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AD0B" w14:textId="77777777" w:rsidR="007E7F7F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 wp14:anchorId="21687773" wp14:editId="3FBB302C">
            <wp:extent cx="40830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75CCE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 xml:space="preserve">ПИЙТЕРФОЛВІВСЬКА СІЛЬСЬКА  РАДА </w:t>
      </w:r>
    </w:p>
    <w:p w14:paraId="4140348F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>БЕРЕГІВСЬКОГО РАЙОНУ ЗАКАРПАТСЬКОЇ ОБЛАСТІ</w:t>
      </w:r>
    </w:p>
    <w:p w14:paraId="572D372D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0" w:name="_Hlk61247874"/>
      <w:bookmarkStart w:id="1" w:name="_Hlk83365212"/>
      <w:r w:rsidRPr="00E6644E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2" w:name="_Hlk60659709"/>
      <w:bookmarkEnd w:id="0"/>
      <w:r w:rsidRPr="00E6644E">
        <w:rPr>
          <w:b/>
          <w:sz w:val="28"/>
          <w:szCs w:val="28"/>
        </w:rPr>
        <w:t xml:space="preserve"> ПИЙТЕРФОЛВІВСЬКОЇ СІЛЬСЬКОЇ РАДИ </w:t>
      </w:r>
    </w:p>
    <w:p w14:paraId="3924EFDB" w14:textId="634DD0D4" w:rsidR="007E7F7F" w:rsidRPr="00E6644E" w:rsidRDefault="007E7F7F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E6644E">
        <w:rPr>
          <w:b/>
          <w:sz w:val="28"/>
          <w:szCs w:val="28"/>
          <w:u w:val="single"/>
        </w:rPr>
        <w:t>БЕРЕГІВСЬКОГО РАЙОНУ ЗАКАРПАТСЬКОЇ ОБЛАСТІ</w:t>
      </w:r>
      <w:bookmarkEnd w:id="1"/>
      <w:bookmarkEnd w:id="2"/>
    </w:p>
    <w:p w14:paraId="3B514EED" w14:textId="77777777" w:rsidR="00F3267E" w:rsidRPr="00E6644E" w:rsidRDefault="00F3267E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</w:p>
    <w:p w14:paraId="36961492" w14:textId="065E3A27" w:rsidR="007E7F7F" w:rsidRPr="00F3267E" w:rsidRDefault="009D2A25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  <w:lang w:eastAsia="ru-RU"/>
        </w:rPr>
        <w:t>Від</w:t>
      </w:r>
      <w:r w:rsidRPr="00F326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F590A">
        <w:rPr>
          <w:rFonts w:ascii="Times New Roman" w:hAnsi="Times New Roman"/>
          <w:sz w:val="28"/>
          <w:szCs w:val="28"/>
        </w:rPr>
        <w:t>01</w:t>
      </w:r>
      <w:r w:rsidR="007E7F7F" w:rsidRPr="00F3267E">
        <w:rPr>
          <w:rFonts w:ascii="Times New Roman" w:hAnsi="Times New Roman"/>
          <w:sz w:val="28"/>
          <w:szCs w:val="28"/>
        </w:rPr>
        <w:t xml:space="preserve"> вересня 202</w:t>
      </w:r>
      <w:r w:rsidR="001F590A">
        <w:rPr>
          <w:rFonts w:ascii="Times New Roman" w:hAnsi="Times New Roman"/>
          <w:sz w:val="28"/>
          <w:szCs w:val="28"/>
        </w:rPr>
        <w:t>3</w:t>
      </w:r>
      <w:r w:rsidR="007E7F7F" w:rsidRPr="00F3267E">
        <w:rPr>
          <w:rFonts w:ascii="Times New Roman" w:hAnsi="Times New Roman"/>
          <w:sz w:val="28"/>
          <w:szCs w:val="28"/>
        </w:rPr>
        <w:t xml:space="preserve"> року</w:t>
      </w:r>
      <w:r w:rsidR="007E7F7F" w:rsidRPr="00F3267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="007E7F7F" w:rsidRPr="00F3267E">
        <w:rPr>
          <w:rFonts w:ascii="Times New Roman" w:hAnsi="Times New Roman"/>
          <w:noProof/>
          <w:sz w:val="28"/>
          <w:szCs w:val="28"/>
        </w:rPr>
        <w:t>№</w:t>
      </w:r>
      <w:r w:rsidR="001F590A">
        <w:rPr>
          <w:rFonts w:ascii="Times New Roman" w:hAnsi="Times New Roman"/>
          <w:noProof/>
          <w:sz w:val="28"/>
          <w:szCs w:val="28"/>
        </w:rPr>
        <w:t>11</w:t>
      </w:r>
      <w:r w:rsidR="00F966C3">
        <w:rPr>
          <w:rFonts w:ascii="Times New Roman" w:hAnsi="Times New Roman"/>
          <w:noProof/>
          <w:sz w:val="28"/>
          <w:szCs w:val="28"/>
        </w:rPr>
        <w:t>6</w:t>
      </w:r>
      <w:r w:rsidR="001F590A">
        <w:rPr>
          <w:rFonts w:ascii="Times New Roman" w:hAnsi="Times New Roman"/>
          <w:noProof/>
          <w:sz w:val="28"/>
          <w:szCs w:val="28"/>
        </w:rPr>
        <w:t>-о</w:t>
      </w:r>
    </w:p>
    <w:p w14:paraId="369FFAAF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</w:p>
    <w:p w14:paraId="3260D6A7" w14:textId="77777777" w:rsidR="007E7F7F" w:rsidRPr="005349D8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i/>
          <w:noProof/>
          <w:sz w:val="28"/>
          <w:szCs w:val="28"/>
        </w:rPr>
      </w:pPr>
      <w:r w:rsidRPr="005349D8">
        <w:rPr>
          <w:rFonts w:ascii="Times New Roman" w:hAnsi="Times New Roman"/>
          <w:b/>
          <w:i/>
          <w:noProof/>
          <w:sz w:val="28"/>
          <w:szCs w:val="28"/>
        </w:rPr>
        <w:t>Про створення атестаційної комісії</w:t>
      </w:r>
    </w:p>
    <w:p w14:paraId="48179EA8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noProof/>
          <w:sz w:val="28"/>
          <w:szCs w:val="28"/>
        </w:rPr>
      </w:pPr>
    </w:p>
    <w:p w14:paraId="4D2E72A4" w14:textId="60083057" w:rsidR="007E7F7F" w:rsidRDefault="007E7F7F" w:rsidP="00E6644E">
      <w:pPr>
        <w:shd w:val="clear" w:color="auto" w:fill="FAFAFA"/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267E">
        <w:rPr>
          <w:rFonts w:ascii="Times New Roman" w:hAnsi="Times New Roman"/>
          <w:sz w:val="28"/>
          <w:szCs w:val="28"/>
        </w:rPr>
        <w:t>Відповідно до п.4  статті 54 Закону України «Про освіту», згідно з вимогами</w:t>
      </w:r>
      <w:r w:rsidRPr="00F3267E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 відповідно до наказу МОН України №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805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09.2022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року  “Про затвердження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працівників”</w:t>
      </w:r>
    </w:p>
    <w:p w14:paraId="66D929A9" w14:textId="77777777" w:rsidR="007F1FCB" w:rsidRPr="00F3267E" w:rsidRDefault="007F1FCB" w:rsidP="007E7F7F">
      <w:pPr>
        <w:shd w:val="clear" w:color="auto" w:fill="FAFAF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F0CEBB" w14:textId="77777777" w:rsidR="007E7F7F" w:rsidRDefault="007E7F7F" w:rsidP="007E7F7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F3267E">
        <w:rPr>
          <w:rFonts w:ascii="Times New Roman" w:hAnsi="Times New Roman"/>
          <w:b/>
          <w:sz w:val="28"/>
          <w:szCs w:val="28"/>
        </w:rPr>
        <w:t>НАКАЗУЮ:</w:t>
      </w:r>
    </w:p>
    <w:p w14:paraId="10F1E19A" w14:textId="77777777" w:rsidR="000145C7" w:rsidRPr="00F3267E" w:rsidRDefault="000145C7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637848B" w14:textId="05B60EEC" w:rsidR="007E7F7F" w:rsidRPr="007F1FCB" w:rsidRDefault="007E7F7F" w:rsidP="007E7F7F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>Створити у навчальному закладі атестаційну комісію для атестації педагогічних працівників у 202</w:t>
      </w:r>
      <w:r w:rsidR="00E6644E">
        <w:rPr>
          <w:rFonts w:ascii="Times New Roman" w:hAnsi="Times New Roman"/>
          <w:color w:val="000000"/>
          <w:sz w:val="28"/>
          <w:szCs w:val="28"/>
        </w:rPr>
        <w:t>3</w:t>
      </w:r>
      <w:r w:rsidRPr="007F1FCB">
        <w:rPr>
          <w:rFonts w:ascii="Times New Roman" w:hAnsi="Times New Roman"/>
          <w:color w:val="000000"/>
          <w:sz w:val="28"/>
          <w:szCs w:val="28"/>
        </w:rPr>
        <w:t>-202</w:t>
      </w:r>
      <w:r w:rsidR="00E6644E">
        <w:rPr>
          <w:rFonts w:ascii="Times New Roman" w:hAnsi="Times New Roman"/>
          <w:color w:val="000000"/>
          <w:sz w:val="28"/>
          <w:szCs w:val="28"/>
        </w:rPr>
        <w:t>4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 навчальному році у кількості  </w:t>
      </w:r>
      <w:r w:rsidR="00AC5B48" w:rsidRPr="007F1FCB">
        <w:rPr>
          <w:rFonts w:ascii="Times New Roman" w:hAnsi="Times New Roman"/>
          <w:color w:val="000000"/>
          <w:sz w:val="28"/>
          <w:szCs w:val="28"/>
        </w:rPr>
        <w:t>8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членів.</w:t>
      </w:r>
    </w:p>
    <w:p w14:paraId="4AE4B391" w14:textId="77777777" w:rsidR="007E7F7F" w:rsidRPr="007F1FCB" w:rsidRDefault="007E7F7F" w:rsidP="007E7F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Затвердити персональний склад атестаційної комісії: </w:t>
      </w:r>
      <w:r w:rsidRPr="007F1FCB">
        <w:rPr>
          <w:rFonts w:ascii="Times New Roman" w:hAnsi="Times New Roman"/>
          <w:color w:val="000000"/>
          <w:sz w:val="28"/>
          <w:szCs w:val="28"/>
        </w:rPr>
        <w:br/>
        <w:t>- голова комісії  - Григоряк Н.С. – директор ЗЗСО;</w:t>
      </w:r>
      <w:r w:rsidRPr="007F1FCB">
        <w:rPr>
          <w:rFonts w:ascii="Times New Roman" w:hAnsi="Times New Roman"/>
          <w:color w:val="000000"/>
          <w:sz w:val="28"/>
          <w:szCs w:val="28"/>
        </w:rPr>
        <w:br/>
        <w:t xml:space="preserve">- заступник голови –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 В.І.- заст. директора школи з НВР;</w:t>
      </w:r>
      <w:r w:rsidRPr="007F1FCB">
        <w:rPr>
          <w:rFonts w:ascii="Times New Roman" w:hAnsi="Times New Roman"/>
          <w:color w:val="000000"/>
          <w:sz w:val="28"/>
          <w:szCs w:val="28"/>
        </w:rPr>
        <w:br/>
        <w:t xml:space="preserve">- секретар –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Чоповці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Н.Ю. – заст. директора школи з ВР;</w:t>
      </w:r>
    </w:p>
    <w:p w14:paraId="42C9B13F" w14:textId="77777777" w:rsidR="007E7F7F" w:rsidRPr="007F1FCB" w:rsidRDefault="007E7F7F" w:rsidP="007E7F7F">
      <w:pPr>
        <w:spacing w:after="0" w:line="276" w:lineRule="auto"/>
        <w:ind w:left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 Члени комісії:  </w:t>
      </w:r>
    </w:p>
    <w:p w14:paraId="4EA1831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-Копта Т.В.– вчитель української мови та літератури, голова м/о вчителів української мови та літератури; </w:t>
      </w:r>
    </w:p>
    <w:p w14:paraId="25300FC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1FCB">
        <w:rPr>
          <w:rFonts w:ascii="Times New Roman" w:hAnsi="Times New Roman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sz w:val="28"/>
          <w:szCs w:val="28"/>
        </w:rPr>
        <w:t xml:space="preserve"> В.Й.- вчитель історії, голова м/о вчителів  суспільно-гуманітарних дисциплін;</w:t>
      </w:r>
    </w:p>
    <w:p w14:paraId="3FDB3FFB" w14:textId="77777777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7F1FCB">
        <w:rPr>
          <w:rFonts w:ascii="Times New Roman" w:hAnsi="Times New Roman"/>
          <w:sz w:val="28"/>
          <w:szCs w:val="28"/>
        </w:rPr>
        <w:t>Кочіш</w:t>
      </w:r>
      <w:proofErr w:type="spellEnd"/>
      <w:r w:rsidRPr="007F1FCB">
        <w:rPr>
          <w:rFonts w:ascii="Times New Roman" w:hAnsi="Times New Roman"/>
          <w:sz w:val="28"/>
          <w:szCs w:val="28"/>
        </w:rPr>
        <w:t xml:space="preserve"> Е.В. - вчитель початкових класів, керівник м/о вчителів  початкових класів та вихователів ГПД ;</w:t>
      </w:r>
    </w:p>
    <w:p w14:paraId="59325A79" w14:textId="5C2A282A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="00E6644E">
        <w:rPr>
          <w:rFonts w:ascii="Times New Roman" w:hAnsi="Times New Roman"/>
          <w:sz w:val="28"/>
          <w:szCs w:val="28"/>
        </w:rPr>
        <w:t>Левдар</w:t>
      </w:r>
      <w:proofErr w:type="spellEnd"/>
      <w:r w:rsidR="00E6644E">
        <w:rPr>
          <w:rFonts w:ascii="Times New Roman" w:hAnsi="Times New Roman"/>
          <w:sz w:val="28"/>
          <w:szCs w:val="28"/>
        </w:rPr>
        <w:t xml:space="preserve"> Н.І.</w:t>
      </w:r>
      <w:r w:rsidRPr="007F1FCB">
        <w:rPr>
          <w:rFonts w:ascii="Times New Roman" w:hAnsi="Times New Roman"/>
          <w:sz w:val="28"/>
          <w:szCs w:val="28"/>
        </w:rPr>
        <w:t xml:space="preserve"> - вчитель початкових класів, керівник м/о вчителів  початкових класів, вихователів ГПД та ДНЗ;</w:t>
      </w:r>
    </w:p>
    <w:p w14:paraId="7BC5A912" w14:textId="77777777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-  Поп Р.І. - голова профспілки, голова МО природничо-математичного циклу;</w:t>
      </w:r>
    </w:p>
    <w:p w14:paraId="72480F06" w14:textId="735328DD" w:rsidR="00F3267E" w:rsidRPr="007F1FCB" w:rsidRDefault="007E7F7F" w:rsidP="007E7F7F">
      <w:pPr>
        <w:spacing w:after="0" w:line="276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3.  Заступнику директора з НВР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Тромболі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 В.І. довести зміст наказу до відома членів атестаційної комісії та педагогічних працівників навчального закладу.</w:t>
      </w:r>
    </w:p>
    <w:p w14:paraId="303023AF" w14:textId="77777777" w:rsidR="007E7F7F" w:rsidRPr="007F1FCB" w:rsidRDefault="007E7F7F" w:rsidP="007E7F7F">
      <w:pPr>
        <w:spacing w:after="0" w:line="276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F1F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Атестаційній комісії забезпечити атестацію педагогічних  працівників відповідно до вимог Типового положення про атестацію педагогічних працівників України. Організувати роботу комісії згідно </w:t>
      </w:r>
      <w:r w:rsidRPr="007F1FCB">
        <w:rPr>
          <w:rFonts w:ascii="Times New Roman" w:hAnsi="Times New Roman"/>
          <w:color w:val="000000"/>
          <w:sz w:val="28"/>
          <w:szCs w:val="28"/>
        </w:rPr>
        <w:t>плану роботи атестаційної комісії (додаток 1)</w:t>
      </w:r>
    </w:p>
    <w:p w14:paraId="41D5B00A" w14:textId="77777777" w:rsidR="007E7F7F" w:rsidRPr="007F1FCB" w:rsidRDefault="007E7F7F" w:rsidP="007E7F7F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lastRenderedPageBreak/>
        <w:t>Контроль за виконанням наказу залишаю за собою.</w:t>
      </w:r>
    </w:p>
    <w:p w14:paraId="3DCF43B4" w14:textId="77777777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</w:t>
      </w:r>
    </w:p>
    <w:p w14:paraId="53652296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9ECB84B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967135A" w14:textId="5EB2D5A9" w:rsidR="007E7F7F" w:rsidRPr="00E6644E" w:rsidRDefault="007E7F7F" w:rsidP="007E7F7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Директор:                                                                           Наталія ГРИГОРЯК</w:t>
      </w:r>
    </w:p>
    <w:p w14:paraId="32B3B63B" w14:textId="0DBB8EC3" w:rsidR="007E7F7F" w:rsidRPr="00F3267E" w:rsidRDefault="007E7F7F" w:rsidP="007F1FCB">
      <w:pPr>
        <w:pStyle w:val="a3"/>
        <w:ind w:left="2136" w:firstLine="696"/>
        <w:rPr>
          <w:rFonts w:ascii="Times New Roman" w:hAnsi="Times New Roman"/>
          <w:i/>
          <w:sz w:val="28"/>
          <w:szCs w:val="28"/>
        </w:rPr>
      </w:pPr>
    </w:p>
    <w:p w14:paraId="6F608490" w14:textId="77777777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4801431" w14:textId="2CD6A518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1884357" w14:textId="77777777" w:rsidR="00AC5B48" w:rsidRPr="00F3267E" w:rsidRDefault="00AC5B48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2B856D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A8B175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6767E6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BD0D7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A60BEC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1B155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FD6FB7F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FBF7C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0C1372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FC04E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B66D1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BF110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5C3D88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C51C12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2C8891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0B7BFE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42B91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191074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493C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4943698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450188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6369C8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7DDA98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E520EE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D0EBE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4429861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97F01C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3646BC9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BF2F2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CB9403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BC33F5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CDE9AB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F9C35B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951ABE9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06F061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448CDC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37013FF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9075A9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75DD3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6210D49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362B92B" w14:textId="1596D2C8" w:rsidR="007E7F7F" w:rsidRPr="007F1FCB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  <w:r w:rsidRPr="007F1FCB"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14:paraId="6D668840" w14:textId="249F27F5" w:rsidR="007E7F7F" w:rsidRPr="007F1FCB" w:rsidRDefault="007E7F7F" w:rsidP="007E7F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1FCB">
        <w:rPr>
          <w:rFonts w:ascii="Times New Roman" w:hAnsi="Times New Roman"/>
          <w:sz w:val="24"/>
          <w:szCs w:val="24"/>
        </w:rPr>
        <w:t>до наказу №</w:t>
      </w:r>
      <w:r w:rsidR="00E6644E">
        <w:rPr>
          <w:rFonts w:ascii="Times New Roman" w:hAnsi="Times New Roman"/>
          <w:sz w:val="24"/>
          <w:szCs w:val="24"/>
        </w:rPr>
        <w:t>116</w:t>
      </w:r>
      <w:r w:rsidRPr="007F1FCB">
        <w:rPr>
          <w:rFonts w:ascii="Times New Roman" w:hAnsi="Times New Roman"/>
          <w:sz w:val="24"/>
          <w:szCs w:val="24"/>
        </w:rPr>
        <w:t xml:space="preserve"> від </w:t>
      </w:r>
      <w:r w:rsidR="00E6644E">
        <w:rPr>
          <w:rFonts w:ascii="Times New Roman" w:hAnsi="Times New Roman"/>
          <w:sz w:val="24"/>
          <w:szCs w:val="24"/>
        </w:rPr>
        <w:t>01</w:t>
      </w:r>
      <w:r w:rsidRPr="007F1FCB">
        <w:rPr>
          <w:rFonts w:ascii="Times New Roman" w:hAnsi="Times New Roman"/>
          <w:sz w:val="24"/>
          <w:szCs w:val="24"/>
        </w:rPr>
        <w:t>.09.202</w:t>
      </w:r>
      <w:r w:rsidR="00E6644E">
        <w:rPr>
          <w:rFonts w:ascii="Times New Roman" w:hAnsi="Times New Roman"/>
          <w:sz w:val="24"/>
          <w:szCs w:val="24"/>
        </w:rPr>
        <w:t>3</w:t>
      </w:r>
      <w:r w:rsidRPr="007F1FCB">
        <w:rPr>
          <w:rFonts w:ascii="Times New Roman" w:hAnsi="Times New Roman"/>
          <w:sz w:val="24"/>
          <w:szCs w:val="24"/>
        </w:rPr>
        <w:t xml:space="preserve"> року</w:t>
      </w:r>
    </w:p>
    <w:p w14:paraId="1185F318" w14:textId="77777777" w:rsidR="007E7F7F" w:rsidRPr="00F3267E" w:rsidRDefault="007E7F7F" w:rsidP="007E7F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ACB8C4D" w14:textId="77777777" w:rsidR="007E7F7F" w:rsidRPr="00E6644E" w:rsidRDefault="007E7F7F" w:rsidP="007E7F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ПЛАН РОБОТИ</w:t>
      </w:r>
    </w:p>
    <w:p w14:paraId="4DD242BC" w14:textId="77777777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 xml:space="preserve">АТЕСТАЦІЙНОЇ  КОМІСІЇ  ЧЕПІВСЬКОГО ЗАКЛАДУ ЗАГАЛЬНОЇ СЕРЕДНЬОЇ ОСВІТИ І-ІІІ СТУПЕНІВ ПИЙТЕРФОЛВІВСЬКОЇ СІЛЬСЬКОЇ РАДИ </w:t>
      </w:r>
    </w:p>
    <w:p w14:paraId="1656FB32" w14:textId="64F52ED2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>БЕРЕГІВСЬКОГО РАЙОНУ ЗАКАРПАТСЬКОЇ ОБЛАСТІ НА 202</w:t>
      </w:r>
      <w:r w:rsidR="00E6644E">
        <w:rPr>
          <w:rFonts w:ascii="Times New Roman" w:hAnsi="Times New Roman"/>
          <w:sz w:val="28"/>
          <w:szCs w:val="28"/>
        </w:rPr>
        <w:t>3</w:t>
      </w:r>
      <w:r w:rsidRPr="00F3267E">
        <w:rPr>
          <w:rFonts w:ascii="Times New Roman" w:hAnsi="Times New Roman"/>
          <w:sz w:val="28"/>
          <w:szCs w:val="28"/>
        </w:rPr>
        <w:t xml:space="preserve"> -202</w:t>
      </w:r>
      <w:r w:rsidR="00E6644E">
        <w:rPr>
          <w:rFonts w:ascii="Times New Roman" w:hAnsi="Times New Roman"/>
          <w:sz w:val="28"/>
          <w:szCs w:val="28"/>
        </w:rPr>
        <w:t>4</w:t>
      </w:r>
      <w:r w:rsidRPr="00F3267E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39"/>
        <w:gridCol w:w="6124"/>
        <w:gridCol w:w="1290"/>
        <w:gridCol w:w="2107"/>
      </w:tblGrid>
      <w:tr w:rsidR="007E7F7F" w:rsidRPr="00F3267E" w14:paraId="40734953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58ED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29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6E7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A1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7E7F7F" w:rsidRPr="00F3267E" w14:paraId="10282040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54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08C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наказу по школі про створення 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284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24.09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C33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7E7F7F" w:rsidRPr="00F3267E" w14:paraId="1BC371BB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42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9F" w14:textId="77777777" w:rsidR="007E7F7F" w:rsidRPr="00F3267E" w:rsidRDefault="007E7F7F" w:rsidP="00816BB9">
            <w:pPr>
              <w:pStyle w:val="a3"/>
              <w:tabs>
                <w:tab w:val="left" w:pos="153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Організаційне засідання, розподіл доручень. Опрацювання Типового положення про атестацію учителів.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4B0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F3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члени комісії</w:t>
            </w:r>
          </w:p>
        </w:tc>
      </w:tr>
      <w:tr w:rsidR="007E7F7F" w:rsidRPr="00F3267E" w14:paraId="445B1188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5BB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5C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наказів по школі про атестацію вчителів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09E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87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7E7F7F" w:rsidRPr="00F3267E" w14:paraId="0DC20CB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8FE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943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Уточнення  списку педкадрів, що підлягають черговій атестації. Складання  графіку і плану роботи комісії.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C3E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EEF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1EA26059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248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82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Закріплення членів атестаційної комісії за вчителями, які атестуються, для здійснення  контролю та надання допомоги в підготовці атестації.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42D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8EE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0AFCE89C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0B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44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Оформлення стенду «Атестація педпрацівників»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5F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62B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7E7F7F" w:rsidRPr="00F3267E" w14:paraId="57CC688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704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CB9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Складання  індивідуальних планів атестації  вчителів. </w:t>
            </w:r>
          </w:p>
          <w:p w14:paraId="0874EED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Вивчення системи досвіду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5BF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06.11</w:t>
            </w:r>
          </w:p>
          <w:p w14:paraId="4C40D03A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81119E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12.03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E5B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атестуються, голови МО, члени АК</w:t>
            </w:r>
          </w:p>
        </w:tc>
      </w:tr>
      <w:tr w:rsidR="007E7F7F" w:rsidRPr="00F3267E" w14:paraId="278A0CF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0C0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7F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 портфоліо та презентацій особистого досвіду вчителів.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2B7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26.03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49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</w:t>
            </w:r>
          </w:p>
        </w:tc>
      </w:tr>
      <w:tr w:rsidR="007E7F7F" w:rsidRPr="00F3267E" w14:paraId="726797C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5A3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893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Проведення підсумкового засідання  педагогічних рад, МО, виробничих нарад з розгляду атестаційних матеріалів.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E8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EE0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Відповідальні члени АК</w:t>
            </w:r>
          </w:p>
        </w:tc>
      </w:tr>
      <w:tr w:rsidR="007E7F7F" w:rsidRPr="00F3267E" w14:paraId="6A0928D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146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929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атестаційних листів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B4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До 26 березня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A0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секретар</w:t>
            </w:r>
          </w:p>
        </w:tc>
      </w:tr>
      <w:tr w:rsidR="007E7F7F" w:rsidRPr="00F3267E" w14:paraId="4226FF4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6BA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760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Проведення підсумкового засідання, заслуховування творчих звітів вчителів, встановлення і підтвердження  кваліфікаційних категорій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D45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Згідно з планом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E07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7E7F7F" w:rsidRPr="00F3267E" w14:paraId="30FBC515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83A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18F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Випуск методичного бюлетеня про досвід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16C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9819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</w:tbl>
    <w:p w14:paraId="45C493D7" w14:textId="77777777" w:rsidR="007E7F7F" w:rsidRPr="00F3267E" w:rsidRDefault="007E7F7F" w:rsidP="007E7F7F">
      <w:pPr>
        <w:rPr>
          <w:sz w:val="28"/>
          <w:szCs w:val="28"/>
        </w:rPr>
      </w:pPr>
    </w:p>
    <w:p w14:paraId="2945FDE9" w14:textId="77777777" w:rsidR="00296499" w:rsidRPr="00F3267E" w:rsidRDefault="00296499">
      <w:pPr>
        <w:rPr>
          <w:sz w:val="28"/>
          <w:szCs w:val="28"/>
        </w:rPr>
      </w:pPr>
    </w:p>
    <w:sectPr w:rsidR="00296499" w:rsidRPr="00F32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BA7"/>
    <w:multiLevelType w:val="multilevel"/>
    <w:tmpl w:val="CC989B56"/>
    <w:lvl w:ilvl="0">
      <w:start w:val="5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9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380" w:hanging="2160"/>
      </w:pPr>
      <w:rPr>
        <w:rFonts w:cs="Times New Roman"/>
      </w:rPr>
    </w:lvl>
  </w:abstractNum>
  <w:abstractNum w:abstractNumId="1" w15:restartNumberingAfterBreak="0">
    <w:nsid w:val="53CC7259"/>
    <w:multiLevelType w:val="hybridMultilevel"/>
    <w:tmpl w:val="7E68DC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426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470557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9"/>
    <w:rsid w:val="000145C7"/>
    <w:rsid w:val="001F590A"/>
    <w:rsid w:val="00296499"/>
    <w:rsid w:val="00354225"/>
    <w:rsid w:val="005349D8"/>
    <w:rsid w:val="007E7F7F"/>
    <w:rsid w:val="007F1FCB"/>
    <w:rsid w:val="009D2A25"/>
    <w:rsid w:val="00AC5B48"/>
    <w:rsid w:val="00E6644E"/>
    <w:rsid w:val="00F3267E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37E5"/>
  <w15:chartTrackingRefBased/>
  <w15:docId w15:val="{CCC98285-7AEF-4AFA-8EFA-A414107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7F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F"/>
    <w:pPr>
      <w:ind w:left="720"/>
      <w:contextualSpacing/>
    </w:pPr>
  </w:style>
  <w:style w:type="table" w:styleId="a4">
    <w:name w:val="Table Grid"/>
    <w:basedOn w:val="a1"/>
    <w:uiPriority w:val="39"/>
    <w:rsid w:val="007E7F7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7E7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13</cp:revision>
  <cp:lastPrinted>2022-09-20T06:55:00Z</cp:lastPrinted>
  <dcterms:created xsi:type="dcterms:W3CDTF">2022-09-20T06:07:00Z</dcterms:created>
  <dcterms:modified xsi:type="dcterms:W3CDTF">2023-09-11T09:59:00Z</dcterms:modified>
</cp:coreProperties>
</file>