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128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58"/>
        <w:gridCol w:w="2409"/>
        <w:gridCol w:w="1715"/>
        <w:gridCol w:w="2262"/>
        <w:gridCol w:w="2084"/>
        <w:tblGridChange w:id="0">
          <w:tblGrid>
            <w:gridCol w:w="6658"/>
            <w:gridCol w:w="2409"/>
            <w:gridCol w:w="1715"/>
            <w:gridCol w:w="2262"/>
            <w:gridCol w:w="2084"/>
          </w:tblGrid>
        </w:tblGridChange>
      </w:tblGrid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ЖОВТЕНЬ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І. Освітнє середовище закладу освіти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Вимоги та заходи щодо їх реалізації</w:t>
            </w:r>
          </w:p>
        </w:tc>
        <w:tc>
          <w:tcPr/>
          <w:p w:rsidR="00000000" w:rsidDel="00000000" w:rsidP="00000000" w:rsidRDefault="00000000" w:rsidRPr="00000000" w14:paraId="0000000D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Відповідальні</w:t>
            </w:r>
          </w:p>
        </w:tc>
        <w:tc>
          <w:tcPr/>
          <w:p w:rsidR="00000000" w:rsidDel="00000000" w:rsidP="00000000" w:rsidRDefault="00000000" w:rsidRPr="00000000" w14:paraId="0000000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Терміни</w:t>
            </w:r>
          </w:p>
        </w:tc>
        <w:tc>
          <w:tcPr/>
          <w:p w:rsidR="00000000" w:rsidDel="00000000" w:rsidP="00000000" w:rsidRDefault="00000000" w:rsidRPr="00000000" w14:paraId="0000000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Форма узагальнення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Відмітка про виконання</w:t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1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highlight w:val="white"/>
                <w:rtl w:val="0"/>
              </w:rPr>
              <w:t xml:space="preserve">Забезпечення здорових, безпечних і комфортних умов навчання та праці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Моніторинг стану штучного освітлення в навчальних приміщеннях. Заміна ламп (за потреби).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Контроль стану прибирання подвір’я школи.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Огляд санітарного стану приміщень школи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 </w:t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spacing w:line="276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Готовність будівлі школи до роботи в осінньо-зимовий період.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 тиждень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Об'єктові тренування: навчальна евакуація з приміщення школи за сигналами ЦЗ.</w:t>
            </w:r>
          </w:p>
        </w:tc>
        <w:tc>
          <w:tcPr/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Практичні тренування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3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Тренінги для учнів із залученням медичної сестри щодо надання домедичної допомоги,  реагування на випадки травмування або погіршення самопочуття здобувачів освіти та працівників під час освітнього процесу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Сестра медична школи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 тренінг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Опитування учасників освітнього процесу щодо якості харчування</w:t>
            </w:r>
          </w:p>
        </w:tc>
        <w:tc>
          <w:tcPr/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медичні сестри педагог-організатор 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Анкетування (гугл-форма) 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уроки  медіаграмотності з питань безпечного використання електронних джерел інформації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керівники,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вчителі інформатики</w:t>
            </w:r>
          </w:p>
        </w:tc>
        <w:tc>
          <w:tcPr/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Засідання круглих столів, тренінгові заняття, диспути  щодо питання кібербулінгу.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соціальний педагог, класні керівники </w:t>
            </w:r>
          </w:p>
        </w:tc>
        <w:tc>
          <w:tcPr/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Круглий стіл «Психологічні коментарі до вивчення первинної адаптації здобувачів освіти 1,5,10-х класів»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психолог, соціальний педагог</w:t>
            </w:r>
          </w:p>
        </w:tc>
        <w:tc>
          <w:tcPr/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Тиждень першокласників 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заходи щодо рівня згуртованості учнівських колективів 5,10 класів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B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відповідного інструктажу учнів з безпеки життєдіяльності та правил поведінки напередодні канікул.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Журнали інструктажів учнів з БЖД</w:t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Бесіди з учнями з безпеки життєдіяльності: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Культура безпечної поведінки на дорогах, у  транспорті, громадських місцях.</w:t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 Правила поведінки під час виявлення небезпечних предметів. Правила поводження при виявленні вибухонебезпечних предметів.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 Правила безпечної поведінки під час роботи з електроприладами. Перша допомога потерпілому при ураженні електричним струмом.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 Попередження отруєнь грибами та отруйними рослинами. Перша допомога при отруєнні грибами та отруйними рослинами.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класні керівники</w:t>
            </w:r>
          </w:p>
        </w:tc>
        <w:tc>
          <w:tcPr/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журнали</w:t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Інвентаризація майна закладу </w:t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Наказ, акт</w:t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Створення та поповнення медіатеки програмними засобами та методичними розробками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Завідуюча бібліотеки</w:t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Каталог медіатеки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Моніторинг дотримання вчителями вимог щодо обсягів домашніх завдань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7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highlight w:val="white"/>
                <w:rtl w:val="0"/>
              </w:rPr>
              <w:t xml:space="preserve">Створення освітнього середовища, вільного від будь-яких форм насильства та дискримінації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Батьківські збори та засідання учнівського самоврядування з питань протидії проявів булінгу та дискримінації</w:t>
            </w:r>
          </w:p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директора з ВР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, практичний психолог</w:t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батьківських зборів</w:t>
            </w:r>
          </w:p>
        </w:tc>
        <w:tc>
          <w:tcPr/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та реалізувати план заходів до Дня боротьби з торгівлею людьми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18.10.</w:t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моніторинг динаміки порушень правил поведінки учнів</w:t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8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Анкети батьків та учнів, протокол наради при директору</w:t>
            </w:r>
          </w:p>
        </w:tc>
        <w:tc>
          <w:tcPr/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бесіди:</w:t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- «Культура зовнішнього вигляду»;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«Культура спілкування»;</w:t>
            </w:r>
          </w:p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«Культура мовлення».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Класні керівники</w:t>
            </w:r>
          </w:p>
        </w:tc>
        <w:tc>
          <w:tcPr/>
          <w:p w:rsidR="00000000" w:rsidDel="00000000" w:rsidP="00000000" w:rsidRDefault="00000000" w:rsidRPr="00000000" w14:paraId="0000009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у книгу контролю</w:t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5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Засідання Ради профілактики правопорушень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Ради</w:t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</w:t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A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Розробка пам’ятки «Маркери булінгу». Складання порад для батьків «Як допомогти дітям упоратися з булінгом».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відповідальний за ведення сайту</w:t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на сайті школи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F">
            <w:pPr>
              <w:spacing w:line="276" w:lineRule="auto"/>
              <w:ind w:firstLine="35"/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Консультації щодо структур, до яких можна звернутися по допомогу батькам внутрішньо переміщених осіб та учасникам бойових дій 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 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на сайті школи</w:t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Проведення соціальних досліджень у класах, де є проблемні учні.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A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Формування інклюзивного, розвивального та мотивуючого до навчання освітнього простору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профілактичні заходи щодо запобігання розповсюдження наркоманії та ВІЛ-інфекції серед учнів та їхніх батьків</w:t>
            </w:r>
          </w:p>
        </w:tc>
        <w:tc>
          <w:tcPr/>
          <w:p w:rsidR="00000000" w:rsidDel="00000000" w:rsidP="00000000" w:rsidRDefault="00000000" w:rsidRPr="00000000" w14:paraId="000000B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сестра медична </w:t>
            </w:r>
          </w:p>
        </w:tc>
        <w:tc>
          <w:tcPr/>
          <w:p w:rsidR="00000000" w:rsidDel="00000000" w:rsidP="00000000" w:rsidRDefault="00000000" w:rsidRPr="00000000" w14:paraId="000000B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заходи до Всесвітнього дня психічного здоров’я  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 </w:t>
            </w:r>
          </w:p>
        </w:tc>
        <w:tc>
          <w:tcPr/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10.10. </w:t>
            </w:r>
          </w:p>
        </w:tc>
        <w:tc>
          <w:tcPr/>
          <w:p w:rsidR="00000000" w:rsidDel="00000000" w:rsidP="00000000" w:rsidRDefault="00000000" w:rsidRPr="00000000" w14:paraId="000000B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</w:t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рейд «Курці» </w:t>
            </w:r>
          </w:p>
        </w:tc>
        <w:tc>
          <w:tcPr/>
          <w:p w:rsidR="00000000" w:rsidDel="00000000" w:rsidP="00000000" w:rsidRDefault="00000000" w:rsidRPr="00000000" w14:paraId="000000B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з ВР, соціальний педагог</w:t>
            </w:r>
          </w:p>
        </w:tc>
        <w:tc>
          <w:tcPr/>
          <w:p w:rsidR="00000000" w:rsidDel="00000000" w:rsidP="00000000" w:rsidRDefault="00000000" w:rsidRPr="00000000" w14:paraId="000000B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 </w:t>
            </w:r>
          </w:p>
        </w:tc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Проводити роз’яснювальну роботу серед педагогічних працівників, громадськості, батьків, учнів щодо забезпечення прав дітей з особливими освітніми потребами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7">
            <w:pPr>
              <w:tabs>
                <w:tab w:val="left" w:leader="none" w:pos="709"/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Психологічні консультації для батьків,  учителів  з питань  профілактики емоційних розладів  у дітей.</w:t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CC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ІІ. Система оцінювання результатів навчання учнів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D1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Наявність системи оцінювання результатів навчання учнів, яка забезпечує справедливе, неупереджене, об’єктивне та доброчесне оцінювання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tabs>
                <w:tab w:val="left" w:leader="none" w:pos="526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об’єктивності тематичного оцінювання учнів 5-11 класів за результатами перевірки класних електронних журналів</w:t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Зауваження до ведення класних журналів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D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Систематичне відстеження результатів навчання кожного учня та надання йому (за потреби) підтримки в освітньому процесі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/>
          <w:p w:rsidR="00000000" w:rsidDel="00000000" w:rsidP="00000000" w:rsidRDefault="00000000" w:rsidRPr="00000000" w14:paraId="000000E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стану викладання,оцінювання навчальних досягнень із зарубіжної літератури</w:t>
            </w:r>
          </w:p>
          <w:p w:rsidR="00000000" w:rsidDel="00000000" w:rsidP="00000000" w:rsidRDefault="00000000" w:rsidRPr="00000000" w14:paraId="000000E2">
            <w:pPr>
              <w:jc w:val="both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E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0" w:hRule="atLeast"/>
          <w:tblHeader w:val="0"/>
        </w:trPr>
        <w:tc>
          <w:tcPr/>
          <w:p w:rsidR="00000000" w:rsidDel="00000000" w:rsidP="00000000" w:rsidRDefault="00000000" w:rsidRPr="00000000" w14:paraId="000000E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Тиждень  дошкілля </w:t>
            </w:r>
          </w:p>
          <w:p w:rsidR="00000000" w:rsidDel="00000000" w:rsidP="00000000" w:rsidRDefault="00000000" w:rsidRPr="00000000" w14:paraId="000000E8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вихователі ЗДО , музкерівник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 тиждень жовтня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моніторинги результатів навчання здобувачів освіти: 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3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моніторинг адаптації здобувачів освіти 5, 10-тих класів до нових умов навчання;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3"/>
              </w:tabs>
              <w:ind w:left="0" w:firstLine="0"/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анкетування здобувачів освіти, що прибули до школи, їх батьків про адаптацію до нових умов навчання.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психолог,</w:t>
            </w:r>
          </w:p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0F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Протоколи ППК, накази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Анкети</w:t>
            </w:r>
          </w:p>
          <w:p w:rsidR="00000000" w:rsidDel="00000000" w:rsidP="00000000" w:rsidRDefault="00000000" w:rsidRPr="00000000" w14:paraId="000000F8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tabs>
                <w:tab w:val="left" w:leader="none" w:pos="1021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Розробити план індивідуальної роботи з учнями, які показали низький рівень навчальних компетенцій за підсумками І чверті</w:t>
            </w:r>
          </w:p>
        </w:tc>
        <w:tc>
          <w:tcPr/>
          <w:p w:rsidR="00000000" w:rsidDel="00000000" w:rsidP="00000000" w:rsidRDefault="00000000" w:rsidRPr="00000000" w14:paraId="000000F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Наказ, плани індивідуальної роботи</w:t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0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Спрямованість системи оцінювання результатів навчання учнів на формування в учнів відповідальності за результати свого навчання, здатності до самооцінювання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Тренінг «Оцінювання без знецінювання»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/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Засідання круглого столу «Місце самооцінювання в структурі сучасного уроку»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 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0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  <w:p w:rsidR="00000000" w:rsidDel="00000000" w:rsidP="00000000" w:rsidRDefault="00000000" w:rsidRPr="00000000" w14:paraId="0000011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13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ІІІ. Педагогічна діяльність педагогічних працівників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18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Ефективність планування педагогічними працівниками своєї діяльності, використання сучасних освітніх підходів до організації освітнього процесу з метою формування ключових компетентностей учнів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Коригування системи повторення навчального матеріалу в календарно-тематичних планах за результатами нульових замірів знань</w:t>
            </w:r>
          </w:p>
        </w:tc>
        <w:tc>
          <w:tcPr/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</w:t>
            </w:r>
          </w:p>
          <w:p w:rsidR="00000000" w:rsidDel="00000000" w:rsidP="00000000" w:rsidRDefault="00000000" w:rsidRPr="00000000" w14:paraId="0000011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директора з НВР</w:t>
            </w:r>
          </w:p>
        </w:tc>
        <w:tc>
          <w:tcPr/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Календарно-тематичні плани</w:t>
            </w:r>
          </w:p>
        </w:tc>
        <w:tc>
          <w:tcPr/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стану використання електронних підручників здобувачами освіти</w:t>
            </w:r>
          </w:p>
        </w:tc>
        <w:tc>
          <w:tcPr/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Завідуюча бібліотеки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2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при директору, протокол наради</w:t>
            </w:r>
          </w:p>
        </w:tc>
        <w:tc>
          <w:tcPr/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змішаного навчання за результатами нульових замірів знань</w:t>
            </w:r>
          </w:p>
        </w:tc>
        <w:tc>
          <w:tcPr/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/>
          <w:p w:rsidR="00000000" w:rsidDel="00000000" w:rsidP="00000000" w:rsidRDefault="00000000" w:rsidRPr="00000000" w14:paraId="000001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Плани індивідуальної роботи (за потреби)</w:t>
            </w:r>
          </w:p>
        </w:tc>
        <w:tc>
          <w:tcPr/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Планування виховної роботи на канікулах</w:t>
            </w:r>
          </w:p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Оформлення заявки на участь у ІІ етапі предметних олімпіад, конкурсів</w:t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Наказ, заявка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3C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Постійне підвищення професійного рівня та педагогічної майстерності педагогічних працівників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Курси підвищення кваліфікації (відповідно плану)</w:t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Круглий стіл «Ігрові та діяльнісні методи навчання в початковій школі шляхом використання ігрових наборів Lego Play box, Six Briks»</w:t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Голова мо вчителів початкових класів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проведення</w:t>
            </w:r>
          </w:p>
        </w:tc>
        <w:tc>
          <w:tcPr/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Вивчення досвіду роботи класних керівників 1-4 класів   із впровадження особистісно орієнтованого  навчання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</w:t>
            </w:r>
          </w:p>
          <w:p w:rsidR="00000000" w:rsidDel="00000000" w:rsidP="00000000" w:rsidRDefault="00000000" w:rsidRPr="00000000" w14:paraId="0000014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</w:p>
        </w:tc>
        <w:tc>
          <w:tcPr/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Засідання атестаційної комісії: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Розгляд  подання директора  школи щодо атестації педагогічних  працівників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56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- Розгляд заяв педагогічних працівників про проходження позачергової атестації чи відмови від неї.</w:t>
            </w:r>
          </w:p>
          <w:p w:rsidR="00000000" w:rsidDel="00000000" w:rsidP="00000000" w:rsidRDefault="00000000" w:rsidRPr="00000000" w14:paraId="0000015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- Затвердження  графіка проведення  атестації.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Голова атестаційної комісії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До 10.10</w:t>
            </w:r>
          </w:p>
        </w:tc>
        <w:tc>
          <w:tcPr/>
          <w:p w:rsidR="00000000" w:rsidDel="00000000" w:rsidP="00000000" w:rsidRDefault="00000000" w:rsidRPr="00000000" w14:paraId="0000015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Протокол засідання атестаційної комісії</w:t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Методичний діалог. Інтерактивні технології в освіті: залучаємо учнів у процес навчання за допомогою інтернет-сервісів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НВР, вчителі інформатики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Панорама ідей. Ранкові зустрічі – шлях до об’єднання учнівського колективу</w:t>
            </w:r>
          </w:p>
        </w:tc>
        <w:tc>
          <w:tcPr/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керівники МО вчителів початкової школи</w:t>
            </w:r>
          </w:p>
        </w:tc>
        <w:tc>
          <w:tcPr/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6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Персональний контроль.</w:t>
            </w:r>
          </w:p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315"/>
                <w:tab w:val="left" w:leader="none" w:pos="535"/>
                <w:tab w:val="left" w:leader="none" w:pos="73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Методичний супровід організації освітнього процесу у школі І ступеня</w:t>
            </w:r>
          </w:p>
        </w:tc>
        <w:tc>
          <w:tcPr/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16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/>
          <w:p w:rsidR="00000000" w:rsidDel="00000000" w:rsidP="00000000" w:rsidRDefault="00000000" w:rsidRPr="00000000" w14:paraId="0000016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</w:p>
        </w:tc>
        <w:tc>
          <w:tcPr/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70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Налагодження співпраці з учнями, їх батьками, працівниками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5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Тиждень соціального захисту дітей </w:t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Заступник директора з ВР, соціальний педагог</w:t>
            </w:r>
          </w:p>
        </w:tc>
        <w:tc>
          <w:tcPr/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IІІ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8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Психолого-педагогічна просвіта батьків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7030a0"/>
                <w:sz w:val="28"/>
                <w:szCs w:val="28"/>
                <w:rtl w:val="0"/>
              </w:rPr>
              <w:t xml:space="preserve">«Партнерські взаємини з дітьми».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Практичний психолог</w:t>
            </w:r>
          </w:p>
        </w:tc>
        <w:tc>
          <w:tcPr/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IІІ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 на сайті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Моніторинг своєчасності виставлення оцінок учителями-предметниками в електронні журнали </w:t>
            </w:r>
          </w:p>
        </w:tc>
        <w:tc>
          <w:tcPr/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</w:tc>
        <w:tc>
          <w:tcPr/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на нараді при директору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Провести майстер-класи «Я роблю це так…» вчителів за темами ППД ( за наявності вчителів, які претендують на педагогічне звання)</w:t>
            </w:r>
          </w:p>
        </w:tc>
        <w:tc>
          <w:tcPr/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6"/>
                <w:szCs w:val="26"/>
                <w:rtl w:val="0"/>
              </w:rPr>
              <w:t xml:space="preserve">Заступники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директора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 </w:t>
            </w:r>
          </w:p>
        </w:tc>
        <w:tc>
          <w:tcPr/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8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Матеріали майстер-класу</w:t>
            </w:r>
          </w:p>
        </w:tc>
        <w:tc>
          <w:tcPr/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C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Вивчення стану адаптації учнів 10 класу до навчання у школі ІІІ ступеню</w:t>
            </w:r>
          </w:p>
        </w:tc>
        <w:tc>
          <w:tcPr/>
          <w:p w:rsidR="00000000" w:rsidDel="00000000" w:rsidP="00000000" w:rsidRDefault="00000000" w:rsidRPr="00000000" w14:paraId="0000018D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Заступник директора з НВР, практичний психолог </w:t>
            </w:r>
          </w:p>
        </w:tc>
        <w:tc>
          <w:tcPr/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8F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Співбесіда з класними керівниками по контролю за відвідуванням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 при директору</w:t>
            </w:r>
          </w:p>
        </w:tc>
        <w:tc>
          <w:tcPr/>
          <w:p w:rsidR="00000000" w:rsidDel="00000000" w:rsidP="00000000" w:rsidRDefault="00000000" w:rsidRPr="00000000" w14:paraId="000001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та проведення заходів на осінніх канікулах (за планом канікул). </w:t>
            </w:r>
          </w:p>
        </w:tc>
        <w:tc>
          <w:tcPr/>
          <w:p w:rsidR="00000000" w:rsidDel="00000000" w:rsidP="00000000" w:rsidRDefault="00000000" w:rsidRPr="00000000" w14:paraId="0000019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ВР, класні керівники</w:t>
            </w:r>
          </w:p>
        </w:tc>
        <w:tc>
          <w:tcPr/>
          <w:p w:rsidR="00000000" w:rsidDel="00000000" w:rsidP="00000000" w:rsidRDefault="00000000" w:rsidRPr="00000000" w14:paraId="0000019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на нараду при директору</w:t>
            </w:r>
          </w:p>
        </w:tc>
        <w:tc>
          <w:tcPr/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9D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Взаємодія шкільної бібліотеки з педпрацівниками:</w:t>
            </w:r>
          </w:p>
          <w:p w:rsidR="00000000" w:rsidDel="00000000" w:rsidP="00000000" w:rsidRDefault="00000000" w:rsidRPr="00000000" w14:paraId="0000019E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інформаційне забезпечення  вчителів новинками літератури, що надійшли до бібліотеки;</w:t>
            </w:r>
          </w:p>
          <w:p w:rsidR="00000000" w:rsidDel="00000000" w:rsidP="00000000" w:rsidRDefault="00000000" w:rsidRPr="00000000" w14:paraId="0000019F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випуск інформаційних списків;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- інформація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 надходження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нових підручників, програмної літератури, літератури з позакласного читання, методичної літератури.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Завідувач бібліотекою</w:t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5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Декада військово - патріотичного виховання до Дня Захисника України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AB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Відзначення дня українського козацтва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1 жовтня</w:t>
            </w:r>
          </w:p>
          <w:p w:rsidR="00000000" w:rsidDel="00000000" w:rsidP="00000000" w:rsidRDefault="00000000" w:rsidRPr="00000000" w14:paraId="000001AE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B0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1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Відзначення Дня людей похилого віку та Дня ветерана</w:t>
            </w:r>
          </w:p>
        </w:tc>
        <w:tc>
          <w:tcPr/>
          <w:p w:rsidR="00000000" w:rsidDel="00000000" w:rsidP="00000000" w:rsidRDefault="00000000" w:rsidRPr="00000000" w14:paraId="000001B2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Класні керівники, педагог-організатор</w:t>
            </w:r>
          </w:p>
        </w:tc>
        <w:tc>
          <w:tcPr/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План заходів</w:t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6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Свято з нагоди Дня працівників освіти</w:t>
            </w:r>
          </w:p>
        </w:tc>
        <w:tc>
          <w:tcPr/>
          <w:p w:rsidR="00000000" w:rsidDel="00000000" w:rsidP="00000000" w:rsidRDefault="00000000" w:rsidRPr="00000000" w14:paraId="000001B7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І тиждень</w:t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6aa84f"/>
                <w:sz w:val="28"/>
                <w:szCs w:val="28"/>
                <w:rtl w:val="0"/>
              </w:rPr>
              <w:t xml:space="preserve">Свято</w:t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зайнятості під час осінніх канікул учнів, що потребують підвищеної педагогічної уваги</w:t>
            </w:r>
          </w:p>
        </w:tc>
        <w:tc>
          <w:tcPr/>
          <w:p w:rsidR="00000000" w:rsidDel="00000000" w:rsidP="00000000" w:rsidRDefault="00000000" w:rsidRPr="00000000" w14:paraId="000001BC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Соціальний педагог</w:t>
            </w:r>
          </w:p>
        </w:tc>
        <w:tc>
          <w:tcPr/>
          <w:p w:rsidR="00000000" w:rsidDel="00000000" w:rsidP="00000000" w:rsidRDefault="00000000" w:rsidRPr="00000000" w14:paraId="000001B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Велике козацьке зібрання. Створення куреню, поділ на рої</w:t>
            </w:r>
          </w:p>
        </w:tc>
        <w:tc>
          <w:tcPr/>
          <w:p w:rsidR="00000000" w:rsidDel="00000000" w:rsidP="00000000" w:rsidRDefault="00000000" w:rsidRPr="00000000" w14:paraId="000001C2">
            <w:pPr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Заступник директора з ВР</w:t>
            </w:r>
          </w:p>
        </w:tc>
        <w:tc>
          <w:tcPr/>
          <w:p w:rsidR="00000000" w:rsidDel="00000000" w:rsidP="00000000" w:rsidRDefault="00000000" w:rsidRPr="00000000" w14:paraId="000001C3">
            <w:pPr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ІІІ тиждень</w:t>
            </w:r>
          </w:p>
        </w:tc>
        <w:tc>
          <w:tcPr/>
          <w:p w:rsidR="00000000" w:rsidDel="00000000" w:rsidP="00000000" w:rsidRDefault="00000000" w:rsidRPr="00000000" w14:paraId="000001C4">
            <w:pPr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6aa84f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1C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День учнівського  самоврядування </w:t>
            </w:r>
          </w:p>
        </w:tc>
        <w:tc>
          <w:tcPr/>
          <w:p w:rsidR="00000000" w:rsidDel="00000000" w:rsidP="00000000" w:rsidRDefault="00000000" w:rsidRPr="00000000" w14:paraId="000001C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ЗДВР,практичний психолог, Соціальний педагог,педагог-організатор</w:t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останній день І чверті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Учнівська лінійка</w:t>
            </w:r>
          </w:p>
        </w:tc>
        <w:tc>
          <w:tcPr/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Свято осені</w:t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Педагог-організатор</w:t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останній день чверті</w:t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Виставка</w:t>
            </w:r>
          </w:p>
        </w:tc>
        <w:tc>
          <w:tcPr/>
          <w:p w:rsidR="00000000" w:rsidDel="00000000" w:rsidP="00000000" w:rsidRDefault="00000000" w:rsidRPr="00000000" w14:paraId="000001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Святкування річниці визволення України від німецько-фашистських загарбників</w:t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Вчителі історії, бібліотекар</w:t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28.10</w:t>
            </w:r>
          </w:p>
        </w:tc>
        <w:tc>
          <w:tcPr/>
          <w:p w:rsidR="00000000" w:rsidDel="00000000" w:rsidP="00000000" w:rsidRDefault="00000000" w:rsidRPr="00000000" w14:paraId="000001D3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  <w:rtl w:val="0"/>
              </w:rPr>
              <w:t xml:space="preserve">Запис у книзі контролю</w:t>
            </w:r>
          </w:p>
        </w:tc>
        <w:tc>
          <w:tcPr/>
          <w:p w:rsidR="00000000" w:rsidDel="00000000" w:rsidP="00000000" w:rsidRDefault="00000000" w:rsidRPr="00000000" w14:paraId="000001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rPr>
                <w:rFonts w:ascii="Times New Roman" w:cs="Times New Roman" w:eastAsia="Times New Roman" w:hAnsi="Times New Roman"/>
                <w:color w:val="93c47d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D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Організація педагогічної діяльності на засадах академічної доброчесності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Оглядовий контроль. Дотримання академічної доброчесності вчителями при використанні електронних засобів навчання</w:t>
            </w:r>
          </w:p>
        </w:tc>
        <w:tc>
          <w:tcPr/>
          <w:p w:rsidR="00000000" w:rsidDel="00000000" w:rsidP="00000000" w:rsidRDefault="00000000" w:rsidRPr="00000000" w14:paraId="000001E0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 з НВР та 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1E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Рекомендації</w:t>
            </w:r>
          </w:p>
        </w:tc>
        <w:tc>
          <w:tcPr/>
          <w:p w:rsidR="00000000" w:rsidDel="00000000" w:rsidP="00000000" w:rsidRDefault="00000000" w:rsidRPr="00000000" w14:paraId="000001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E4">
            <w:pPr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ІV. Управлінські процеси закладу освіти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1E9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Наявність стратегії розвитку та системи планування діяльності закладу, моніторинг виконання поставлених завдань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" w:hRule="atLeast"/>
          <w:tblHeader w:val="0"/>
        </w:trPr>
        <w:tc>
          <w:tcPr/>
          <w:p w:rsidR="00000000" w:rsidDel="00000000" w:rsidP="00000000" w:rsidRDefault="00000000" w:rsidRPr="00000000" w14:paraId="000001EE">
            <w:pPr>
              <w:tabs>
                <w:tab w:val="left" w:leader="none" w:pos="993"/>
                <w:tab w:val="left" w:leader="none" w:pos="6946"/>
                <w:tab w:val="left" w:leader="none" w:pos="7088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Педагогічна рада: </w:t>
            </w:r>
          </w:p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1. Про виконання рішень попередніх педагогічних рад.</w:t>
            </w:r>
          </w:p>
          <w:p w:rsidR="00000000" w:rsidDel="00000000" w:rsidP="00000000" w:rsidRDefault="00000000" w:rsidRPr="00000000" w14:paraId="000001F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  <w:rtl w:val="0"/>
              </w:rPr>
              <w:t xml:space="preserve">«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highlight w:val="white"/>
                <w:rtl w:val="0"/>
              </w:rPr>
              <w:t xml:space="preserve">Інтеграція навчання  як засіб забезпечення системних знань учнів з різних галузей  наук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z w:val="28"/>
                <w:szCs w:val="28"/>
                <w:highlight w:val="white"/>
                <w:rtl w:val="0"/>
              </w:rPr>
              <w:t xml:space="preserve">»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                                         </w:t>
            </w:r>
          </w:p>
          <w:p w:rsidR="00000000" w:rsidDel="00000000" w:rsidP="00000000" w:rsidRDefault="00000000" w:rsidRPr="00000000" w14:paraId="000001F1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highlight w:val="white"/>
                <w:rtl w:val="0"/>
              </w:rPr>
              <w:t xml:space="preserve">3. Про визначення претендентів серед учнів на  свідоцтво з відзнакою та Золоту /Срібну медаль</w:t>
            </w:r>
          </w:p>
          <w:p w:rsidR="00000000" w:rsidDel="00000000" w:rsidP="00000000" w:rsidRDefault="00000000" w:rsidRPr="00000000" w14:paraId="000001F2">
            <w:pPr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4. Про визнання сертифікатів про  курси підвищення кваліфікації   («Безпечна школа», «Протидія булінгу» тощо)</w:t>
            </w:r>
          </w:p>
          <w:p w:rsidR="00000000" w:rsidDel="00000000" w:rsidP="00000000" w:rsidRDefault="00000000" w:rsidRPr="00000000" w14:paraId="000001F3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5.Різне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ЗНВР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ЗНВР</w:t>
            </w:r>
          </w:p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 </w:t>
            </w:r>
          </w:p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Протокол педагогічної ради, наказ</w:t>
            </w:r>
          </w:p>
        </w:tc>
        <w:tc>
          <w:tcPr/>
          <w:p w:rsidR="00000000" w:rsidDel="00000000" w:rsidP="00000000" w:rsidRDefault="00000000" w:rsidRPr="00000000" w14:paraId="00000202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0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Наради при директору:</w:t>
            </w:r>
          </w:p>
          <w:p w:rsidR="00000000" w:rsidDel="00000000" w:rsidP="00000000" w:rsidRDefault="00000000" w:rsidRPr="00000000" w14:paraId="0000020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) Про заборону платних заходів чи надання платних послуг під час освітнього процесу в 2024-2025 навчальному році.</w:t>
            </w:r>
          </w:p>
          <w:p w:rsidR="00000000" w:rsidDel="00000000" w:rsidP="00000000" w:rsidRDefault="00000000" w:rsidRPr="00000000" w14:paraId="0000020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Про онлайн-комунікацію з батьками за допомогою соціальних мереж, або інтерактивної інтернет-платформи.</w:t>
            </w:r>
          </w:p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3) Про стан роботи зі зверненнями громадян за ІІІ квартал 202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 року.</w:t>
            </w:r>
          </w:p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4) Про стан харчування учнів в закладі.</w:t>
            </w:r>
          </w:p>
          <w:p w:rsidR="00000000" w:rsidDel="00000000" w:rsidP="00000000" w:rsidRDefault="00000000" w:rsidRPr="00000000" w14:paraId="0000020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5) Про початок опалювального сезону в закладі.</w:t>
            </w:r>
          </w:p>
          <w:p w:rsidR="00000000" w:rsidDel="00000000" w:rsidP="00000000" w:rsidRDefault="00000000" w:rsidRPr="00000000" w14:paraId="0000020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6)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та проведення заходів на осінніх канікулах.</w:t>
            </w:r>
          </w:p>
          <w:p w:rsidR="00000000" w:rsidDel="00000000" w:rsidP="00000000" w:rsidRDefault="00000000" w:rsidRPr="00000000" w14:paraId="0000020A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7) Підсумки практичного відпрацювання  евакуації з  приміщення  школи.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 </w:t>
            </w:r>
          </w:p>
          <w:p w:rsidR="00000000" w:rsidDel="00000000" w:rsidP="00000000" w:rsidRDefault="00000000" w:rsidRPr="00000000" w14:paraId="0000021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ГР</w:t>
            </w:r>
          </w:p>
          <w:p w:rsidR="00000000" w:rsidDel="00000000" w:rsidP="00000000" w:rsidRDefault="00000000" w:rsidRPr="00000000" w14:paraId="0000021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 </w:t>
            </w:r>
          </w:p>
          <w:p w:rsidR="00000000" w:rsidDel="00000000" w:rsidP="00000000" w:rsidRDefault="00000000" w:rsidRPr="00000000" w14:paraId="0000021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</w:p>
          <w:p w:rsidR="00000000" w:rsidDel="00000000" w:rsidP="00000000" w:rsidRDefault="00000000" w:rsidRPr="00000000" w14:paraId="0000021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</w:p>
          <w:p w:rsidR="00000000" w:rsidDel="00000000" w:rsidP="00000000" w:rsidRDefault="00000000" w:rsidRPr="00000000" w14:paraId="000002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</w:p>
          <w:p w:rsidR="00000000" w:rsidDel="00000000" w:rsidP="00000000" w:rsidRDefault="00000000" w:rsidRPr="00000000" w14:paraId="0000022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наради</w:t>
            </w:r>
          </w:p>
          <w:p w:rsidR="00000000" w:rsidDel="00000000" w:rsidP="00000000" w:rsidRDefault="00000000" w:rsidRPr="00000000" w14:paraId="0000022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Акт</w:t>
            </w:r>
          </w:p>
          <w:p w:rsidR="00000000" w:rsidDel="00000000" w:rsidP="00000000" w:rsidRDefault="00000000" w:rsidRPr="00000000" w14:paraId="0000023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37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Інструктивно-методичні наради:</w:t>
            </w:r>
          </w:p>
          <w:p w:rsidR="00000000" w:rsidDel="00000000" w:rsidP="00000000" w:rsidRDefault="00000000" w:rsidRPr="00000000" w14:paraId="0000023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-- Про роботу під час осінніх канікул.</w:t>
            </w:r>
          </w:p>
          <w:p w:rsidR="00000000" w:rsidDel="00000000" w:rsidP="00000000" w:rsidRDefault="00000000" w:rsidRPr="00000000" w14:paraId="0000023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підготовку плану осінніх канікул.</w:t>
            </w:r>
          </w:p>
          <w:p w:rsidR="00000000" w:rsidDel="00000000" w:rsidP="00000000" w:rsidRDefault="00000000" w:rsidRPr="00000000" w14:paraId="0000023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- Про бесіди з БЖД учнів</w:t>
            </w:r>
          </w:p>
        </w:tc>
        <w:tc>
          <w:tcPr/>
          <w:p w:rsidR="00000000" w:rsidDel="00000000" w:rsidP="00000000" w:rsidRDefault="00000000" w:rsidRPr="00000000" w14:paraId="0000023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 </w:t>
            </w:r>
          </w:p>
          <w:p w:rsidR="00000000" w:rsidDel="00000000" w:rsidP="00000000" w:rsidRDefault="00000000" w:rsidRPr="00000000" w14:paraId="0000023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IІ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наради</w:t>
            </w:r>
          </w:p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Моніторинг ведення класних журналів, журналів ГПД</w:t>
            </w:r>
          </w:p>
        </w:tc>
        <w:tc>
          <w:tcPr/>
          <w:p w:rsidR="00000000" w:rsidDel="00000000" w:rsidP="00000000" w:rsidRDefault="00000000" w:rsidRPr="00000000" w14:paraId="00000245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IV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4A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Упровадження здоров’язберігаючих технологій на уроках фізичної культури.</w:t>
            </w:r>
          </w:p>
        </w:tc>
        <w:tc>
          <w:tcPr/>
          <w:p w:rsidR="00000000" w:rsidDel="00000000" w:rsidP="00000000" w:rsidRDefault="00000000" w:rsidRPr="00000000" w14:paraId="0000024B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</w:p>
        </w:tc>
        <w:tc>
          <w:tcPr/>
          <w:p w:rsidR="00000000" w:rsidDel="00000000" w:rsidP="00000000" w:rsidRDefault="00000000" w:rsidRPr="00000000" w14:paraId="000002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Перевірка журналів  інструктажів  з охорони праці на робочому місці з працівниками школи та з безпеки життєдіяльності учнів</w:t>
            </w:r>
          </w:p>
        </w:tc>
        <w:tc>
          <w:tcPr/>
          <w:p w:rsidR="00000000" w:rsidDel="00000000" w:rsidP="00000000" w:rsidRDefault="00000000" w:rsidRPr="00000000" w14:paraId="000002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Заступник директора з АГ роботи</w:t>
            </w:r>
          </w:p>
        </w:tc>
        <w:tc>
          <w:tcPr/>
          <w:p w:rsidR="00000000" w:rsidDel="00000000" w:rsidP="00000000" w:rsidRDefault="00000000" w:rsidRPr="00000000" w14:paraId="0000025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5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55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Тематичний контроль.</w:t>
            </w:r>
          </w:p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993"/>
                <w:tab w:val="left" w:leader="none" w:pos="6946"/>
                <w:tab w:val="left" w:leader="none" w:pos="7088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Організація  та проведення батьківських  зборів  класними  керівниками</w:t>
            </w:r>
          </w:p>
        </w:tc>
        <w:tc>
          <w:tcPr/>
          <w:p w:rsidR="00000000" w:rsidDel="00000000" w:rsidP="00000000" w:rsidRDefault="00000000" w:rsidRPr="00000000" w14:paraId="00000257">
            <w:pPr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9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Запис в книзі контролю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5B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Формування відносин довіри, прозорості, дотримання етичних норм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0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Розгляд звернень учасників освітнього процесу про порушення етичних норм (за потреби)</w:t>
            </w:r>
          </w:p>
        </w:tc>
        <w:tc>
          <w:tcPr/>
          <w:p w:rsidR="00000000" w:rsidDel="00000000" w:rsidP="00000000" w:rsidRDefault="00000000" w:rsidRPr="00000000" w14:paraId="00000261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Керівництво школи</w:t>
            </w:r>
          </w:p>
        </w:tc>
        <w:tc>
          <w:tcPr/>
          <w:p w:rsidR="00000000" w:rsidDel="00000000" w:rsidP="00000000" w:rsidRDefault="00000000" w:rsidRPr="00000000" w14:paraId="0000026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6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Журнал звернень громадян</w:t>
            </w:r>
          </w:p>
        </w:tc>
        <w:tc>
          <w:tcPr/>
          <w:p w:rsidR="00000000" w:rsidDel="00000000" w:rsidP="00000000" w:rsidRDefault="00000000" w:rsidRPr="00000000" w14:paraId="0000026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5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Оновлення інформації про діяльність школи на сайті, в соціальних мережах</w:t>
            </w:r>
          </w:p>
        </w:tc>
        <w:tc>
          <w:tcPr/>
          <w:p w:rsidR="00000000" w:rsidDel="00000000" w:rsidP="00000000" w:rsidRDefault="00000000" w:rsidRPr="00000000" w14:paraId="00000266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Відповідальний за сайт</w:t>
            </w:r>
          </w:p>
        </w:tc>
        <w:tc>
          <w:tcPr/>
          <w:p w:rsidR="00000000" w:rsidDel="00000000" w:rsidP="00000000" w:rsidRDefault="00000000" w:rsidRPr="00000000" w14:paraId="00000267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6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Сайт школи, сторінка школи в соціальних мережах</w:t>
            </w:r>
          </w:p>
        </w:tc>
        <w:tc>
          <w:tcPr/>
          <w:p w:rsidR="00000000" w:rsidDel="00000000" w:rsidP="00000000" w:rsidRDefault="00000000" w:rsidRPr="00000000" w14:paraId="000002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6A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про надходження та використання публічних коштів за вересень </w:t>
            </w:r>
          </w:p>
        </w:tc>
        <w:tc>
          <w:tcPr/>
          <w:p w:rsidR="00000000" w:rsidDel="00000000" w:rsidP="00000000" w:rsidRDefault="00000000" w:rsidRPr="00000000" w14:paraId="0000026B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 10.10.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Інформація на сайті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6F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Ефективність кадрової політики та забезпечення можливостей для професійного розвитку педагогічних працівників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 про чисельність педагогічних кадрів   РВК - 83</w:t>
            </w:r>
          </w:p>
        </w:tc>
        <w:tc>
          <w:tcPr/>
          <w:p w:rsidR="00000000" w:rsidDel="00000000" w:rsidP="00000000" w:rsidRDefault="00000000" w:rsidRPr="00000000" w14:paraId="0000027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 з НВР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8"/>
                <w:szCs w:val="28"/>
                <w:rtl w:val="0"/>
              </w:rPr>
              <w:t xml:space="preserve">I тиждень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7A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Організація освітнього процесу на засадах людиноцентризму, прийняття управлінських рішень на основі конструктивної співпраці учасників освітнього процесу, взаємодії закладу освіти з місцевою громадою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Участь у І етапі Міжнародного конкурсу з української мови ім. П. Яцика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</w:t>
            </w:r>
          </w:p>
          <w:p w:rsidR="00000000" w:rsidDel="00000000" w:rsidP="00000000" w:rsidRDefault="00000000" w:rsidRPr="00000000" w14:paraId="0000028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/>
          <w:p w:rsidR="00000000" w:rsidDel="00000000" w:rsidP="00000000" w:rsidRDefault="00000000" w:rsidRPr="00000000" w14:paraId="00000283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6">
            <w:pPr>
              <w:tabs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Участь здобувачів освіти в І етапові Всеукраїнських предметних олімпіад та у Інтернет-олімпіадах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Заступники директора</w:t>
            </w:r>
          </w:p>
          <w:p w:rsidR="00000000" w:rsidDel="00000000" w:rsidP="00000000" w:rsidRDefault="00000000" w:rsidRPr="00000000" w14:paraId="0000028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НВР</w:t>
            </w:r>
          </w:p>
        </w:tc>
        <w:tc>
          <w:tcPr/>
          <w:p w:rsidR="00000000" w:rsidDel="00000000" w:rsidP="00000000" w:rsidRDefault="00000000" w:rsidRPr="00000000" w14:paraId="00000289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8A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Наказ</w:t>
            </w:r>
          </w:p>
        </w:tc>
        <w:tc>
          <w:tcPr/>
          <w:p w:rsidR="00000000" w:rsidDel="00000000" w:rsidP="00000000" w:rsidRDefault="00000000" w:rsidRPr="00000000" w14:paraId="000002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8C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Підготовка   та  надання документів  на військовий   облік та приписку до військкомату</w:t>
            </w:r>
          </w:p>
        </w:tc>
        <w:tc>
          <w:tcPr/>
          <w:p w:rsidR="00000000" w:rsidDel="00000000" w:rsidP="00000000" w:rsidRDefault="00000000" w:rsidRPr="00000000" w14:paraId="0000028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Вчитель ЗУ</w:t>
            </w:r>
          </w:p>
        </w:tc>
        <w:tc>
          <w:tcPr/>
          <w:p w:rsidR="00000000" w:rsidDel="00000000" w:rsidP="00000000" w:rsidRDefault="00000000" w:rsidRPr="00000000" w14:paraId="0000028E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</w:p>
        </w:tc>
        <w:tc>
          <w:tcPr/>
          <w:p w:rsidR="00000000" w:rsidDel="00000000" w:rsidP="00000000" w:rsidRDefault="00000000" w:rsidRPr="00000000" w14:paraId="000002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Акція «Поспішаймо до оселі ветерана», присвячена Міжнародному дню людей похилого віку.</w:t>
            </w:r>
          </w:p>
        </w:tc>
        <w:tc>
          <w:tcPr/>
          <w:p w:rsidR="00000000" w:rsidDel="00000000" w:rsidP="00000000" w:rsidRDefault="00000000" w:rsidRPr="00000000" w14:paraId="0000029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Заступник директора</w:t>
            </w:r>
          </w:p>
          <w:p w:rsidR="00000000" w:rsidDel="00000000" w:rsidP="00000000" w:rsidRDefault="00000000" w:rsidRPr="00000000" w14:paraId="00000293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 ВР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01.10</w:t>
            </w:r>
            <w:r w:rsidDel="00000000" w:rsidR="00000000" w:rsidRPr="00000000">
              <w:rPr>
                <w:rtl w:val="0"/>
              </w:rPr>
              <w:t xml:space="preserve">.</w:t>
            </w:r>
          </w:p>
        </w:tc>
        <w:tc>
          <w:tcPr/>
          <w:p w:rsidR="00000000" w:rsidDel="00000000" w:rsidP="00000000" w:rsidRDefault="00000000" w:rsidRPr="00000000" w14:paraId="00000295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Звіт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297">
            <w:pPr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8"/>
                <w:szCs w:val="28"/>
                <w:rtl w:val="0"/>
              </w:rPr>
              <w:t xml:space="preserve">Формування та забезпечення реалізації політики академічної доброчесності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9C">
            <w:pPr>
              <w:tabs>
                <w:tab w:val="left" w:leader="none" w:pos="342"/>
                <w:tab w:val="left" w:leader="none" w:pos="489"/>
                <w:tab w:val="left" w:leader="none" w:pos="1134"/>
              </w:tabs>
              <w:jc w:val="both"/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highlight w:val="white"/>
                <w:rtl w:val="0"/>
              </w:rPr>
              <w:t xml:space="preserve">Розгляд звернень учасників освітнього процесу про порушення академічної доброчесності (за потреби)</w:t>
            </w:r>
          </w:p>
        </w:tc>
        <w:tc>
          <w:tcPr/>
          <w:p w:rsidR="00000000" w:rsidDel="00000000" w:rsidP="00000000" w:rsidRDefault="00000000" w:rsidRPr="00000000" w14:paraId="0000029D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Директор</w:t>
            </w:r>
          </w:p>
        </w:tc>
        <w:tc>
          <w:tcPr/>
          <w:p w:rsidR="00000000" w:rsidDel="00000000" w:rsidP="00000000" w:rsidRDefault="00000000" w:rsidRPr="00000000" w14:paraId="000002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Протягом місяця</w:t>
            </w:r>
          </w:p>
        </w:tc>
        <w:tc>
          <w:tcPr/>
          <w:p w:rsidR="00000000" w:rsidDel="00000000" w:rsidP="00000000" w:rsidRDefault="00000000" w:rsidRPr="00000000" w14:paraId="0000029F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Протокол засідання комісії</w:t>
            </w:r>
          </w:p>
        </w:tc>
        <w:tc>
          <w:tcPr/>
          <w:p w:rsidR="00000000" w:rsidDel="00000000" w:rsidP="00000000" w:rsidRDefault="00000000" w:rsidRPr="00000000" w14:paraId="000002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1906" w:w="16838" w:orient="landscape"/>
      <w:pgMar w:bottom="850" w:top="1417" w:left="850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A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502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1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0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7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65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59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Pr>
      <w:lang w:val="en-US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6344C9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a4">
    <w:name w:val="List Paragraph"/>
    <w:basedOn w:val="a"/>
    <w:uiPriority w:val="34"/>
    <w:qFormat w:val="1"/>
    <w:rsid w:val="0013438A"/>
    <w:pPr>
      <w:ind w:left="720"/>
      <w:contextualSpacing w:val="1"/>
    </w:pPr>
  </w:style>
  <w:style w:type="paragraph" w:styleId="a5">
    <w:name w:val="Balloon Text"/>
    <w:basedOn w:val="a"/>
    <w:link w:val="a6"/>
    <w:uiPriority w:val="99"/>
    <w:semiHidden w:val="1"/>
    <w:unhideWhenUsed w:val="1"/>
    <w:rsid w:val="005C72B8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a6" w:customStyle="1">
    <w:name w:val="Текст у виносці Знак"/>
    <w:basedOn w:val="a0"/>
    <w:link w:val="a5"/>
    <w:uiPriority w:val="99"/>
    <w:semiHidden w:val="1"/>
    <w:rsid w:val="005C72B8"/>
    <w:rPr>
      <w:rFonts w:ascii="Segoe UI" w:cs="Segoe UI" w:hAnsi="Segoe UI"/>
      <w:sz w:val="18"/>
      <w:szCs w:val="18"/>
      <w:lang w:val="en-US"/>
    </w:rPr>
  </w:style>
  <w:style w:type="character" w:styleId="a7">
    <w:name w:val="Emphasis"/>
    <w:basedOn w:val="a0"/>
    <w:uiPriority w:val="20"/>
    <w:qFormat w:val="1"/>
    <w:rsid w:val="00652183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jHsemI9/FgmpsiIJcm+ve6ugrQ==">CgMxLjA4AHIhMTZQcDdxUFotcEJPQ2lHVEhuQ1Nxa2tDZncxTzhNZHVW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2022-04-12T06:56:00Z</dcterms:created>
  <dc:creator>Артас</dc:creator>
</cp:coreProperties>
</file>