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lang w:val="uk-UA" w:eastAsia="en-US"/>
        </w:rPr>
        <w:id w:val="1438638787"/>
        <w:docPartObj>
          <w:docPartGallery w:val="Cover Pages"/>
          <w:docPartUnique/>
        </w:docPartObj>
      </w:sdtPr>
      <w:sdtEndPr>
        <w:rPr>
          <w:rStyle w:val="a6"/>
          <w:rFonts w:eastAsia="Georgia"/>
          <w:b/>
          <w:bCs/>
          <w:i/>
          <w:iCs/>
        </w:rPr>
      </w:sdtEndPr>
      <w:sdtContent>
        <w:p w14:paraId="065CAE47" w14:textId="0548727C" w:rsidR="00D937C5" w:rsidRDefault="00D937C5">
          <w:pPr>
            <w:pStyle w:val="ab"/>
          </w:pPr>
          <w:r>
            <w:rPr>
              <w:noProof/>
            </w:rPr>
            <mc:AlternateContent>
              <mc:Choice Requires="wpg">
                <w:drawing>
                  <wp:anchor distT="0" distB="0" distL="114300" distR="114300" simplePos="0" relativeHeight="251659264" behindDoc="1" locked="0" layoutInCell="1" allowOverlap="1" wp14:anchorId="2C968A46" wp14:editId="264366E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4" name="Гру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5" name="Прямокутник 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Пентагон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2-06-29T00:00:00Z">
                                      <w:dateFormat w:val="dd.MM.yyyy"/>
                                      <w:lid w:val="uk-UA"/>
                                      <w:storeMappedDataAs w:val="dateTime"/>
                                      <w:calendar w:val="gregorian"/>
                                    </w:date>
                                  </w:sdtPr>
                                  <w:sdtContent>
                                    <w:p w14:paraId="257AE7EF" w14:textId="704E56DE" w:rsidR="000C3FB5" w:rsidRDefault="000C3FB5">
                                      <w:pPr>
                                        <w:pStyle w:val="ab"/>
                                        <w:jc w:val="right"/>
                                        <w:rPr>
                                          <w:color w:val="FFFFFF" w:themeColor="background1"/>
                                          <w:sz w:val="28"/>
                                          <w:szCs w:val="28"/>
                                        </w:rPr>
                                      </w:pPr>
                                      <w:r>
                                        <w:rPr>
                                          <w:color w:val="FFFFFF" w:themeColor="background1"/>
                                          <w:sz w:val="28"/>
                                          <w:szCs w:val="28"/>
                                          <w:lang w:val="uk-UA"/>
                                        </w:rPr>
                                        <w:t>29.06.2022</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Група 5"/>
                            <wpg:cNvGrpSpPr/>
                            <wpg:grpSpPr>
                              <a:xfrm>
                                <a:off x="76200" y="4210050"/>
                                <a:ext cx="2057400" cy="4910328"/>
                                <a:chOff x="80645" y="4211812"/>
                                <a:chExt cx="1306273" cy="3121026"/>
                              </a:xfrm>
                            </wpg:grpSpPr>
                            <wpg:grpSp>
                              <wpg:cNvPr id="8" name="Група 6"/>
                              <wpg:cNvGrpSpPr>
                                <a:grpSpLocks noChangeAspect="1"/>
                              </wpg:cNvGrpSpPr>
                              <wpg:grpSpPr>
                                <a:xfrm>
                                  <a:off x="141062" y="4211812"/>
                                  <a:ext cx="1047750" cy="3121026"/>
                                  <a:chOff x="141062" y="4211812"/>
                                  <a:chExt cx="1047750" cy="3121026"/>
                                </a:xfrm>
                              </wpg:grpSpPr>
                              <wps:wsp>
                                <wps:cNvPr id="9" name="Поліліні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Поліліні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Поліліні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Поліліні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Поліліні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Поліліні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Поліліні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Поліліні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Поліліні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Поліліні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Поліліні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Поліліні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Група 7"/>
                              <wpg:cNvGrpSpPr>
                                <a:grpSpLocks noChangeAspect="1"/>
                              </wpg:cNvGrpSpPr>
                              <wpg:grpSpPr>
                                <a:xfrm>
                                  <a:off x="80645" y="4826972"/>
                                  <a:ext cx="1306273" cy="2505863"/>
                                  <a:chOff x="80645" y="4649964"/>
                                  <a:chExt cx="874712" cy="1677988"/>
                                </a:xfrm>
                              </wpg:grpSpPr>
                              <wps:wsp>
                                <wps:cNvPr id="22" name="Поліліні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Поліліні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Поліліні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Поліліні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Поліліні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Поліліні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Поліліні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Поліліні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Поліліні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Поліліні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Поліліні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C968A46" id="Гру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">
                    <v:rect id="Прямокутник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9J3xQAAANoAAAAPAAAAZHJzL2Rvd25yZXYueG1sRI9Ba8JA&#10;FITvBf/D8oTe6kah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DfA9J3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ентагон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" adj="18883" fillcolor="#4472c4 [3204]" stroked="f" strokeweight="1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2-06-29T00:00:00Z">
                                <w:dateFormat w:val="dd.MM.yyyy"/>
                                <w:lid w:val="uk-UA"/>
                                <w:storeMappedDataAs w:val="dateTime"/>
                                <w:calendar w:val="gregorian"/>
                              </w:date>
                            </w:sdtPr>
                            <w:sdtContent>
                              <w:p w14:paraId="257AE7EF" w14:textId="704E56DE" w:rsidR="000C3FB5" w:rsidRDefault="000C3FB5">
                                <w:pPr>
                                  <w:pStyle w:val="ab"/>
                                  <w:jc w:val="right"/>
                                  <w:rPr>
                                    <w:color w:val="FFFFFF" w:themeColor="background1"/>
                                    <w:sz w:val="28"/>
                                    <w:szCs w:val="28"/>
                                  </w:rPr>
                                </w:pPr>
                                <w:r>
                                  <w:rPr>
                                    <w:color w:val="FFFFFF" w:themeColor="background1"/>
                                    <w:sz w:val="28"/>
                                    <w:szCs w:val="28"/>
                                    <w:lang w:val="uk-UA"/>
                                  </w:rPr>
                                  <w:t>29.06.2022</w:t>
                                </w:r>
                              </w:p>
                            </w:sdtContent>
                          </w:sdt>
                        </w:txbxContent>
                      </v:textbox>
                    </v:shape>
                    <v:group id="Гру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Гру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Поліліні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іліні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іліні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іліні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іліні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іліні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Поліліні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Поліліні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іліні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іліні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Поліліні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Поліліні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Поліліні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іліні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іліні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іліні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іліні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Поліліні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Поліліні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іліні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іліні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іліні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Поліліні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cQwgAAANsAAAAPAAAAZHJzL2Rvd25yZXYueG1sRI9Bi8Iw&#10;FITvC/6H8ARva6qC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D7nMcQ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63F0E5D" w14:textId="475CB7D8" w:rsidR="00D937C5" w:rsidRDefault="0048750C">
          <w:pPr>
            <w:rPr>
              <w:rStyle w:val="a6"/>
              <w:rFonts w:ascii="Times New Roman" w:eastAsia="Georgia" w:hAnsi="Times New Roman" w:cs="Times New Roman"/>
              <w:b/>
              <w:bCs/>
              <w:i w:val="0"/>
              <w:sz w:val="24"/>
              <w:szCs w:val="24"/>
              <w:lang w:eastAsia="ru-RU"/>
            </w:rPr>
          </w:pPr>
          <w:r>
            <w:rPr>
              <w:noProof/>
            </w:rPr>
            <mc:AlternateContent>
              <mc:Choice Requires="wps">
                <w:drawing>
                  <wp:anchor distT="0" distB="0" distL="114300" distR="114300" simplePos="0" relativeHeight="251661312" behindDoc="0" locked="0" layoutInCell="1" allowOverlap="1" wp14:anchorId="02CFDD6D" wp14:editId="41B3048C">
                    <wp:simplePos x="0" y="0"/>
                    <wp:positionH relativeFrom="page">
                      <wp:posOffset>3694618</wp:posOffset>
                    </wp:positionH>
                    <wp:positionV relativeFrom="page">
                      <wp:posOffset>9375730</wp:posOffset>
                    </wp:positionV>
                    <wp:extent cx="691978" cy="365760"/>
                    <wp:effectExtent l="0" t="0" r="13335" b="0"/>
                    <wp:wrapNone/>
                    <wp:docPr id="33" name="Текстове поле 32"/>
                    <wp:cNvGraphicFramePr/>
                    <a:graphic xmlns:a="http://schemas.openxmlformats.org/drawingml/2006/main">
                      <a:graphicData uri="http://schemas.microsoft.com/office/word/2010/wordprocessingShape">
                        <wps:wsp>
                          <wps:cNvSpPr txBox="1"/>
                          <wps:spPr>
                            <a:xfrm>
                              <a:off x="0" y="0"/>
                              <a:ext cx="691978"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2E6AF" w14:textId="79E6E919" w:rsidR="000C3FB5" w:rsidRDefault="000C3FB5">
                                <w:pPr>
                                  <w:pStyle w:val="ab"/>
                                  <w:rPr>
                                    <w:color w:val="4472C4" w:themeColor="accent1"/>
                                    <w:sz w:val="26"/>
                                    <w:szCs w:val="26"/>
                                  </w:rPr>
                                </w:pPr>
                                <w:sdt>
                                  <w:sdtPr>
                                    <w:rPr>
                                      <w:color w:val="4472C4"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472C4" w:themeColor="accent1"/>
                                        <w:sz w:val="26"/>
                                        <w:szCs w:val="26"/>
                                      </w:rPr>
                                      <w:t>Чепа</w:t>
                                    </w:r>
                                  </w:sdtContent>
                                </w:sdt>
                              </w:p>
                              <w:p w14:paraId="76E8999E" w14:textId="5123D873" w:rsidR="000C3FB5" w:rsidRDefault="000C3FB5">
                                <w:pPr>
                                  <w:pStyle w:val="ab"/>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2CFDD6D" id="_x0000_t202" coordsize="21600,21600" o:spt="202" path="m,l,21600r21600,l21600,xe">
                    <v:stroke joinstyle="miter"/>
                    <v:path gradientshapeok="t" o:connecttype="rect"/>
                  </v:shapetype>
                  <v:shape id="Текстове поле 32" o:spid="_x0000_s1055" type="#_x0000_t202" style="position:absolute;margin-left:290.9pt;margin-top:738.25pt;width:54.5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" filled="f" stroked="f" strokeweight=".5pt">
                    <v:textbox style="mso-fit-shape-to-text:t" inset="0,0,0,0">
                      <w:txbxContent>
                        <w:p w14:paraId="35D2E6AF" w14:textId="79E6E919" w:rsidR="000C3FB5" w:rsidRDefault="000C3FB5">
                          <w:pPr>
                            <w:pStyle w:val="ab"/>
                            <w:rPr>
                              <w:color w:val="4472C4" w:themeColor="accent1"/>
                              <w:sz w:val="26"/>
                              <w:szCs w:val="26"/>
                            </w:rPr>
                          </w:pPr>
                          <w:sdt>
                            <w:sdtPr>
                              <w:rPr>
                                <w:color w:val="4472C4" w:themeColor="accent1"/>
                                <w:sz w:val="26"/>
                                <w:szCs w:val="26"/>
                              </w:rPr>
                              <w:alias w:val="Автор"/>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472C4" w:themeColor="accent1"/>
                                  <w:sz w:val="26"/>
                                  <w:szCs w:val="26"/>
                                </w:rPr>
                                <w:t>Чепа</w:t>
                              </w:r>
                            </w:sdtContent>
                          </w:sdt>
                        </w:p>
                        <w:p w14:paraId="76E8999E" w14:textId="5123D873" w:rsidR="000C3FB5" w:rsidRDefault="000C3FB5">
                          <w:pPr>
                            <w:pStyle w:val="ab"/>
                            <w:rPr>
                              <w:color w:val="595959" w:themeColor="text1" w:themeTint="A6"/>
                              <w:sz w:val="20"/>
                              <w:szCs w:val="20"/>
                            </w:rPr>
                          </w:pPr>
                        </w:p>
                      </w:txbxContent>
                    </v:textbox>
                    <w10:wrap anchorx="page" anchory="page"/>
                  </v:shape>
                </w:pict>
              </mc:Fallback>
            </mc:AlternateContent>
          </w:r>
          <w:r w:rsidR="00D937C5">
            <w:rPr>
              <w:noProof/>
            </w:rPr>
            <mc:AlternateContent>
              <mc:Choice Requires="wps">
                <w:drawing>
                  <wp:anchor distT="0" distB="0" distL="114300" distR="114300" simplePos="0" relativeHeight="251660288" behindDoc="0" locked="0" layoutInCell="1" allowOverlap="1" wp14:anchorId="5412C045" wp14:editId="5130B957">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995351" cy="5502876"/>
                    <wp:effectExtent l="0" t="0" r="5715" b="3175"/>
                    <wp:wrapNone/>
                    <wp:docPr id="1" name="Текстове поле 1"/>
                    <wp:cNvGraphicFramePr/>
                    <a:graphic xmlns:a="http://schemas.openxmlformats.org/drawingml/2006/main">
                      <a:graphicData uri="http://schemas.microsoft.com/office/word/2010/wordprocessingShape">
                        <wps:wsp>
                          <wps:cNvSpPr txBox="1"/>
                          <wps:spPr>
                            <a:xfrm>
                              <a:off x="0" y="0"/>
                              <a:ext cx="3995351" cy="55028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186A0" w14:textId="203EE09C" w:rsidR="000C3FB5" w:rsidRDefault="000C3FB5" w:rsidP="00D937C5">
                                <w:pPr>
                                  <w:pStyle w:val="ab"/>
                                  <w:jc w:val="center"/>
                                  <w:rPr>
                                    <w:rFonts w:asciiTheme="majorHAnsi" w:eastAsiaTheme="majorEastAsia" w:hAnsiTheme="majorHAnsi" w:cstheme="majorBidi"/>
                                    <w:color w:val="262626" w:themeColor="text1" w:themeTint="D9"/>
                                    <w:sz w:val="72"/>
                                  </w:rPr>
                                </w:pPr>
                                <w:sdt>
                                  <w:sdtPr>
                                    <w:rPr>
                                      <w:rFonts w:ascii="Georgia" w:eastAsia="Georgia" w:hAnsi="Georgia" w:cs="Times New Roman"/>
                                      <w:bCs/>
                                      <w:iCs/>
                                      <w:sz w:val="72"/>
                                      <w:szCs w:val="24"/>
                                      <w:lang w:val="uk-UA" w:eastAsia="ru-RU"/>
                                    </w:rPr>
                                    <w:alias w:val="Заголовок"/>
                                    <w:tag w:val=""/>
                                    <w:id w:val="-705018352"/>
                                    <w:dataBinding w:prefixMappings="xmlns:ns0='http://purl.org/dc/elements/1.1/' xmlns:ns1='http://schemas.openxmlformats.org/package/2006/metadata/core-properties' " w:xpath="/ns1:coreProperties[1]/ns0:title[1]" w:storeItemID="{6C3C8BC8-F283-45AE-878A-BAB7291924A1}"/>
                                    <w:text/>
                                  </w:sdtPr>
                                  <w:sdtContent>
                                    <w:r w:rsidRPr="00D937C5">
                                      <w:rPr>
                                        <w:rFonts w:ascii="Georgia" w:eastAsia="Georgia" w:hAnsi="Georgia" w:cs="Times New Roman"/>
                                        <w:bCs/>
                                        <w:iCs/>
                                        <w:sz w:val="72"/>
                                        <w:szCs w:val="24"/>
                                        <w:lang w:val="uk-UA" w:eastAsia="ru-RU"/>
                                      </w:rPr>
                                      <w:t xml:space="preserve">Звіт  </w:t>
                                    </w:r>
                                    <w:r>
                                      <w:rPr>
                                        <w:rFonts w:ascii="Georgia" w:eastAsia="Georgia" w:hAnsi="Georgia" w:cs="Times New Roman"/>
                                        <w:bCs/>
                                        <w:iCs/>
                                        <w:sz w:val="72"/>
                                        <w:szCs w:val="24"/>
                                        <w:lang w:val="uk-UA" w:eastAsia="ru-RU"/>
                                      </w:rPr>
                                      <w:t xml:space="preserve">        </w:t>
                                    </w:r>
                                    <w:r w:rsidRPr="00D937C5">
                                      <w:rPr>
                                        <w:rFonts w:ascii="Georgia" w:eastAsia="Georgia" w:hAnsi="Georgia" w:cs="Times New Roman"/>
                                        <w:bCs/>
                                        <w:iCs/>
                                        <w:sz w:val="72"/>
                                        <w:szCs w:val="24"/>
                                        <w:lang w:val="uk-UA" w:eastAsia="ru-RU"/>
                                      </w:rPr>
                                      <w:t xml:space="preserve"> директора Чепівського ЗЗСО І-ІІІ ступенів за 202</w:t>
                                    </w:r>
                                    <w:r>
                                      <w:rPr>
                                        <w:rFonts w:ascii="Georgia" w:eastAsia="Georgia" w:hAnsi="Georgia" w:cs="Times New Roman"/>
                                        <w:bCs/>
                                        <w:iCs/>
                                        <w:sz w:val="72"/>
                                        <w:szCs w:val="24"/>
                                        <w:lang w:val="uk-UA" w:eastAsia="ru-RU"/>
                                      </w:rPr>
                                      <w:t>2</w:t>
                                    </w:r>
                                    <w:r w:rsidRPr="00D937C5">
                                      <w:rPr>
                                        <w:rFonts w:ascii="Georgia" w:eastAsia="Georgia" w:hAnsi="Georgia" w:cs="Times New Roman"/>
                                        <w:bCs/>
                                        <w:iCs/>
                                        <w:sz w:val="72"/>
                                        <w:szCs w:val="24"/>
                                        <w:lang w:val="uk-UA" w:eastAsia="ru-RU"/>
                                      </w:rPr>
                                      <w:t>/202</w:t>
                                    </w:r>
                                    <w:r>
                                      <w:rPr>
                                        <w:rFonts w:ascii="Georgia" w:eastAsia="Georgia" w:hAnsi="Georgia" w:cs="Times New Roman"/>
                                        <w:bCs/>
                                        <w:iCs/>
                                        <w:sz w:val="72"/>
                                        <w:szCs w:val="24"/>
                                        <w:lang w:val="uk-UA" w:eastAsia="ru-RU"/>
                                      </w:rPr>
                                      <w:t>3</w:t>
                                    </w:r>
                                    <w:r w:rsidRPr="00D937C5">
                                      <w:rPr>
                                        <w:rFonts w:ascii="Georgia" w:eastAsia="Georgia" w:hAnsi="Georgia" w:cs="Times New Roman"/>
                                        <w:bCs/>
                                        <w:iCs/>
                                        <w:sz w:val="72"/>
                                        <w:szCs w:val="24"/>
                                        <w:lang w:val="uk-UA" w:eastAsia="ru-RU"/>
                                      </w:rPr>
                                      <w:t>н.р.</w:t>
                                    </w:r>
                                    <w:r>
                                      <w:rPr>
                                        <w:rFonts w:ascii="Georgia" w:eastAsia="Georgia" w:hAnsi="Georgia" w:cs="Times New Roman"/>
                                        <w:bCs/>
                                        <w:iCs/>
                                        <w:sz w:val="72"/>
                                        <w:szCs w:val="24"/>
                                        <w:lang w:val="uk-UA" w:eastAsia="ru-RU"/>
                                      </w:rPr>
                                      <w:t xml:space="preserve">  </w:t>
                                    </w:r>
                                    <w:r w:rsidRPr="00D937C5">
                                      <w:rPr>
                                        <w:rFonts w:ascii="Georgia" w:eastAsia="Georgia" w:hAnsi="Georgia" w:cs="Times New Roman"/>
                                        <w:bCs/>
                                        <w:iCs/>
                                        <w:sz w:val="72"/>
                                        <w:szCs w:val="24"/>
                                        <w:lang w:val="uk-UA" w:eastAsia="ru-RU"/>
                                      </w:rPr>
                                      <w:t>Григоряк Н.С.</w:t>
                                    </w:r>
                                  </w:sdtContent>
                                </w:sdt>
                              </w:p>
                              <w:p w14:paraId="12365D54" w14:textId="7EBCA6AC" w:rsidR="000C3FB5" w:rsidRDefault="000C3FB5" w:rsidP="00D937C5">
                                <w:pPr>
                                  <w:spacing w:before="120"/>
                                  <w:jc w:val="center"/>
                                  <w:rPr>
                                    <w:color w:val="404040" w:themeColor="text1" w:themeTint="BF"/>
                                    <w:sz w:val="36"/>
                                    <w:szCs w:val="36"/>
                                  </w:rPr>
                                </w:pPr>
                                <w:sdt>
                                  <w:sdtPr>
                                    <w:rPr>
                                      <w:color w:val="404040" w:themeColor="text1" w:themeTint="BF"/>
                                      <w:sz w:val="36"/>
                                      <w:szCs w:val="36"/>
                                    </w:rPr>
                                    <w:alias w:val="Пі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12C045" id="Текстове поле 1" o:spid="_x0000_s1056" type="#_x0000_t202" style="position:absolute;margin-left:0;margin-top:0;width:314.6pt;height:433.3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" filled="f" stroked="f" strokeweight=".5pt">
                    <v:textbox inset="0,0,0,0">
                      <w:txbxContent>
                        <w:p w14:paraId="252186A0" w14:textId="203EE09C" w:rsidR="000C3FB5" w:rsidRDefault="000C3FB5" w:rsidP="00D937C5">
                          <w:pPr>
                            <w:pStyle w:val="ab"/>
                            <w:jc w:val="center"/>
                            <w:rPr>
                              <w:rFonts w:asciiTheme="majorHAnsi" w:eastAsiaTheme="majorEastAsia" w:hAnsiTheme="majorHAnsi" w:cstheme="majorBidi"/>
                              <w:color w:val="262626" w:themeColor="text1" w:themeTint="D9"/>
                              <w:sz w:val="72"/>
                            </w:rPr>
                          </w:pPr>
                          <w:sdt>
                            <w:sdtPr>
                              <w:rPr>
                                <w:rFonts w:ascii="Georgia" w:eastAsia="Georgia" w:hAnsi="Georgia" w:cs="Times New Roman"/>
                                <w:bCs/>
                                <w:iCs/>
                                <w:sz w:val="72"/>
                                <w:szCs w:val="24"/>
                                <w:lang w:val="uk-UA" w:eastAsia="ru-RU"/>
                              </w:rPr>
                              <w:alias w:val="Заголовок"/>
                              <w:tag w:val=""/>
                              <w:id w:val="-705018352"/>
                              <w:dataBinding w:prefixMappings="xmlns:ns0='http://purl.org/dc/elements/1.1/' xmlns:ns1='http://schemas.openxmlformats.org/package/2006/metadata/core-properties' " w:xpath="/ns1:coreProperties[1]/ns0:title[1]" w:storeItemID="{6C3C8BC8-F283-45AE-878A-BAB7291924A1}"/>
                              <w:text/>
                            </w:sdtPr>
                            <w:sdtContent>
                              <w:r w:rsidRPr="00D937C5">
                                <w:rPr>
                                  <w:rFonts w:ascii="Georgia" w:eastAsia="Georgia" w:hAnsi="Georgia" w:cs="Times New Roman"/>
                                  <w:bCs/>
                                  <w:iCs/>
                                  <w:sz w:val="72"/>
                                  <w:szCs w:val="24"/>
                                  <w:lang w:val="uk-UA" w:eastAsia="ru-RU"/>
                                </w:rPr>
                                <w:t xml:space="preserve">Звіт  </w:t>
                              </w:r>
                              <w:r>
                                <w:rPr>
                                  <w:rFonts w:ascii="Georgia" w:eastAsia="Georgia" w:hAnsi="Georgia" w:cs="Times New Roman"/>
                                  <w:bCs/>
                                  <w:iCs/>
                                  <w:sz w:val="72"/>
                                  <w:szCs w:val="24"/>
                                  <w:lang w:val="uk-UA" w:eastAsia="ru-RU"/>
                                </w:rPr>
                                <w:t xml:space="preserve">        </w:t>
                              </w:r>
                              <w:r w:rsidRPr="00D937C5">
                                <w:rPr>
                                  <w:rFonts w:ascii="Georgia" w:eastAsia="Georgia" w:hAnsi="Georgia" w:cs="Times New Roman"/>
                                  <w:bCs/>
                                  <w:iCs/>
                                  <w:sz w:val="72"/>
                                  <w:szCs w:val="24"/>
                                  <w:lang w:val="uk-UA" w:eastAsia="ru-RU"/>
                                </w:rPr>
                                <w:t xml:space="preserve"> директора Чепівського ЗЗСО І-ІІІ ступенів за 202</w:t>
                              </w:r>
                              <w:r>
                                <w:rPr>
                                  <w:rFonts w:ascii="Georgia" w:eastAsia="Georgia" w:hAnsi="Georgia" w:cs="Times New Roman"/>
                                  <w:bCs/>
                                  <w:iCs/>
                                  <w:sz w:val="72"/>
                                  <w:szCs w:val="24"/>
                                  <w:lang w:val="uk-UA" w:eastAsia="ru-RU"/>
                                </w:rPr>
                                <w:t>2</w:t>
                              </w:r>
                              <w:r w:rsidRPr="00D937C5">
                                <w:rPr>
                                  <w:rFonts w:ascii="Georgia" w:eastAsia="Georgia" w:hAnsi="Georgia" w:cs="Times New Roman"/>
                                  <w:bCs/>
                                  <w:iCs/>
                                  <w:sz w:val="72"/>
                                  <w:szCs w:val="24"/>
                                  <w:lang w:val="uk-UA" w:eastAsia="ru-RU"/>
                                </w:rPr>
                                <w:t>/202</w:t>
                              </w:r>
                              <w:r>
                                <w:rPr>
                                  <w:rFonts w:ascii="Georgia" w:eastAsia="Georgia" w:hAnsi="Georgia" w:cs="Times New Roman"/>
                                  <w:bCs/>
                                  <w:iCs/>
                                  <w:sz w:val="72"/>
                                  <w:szCs w:val="24"/>
                                  <w:lang w:val="uk-UA" w:eastAsia="ru-RU"/>
                                </w:rPr>
                                <w:t>3</w:t>
                              </w:r>
                              <w:r w:rsidRPr="00D937C5">
                                <w:rPr>
                                  <w:rFonts w:ascii="Georgia" w:eastAsia="Georgia" w:hAnsi="Georgia" w:cs="Times New Roman"/>
                                  <w:bCs/>
                                  <w:iCs/>
                                  <w:sz w:val="72"/>
                                  <w:szCs w:val="24"/>
                                  <w:lang w:val="uk-UA" w:eastAsia="ru-RU"/>
                                </w:rPr>
                                <w:t>н.р.</w:t>
                              </w:r>
                              <w:r>
                                <w:rPr>
                                  <w:rFonts w:ascii="Georgia" w:eastAsia="Georgia" w:hAnsi="Georgia" w:cs="Times New Roman"/>
                                  <w:bCs/>
                                  <w:iCs/>
                                  <w:sz w:val="72"/>
                                  <w:szCs w:val="24"/>
                                  <w:lang w:val="uk-UA" w:eastAsia="ru-RU"/>
                                </w:rPr>
                                <w:t xml:space="preserve">  </w:t>
                              </w:r>
                              <w:r w:rsidRPr="00D937C5">
                                <w:rPr>
                                  <w:rFonts w:ascii="Georgia" w:eastAsia="Georgia" w:hAnsi="Georgia" w:cs="Times New Roman"/>
                                  <w:bCs/>
                                  <w:iCs/>
                                  <w:sz w:val="72"/>
                                  <w:szCs w:val="24"/>
                                  <w:lang w:val="uk-UA" w:eastAsia="ru-RU"/>
                                </w:rPr>
                                <w:t>Григоряк Н.С.</w:t>
                              </w:r>
                            </w:sdtContent>
                          </w:sdt>
                        </w:p>
                        <w:p w14:paraId="12365D54" w14:textId="7EBCA6AC" w:rsidR="000C3FB5" w:rsidRDefault="000C3FB5" w:rsidP="00D937C5">
                          <w:pPr>
                            <w:spacing w:before="120"/>
                            <w:jc w:val="center"/>
                            <w:rPr>
                              <w:color w:val="404040" w:themeColor="text1" w:themeTint="BF"/>
                              <w:sz w:val="36"/>
                              <w:szCs w:val="36"/>
                            </w:rPr>
                          </w:pPr>
                          <w:sdt>
                            <w:sdtPr>
                              <w:rPr>
                                <w:color w:val="404040" w:themeColor="text1" w:themeTint="BF"/>
                                <w:sz w:val="36"/>
                                <w:szCs w:val="36"/>
                              </w:rPr>
                              <w:alias w:val="Пі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page" anchory="page"/>
                  </v:shape>
                </w:pict>
              </mc:Fallback>
            </mc:AlternateContent>
          </w:r>
          <w:r w:rsidR="00D937C5">
            <w:rPr>
              <w:rStyle w:val="a6"/>
              <w:rFonts w:eastAsia="Georgia"/>
              <w:b/>
              <w:bCs/>
              <w:i w:val="0"/>
            </w:rPr>
            <w:br w:type="page"/>
          </w:r>
        </w:p>
      </w:sdtContent>
    </w:sdt>
    <w:p w14:paraId="576E57EB" w14:textId="77777777" w:rsidR="0056395F" w:rsidRDefault="0056395F" w:rsidP="001E149B">
      <w:pPr>
        <w:pStyle w:val="a5"/>
        <w:shd w:val="clear" w:color="auto" w:fill="FFFFFF"/>
        <w:spacing w:before="0" w:beforeAutospacing="0" w:after="0" w:afterAutospacing="0"/>
        <w:ind w:firstLine="708"/>
        <w:rPr>
          <w:rStyle w:val="a6"/>
          <w:rFonts w:eastAsia="Georgia"/>
          <w:bCs/>
          <w:i w:val="0"/>
          <w:lang w:val="uk-UA"/>
        </w:rPr>
      </w:pPr>
    </w:p>
    <w:p w14:paraId="7403D500" w14:textId="77777777" w:rsidR="0056395F" w:rsidRDefault="0056395F" w:rsidP="001E149B">
      <w:pPr>
        <w:pStyle w:val="a5"/>
        <w:shd w:val="clear" w:color="auto" w:fill="FFFFFF"/>
        <w:spacing w:before="0" w:beforeAutospacing="0" w:after="0" w:afterAutospacing="0"/>
        <w:ind w:firstLine="708"/>
        <w:rPr>
          <w:rStyle w:val="a6"/>
          <w:rFonts w:eastAsia="Georgia"/>
          <w:bCs/>
          <w:i w:val="0"/>
          <w:lang w:val="uk-UA"/>
        </w:rPr>
      </w:pPr>
    </w:p>
    <w:p w14:paraId="05C9B02D" w14:textId="32CD88B6" w:rsidR="001E149B" w:rsidRPr="000A511A" w:rsidRDefault="001E149B" w:rsidP="0056395F">
      <w:pPr>
        <w:pStyle w:val="a5"/>
        <w:shd w:val="clear" w:color="auto" w:fill="FFFFFF"/>
        <w:spacing w:before="0" w:beforeAutospacing="0" w:after="0" w:afterAutospacing="0"/>
        <w:ind w:left="708" w:firstLine="708"/>
        <w:rPr>
          <w:rStyle w:val="a6"/>
          <w:rFonts w:eastAsia="Georgia"/>
          <w:bCs/>
          <w:i w:val="0"/>
          <w:lang w:val="uk-UA"/>
        </w:rPr>
      </w:pPr>
      <w:r w:rsidRPr="000A511A">
        <w:rPr>
          <w:rStyle w:val="a6"/>
          <w:rFonts w:eastAsia="Georgia"/>
          <w:bCs/>
          <w:i w:val="0"/>
          <w:lang w:val="uk-UA"/>
        </w:rPr>
        <w:t>На</w:t>
      </w:r>
      <w:r w:rsidRPr="000A511A">
        <w:rPr>
          <w:rStyle w:val="a6"/>
          <w:rFonts w:eastAsia="Georgia"/>
          <w:bCs/>
          <w:i w:val="0"/>
        </w:rPr>
        <w:t> </w:t>
      </w:r>
      <w:r w:rsidRPr="000A511A">
        <w:rPr>
          <w:rStyle w:val="a6"/>
          <w:rFonts w:eastAsia="Georgia"/>
          <w:bCs/>
          <w:i w:val="0"/>
          <w:lang w:val="uk-UA"/>
        </w:rPr>
        <w:t xml:space="preserve"> виконання</w:t>
      </w:r>
      <w:r w:rsidRPr="000A511A">
        <w:rPr>
          <w:rStyle w:val="a6"/>
          <w:rFonts w:eastAsia="Georgia"/>
          <w:bCs/>
          <w:i w:val="0"/>
        </w:rPr>
        <w:t> </w:t>
      </w:r>
      <w:r w:rsidRPr="000A511A">
        <w:rPr>
          <w:rStyle w:val="a6"/>
          <w:rFonts w:eastAsia="Georgia"/>
          <w:bCs/>
          <w:i w:val="0"/>
          <w:lang w:val="uk-UA"/>
        </w:rPr>
        <w:t xml:space="preserve"> наказу</w:t>
      </w:r>
      <w:r w:rsidRPr="000A511A">
        <w:rPr>
          <w:rStyle w:val="a6"/>
          <w:rFonts w:eastAsia="Georgia"/>
          <w:bCs/>
          <w:i w:val="0"/>
        </w:rPr>
        <w:t>  </w:t>
      </w:r>
      <w:r w:rsidRPr="000A511A">
        <w:rPr>
          <w:rStyle w:val="a6"/>
          <w:rFonts w:eastAsia="Georgia"/>
          <w:bCs/>
          <w:i w:val="0"/>
          <w:lang w:val="uk-UA"/>
        </w:rPr>
        <w:t xml:space="preserve"> Міністерства</w:t>
      </w:r>
      <w:r w:rsidRPr="000A511A">
        <w:rPr>
          <w:rStyle w:val="a6"/>
          <w:rFonts w:eastAsia="Georgia"/>
          <w:bCs/>
          <w:i w:val="0"/>
        </w:rPr>
        <w:t> </w:t>
      </w:r>
      <w:r w:rsidRPr="000A511A">
        <w:rPr>
          <w:rStyle w:val="a6"/>
          <w:rFonts w:eastAsia="Georgia"/>
          <w:bCs/>
          <w:i w:val="0"/>
          <w:lang w:val="uk-UA"/>
        </w:rPr>
        <w:t xml:space="preserve"> освіти</w:t>
      </w:r>
      <w:r w:rsidRPr="000A511A">
        <w:rPr>
          <w:rStyle w:val="a6"/>
          <w:rFonts w:eastAsia="Georgia"/>
          <w:bCs/>
          <w:i w:val="0"/>
        </w:rPr>
        <w:t> </w:t>
      </w:r>
      <w:r w:rsidRPr="000A511A">
        <w:rPr>
          <w:rStyle w:val="a6"/>
          <w:rFonts w:eastAsia="Georgia"/>
          <w:bCs/>
          <w:i w:val="0"/>
          <w:lang w:val="uk-UA"/>
        </w:rPr>
        <w:t xml:space="preserve"> і</w:t>
      </w:r>
      <w:r w:rsidRPr="000A511A">
        <w:rPr>
          <w:rStyle w:val="a6"/>
          <w:rFonts w:eastAsia="Georgia"/>
          <w:bCs/>
          <w:i w:val="0"/>
        </w:rPr>
        <w:t> </w:t>
      </w:r>
      <w:r w:rsidRPr="000A511A">
        <w:rPr>
          <w:rStyle w:val="a6"/>
          <w:rFonts w:eastAsia="Georgia"/>
          <w:bCs/>
          <w:i w:val="0"/>
          <w:lang w:val="uk-UA"/>
        </w:rPr>
        <w:t xml:space="preserve"> науки</w:t>
      </w:r>
      <w:r w:rsidRPr="000A511A">
        <w:rPr>
          <w:rStyle w:val="a6"/>
          <w:rFonts w:eastAsia="Georgia"/>
          <w:bCs/>
          <w:i w:val="0"/>
        </w:rPr>
        <w:t> </w:t>
      </w:r>
      <w:r w:rsidRPr="000A511A">
        <w:rPr>
          <w:rStyle w:val="a6"/>
          <w:rFonts w:eastAsia="Georgia"/>
          <w:bCs/>
          <w:i w:val="0"/>
          <w:lang w:val="uk-UA"/>
        </w:rPr>
        <w:t xml:space="preserve"> України</w:t>
      </w:r>
      <w:r w:rsidRPr="000A511A">
        <w:rPr>
          <w:rStyle w:val="a6"/>
          <w:rFonts w:eastAsia="Georgia"/>
          <w:bCs/>
          <w:i w:val="0"/>
        </w:rPr>
        <w:t> </w:t>
      </w:r>
      <w:r w:rsidRPr="000A511A">
        <w:rPr>
          <w:rStyle w:val="a6"/>
          <w:rFonts w:eastAsia="Georgia"/>
          <w:bCs/>
          <w:i w:val="0"/>
          <w:lang w:val="uk-UA"/>
        </w:rPr>
        <w:t xml:space="preserve"> від</w:t>
      </w:r>
      <w:r w:rsidRPr="000A511A">
        <w:rPr>
          <w:rStyle w:val="a6"/>
          <w:rFonts w:eastAsia="Georgia"/>
          <w:bCs/>
          <w:i w:val="0"/>
        </w:rPr>
        <w:t>  </w:t>
      </w:r>
      <w:r w:rsidRPr="000A511A">
        <w:rPr>
          <w:rStyle w:val="a6"/>
          <w:rFonts w:eastAsia="Georgia"/>
          <w:bCs/>
          <w:i w:val="0"/>
          <w:lang w:val="uk-UA"/>
        </w:rPr>
        <w:t xml:space="preserve"> 28.01.2005р.</w:t>
      </w:r>
      <w:r w:rsidRPr="000A511A">
        <w:rPr>
          <w:rStyle w:val="a6"/>
          <w:rFonts w:eastAsia="Georgia"/>
          <w:bCs/>
          <w:i w:val="0"/>
        </w:rPr>
        <w:t> </w:t>
      </w:r>
      <w:r w:rsidRPr="000A511A">
        <w:rPr>
          <w:rStyle w:val="a6"/>
          <w:rFonts w:eastAsia="Georgia"/>
          <w:bCs/>
          <w:i w:val="0"/>
          <w:lang w:val="uk-UA"/>
        </w:rPr>
        <w:t>№55</w:t>
      </w:r>
      <w:r w:rsidRPr="000A511A">
        <w:rPr>
          <w:rStyle w:val="a6"/>
          <w:rFonts w:eastAsia="Georgia"/>
          <w:bCs/>
          <w:i w:val="0"/>
        </w:rPr>
        <w:t> </w:t>
      </w:r>
      <w:r w:rsidRPr="000A511A">
        <w:rPr>
          <w:rStyle w:val="a6"/>
          <w:rFonts w:eastAsia="Georgia"/>
          <w:bCs/>
          <w:i w:val="0"/>
          <w:lang w:val="uk-UA"/>
        </w:rPr>
        <w:t xml:space="preserve"> </w:t>
      </w:r>
    </w:p>
    <w:p w14:paraId="0905147A" w14:textId="112933AB" w:rsidR="001E149B" w:rsidRPr="000A511A" w:rsidRDefault="001E149B" w:rsidP="001E149B">
      <w:pPr>
        <w:shd w:val="clear" w:color="auto" w:fill="FFFFFF"/>
        <w:spacing w:after="0" w:line="240" w:lineRule="auto"/>
        <w:ind w:firstLine="708"/>
        <w:rPr>
          <w:rFonts w:ascii="Times New Roman" w:eastAsia="Georgia" w:hAnsi="Times New Roman" w:cs="Times New Roman"/>
          <w:bCs/>
          <w:iCs/>
          <w:sz w:val="24"/>
          <w:szCs w:val="24"/>
          <w:lang w:val="ru-RU" w:eastAsia="ru-RU"/>
        </w:rPr>
      </w:pPr>
      <w:r w:rsidRPr="000A511A">
        <w:rPr>
          <w:rFonts w:ascii="Times New Roman" w:eastAsia="Georgia" w:hAnsi="Times New Roman" w:cs="Times New Roman"/>
          <w:bCs/>
          <w:iCs/>
          <w:sz w:val="24"/>
          <w:szCs w:val="24"/>
          <w:lang w:eastAsia="ru-RU"/>
        </w:rPr>
        <w:t xml:space="preserve"> «Про</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запровадження</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звітування</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керівників</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дошкільних,загальноосвітніх</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та</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профе</w:t>
      </w:r>
      <w:r w:rsidR="00DD37B3" w:rsidRPr="000A511A">
        <w:rPr>
          <w:rFonts w:ascii="Times New Roman" w:eastAsia="Georgia" w:hAnsi="Times New Roman" w:cs="Times New Roman"/>
          <w:bCs/>
          <w:iCs/>
          <w:sz w:val="24"/>
          <w:szCs w:val="24"/>
          <w:lang w:eastAsia="ru-RU"/>
        </w:rPr>
        <w:t>-</w:t>
      </w:r>
    </w:p>
    <w:p w14:paraId="22EF34C9" w14:textId="27398A18" w:rsidR="001E149B" w:rsidRPr="000A511A" w:rsidRDefault="001E149B" w:rsidP="001E149B">
      <w:pPr>
        <w:shd w:val="clear" w:color="auto" w:fill="FFFFFF"/>
        <w:spacing w:after="0" w:line="240" w:lineRule="auto"/>
        <w:ind w:firstLine="708"/>
        <w:rPr>
          <w:rFonts w:ascii="Times New Roman" w:eastAsia="Georgia" w:hAnsi="Times New Roman" w:cs="Times New Roman"/>
          <w:bCs/>
          <w:iCs/>
          <w:sz w:val="24"/>
          <w:szCs w:val="24"/>
          <w:lang w:eastAsia="ru-RU"/>
        </w:rPr>
      </w:pPr>
      <w:r w:rsidRPr="000A511A">
        <w:rPr>
          <w:rFonts w:ascii="Times New Roman" w:eastAsia="Georgia" w:hAnsi="Times New Roman" w:cs="Times New Roman"/>
          <w:bCs/>
          <w:iCs/>
          <w:sz w:val="24"/>
          <w:szCs w:val="24"/>
          <w:lang w:eastAsia="ru-RU"/>
        </w:rPr>
        <w:t>сійно</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технічних</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навчальних</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закладів», керуючись</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примірним</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положенням</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про</w:t>
      </w:r>
    </w:p>
    <w:p w14:paraId="4DC8B9CB" w14:textId="657378AF" w:rsidR="001E149B" w:rsidRPr="000A511A" w:rsidRDefault="001E149B" w:rsidP="001E149B">
      <w:pPr>
        <w:shd w:val="clear" w:color="auto" w:fill="FFFFFF"/>
        <w:spacing w:after="0" w:line="240" w:lineRule="auto"/>
        <w:rPr>
          <w:rFonts w:ascii="Times New Roman" w:eastAsia="Georgia" w:hAnsi="Times New Roman" w:cs="Times New Roman"/>
          <w:bCs/>
          <w:iCs/>
          <w:sz w:val="24"/>
          <w:szCs w:val="24"/>
          <w:lang w:eastAsia="ru-RU"/>
        </w:rPr>
      </w:pPr>
      <w:r w:rsidRPr="000A511A">
        <w:rPr>
          <w:rFonts w:ascii="Times New Roman" w:eastAsia="Georgia" w:hAnsi="Times New Roman" w:cs="Times New Roman"/>
          <w:bCs/>
          <w:iCs/>
          <w:sz w:val="24"/>
          <w:szCs w:val="24"/>
          <w:lang w:eastAsia="ru-RU"/>
        </w:rPr>
        <w:t>порядок</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звітування</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керівників</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дошкільних, загальноосвітніх</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та</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професійно- технічних</w:t>
      </w:r>
    </w:p>
    <w:p w14:paraId="288C721F" w14:textId="77777777" w:rsidR="001E149B" w:rsidRPr="000A511A" w:rsidRDefault="001E149B" w:rsidP="001E149B">
      <w:pPr>
        <w:shd w:val="clear" w:color="auto" w:fill="FFFFFF"/>
        <w:spacing w:after="0" w:line="240" w:lineRule="auto"/>
        <w:rPr>
          <w:rFonts w:ascii="Times New Roman" w:eastAsia="Georgia" w:hAnsi="Times New Roman" w:cs="Times New Roman"/>
          <w:bCs/>
          <w:iCs/>
          <w:sz w:val="24"/>
          <w:szCs w:val="24"/>
          <w:lang w:eastAsia="ru-RU"/>
        </w:rPr>
      </w:pPr>
      <w:r w:rsidRPr="000A511A">
        <w:rPr>
          <w:rFonts w:ascii="Times New Roman" w:eastAsia="Georgia" w:hAnsi="Times New Roman" w:cs="Times New Roman"/>
          <w:bCs/>
          <w:iCs/>
          <w:sz w:val="24"/>
          <w:szCs w:val="24"/>
          <w:lang w:eastAsia="ru-RU"/>
        </w:rPr>
        <w:t>навчальних</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закладів</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про</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свою</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діяльність</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перед</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педагогічним</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колективом</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та</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громадськістю,</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затвердженого</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наказом</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Міністерства</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освіти</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і</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науки</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України</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від</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23</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березня</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2005</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року</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 178</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та</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з</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метою подальшого</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утвердження</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відкритої і</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демократичної</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державно</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 громадської</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системи</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управління</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освітою, поєднання</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державного</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та</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громадського</w:t>
      </w:r>
    </w:p>
    <w:p w14:paraId="2F02CCC7" w14:textId="77777777" w:rsidR="001E149B" w:rsidRPr="000A511A" w:rsidRDefault="001E149B" w:rsidP="001E149B">
      <w:pPr>
        <w:shd w:val="clear" w:color="auto" w:fill="FFFFFF"/>
        <w:spacing w:after="0" w:line="240" w:lineRule="auto"/>
        <w:rPr>
          <w:rFonts w:ascii="Times New Roman" w:eastAsia="Georgia" w:hAnsi="Times New Roman" w:cs="Times New Roman"/>
          <w:bCs/>
          <w:iCs/>
          <w:sz w:val="24"/>
          <w:szCs w:val="24"/>
          <w:lang w:eastAsia="ru-RU"/>
        </w:rPr>
      </w:pPr>
      <w:r w:rsidRPr="000A511A">
        <w:rPr>
          <w:rFonts w:ascii="Times New Roman" w:eastAsia="Georgia" w:hAnsi="Times New Roman" w:cs="Times New Roman"/>
          <w:bCs/>
          <w:iCs/>
          <w:sz w:val="24"/>
          <w:szCs w:val="24"/>
          <w:lang w:eastAsia="ru-RU"/>
        </w:rPr>
        <w:t>контролю</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за</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прозорістю</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прийняття</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і</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виконання</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управлінських</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рішень, запровадження</w:t>
      </w:r>
      <w:r w:rsidRPr="000A511A">
        <w:rPr>
          <w:rFonts w:ascii="Times New Roman" w:eastAsia="Georgia" w:hAnsi="Times New Roman" w:cs="Times New Roman"/>
          <w:bCs/>
          <w:iCs/>
          <w:sz w:val="24"/>
          <w:szCs w:val="24"/>
          <w:lang w:val="ru-RU" w:eastAsia="ru-RU"/>
        </w:rPr>
        <w:t> </w:t>
      </w:r>
    </w:p>
    <w:p w14:paraId="141D2B2E" w14:textId="77777777" w:rsidR="001E149B" w:rsidRPr="000A511A" w:rsidRDefault="001E149B" w:rsidP="001E149B">
      <w:pPr>
        <w:shd w:val="clear" w:color="auto" w:fill="FFFFFF"/>
        <w:spacing w:after="0" w:line="240" w:lineRule="auto"/>
        <w:rPr>
          <w:rFonts w:ascii="Times New Roman" w:eastAsia="Georgia" w:hAnsi="Times New Roman" w:cs="Times New Roman"/>
          <w:bCs/>
          <w:iCs/>
          <w:sz w:val="24"/>
          <w:szCs w:val="24"/>
          <w:lang w:val="ru-RU" w:eastAsia="ru-RU"/>
        </w:rPr>
      </w:pP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колегіальної</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етики</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управлінської</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діяльності</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в</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навчальних</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закладах сьогодні</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проводиться</w:t>
      </w:r>
      <w:r w:rsidRPr="000A511A">
        <w:rPr>
          <w:rFonts w:ascii="Times New Roman" w:eastAsia="Georgia" w:hAnsi="Times New Roman" w:cs="Times New Roman"/>
          <w:bCs/>
          <w:iCs/>
          <w:sz w:val="24"/>
          <w:szCs w:val="24"/>
          <w:lang w:val="ru-RU" w:eastAsia="ru-RU"/>
        </w:rPr>
        <w:t>  </w:t>
      </w:r>
    </w:p>
    <w:p w14:paraId="1976CD01" w14:textId="273B805D" w:rsidR="001E149B" w:rsidRPr="000A511A" w:rsidRDefault="001E149B" w:rsidP="001E149B">
      <w:pPr>
        <w:shd w:val="clear" w:color="auto" w:fill="FFFFFF"/>
        <w:spacing w:after="0" w:line="240" w:lineRule="auto"/>
        <w:rPr>
          <w:rFonts w:ascii="Times New Roman" w:eastAsia="Georgia" w:hAnsi="Times New Roman" w:cs="Times New Roman"/>
          <w:bCs/>
          <w:iCs/>
          <w:sz w:val="24"/>
          <w:szCs w:val="24"/>
          <w:lang w:eastAsia="ru-RU"/>
        </w:rPr>
      </w:pPr>
      <w:r w:rsidRPr="000A511A">
        <w:rPr>
          <w:rFonts w:ascii="Times New Roman" w:eastAsia="Georgia" w:hAnsi="Times New Roman" w:cs="Times New Roman"/>
          <w:bCs/>
          <w:iCs/>
          <w:sz w:val="24"/>
          <w:szCs w:val="24"/>
          <w:lang w:eastAsia="ru-RU"/>
        </w:rPr>
        <w:t xml:space="preserve"> звіт</w:t>
      </w:r>
      <w:r w:rsidR="005B5077">
        <w:rPr>
          <w:rFonts w:ascii="Times New Roman" w:eastAsia="Georgia" w:hAnsi="Times New Roman" w:cs="Times New Roman"/>
          <w:bCs/>
          <w:iCs/>
          <w:sz w:val="24"/>
          <w:szCs w:val="24"/>
          <w:lang w:eastAsia="ru-RU"/>
        </w:rPr>
        <w:t>,</w:t>
      </w:r>
      <w:r w:rsidRPr="000A511A">
        <w:rPr>
          <w:rFonts w:ascii="Times New Roman" w:eastAsia="Georgia" w:hAnsi="Times New Roman" w:cs="Times New Roman"/>
          <w:bCs/>
          <w:iCs/>
          <w:sz w:val="24"/>
          <w:szCs w:val="24"/>
          <w:lang w:eastAsia="ru-RU"/>
        </w:rPr>
        <w:t xml:space="preserve"> згідно з </w:t>
      </w:r>
      <w:r w:rsidRPr="000A511A">
        <w:rPr>
          <w:rFonts w:ascii="Times New Roman" w:eastAsia="Georgia" w:hAnsi="Times New Roman" w:cs="Times New Roman"/>
          <w:bCs/>
          <w:iCs/>
          <w:sz w:val="24"/>
          <w:szCs w:val="24"/>
          <w:lang w:val="ru-RU" w:eastAsia="ru-RU"/>
        </w:rPr>
        <w:t>  </w:t>
      </w:r>
      <w:r w:rsidRPr="000A511A">
        <w:rPr>
          <w:rFonts w:ascii="Times New Roman" w:eastAsia="Georgia" w:hAnsi="Times New Roman" w:cs="Times New Roman"/>
          <w:bCs/>
          <w:iCs/>
          <w:sz w:val="24"/>
          <w:szCs w:val="24"/>
          <w:lang w:eastAsia="ru-RU"/>
        </w:rPr>
        <w:t xml:space="preserve"> запланованою  структурою. </w:t>
      </w:r>
    </w:p>
    <w:p w14:paraId="7DA3699D" w14:textId="77777777" w:rsidR="001E149B" w:rsidRPr="000A511A" w:rsidRDefault="001E149B" w:rsidP="001E149B">
      <w:pPr>
        <w:shd w:val="clear" w:color="auto" w:fill="FFFFFF"/>
        <w:spacing w:after="0" w:line="240" w:lineRule="auto"/>
        <w:jc w:val="both"/>
        <w:rPr>
          <w:rFonts w:ascii="Times New Roman" w:eastAsia="Times New Roman" w:hAnsi="Times New Roman" w:cs="Times New Roman"/>
          <w:i/>
          <w:sz w:val="24"/>
          <w:szCs w:val="24"/>
          <w:lang w:val="ru-RU" w:eastAsia="ru-RU"/>
        </w:rPr>
      </w:pPr>
      <w:r w:rsidRPr="000A511A">
        <w:rPr>
          <w:rFonts w:ascii="Times New Roman" w:eastAsia="Georgia" w:hAnsi="Times New Roman" w:cs="Times New Roman"/>
          <w:bCs/>
          <w:iCs/>
          <w:sz w:val="24"/>
          <w:szCs w:val="24"/>
          <w:lang w:eastAsia="ru-RU"/>
        </w:rPr>
        <w:t xml:space="preserve">          Як директор п</w:t>
      </w:r>
      <w:r w:rsidRPr="000A511A">
        <w:rPr>
          <w:rFonts w:ascii="Times New Roman" w:eastAsia="Georgia" w:hAnsi="Times New Roman" w:cs="Times New Roman"/>
          <w:bCs/>
          <w:iCs/>
          <w:sz w:val="24"/>
          <w:szCs w:val="24"/>
          <w:lang w:val="ru-RU" w:eastAsia="ru-RU"/>
        </w:rPr>
        <w:t>ротягом</w:t>
      </w:r>
      <w:r w:rsidRPr="000A511A">
        <w:rPr>
          <w:rFonts w:ascii="Times New Roman" w:eastAsia="Times New Roman" w:hAnsi="Times New Roman" w:cs="Times New Roman"/>
          <w:i/>
          <w:sz w:val="24"/>
          <w:szCs w:val="24"/>
          <w:lang w:val="ru-RU" w:eastAsia="ru-RU"/>
        </w:rPr>
        <w:t> </w:t>
      </w:r>
      <w:r w:rsidRPr="000A511A">
        <w:rPr>
          <w:rFonts w:ascii="Times New Roman" w:eastAsia="Georgia" w:hAnsi="Times New Roman" w:cs="Times New Roman"/>
          <w:bCs/>
          <w:iCs/>
          <w:sz w:val="24"/>
          <w:szCs w:val="24"/>
          <w:lang w:val="ru-RU" w:eastAsia="ru-RU"/>
        </w:rPr>
        <w:t> звітного періоду я керува</w:t>
      </w:r>
      <w:r w:rsidRPr="000A511A">
        <w:rPr>
          <w:rFonts w:ascii="Times New Roman" w:eastAsia="Georgia" w:hAnsi="Times New Roman" w:cs="Times New Roman"/>
          <w:bCs/>
          <w:iCs/>
          <w:sz w:val="24"/>
          <w:szCs w:val="24"/>
          <w:lang w:eastAsia="ru-RU"/>
        </w:rPr>
        <w:t>лась</w:t>
      </w:r>
      <w:r w:rsidRPr="000A511A">
        <w:rPr>
          <w:rFonts w:ascii="Times New Roman" w:eastAsia="Georgia" w:hAnsi="Times New Roman" w:cs="Times New Roman"/>
          <w:bCs/>
          <w:iCs/>
          <w:sz w:val="24"/>
          <w:szCs w:val="24"/>
          <w:lang w:val="ru-RU" w:eastAsia="ru-RU"/>
        </w:rPr>
        <w:t xml:space="preserve"> Статутом школи, Правилами внутрішнього трудового розпорядку, посадовими обов'язками директора школи,</w:t>
      </w:r>
      <w:r w:rsidRPr="000A511A">
        <w:rPr>
          <w:rFonts w:ascii="Times New Roman" w:eastAsia="Times New Roman" w:hAnsi="Times New Roman" w:cs="Times New Roman"/>
          <w:bCs/>
          <w:i/>
          <w:iCs/>
          <w:sz w:val="24"/>
          <w:szCs w:val="24"/>
          <w:lang w:val="ru-RU" w:eastAsia="ru-RU"/>
        </w:rPr>
        <w:t> </w:t>
      </w:r>
      <w:r w:rsidRPr="000A511A">
        <w:rPr>
          <w:rFonts w:ascii="Times New Roman" w:eastAsia="Georgia" w:hAnsi="Times New Roman" w:cs="Times New Roman"/>
          <w:bCs/>
          <w:iCs/>
          <w:sz w:val="24"/>
          <w:szCs w:val="24"/>
          <w:lang w:val="ru-RU" w:eastAsia="ru-RU"/>
        </w:rPr>
        <w:t>Законодавством України, іншими нормативними актами, що регламентують роботу керівника загальноосвітнього</w:t>
      </w:r>
      <w:r w:rsidRPr="000A511A">
        <w:rPr>
          <w:rFonts w:ascii="Times New Roman" w:eastAsia="Times New Roman" w:hAnsi="Times New Roman" w:cs="Times New Roman"/>
          <w:i/>
          <w:sz w:val="24"/>
          <w:szCs w:val="24"/>
          <w:lang w:val="ru-RU" w:eastAsia="ru-RU"/>
        </w:rPr>
        <w:t> </w:t>
      </w:r>
      <w:r w:rsidRPr="000A511A">
        <w:rPr>
          <w:rFonts w:ascii="Times New Roman" w:eastAsia="Georgia" w:hAnsi="Times New Roman" w:cs="Times New Roman"/>
          <w:bCs/>
          <w:iCs/>
          <w:sz w:val="24"/>
          <w:szCs w:val="24"/>
          <w:lang w:val="ru-RU" w:eastAsia="ru-RU"/>
        </w:rPr>
        <w:t> навчального закладу.</w:t>
      </w:r>
    </w:p>
    <w:p w14:paraId="7314F3EA" w14:textId="77777777" w:rsidR="0048750C" w:rsidRDefault="0048750C" w:rsidP="0048750C">
      <w:pPr>
        <w:keepNext/>
        <w:keepLines/>
        <w:spacing w:after="0" w:line="276" w:lineRule="auto"/>
        <w:jc w:val="center"/>
        <w:outlineLvl w:val="0"/>
        <w:rPr>
          <w:rFonts w:ascii="Times New Roman" w:eastAsia="Times New Roman" w:hAnsi="Times New Roman" w:cs="Times New Roman"/>
          <w:b/>
          <w:bCs/>
          <w:sz w:val="32"/>
          <w:szCs w:val="24"/>
          <w:lang w:val="ru-RU"/>
        </w:rPr>
      </w:pPr>
    </w:p>
    <w:p w14:paraId="507F4E60" w14:textId="4EB439A9" w:rsidR="00716A05" w:rsidRDefault="00716A05" w:rsidP="0048750C">
      <w:pPr>
        <w:keepNext/>
        <w:keepLines/>
        <w:spacing w:after="0" w:line="276" w:lineRule="auto"/>
        <w:jc w:val="center"/>
        <w:outlineLvl w:val="0"/>
        <w:rPr>
          <w:rFonts w:ascii="Times New Roman" w:eastAsia="Times New Roman" w:hAnsi="Times New Roman" w:cs="Times New Roman"/>
          <w:b/>
          <w:bCs/>
          <w:sz w:val="32"/>
          <w:szCs w:val="24"/>
          <w:lang w:val="ru-RU"/>
        </w:rPr>
      </w:pPr>
      <w:r>
        <w:rPr>
          <w:rFonts w:ascii="Times New Roman" w:eastAsia="Times New Roman" w:hAnsi="Times New Roman" w:cs="Times New Roman"/>
          <w:b/>
          <w:bCs/>
          <w:sz w:val="32"/>
          <w:szCs w:val="24"/>
          <w:lang w:val="ru-RU"/>
        </w:rPr>
        <w:t>НАПРЯМ 1.</w:t>
      </w:r>
    </w:p>
    <w:p w14:paraId="703CA241" w14:textId="3E2C9C91" w:rsidR="0089130C" w:rsidRPr="0089130C" w:rsidRDefault="0089130C" w:rsidP="0048750C">
      <w:pPr>
        <w:keepNext/>
        <w:keepLines/>
        <w:spacing w:after="0" w:line="276" w:lineRule="auto"/>
        <w:jc w:val="center"/>
        <w:outlineLvl w:val="0"/>
        <w:rPr>
          <w:rFonts w:ascii="Times New Roman" w:eastAsia="Times New Roman" w:hAnsi="Times New Roman" w:cs="Times New Roman"/>
          <w:b/>
          <w:bCs/>
          <w:sz w:val="32"/>
          <w:szCs w:val="24"/>
          <w:lang w:val="ru-RU"/>
        </w:rPr>
      </w:pPr>
      <w:r w:rsidRPr="0089130C">
        <w:rPr>
          <w:rFonts w:ascii="Times New Roman" w:eastAsia="Times New Roman" w:hAnsi="Times New Roman" w:cs="Times New Roman"/>
          <w:b/>
          <w:bCs/>
          <w:sz w:val="32"/>
          <w:szCs w:val="24"/>
          <w:lang w:val="ru-RU"/>
        </w:rPr>
        <w:t xml:space="preserve">ОСВІТНЄ СЕРЕДОВИЩЕ ЗАКЛАДУ ОСВІТИ </w:t>
      </w:r>
    </w:p>
    <w:p w14:paraId="691ACB12" w14:textId="77777777" w:rsidR="0089130C" w:rsidRDefault="0089130C" w:rsidP="0089130C">
      <w:pPr>
        <w:keepNext/>
        <w:keepLines/>
        <w:spacing w:after="0" w:line="276" w:lineRule="auto"/>
        <w:jc w:val="center"/>
        <w:outlineLvl w:val="0"/>
        <w:rPr>
          <w:rFonts w:ascii="Times New Roman" w:eastAsia="Times New Roman" w:hAnsi="Times New Roman" w:cs="Times New Roman"/>
          <w:b/>
          <w:bCs/>
          <w:sz w:val="24"/>
          <w:szCs w:val="24"/>
          <w:lang w:val="ru-RU"/>
        </w:rPr>
      </w:pPr>
    </w:p>
    <w:p w14:paraId="0117AC77" w14:textId="5C07D938" w:rsidR="001E149B" w:rsidRPr="000A511A" w:rsidRDefault="0089130C" w:rsidP="0089130C">
      <w:pPr>
        <w:keepNext/>
        <w:keepLines/>
        <w:spacing w:after="0" w:line="276" w:lineRule="auto"/>
        <w:jc w:val="center"/>
        <w:outlineLvl w:val="0"/>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1.</w:t>
      </w:r>
      <w:r w:rsidR="001E149B" w:rsidRPr="000A511A">
        <w:rPr>
          <w:rFonts w:ascii="Times New Roman" w:eastAsia="Times New Roman" w:hAnsi="Times New Roman" w:cs="Times New Roman"/>
          <w:b/>
          <w:bCs/>
          <w:sz w:val="24"/>
          <w:szCs w:val="24"/>
          <w:lang w:val="ru-RU"/>
        </w:rPr>
        <w:t>Загальна  інформація про школу</w:t>
      </w:r>
    </w:p>
    <w:p w14:paraId="04401199" w14:textId="554E2219" w:rsidR="001E149B" w:rsidRPr="000A511A" w:rsidRDefault="001E149B" w:rsidP="001E149B">
      <w:p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 xml:space="preserve">Повна назва : Чепівський заклад загальної середньої освіти І-ІІІ ступенів Пийтерфолвівської сільської ради Берегівського району Закарпатської області. </w:t>
      </w:r>
    </w:p>
    <w:p w14:paraId="3E37BBAB" w14:textId="52788F26" w:rsidR="001E149B" w:rsidRPr="000A511A" w:rsidRDefault="001E149B" w:rsidP="001E149B">
      <w:p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Наша  адреса : Закарпатська область, Виноградівський район, с. Чепа, вул. Фогороші , 31 , телефон :031-43-36-3-92, е-</w:t>
      </w:r>
      <w:r w:rsidRPr="000A511A">
        <w:rPr>
          <w:rFonts w:ascii="Times New Roman" w:eastAsia="Trebuchet MS" w:hAnsi="Times New Roman" w:cs="Times New Roman"/>
          <w:sz w:val="24"/>
          <w:szCs w:val="24"/>
          <w:lang w:val="en-US"/>
        </w:rPr>
        <w:t>mail</w:t>
      </w:r>
      <w:r w:rsidRPr="000A511A">
        <w:rPr>
          <w:rFonts w:ascii="Times New Roman" w:eastAsia="Trebuchet MS" w:hAnsi="Times New Roman" w:cs="Times New Roman"/>
          <w:sz w:val="24"/>
          <w:szCs w:val="24"/>
        </w:rPr>
        <w:t>:</w:t>
      </w:r>
      <w:r w:rsidRPr="000A511A">
        <w:rPr>
          <w:rFonts w:ascii="Times New Roman" w:eastAsia="Trebuchet MS" w:hAnsi="Times New Roman" w:cs="Times New Roman"/>
          <w:sz w:val="24"/>
          <w:szCs w:val="24"/>
          <w:lang w:val="en-US"/>
        </w:rPr>
        <w:t>chepaschool</w:t>
      </w:r>
      <w:r w:rsidRPr="000A511A">
        <w:rPr>
          <w:rFonts w:ascii="Times New Roman" w:eastAsia="Trebuchet MS" w:hAnsi="Times New Roman" w:cs="Times New Roman"/>
          <w:sz w:val="24"/>
          <w:szCs w:val="24"/>
        </w:rPr>
        <w:t>@</w:t>
      </w:r>
      <w:r w:rsidRPr="000A511A">
        <w:rPr>
          <w:rFonts w:ascii="Times New Roman" w:eastAsia="Trebuchet MS" w:hAnsi="Times New Roman" w:cs="Times New Roman"/>
          <w:sz w:val="24"/>
          <w:szCs w:val="24"/>
          <w:lang w:val="en-US"/>
        </w:rPr>
        <w:t>gmail</w:t>
      </w:r>
      <w:r w:rsidRPr="000A511A">
        <w:rPr>
          <w:rFonts w:ascii="Times New Roman" w:eastAsia="Trebuchet MS" w:hAnsi="Times New Roman" w:cs="Times New Roman"/>
          <w:sz w:val="24"/>
          <w:szCs w:val="24"/>
        </w:rPr>
        <w:t>.</w:t>
      </w:r>
      <w:r w:rsidRPr="000A511A">
        <w:rPr>
          <w:rFonts w:ascii="Times New Roman" w:eastAsia="Trebuchet MS" w:hAnsi="Times New Roman" w:cs="Times New Roman"/>
          <w:sz w:val="24"/>
          <w:szCs w:val="24"/>
          <w:lang w:val="en-US"/>
        </w:rPr>
        <w:t>com</w:t>
      </w:r>
      <w:r w:rsidRPr="000A511A">
        <w:rPr>
          <w:rFonts w:ascii="Times New Roman" w:eastAsia="Trebuchet MS" w:hAnsi="Times New Roman" w:cs="Times New Roman"/>
          <w:sz w:val="24"/>
          <w:szCs w:val="24"/>
        </w:rPr>
        <w:t xml:space="preserve"> сайт : </w:t>
      </w:r>
      <w:hyperlink r:id="rId7" w:history="1">
        <w:r w:rsidRPr="000A511A">
          <w:rPr>
            <w:rFonts w:ascii="Times New Roman" w:eastAsia="Trebuchet MS" w:hAnsi="Times New Roman" w:cs="Times New Roman"/>
            <w:sz w:val="24"/>
            <w:szCs w:val="24"/>
            <w:u w:val="single"/>
          </w:rPr>
          <w:t>http://chepa.at.ua/</w:t>
        </w:r>
      </w:hyperlink>
    </w:p>
    <w:p w14:paraId="7B2761B0" w14:textId="2D54D877" w:rsidR="001E149B" w:rsidRPr="000A511A" w:rsidRDefault="001E149B" w:rsidP="001E149B">
      <w:p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 xml:space="preserve">Мова навчання : українська та угорська (1,2,3-Б,4,5-В, </w:t>
      </w:r>
      <w:r w:rsidR="005B5077">
        <w:rPr>
          <w:rFonts w:ascii="Times New Roman" w:eastAsia="Trebuchet MS" w:hAnsi="Times New Roman" w:cs="Times New Roman"/>
          <w:sz w:val="24"/>
          <w:szCs w:val="24"/>
        </w:rPr>
        <w:t xml:space="preserve">6-Б </w:t>
      </w:r>
      <w:r w:rsidRPr="000A511A">
        <w:rPr>
          <w:rFonts w:ascii="Times New Roman" w:eastAsia="Trebuchet MS" w:hAnsi="Times New Roman" w:cs="Times New Roman"/>
          <w:sz w:val="24"/>
          <w:szCs w:val="24"/>
        </w:rPr>
        <w:t>– угорська)</w:t>
      </w:r>
    </w:p>
    <w:p w14:paraId="30DBA396" w14:textId="77777777" w:rsidR="001E149B" w:rsidRPr="000A511A" w:rsidRDefault="001E149B" w:rsidP="001E149B">
      <w:p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Змінність навчання : 1.</w:t>
      </w:r>
    </w:p>
    <w:p w14:paraId="751F74B3" w14:textId="503F4989" w:rsidR="001E149B" w:rsidRPr="000A511A" w:rsidRDefault="001E149B" w:rsidP="001E149B">
      <w:p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Педагогічний персонал : 5</w:t>
      </w:r>
      <w:r w:rsidR="005B5077">
        <w:rPr>
          <w:rFonts w:ascii="Times New Roman" w:eastAsia="Trebuchet MS" w:hAnsi="Times New Roman" w:cs="Times New Roman"/>
          <w:sz w:val="24"/>
          <w:szCs w:val="24"/>
        </w:rPr>
        <w:t>8</w:t>
      </w:r>
      <w:r w:rsidRPr="000A511A">
        <w:rPr>
          <w:rFonts w:ascii="Times New Roman" w:eastAsia="Trebuchet MS" w:hAnsi="Times New Roman" w:cs="Times New Roman"/>
          <w:sz w:val="24"/>
          <w:szCs w:val="24"/>
        </w:rPr>
        <w:t xml:space="preserve">  педагогічних  працівників </w:t>
      </w:r>
      <w:r w:rsidR="005B5077">
        <w:rPr>
          <w:rFonts w:ascii="Times New Roman" w:eastAsia="Trebuchet MS" w:hAnsi="Times New Roman" w:cs="Times New Roman"/>
          <w:sz w:val="24"/>
          <w:szCs w:val="24"/>
        </w:rPr>
        <w:t xml:space="preserve">(з них два сумісники та 1 в декреті) </w:t>
      </w:r>
      <w:r w:rsidRPr="000A511A">
        <w:rPr>
          <w:rFonts w:ascii="Times New Roman" w:eastAsia="Trebuchet MS" w:hAnsi="Times New Roman" w:cs="Times New Roman"/>
          <w:sz w:val="24"/>
          <w:szCs w:val="24"/>
        </w:rPr>
        <w:t xml:space="preserve">та 35 працівників з молодшого обслуговуючого персоналу. </w:t>
      </w:r>
    </w:p>
    <w:p w14:paraId="52CCF49B" w14:textId="140E85EC" w:rsidR="001E149B" w:rsidRPr="000A511A" w:rsidRDefault="001E149B" w:rsidP="001E149B">
      <w:p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Станом на 5 вересня  в</w:t>
      </w:r>
      <w:r w:rsidR="005B5077">
        <w:rPr>
          <w:rFonts w:ascii="Times New Roman" w:eastAsia="Trebuchet MS" w:hAnsi="Times New Roman" w:cs="Times New Roman"/>
          <w:sz w:val="24"/>
          <w:szCs w:val="24"/>
        </w:rPr>
        <w:t xml:space="preserve"> Чепівському ЗЗСО І-ІІІ ст.</w:t>
      </w:r>
      <w:r w:rsidRPr="000A511A">
        <w:rPr>
          <w:rFonts w:ascii="Times New Roman" w:eastAsia="Trebuchet MS" w:hAnsi="Times New Roman" w:cs="Times New Roman"/>
          <w:sz w:val="24"/>
          <w:szCs w:val="24"/>
        </w:rPr>
        <w:t>налічувалося</w:t>
      </w:r>
      <w:r w:rsidR="000C3FB5">
        <w:rPr>
          <w:rFonts w:ascii="Times New Roman" w:eastAsia="Trebuchet MS" w:hAnsi="Times New Roman" w:cs="Times New Roman"/>
          <w:sz w:val="24"/>
          <w:szCs w:val="24"/>
        </w:rPr>
        <w:t xml:space="preserve"> 405</w:t>
      </w:r>
      <w:r w:rsidRPr="000A511A">
        <w:rPr>
          <w:rFonts w:ascii="Times New Roman" w:eastAsia="Trebuchet MS" w:hAnsi="Times New Roman" w:cs="Times New Roman"/>
          <w:sz w:val="24"/>
          <w:szCs w:val="24"/>
        </w:rPr>
        <w:t xml:space="preserve">   учнів .</w:t>
      </w:r>
    </w:p>
    <w:p w14:paraId="1BD0C8A2" w14:textId="4AEEF053" w:rsidR="001E149B" w:rsidRPr="000A511A" w:rsidRDefault="001E149B" w:rsidP="001E149B">
      <w:p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З них  3</w:t>
      </w:r>
      <w:r w:rsidR="005B5077">
        <w:rPr>
          <w:rFonts w:ascii="Times New Roman" w:eastAsia="Trebuchet MS" w:hAnsi="Times New Roman" w:cs="Times New Roman"/>
          <w:sz w:val="24"/>
          <w:szCs w:val="24"/>
        </w:rPr>
        <w:t>68</w:t>
      </w:r>
      <w:r w:rsidRPr="000A511A">
        <w:rPr>
          <w:rFonts w:ascii="Times New Roman" w:eastAsia="Trebuchet MS" w:hAnsi="Times New Roman" w:cs="Times New Roman"/>
          <w:sz w:val="24"/>
          <w:szCs w:val="24"/>
        </w:rPr>
        <w:t xml:space="preserve"> учнів школи   і </w:t>
      </w:r>
      <w:r w:rsidR="000C3FB5">
        <w:rPr>
          <w:rFonts w:ascii="Times New Roman" w:eastAsia="Trebuchet MS" w:hAnsi="Times New Roman" w:cs="Times New Roman"/>
          <w:sz w:val="24"/>
          <w:szCs w:val="24"/>
        </w:rPr>
        <w:t>37</w:t>
      </w:r>
      <w:r w:rsidRPr="000A511A">
        <w:rPr>
          <w:rFonts w:ascii="Times New Roman" w:eastAsia="Trebuchet MS" w:hAnsi="Times New Roman" w:cs="Times New Roman"/>
          <w:sz w:val="24"/>
          <w:szCs w:val="24"/>
        </w:rPr>
        <w:t xml:space="preserve"> вихованців ЗДО. </w:t>
      </w:r>
      <w:r w:rsidR="00EE0E6F" w:rsidRPr="000A511A">
        <w:rPr>
          <w:rFonts w:ascii="Times New Roman" w:eastAsia="Trebuchet MS" w:hAnsi="Times New Roman" w:cs="Times New Roman"/>
          <w:sz w:val="24"/>
          <w:szCs w:val="24"/>
        </w:rPr>
        <w:t xml:space="preserve"> У 202</w:t>
      </w:r>
      <w:r w:rsidR="005B5077">
        <w:rPr>
          <w:rFonts w:ascii="Times New Roman" w:eastAsia="Trebuchet MS" w:hAnsi="Times New Roman" w:cs="Times New Roman"/>
          <w:sz w:val="24"/>
          <w:szCs w:val="24"/>
        </w:rPr>
        <w:t>2</w:t>
      </w:r>
      <w:r w:rsidR="00EE0E6F" w:rsidRPr="000A511A">
        <w:rPr>
          <w:rFonts w:ascii="Times New Roman" w:eastAsia="Trebuchet MS" w:hAnsi="Times New Roman" w:cs="Times New Roman"/>
          <w:sz w:val="24"/>
          <w:szCs w:val="24"/>
        </w:rPr>
        <w:t>-202</w:t>
      </w:r>
      <w:r w:rsidR="005B5077">
        <w:rPr>
          <w:rFonts w:ascii="Times New Roman" w:eastAsia="Trebuchet MS" w:hAnsi="Times New Roman" w:cs="Times New Roman"/>
          <w:sz w:val="24"/>
          <w:szCs w:val="24"/>
        </w:rPr>
        <w:t>3</w:t>
      </w:r>
      <w:r w:rsidR="00EE0E6F" w:rsidRPr="000A511A">
        <w:rPr>
          <w:rFonts w:ascii="Times New Roman" w:eastAsia="Trebuchet MS" w:hAnsi="Times New Roman" w:cs="Times New Roman"/>
          <w:sz w:val="24"/>
          <w:szCs w:val="24"/>
        </w:rPr>
        <w:t xml:space="preserve"> н.р.</w:t>
      </w:r>
      <w:r w:rsidR="000C3FB5">
        <w:rPr>
          <w:rFonts w:ascii="Times New Roman" w:eastAsia="Trebuchet MS" w:hAnsi="Times New Roman" w:cs="Times New Roman"/>
          <w:sz w:val="24"/>
          <w:szCs w:val="24"/>
        </w:rPr>
        <w:t xml:space="preserve"> 4</w:t>
      </w:r>
      <w:r w:rsidRPr="000A511A">
        <w:rPr>
          <w:rFonts w:ascii="Times New Roman" w:eastAsia="Trebuchet MS" w:hAnsi="Times New Roman" w:cs="Times New Roman"/>
          <w:sz w:val="24"/>
          <w:szCs w:val="24"/>
        </w:rPr>
        <w:t xml:space="preserve"> дітей  навчалися на інклюзивній формі навчання: 1 уч-</w:t>
      </w:r>
      <w:r w:rsidR="00EE0E6F" w:rsidRPr="000A511A">
        <w:rPr>
          <w:rFonts w:ascii="Times New Roman" w:eastAsia="Trebuchet MS" w:hAnsi="Times New Roman" w:cs="Times New Roman"/>
          <w:sz w:val="24"/>
          <w:szCs w:val="24"/>
        </w:rPr>
        <w:t xml:space="preserve"> </w:t>
      </w:r>
      <w:r w:rsidR="000C3FB5">
        <w:rPr>
          <w:rFonts w:ascii="Times New Roman" w:eastAsia="Trebuchet MS" w:hAnsi="Times New Roman" w:cs="Times New Roman"/>
          <w:sz w:val="24"/>
          <w:szCs w:val="24"/>
        </w:rPr>
        <w:t xml:space="preserve">2-В, </w:t>
      </w:r>
      <w:r w:rsidRPr="000A511A">
        <w:rPr>
          <w:rFonts w:ascii="Times New Roman" w:eastAsia="Trebuchet MS" w:hAnsi="Times New Roman" w:cs="Times New Roman"/>
          <w:sz w:val="24"/>
          <w:szCs w:val="24"/>
        </w:rPr>
        <w:t xml:space="preserve"> </w:t>
      </w:r>
      <w:r w:rsidR="000C3FB5">
        <w:rPr>
          <w:rFonts w:ascii="Times New Roman" w:eastAsia="Trebuchet MS" w:hAnsi="Times New Roman" w:cs="Times New Roman"/>
          <w:sz w:val="24"/>
          <w:szCs w:val="24"/>
        </w:rPr>
        <w:t>3-В,</w:t>
      </w:r>
      <w:r w:rsidR="00EE0E6F" w:rsidRPr="000A511A">
        <w:rPr>
          <w:rFonts w:ascii="Times New Roman" w:eastAsia="Trebuchet MS" w:hAnsi="Times New Roman" w:cs="Times New Roman"/>
          <w:sz w:val="24"/>
          <w:szCs w:val="24"/>
        </w:rPr>
        <w:t>4</w:t>
      </w:r>
      <w:r w:rsidRPr="000A511A">
        <w:rPr>
          <w:rFonts w:ascii="Times New Roman" w:eastAsia="Trebuchet MS" w:hAnsi="Times New Roman" w:cs="Times New Roman"/>
          <w:sz w:val="24"/>
          <w:szCs w:val="24"/>
        </w:rPr>
        <w:t>-Б клас,</w:t>
      </w:r>
      <w:r w:rsidR="00EE0E6F" w:rsidRPr="000A511A">
        <w:rPr>
          <w:rFonts w:ascii="Times New Roman" w:eastAsia="Trebuchet MS" w:hAnsi="Times New Roman" w:cs="Times New Roman"/>
          <w:sz w:val="24"/>
          <w:szCs w:val="24"/>
        </w:rPr>
        <w:t xml:space="preserve">  </w:t>
      </w:r>
      <w:r w:rsidR="000C3FB5">
        <w:rPr>
          <w:rFonts w:ascii="Times New Roman" w:eastAsia="Trebuchet MS" w:hAnsi="Times New Roman" w:cs="Times New Roman"/>
          <w:sz w:val="24"/>
          <w:szCs w:val="24"/>
        </w:rPr>
        <w:t>5</w:t>
      </w:r>
      <w:r w:rsidR="00EE0E6F" w:rsidRPr="000A511A">
        <w:rPr>
          <w:rFonts w:ascii="Times New Roman" w:eastAsia="Trebuchet MS" w:hAnsi="Times New Roman" w:cs="Times New Roman"/>
          <w:sz w:val="24"/>
          <w:szCs w:val="24"/>
        </w:rPr>
        <w:t xml:space="preserve"> -В</w:t>
      </w:r>
      <w:r w:rsidRPr="000A511A">
        <w:rPr>
          <w:rFonts w:ascii="Times New Roman" w:eastAsia="Trebuchet MS" w:hAnsi="Times New Roman" w:cs="Times New Roman"/>
          <w:sz w:val="24"/>
          <w:szCs w:val="24"/>
        </w:rPr>
        <w:t>.</w:t>
      </w:r>
      <w:r w:rsidR="000C3FB5">
        <w:rPr>
          <w:rFonts w:ascii="Times New Roman" w:eastAsia="Trebuchet MS" w:hAnsi="Times New Roman" w:cs="Times New Roman"/>
          <w:sz w:val="24"/>
          <w:szCs w:val="24"/>
        </w:rPr>
        <w:t xml:space="preserve"> </w:t>
      </w:r>
      <w:r w:rsidRPr="000A511A">
        <w:rPr>
          <w:rFonts w:ascii="Times New Roman" w:eastAsia="Trebuchet MS" w:hAnsi="Times New Roman" w:cs="Times New Roman"/>
          <w:sz w:val="24"/>
          <w:szCs w:val="24"/>
        </w:rPr>
        <w:t xml:space="preserve">З ними  працювали </w:t>
      </w:r>
      <w:r w:rsidR="000C3FB5">
        <w:rPr>
          <w:rFonts w:ascii="Times New Roman" w:eastAsia="Trebuchet MS" w:hAnsi="Times New Roman" w:cs="Times New Roman"/>
          <w:sz w:val="24"/>
          <w:szCs w:val="24"/>
        </w:rPr>
        <w:t>4</w:t>
      </w:r>
      <w:r w:rsidR="00766671" w:rsidRPr="000A511A">
        <w:rPr>
          <w:rFonts w:ascii="Times New Roman" w:eastAsia="Trebuchet MS" w:hAnsi="Times New Roman" w:cs="Times New Roman"/>
          <w:sz w:val="24"/>
          <w:szCs w:val="24"/>
        </w:rPr>
        <w:t xml:space="preserve"> </w:t>
      </w:r>
      <w:r w:rsidRPr="000A511A">
        <w:rPr>
          <w:rFonts w:ascii="Times New Roman" w:eastAsia="Trebuchet MS" w:hAnsi="Times New Roman" w:cs="Times New Roman"/>
          <w:sz w:val="24"/>
          <w:szCs w:val="24"/>
        </w:rPr>
        <w:t>асистент</w:t>
      </w:r>
      <w:r w:rsidR="00766671" w:rsidRPr="000A511A">
        <w:rPr>
          <w:rFonts w:ascii="Times New Roman" w:eastAsia="Trebuchet MS" w:hAnsi="Times New Roman" w:cs="Times New Roman"/>
          <w:sz w:val="24"/>
          <w:szCs w:val="24"/>
        </w:rPr>
        <w:t>ів у</w:t>
      </w:r>
      <w:r w:rsidRPr="000A511A">
        <w:rPr>
          <w:rFonts w:ascii="Times New Roman" w:eastAsia="Trebuchet MS" w:hAnsi="Times New Roman" w:cs="Times New Roman"/>
          <w:sz w:val="24"/>
          <w:szCs w:val="24"/>
        </w:rPr>
        <w:t xml:space="preserve">чителів. </w:t>
      </w:r>
    </w:p>
    <w:p w14:paraId="33ADBF07" w14:textId="77777777" w:rsidR="001E149B" w:rsidRPr="000A511A" w:rsidRDefault="001E149B" w:rsidP="001E149B">
      <w:p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 xml:space="preserve">У школі налічувалося 26 класів: </w:t>
      </w:r>
    </w:p>
    <w:p w14:paraId="2B8630A8" w14:textId="2895FAEE" w:rsidR="001E149B" w:rsidRPr="000A511A" w:rsidRDefault="001E149B" w:rsidP="001E149B">
      <w:p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12 початкових(1</w:t>
      </w:r>
      <w:r w:rsidR="000C3FB5">
        <w:rPr>
          <w:rFonts w:ascii="Times New Roman" w:eastAsia="Trebuchet MS" w:hAnsi="Times New Roman" w:cs="Times New Roman"/>
          <w:sz w:val="24"/>
          <w:szCs w:val="24"/>
        </w:rPr>
        <w:t>45</w:t>
      </w:r>
      <w:r w:rsidRPr="000A511A">
        <w:rPr>
          <w:rFonts w:ascii="Times New Roman" w:eastAsia="Trebuchet MS" w:hAnsi="Times New Roman" w:cs="Times New Roman"/>
          <w:sz w:val="24"/>
          <w:szCs w:val="24"/>
        </w:rPr>
        <w:t xml:space="preserve"> уч.), </w:t>
      </w:r>
    </w:p>
    <w:p w14:paraId="560570F3" w14:textId="24955035" w:rsidR="001E149B" w:rsidRPr="000A511A" w:rsidRDefault="001E149B" w:rsidP="001E149B">
      <w:p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11 – середніх(</w:t>
      </w:r>
      <w:r w:rsidR="000C3FB5">
        <w:rPr>
          <w:rFonts w:ascii="Times New Roman" w:eastAsia="Trebuchet MS" w:hAnsi="Times New Roman" w:cs="Times New Roman"/>
          <w:sz w:val="24"/>
          <w:szCs w:val="24"/>
        </w:rPr>
        <w:t>169</w:t>
      </w:r>
      <w:r w:rsidRPr="000A511A">
        <w:rPr>
          <w:rFonts w:ascii="Times New Roman" w:eastAsia="Trebuchet MS" w:hAnsi="Times New Roman" w:cs="Times New Roman"/>
          <w:sz w:val="24"/>
          <w:szCs w:val="24"/>
        </w:rPr>
        <w:t xml:space="preserve"> учнів) ;</w:t>
      </w:r>
    </w:p>
    <w:p w14:paraId="29CB04E7" w14:textId="4D9965F7" w:rsidR="001E149B" w:rsidRPr="000A511A" w:rsidRDefault="001E149B" w:rsidP="001E149B">
      <w:pPr>
        <w:spacing w:after="0" w:line="240" w:lineRule="auto"/>
        <w:jc w:val="both"/>
        <w:rPr>
          <w:rFonts w:ascii="Times New Roman" w:eastAsia="Calibri" w:hAnsi="Times New Roman" w:cs="Times New Roman"/>
          <w:sz w:val="24"/>
          <w:szCs w:val="24"/>
        </w:rPr>
      </w:pPr>
      <w:r w:rsidRPr="000A511A">
        <w:rPr>
          <w:rFonts w:ascii="Times New Roman" w:eastAsia="Trebuchet MS" w:hAnsi="Times New Roman" w:cs="Times New Roman"/>
          <w:sz w:val="24"/>
          <w:szCs w:val="24"/>
        </w:rPr>
        <w:t>3  старших класи (5</w:t>
      </w:r>
      <w:r w:rsidR="000C3FB5">
        <w:rPr>
          <w:rFonts w:ascii="Times New Roman" w:eastAsia="Trebuchet MS" w:hAnsi="Times New Roman" w:cs="Times New Roman"/>
          <w:sz w:val="24"/>
          <w:szCs w:val="24"/>
        </w:rPr>
        <w:t xml:space="preserve">3 </w:t>
      </w:r>
      <w:r w:rsidRPr="000A511A">
        <w:rPr>
          <w:rFonts w:ascii="Times New Roman" w:eastAsia="Trebuchet MS" w:hAnsi="Times New Roman" w:cs="Times New Roman"/>
          <w:sz w:val="24"/>
          <w:szCs w:val="24"/>
        </w:rPr>
        <w:t>учнів), які  навчалися за  профіл</w:t>
      </w:r>
      <w:r w:rsidR="000C3FB5">
        <w:rPr>
          <w:rFonts w:ascii="Times New Roman" w:eastAsia="Trebuchet MS" w:hAnsi="Times New Roman" w:cs="Times New Roman"/>
          <w:sz w:val="24"/>
          <w:szCs w:val="24"/>
        </w:rPr>
        <w:t>ем</w:t>
      </w:r>
      <w:r w:rsidRPr="000A511A">
        <w:rPr>
          <w:rFonts w:ascii="Times New Roman" w:eastAsia="Trebuchet MS" w:hAnsi="Times New Roman" w:cs="Times New Roman"/>
          <w:sz w:val="24"/>
          <w:szCs w:val="24"/>
        </w:rPr>
        <w:t xml:space="preserve"> «Українська мова </w:t>
      </w:r>
      <w:r w:rsidR="00EE0E6F" w:rsidRPr="000A511A">
        <w:rPr>
          <w:rFonts w:ascii="Times New Roman" w:eastAsia="Trebuchet MS" w:hAnsi="Times New Roman" w:cs="Times New Roman"/>
          <w:sz w:val="24"/>
          <w:szCs w:val="24"/>
        </w:rPr>
        <w:t>і</w:t>
      </w:r>
      <w:r w:rsidRPr="000A511A">
        <w:rPr>
          <w:rFonts w:ascii="Times New Roman" w:eastAsia="Trebuchet MS" w:hAnsi="Times New Roman" w:cs="Times New Roman"/>
          <w:sz w:val="24"/>
          <w:szCs w:val="24"/>
        </w:rPr>
        <w:t xml:space="preserve"> література». Середня наповнюваність  у них 15-16 учнів.  Навчання завершило 3</w:t>
      </w:r>
      <w:r w:rsidR="003B3E5E">
        <w:rPr>
          <w:rFonts w:ascii="Times New Roman" w:eastAsia="Trebuchet MS" w:hAnsi="Times New Roman" w:cs="Times New Roman"/>
          <w:sz w:val="24"/>
          <w:szCs w:val="24"/>
        </w:rPr>
        <w:t>6</w:t>
      </w:r>
      <w:r w:rsidR="00EE0E6F" w:rsidRPr="000A511A">
        <w:rPr>
          <w:rFonts w:ascii="Times New Roman" w:eastAsia="Trebuchet MS" w:hAnsi="Times New Roman" w:cs="Times New Roman"/>
          <w:sz w:val="24"/>
          <w:szCs w:val="24"/>
        </w:rPr>
        <w:t xml:space="preserve">4 </w:t>
      </w:r>
      <w:r w:rsidRPr="000A511A">
        <w:rPr>
          <w:rFonts w:ascii="Times New Roman" w:eastAsia="Trebuchet MS" w:hAnsi="Times New Roman" w:cs="Times New Roman"/>
          <w:sz w:val="24"/>
          <w:szCs w:val="24"/>
        </w:rPr>
        <w:t>уч</w:t>
      </w:r>
      <w:r w:rsidR="00EE0E6F" w:rsidRPr="000A511A">
        <w:rPr>
          <w:rFonts w:ascii="Times New Roman" w:eastAsia="Trebuchet MS" w:hAnsi="Times New Roman" w:cs="Times New Roman"/>
          <w:sz w:val="24"/>
          <w:szCs w:val="24"/>
        </w:rPr>
        <w:t xml:space="preserve">ні </w:t>
      </w:r>
      <w:r w:rsidRPr="000A511A">
        <w:rPr>
          <w:rFonts w:ascii="Times New Roman" w:eastAsia="Trebuchet MS" w:hAnsi="Times New Roman" w:cs="Times New Roman"/>
          <w:sz w:val="24"/>
          <w:szCs w:val="24"/>
        </w:rPr>
        <w:t xml:space="preserve"> і </w:t>
      </w:r>
      <w:r w:rsidR="003B3E5E">
        <w:rPr>
          <w:rFonts w:ascii="Times New Roman" w:eastAsia="Trebuchet MS" w:hAnsi="Times New Roman" w:cs="Times New Roman"/>
          <w:sz w:val="24"/>
          <w:szCs w:val="24"/>
        </w:rPr>
        <w:t>47</w:t>
      </w:r>
      <w:r w:rsidRPr="000A511A">
        <w:rPr>
          <w:rFonts w:ascii="Times New Roman" w:eastAsia="Trebuchet MS" w:hAnsi="Times New Roman" w:cs="Times New Roman"/>
          <w:sz w:val="24"/>
          <w:szCs w:val="24"/>
        </w:rPr>
        <w:t xml:space="preserve"> вихованці</w:t>
      </w:r>
      <w:r w:rsidR="00EE0E6F" w:rsidRPr="000A511A">
        <w:rPr>
          <w:rFonts w:ascii="Times New Roman" w:eastAsia="Trebuchet MS" w:hAnsi="Times New Roman" w:cs="Times New Roman"/>
          <w:sz w:val="24"/>
          <w:szCs w:val="24"/>
        </w:rPr>
        <w:t>в</w:t>
      </w:r>
      <w:r w:rsidRPr="000A511A">
        <w:rPr>
          <w:rFonts w:ascii="Times New Roman" w:eastAsia="Trebuchet MS" w:hAnsi="Times New Roman" w:cs="Times New Roman"/>
          <w:sz w:val="24"/>
          <w:szCs w:val="24"/>
        </w:rPr>
        <w:t xml:space="preserve"> ЗДО. У  202</w:t>
      </w:r>
      <w:r w:rsidR="003B3E5E">
        <w:rPr>
          <w:rFonts w:ascii="Times New Roman" w:eastAsia="Trebuchet MS" w:hAnsi="Times New Roman" w:cs="Times New Roman"/>
          <w:sz w:val="24"/>
          <w:szCs w:val="24"/>
        </w:rPr>
        <w:t>2</w:t>
      </w:r>
      <w:r w:rsidRPr="000A511A">
        <w:rPr>
          <w:rFonts w:ascii="Times New Roman" w:eastAsia="Trebuchet MS" w:hAnsi="Times New Roman" w:cs="Times New Roman"/>
          <w:sz w:val="24"/>
          <w:szCs w:val="24"/>
        </w:rPr>
        <w:t>-202</w:t>
      </w:r>
      <w:r w:rsidR="003B3E5E">
        <w:rPr>
          <w:rFonts w:ascii="Times New Roman" w:eastAsia="Trebuchet MS" w:hAnsi="Times New Roman" w:cs="Times New Roman"/>
          <w:sz w:val="24"/>
          <w:szCs w:val="24"/>
        </w:rPr>
        <w:t>3</w:t>
      </w:r>
      <w:r w:rsidRPr="000A511A">
        <w:rPr>
          <w:rFonts w:ascii="Times New Roman" w:eastAsia="Trebuchet MS" w:hAnsi="Times New Roman" w:cs="Times New Roman"/>
          <w:sz w:val="24"/>
          <w:szCs w:val="24"/>
        </w:rPr>
        <w:t xml:space="preserve"> навчальному році  у закладі   здійснювали свою діяльність 6 груп  продовженого дня. У  перший клас прийшло </w:t>
      </w:r>
      <w:r w:rsidR="003B3E5E">
        <w:rPr>
          <w:rFonts w:ascii="Times New Roman" w:eastAsia="Trebuchet MS" w:hAnsi="Times New Roman" w:cs="Times New Roman"/>
          <w:sz w:val="24"/>
          <w:szCs w:val="24"/>
        </w:rPr>
        <w:t>29 (попри минулорічних 38)</w:t>
      </w:r>
      <w:r w:rsidRPr="000A511A">
        <w:rPr>
          <w:rFonts w:ascii="Times New Roman" w:eastAsia="Trebuchet MS" w:hAnsi="Times New Roman" w:cs="Times New Roman"/>
          <w:sz w:val="24"/>
          <w:szCs w:val="24"/>
        </w:rPr>
        <w:t xml:space="preserve"> учнів  (два класи з українською мовою навчання та один з угорською).Відповідно до Інструкції з обліку дітей  та підлітків шкільного  віку  всі діти  мікрорайону</w:t>
      </w:r>
      <w:r w:rsidR="003B3E5E">
        <w:rPr>
          <w:rFonts w:ascii="Times New Roman" w:eastAsia="Trebuchet MS" w:hAnsi="Times New Roman" w:cs="Times New Roman"/>
          <w:sz w:val="24"/>
          <w:szCs w:val="24"/>
        </w:rPr>
        <w:t xml:space="preserve"> (крім одного)</w:t>
      </w:r>
      <w:r w:rsidRPr="000A511A">
        <w:rPr>
          <w:rFonts w:ascii="Times New Roman" w:eastAsia="Trebuchet MS" w:hAnsi="Times New Roman" w:cs="Times New Roman"/>
          <w:sz w:val="24"/>
          <w:szCs w:val="24"/>
        </w:rPr>
        <w:t xml:space="preserve"> залучені до школи.</w:t>
      </w:r>
      <w:r w:rsidRPr="000A511A">
        <w:rPr>
          <w:rFonts w:ascii="Times New Roman" w:eastAsia="Calibri" w:hAnsi="Times New Roman" w:cs="Times New Roman"/>
          <w:sz w:val="24"/>
          <w:szCs w:val="24"/>
        </w:rPr>
        <w:t xml:space="preserve"> Станом на </w:t>
      </w:r>
      <w:r w:rsidR="00766671" w:rsidRPr="000A511A">
        <w:rPr>
          <w:rFonts w:ascii="Times New Roman" w:eastAsia="Calibri" w:hAnsi="Times New Roman" w:cs="Times New Roman"/>
          <w:sz w:val="24"/>
          <w:szCs w:val="24"/>
        </w:rPr>
        <w:t xml:space="preserve">29 </w:t>
      </w:r>
      <w:r w:rsidRPr="000A511A">
        <w:rPr>
          <w:rFonts w:ascii="Times New Roman" w:eastAsia="Calibri" w:hAnsi="Times New Roman" w:cs="Times New Roman"/>
          <w:sz w:val="24"/>
          <w:szCs w:val="24"/>
        </w:rPr>
        <w:t>червня 20</w:t>
      </w:r>
      <w:bookmarkStart w:id="0" w:name="_GoBack"/>
      <w:bookmarkEnd w:id="0"/>
      <w:r w:rsidRPr="000A511A">
        <w:rPr>
          <w:rFonts w:ascii="Times New Roman" w:eastAsia="Calibri" w:hAnsi="Times New Roman" w:cs="Times New Roman"/>
          <w:sz w:val="24"/>
          <w:szCs w:val="24"/>
        </w:rPr>
        <w:t>2</w:t>
      </w:r>
      <w:r w:rsidR="003B3E5E">
        <w:rPr>
          <w:rFonts w:ascii="Times New Roman" w:eastAsia="Calibri" w:hAnsi="Times New Roman" w:cs="Times New Roman"/>
          <w:sz w:val="24"/>
          <w:szCs w:val="24"/>
        </w:rPr>
        <w:t>3</w:t>
      </w:r>
      <w:r w:rsidRPr="000A511A">
        <w:rPr>
          <w:rFonts w:ascii="Times New Roman" w:eastAsia="Calibri" w:hAnsi="Times New Roman" w:cs="Times New Roman"/>
          <w:sz w:val="24"/>
          <w:szCs w:val="24"/>
        </w:rPr>
        <w:t xml:space="preserve"> року</w:t>
      </w:r>
      <w:r w:rsidR="00766671" w:rsidRPr="000A511A">
        <w:rPr>
          <w:rFonts w:ascii="Times New Roman" w:eastAsia="Calibri" w:hAnsi="Times New Roman" w:cs="Times New Roman"/>
          <w:sz w:val="24"/>
          <w:szCs w:val="24"/>
        </w:rPr>
        <w:t>,</w:t>
      </w:r>
      <w:r w:rsidRPr="000A511A">
        <w:rPr>
          <w:rFonts w:ascii="Times New Roman" w:eastAsia="Calibri" w:hAnsi="Times New Roman" w:cs="Times New Roman"/>
          <w:sz w:val="24"/>
          <w:szCs w:val="24"/>
        </w:rPr>
        <w:t xml:space="preserve"> згідно з новим Порядком зарахування  учнів  до закладів  освіти  зараховано </w:t>
      </w:r>
      <w:r w:rsidR="003B3E5E">
        <w:rPr>
          <w:rFonts w:ascii="Times New Roman" w:eastAsia="Calibri" w:hAnsi="Times New Roman" w:cs="Times New Roman"/>
          <w:sz w:val="24"/>
          <w:szCs w:val="24"/>
        </w:rPr>
        <w:t>27</w:t>
      </w:r>
      <w:r w:rsidRPr="000A511A">
        <w:rPr>
          <w:rFonts w:ascii="Times New Roman" w:eastAsia="Calibri" w:hAnsi="Times New Roman" w:cs="Times New Roman"/>
          <w:sz w:val="24"/>
          <w:szCs w:val="24"/>
        </w:rPr>
        <w:t xml:space="preserve">  дітей. У </w:t>
      </w:r>
      <w:r w:rsidR="00401738" w:rsidRPr="000A511A">
        <w:rPr>
          <w:rFonts w:ascii="Times New Roman" w:eastAsia="Calibri" w:hAnsi="Times New Roman" w:cs="Times New Roman"/>
          <w:sz w:val="24"/>
          <w:szCs w:val="24"/>
        </w:rPr>
        <w:t xml:space="preserve">закладі </w:t>
      </w:r>
      <w:r w:rsidRPr="000A511A">
        <w:rPr>
          <w:rFonts w:ascii="Times New Roman" w:eastAsia="Calibri" w:hAnsi="Times New Roman" w:cs="Times New Roman"/>
          <w:sz w:val="24"/>
          <w:szCs w:val="24"/>
        </w:rPr>
        <w:t xml:space="preserve">навчаються    учні  з </w:t>
      </w:r>
      <w:r w:rsidR="003B3E5E">
        <w:rPr>
          <w:rFonts w:ascii="Times New Roman" w:eastAsia="Calibri" w:hAnsi="Times New Roman" w:cs="Times New Roman"/>
          <w:sz w:val="24"/>
          <w:szCs w:val="24"/>
        </w:rPr>
        <w:t>10</w:t>
      </w:r>
      <w:r w:rsidRPr="000A511A">
        <w:rPr>
          <w:rFonts w:ascii="Times New Roman" w:eastAsia="Calibri" w:hAnsi="Times New Roman" w:cs="Times New Roman"/>
          <w:sz w:val="24"/>
          <w:szCs w:val="24"/>
        </w:rPr>
        <w:t xml:space="preserve">  сіл: Чепа, Затисівка, Гетиня, Чорнотисів,  Форголань, Пийтерфолво,</w:t>
      </w:r>
      <w:r w:rsidR="00401738" w:rsidRPr="000A511A">
        <w:rPr>
          <w:rFonts w:ascii="Times New Roman" w:eastAsia="Calibri" w:hAnsi="Times New Roman" w:cs="Times New Roman"/>
          <w:sz w:val="24"/>
          <w:szCs w:val="24"/>
        </w:rPr>
        <w:t xml:space="preserve"> В</w:t>
      </w:r>
      <w:r w:rsidRPr="000A511A">
        <w:rPr>
          <w:rFonts w:ascii="Times New Roman" w:eastAsia="Calibri" w:hAnsi="Times New Roman" w:cs="Times New Roman"/>
          <w:sz w:val="24"/>
          <w:szCs w:val="24"/>
        </w:rPr>
        <w:t>елика Паладь, Сасово</w:t>
      </w:r>
      <w:r w:rsidR="003B3E5E">
        <w:rPr>
          <w:rFonts w:ascii="Times New Roman" w:eastAsia="Calibri" w:hAnsi="Times New Roman" w:cs="Times New Roman"/>
          <w:sz w:val="24"/>
          <w:szCs w:val="24"/>
        </w:rPr>
        <w:t>, Ботар, Неветленфолу</w:t>
      </w:r>
      <w:r w:rsidRPr="000A511A">
        <w:rPr>
          <w:rFonts w:ascii="Times New Roman" w:eastAsia="Calibri" w:hAnsi="Times New Roman" w:cs="Times New Roman"/>
          <w:sz w:val="24"/>
          <w:szCs w:val="24"/>
        </w:rPr>
        <w:t xml:space="preserve"> . Для  доїжджаючих учнів організовано підвезення за програмою «Шкільний автобус».</w:t>
      </w:r>
    </w:p>
    <w:p w14:paraId="6C87D799" w14:textId="35456966" w:rsidR="001E149B" w:rsidRPr="000A511A" w:rsidRDefault="0089130C" w:rsidP="001E149B">
      <w:pPr>
        <w:keepNext/>
        <w:keepLines/>
        <w:spacing w:before="480" w:after="0" w:line="276" w:lineRule="auto"/>
        <w:outlineLvl w:val="0"/>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rPr>
        <w:t>2</w:t>
      </w:r>
      <w:r w:rsidR="001E149B" w:rsidRPr="000A511A">
        <w:rPr>
          <w:rFonts w:ascii="Times New Roman" w:eastAsia="Times New Roman" w:hAnsi="Times New Roman" w:cs="Times New Roman"/>
          <w:b/>
          <w:bCs/>
          <w:sz w:val="24"/>
          <w:szCs w:val="24"/>
        </w:rPr>
        <w:t>.</w:t>
      </w:r>
      <w:r w:rsidR="001E149B" w:rsidRPr="000A511A">
        <w:rPr>
          <w:rFonts w:ascii="Times New Roman" w:eastAsia="Times New Roman" w:hAnsi="Times New Roman" w:cs="Times New Roman"/>
          <w:b/>
          <w:bCs/>
          <w:sz w:val="24"/>
          <w:szCs w:val="24"/>
          <w:lang w:val="ru-RU"/>
        </w:rPr>
        <w:t xml:space="preserve">Матеріально-технічна база школи </w:t>
      </w:r>
    </w:p>
    <w:p w14:paraId="326705F0" w14:textId="5C392F53" w:rsidR="001E149B" w:rsidRPr="000A511A" w:rsidRDefault="0048750C" w:rsidP="001E149B">
      <w:pPr>
        <w:spacing w:after="0" w:line="240" w:lineRule="auto"/>
        <w:ind w:left="360" w:firstLine="348"/>
        <w:rPr>
          <w:rFonts w:ascii="Times New Roman" w:eastAsia="Trebuchet MS" w:hAnsi="Times New Roman" w:cs="Times New Roman"/>
          <w:sz w:val="24"/>
          <w:szCs w:val="24"/>
        </w:rPr>
      </w:pPr>
      <w:r>
        <w:rPr>
          <w:rFonts w:ascii="Times New Roman" w:eastAsia="Trebuchet MS" w:hAnsi="Times New Roman" w:cs="Times New Roman"/>
          <w:sz w:val="24"/>
          <w:szCs w:val="24"/>
        </w:rPr>
        <w:t>Чепівський ЗЗСО І-ІІІ ст.</w:t>
      </w:r>
      <w:r w:rsidR="001E149B" w:rsidRPr="000A511A">
        <w:rPr>
          <w:rFonts w:ascii="Times New Roman" w:eastAsia="Trebuchet MS" w:hAnsi="Times New Roman" w:cs="Times New Roman"/>
          <w:sz w:val="24"/>
          <w:szCs w:val="24"/>
        </w:rPr>
        <w:t xml:space="preserve"> є комунальною власністю Пийтерфолвівської сільської ради . </w:t>
      </w:r>
    </w:p>
    <w:p w14:paraId="355B9DAF" w14:textId="77777777" w:rsidR="001E149B" w:rsidRPr="000A511A" w:rsidRDefault="001E149B" w:rsidP="001E149B">
      <w:pPr>
        <w:spacing w:after="0" w:line="240" w:lineRule="auto"/>
        <w:ind w:left="360" w:firstLine="348"/>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 xml:space="preserve">Будівля в три поверхи школи  прийнята в експлуатацію  в1987 році як Чепська неповна середня школа, в  1989році  вона стала  середньою. У 2013 році   Чепівську ЗОШ І-ІІІ ступенів було реорганізовано в НВК , приєднавши до неї корпус початкової школи с.Гетиня та ДНЗ за адресою : с. Гетиня, вул. Головна , 29. І на сьогодні освітній  процес  здійснюється  в двох селах . </w:t>
      </w:r>
    </w:p>
    <w:p w14:paraId="16BCFFB8" w14:textId="77777777" w:rsidR="001E149B" w:rsidRPr="000A511A" w:rsidRDefault="001E149B" w:rsidP="001E149B">
      <w:p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 xml:space="preserve">Земельна ділянка , яка належить школі, має площу 1.5 га + площа  Гетенського корпусу . </w:t>
      </w:r>
    </w:p>
    <w:p w14:paraId="6BAAF1B6" w14:textId="77777777" w:rsidR="001E149B" w:rsidRPr="000A511A" w:rsidRDefault="001E149B" w:rsidP="001E149B">
      <w:pPr>
        <w:spacing w:after="0" w:line="240" w:lineRule="auto"/>
        <w:ind w:firstLine="567"/>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sz w:val="24"/>
          <w:szCs w:val="24"/>
          <w:lang w:val="ru-RU" w:eastAsia="ru-RU"/>
        </w:rPr>
        <w:t>Заклад намагається створити умови для роботи і навчання,</w:t>
      </w:r>
      <w:r w:rsidRPr="000A511A">
        <w:rPr>
          <w:rFonts w:ascii="Times New Roman" w:eastAsia="Times New Roman" w:hAnsi="Times New Roman" w:cs="Times New Roman"/>
          <w:sz w:val="24"/>
          <w:szCs w:val="24"/>
          <w:lang w:eastAsia="ru-RU"/>
        </w:rPr>
        <w:t xml:space="preserve"> </w:t>
      </w:r>
      <w:r w:rsidRPr="000A511A">
        <w:rPr>
          <w:rFonts w:ascii="Times New Roman" w:eastAsia="Times New Roman" w:hAnsi="Times New Roman" w:cs="Times New Roman"/>
          <w:sz w:val="24"/>
          <w:szCs w:val="24"/>
          <w:lang w:val="ru-RU" w:eastAsia="ru-RU"/>
        </w:rPr>
        <w:t>відремонтувати та довести до норм та вимог сьогодення навчальні кабінети, оснастити школу новим сучасним обладнанням.</w:t>
      </w:r>
    </w:p>
    <w:p w14:paraId="1807B1FB" w14:textId="77777777" w:rsidR="001E149B" w:rsidRPr="000A511A" w:rsidRDefault="001E149B" w:rsidP="001E149B">
      <w:pPr>
        <w:tabs>
          <w:tab w:val="left" w:pos="9072"/>
        </w:tabs>
        <w:spacing w:after="0" w:line="240" w:lineRule="auto"/>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lastRenderedPageBreak/>
        <w:t xml:space="preserve"> </w:t>
      </w:r>
      <w:r w:rsidRPr="000A511A">
        <w:rPr>
          <w:rFonts w:ascii="Times New Roman" w:eastAsia="Times New Roman" w:hAnsi="Times New Roman" w:cs="Times New Roman"/>
          <w:sz w:val="24"/>
          <w:szCs w:val="24"/>
          <w:lang w:val="ru-RU" w:eastAsia="ru-RU"/>
        </w:rPr>
        <w:t xml:space="preserve">Кожен рік виконуються косметичні ремонти, </w:t>
      </w:r>
      <w:r w:rsidRPr="000A511A">
        <w:rPr>
          <w:rFonts w:ascii="Times New Roman" w:eastAsia="Times New Roman" w:hAnsi="Times New Roman" w:cs="Times New Roman"/>
          <w:sz w:val="24"/>
          <w:szCs w:val="24"/>
          <w:lang w:eastAsia="ru-RU"/>
        </w:rPr>
        <w:t>наявні   в</w:t>
      </w:r>
      <w:r w:rsidRPr="000A511A">
        <w:rPr>
          <w:rFonts w:ascii="Times New Roman" w:eastAsia="Times New Roman" w:hAnsi="Times New Roman" w:cs="Times New Roman"/>
          <w:sz w:val="24"/>
          <w:szCs w:val="24"/>
          <w:lang w:val="ru-RU" w:eastAsia="ru-RU"/>
        </w:rPr>
        <w:t>исновки </w:t>
      </w:r>
      <w:r w:rsidRPr="000A511A">
        <w:rPr>
          <w:rFonts w:ascii="Times New Roman" w:eastAsia="Times New Roman" w:hAnsi="Times New Roman" w:cs="Times New Roman"/>
          <w:sz w:val="24"/>
          <w:szCs w:val="24"/>
          <w:lang w:eastAsia="ru-RU"/>
        </w:rPr>
        <w:t xml:space="preserve"> </w:t>
      </w:r>
      <w:r w:rsidRPr="000A511A">
        <w:rPr>
          <w:rFonts w:ascii="Times New Roman" w:eastAsia="Times New Roman" w:hAnsi="Times New Roman" w:cs="Times New Roman"/>
          <w:sz w:val="24"/>
          <w:szCs w:val="24"/>
          <w:lang w:val="ru-RU" w:eastAsia="ru-RU"/>
        </w:rPr>
        <w:t>державної </w:t>
      </w:r>
      <w:r w:rsidRPr="000A511A">
        <w:rPr>
          <w:rFonts w:ascii="Times New Roman" w:eastAsia="Times New Roman" w:hAnsi="Times New Roman" w:cs="Times New Roman"/>
          <w:sz w:val="24"/>
          <w:szCs w:val="24"/>
          <w:lang w:eastAsia="ru-RU"/>
        </w:rPr>
        <w:t>санітарно-епідеміологічної служби про відповідність приміщень вимогам санітарних норм і правил, дозвіл пожежної частини, протоколи замірів опори ізоляції електромережі.</w:t>
      </w:r>
    </w:p>
    <w:p w14:paraId="7A439C28" w14:textId="77777777" w:rsidR="001E149B" w:rsidRPr="000A511A" w:rsidRDefault="001E149B" w:rsidP="001E149B">
      <w:pPr>
        <w:spacing w:after="0" w:line="240" w:lineRule="auto"/>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 xml:space="preserve">У приміщенні школи 13 кабінетів. </w:t>
      </w:r>
    </w:p>
    <w:p w14:paraId="0ECAB0A8" w14:textId="77777777" w:rsidR="001E149B" w:rsidRPr="000A511A" w:rsidRDefault="001E149B" w:rsidP="001E149B">
      <w:pPr>
        <w:numPr>
          <w:ilvl w:val="0"/>
          <w:numId w:val="1"/>
        </w:numPr>
        <w:spacing w:after="0" w:line="240" w:lineRule="auto"/>
        <w:contextualSpacing/>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Кабінет української мови та літератури;</w:t>
      </w:r>
    </w:p>
    <w:p w14:paraId="10E7D5E8" w14:textId="77777777" w:rsidR="001E149B" w:rsidRPr="000A511A" w:rsidRDefault="001E149B" w:rsidP="001E149B">
      <w:pPr>
        <w:numPr>
          <w:ilvl w:val="0"/>
          <w:numId w:val="1"/>
        </w:numPr>
        <w:spacing w:after="0" w:line="240" w:lineRule="auto"/>
        <w:contextualSpacing/>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Кабінет історії ;</w:t>
      </w:r>
    </w:p>
    <w:p w14:paraId="2905D397" w14:textId="77777777" w:rsidR="001E149B" w:rsidRPr="000A511A" w:rsidRDefault="001E149B" w:rsidP="001E149B">
      <w:pPr>
        <w:numPr>
          <w:ilvl w:val="0"/>
          <w:numId w:val="1"/>
        </w:numPr>
        <w:spacing w:after="0" w:line="240" w:lineRule="auto"/>
        <w:contextualSpacing/>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Кабінет музики;</w:t>
      </w:r>
    </w:p>
    <w:p w14:paraId="5F930512" w14:textId="77777777" w:rsidR="001E149B" w:rsidRPr="000A511A" w:rsidRDefault="001E149B" w:rsidP="001E149B">
      <w:pPr>
        <w:numPr>
          <w:ilvl w:val="0"/>
          <w:numId w:val="1"/>
        </w:numPr>
        <w:spacing w:after="0" w:line="240" w:lineRule="auto"/>
        <w:contextualSpacing/>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Кабінет образотворчого  мистецтва;</w:t>
      </w:r>
    </w:p>
    <w:p w14:paraId="26366CBE" w14:textId="77777777" w:rsidR="001E149B" w:rsidRPr="000A511A" w:rsidRDefault="001E149B" w:rsidP="001E149B">
      <w:pPr>
        <w:numPr>
          <w:ilvl w:val="0"/>
          <w:numId w:val="1"/>
        </w:numPr>
        <w:spacing w:after="0" w:line="240" w:lineRule="auto"/>
        <w:contextualSpacing/>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Кабінет хімії;</w:t>
      </w:r>
    </w:p>
    <w:p w14:paraId="10F66967" w14:textId="77777777" w:rsidR="001E149B" w:rsidRPr="000A511A" w:rsidRDefault="001E149B" w:rsidP="001E149B">
      <w:pPr>
        <w:numPr>
          <w:ilvl w:val="0"/>
          <w:numId w:val="1"/>
        </w:numPr>
        <w:spacing w:after="0" w:line="240" w:lineRule="auto"/>
        <w:contextualSpacing/>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Кабінет біології;</w:t>
      </w:r>
    </w:p>
    <w:p w14:paraId="5836469E" w14:textId="77777777" w:rsidR="001E149B" w:rsidRPr="000A511A" w:rsidRDefault="001E149B" w:rsidP="001E149B">
      <w:pPr>
        <w:numPr>
          <w:ilvl w:val="0"/>
          <w:numId w:val="1"/>
        </w:numPr>
        <w:spacing w:after="0" w:line="240" w:lineRule="auto"/>
        <w:contextualSpacing/>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Кабінет англійської мови;</w:t>
      </w:r>
    </w:p>
    <w:p w14:paraId="35401010" w14:textId="77777777" w:rsidR="001E149B" w:rsidRPr="000A511A" w:rsidRDefault="001E149B" w:rsidP="001E149B">
      <w:pPr>
        <w:numPr>
          <w:ilvl w:val="0"/>
          <w:numId w:val="1"/>
        </w:numPr>
        <w:spacing w:after="0" w:line="240" w:lineRule="auto"/>
        <w:contextualSpacing/>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Кабінет математики;</w:t>
      </w:r>
    </w:p>
    <w:p w14:paraId="75B50888" w14:textId="77777777" w:rsidR="001E149B" w:rsidRPr="000A511A" w:rsidRDefault="001E149B" w:rsidP="001E149B">
      <w:pPr>
        <w:numPr>
          <w:ilvl w:val="0"/>
          <w:numId w:val="1"/>
        </w:numPr>
        <w:spacing w:after="0" w:line="240" w:lineRule="auto"/>
        <w:contextualSpacing/>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Кабінет інформатики;</w:t>
      </w:r>
    </w:p>
    <w:p w14:paraId="3D1537A0" w14:textId="77777777" w:rsidR="001E149B" w:rsidRPr="000A511A" w:rsidRDefault="001E149B" w:rsidP="001E149B">
      <w:pPr>
        <w:numPr>
          <w:ilvl w:val="0"/>
          <w:numId w:val="1"/>
        </w:numPr>
        <w:spacing w:after="0" w:line="240" w:lineRule="auto"/>
        <w:contextualSpacing/>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Кабінет  зарубіжної літератури;</w:t>
      </w:r>
    </w:p>
    <w:p w14:paraId="7203D674" w14:textId="77777777" w:rsidR="001E149B" w:rsidRPr="000A511A" w:rsidRDefault="001E149B" w:rsidP="001E149B">
      <w:pPr>
        <w:numPr>
          <w:ilvl w:val="0"/>
          <w:numId w:val="1"/>
        </w:numPr>
        <w:spacing w:after="0" w:line="240" w:lineRule="auto"/>
        <w:contextualSpacing/>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Майстерня;</w:t>
      </w:r>
    </w:p>
    <w:p w14:paraId="18471E79" w14:textId="77777777" w:rsidR="001E149B" w:rsidRPr="000A511A" w:rsidRDefault="001E149B" w:rsidP="001E149B">
      <w:pPr>
        <w:numPr>
          <w:ilvl w:val="0"/>
          <w:numId w:val="1"/>
        </w:numPr>
        <w:spacing w:after="0" w:line="240" w:lineRule="auto"/>
        <w:contextualSpacing/>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Спортзал .</w:t>
      </w:r>
    </w:p>
    <w:p w14:paraId="7B68C505" w14:textId="77777777" w:rsidR="001E149B" w:rsidRPr="000A511A" w:rsidRDefault="001E149B" w:rsidP="001E149B">
      <w:pPr>
        <w:numPr>
          <w:ilvl w:val="0"/>
          <w:numId w:val="1"/>
        </w:numPr>
        <w:spacing w:after="0" w:line="240" w:lineRule="auto"/>
        <w:contextualSpacing/>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 xml:space="preserve">Кабінет  української  мови та літератури  для  шкіл національних меншин. </w:t>
      </w:r>
    </w:p>
    <w:p w14:paraId="7D5B5270" w14:textId="77777777" w:rsidR="001E149B" w:rsidRPr="000A511A" w:rsidRDefault="001E149B" w:rsidP="001E149B">
      <w:pPr>
        <w:spacing w:after="0" w:line="240" w:lineRule="auto"/>
        <w:ind w:left="360"/>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 xml:space="preserve">Крім того, в  школі є актова зала,  бібліотека,   їдальня,  спальня для шести річок ,спортивний майданчик, у фойє відведено місце для  музею.  Є оновлена  ресурсна кімната , у якій  проводяться  корекційно-розвиткові  заняття з дітьми з ООП. </w:t>
      </w:r>
    </w:p>
    <w:p w14:paraId="33769C2F" w14:textId="77777777" w:rsidR="001E149B" w:rsidRPr="000A511A" w:rsidRDefault="001E149B" w:rsidP="001E149B">
      <w:pPr>
        <w:spacing w:after="0" w:line="240" w:lineRule="auto"/>
        <w:ind w:left="360"/>
        <w:rPr>
          <w:rFonts w:ascii="Times New Roman" w:eastAsia="Times New Roman" w:hAnsi="Times New Roman" w:cs="Times New Roman"/>
          <w:sz w:val="24"/>
          <w:szCs w:val="24"/>
          <w:lang w:eastAsia="ru-RU"/>
        </w:rPr>
      </w:pPr>
    </w:p>
    <w:p w14:paraId="68527689" w14:textId="532192D9" w:rsidR="001E149B" w:rsidRPr="000A511A" w:rsidRDefault="00401738" w:rsidP="0048750C">
      <w:pPr>
        <w:spacing w:after="0" w:line="240" w:lineRule="auto"/>
        <w:ind w:firstLine="360"/>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У 2021/2022 н.р. було отримано 10 книжкових шаф, які покращили естетичний вигляд кабінетів біології, хімії, української мови , математики , історії</w:t>
      </w:r>
      <w:r w:rsidR="001E149B" w:rsidRPr="000A511A">
        <w:rPr>
          <w:rFonts w:ascii="Times New Roman" w:eastAsia="Times New Roman" w:hAnsi="Times New Roman" w:cs="Times New Roman"/>
          <w:sz w:val="24"/>
          <w:szCs w:val="24"/>
          <w:lang w:eastAsia="ru-RU"/>
        </w:rPr>
        <w:t>. В більшості  кабінети і класні кімнати відповідають типовим перелікам та вимогам навчальних програм.</w:t>
      </w:r>
    </w:p>
    <w:p w14:paraId="3E9A6034" w14:textId="73ACDB49" w:rsidR="001E149B" w:rsidRPr="000A511A" w:rsidRDefault="001E149B" w:rsidP="001E149B">
      <w:pPr>
        <w:spacing w:after="0" w:line="240" w:lineRule="auto"/>
        <w:rPr>
          <w:rFonts w:ascii="Times New Roman" w:eastAsia="Calibri" w:hAnsi="Times New Roman" w:cs="Times New Roman"/>
          <w:sz w:val="24"/>
          <w:szCs w:val="24"/>
        </w:rPr>
      </w:pPr>
      <w:r w:rsidRPr="000A511A">
        <w:rPr>
          <w:rFonts w:ascii="Times New Roman" w:eastAsia="Calibri" w:hAnsi="Times New Roman" w:cs="Times New Roman"/>
          <w:sz w:val="24"/>
          <w:szCs w:val="24"/>
        </w:rPr>
        <w:t>Корпус №2 ( за адресою с. Гетиня, вул..Головна , 29) збудовано в 1960, а будівлю ДНЗ – в 1983 році. Школа  в минулому  була восьмирічкою, з 1988, коли Чепську  дев</w:t>
      </w:r>
      <w:r w:rsidRPr="000A511A">
        <w:rPr>
          <w:rFonts w:ascii="Times New Roman" w:eastAsia="Calibri" w:hAnsi="Times New Roman" w:cs="Times New Roman"/>
          <w:sz w:val="24"/>
          <w:szCs w:val="24"/>
          <w:lang w:val="ru-RU"/>
        </w:rPr>
        <w:t>’</w:t>
      </w:r>
      <w:r w:rsidRPr="000A511A">
        <w:rPr>
          <w:rFonts w:ascii="Times New Roman" w:eastAsia="Calibri" w:hAnsi="Times New Roman" w:cs="Times New Roman"/>
          <w:sz w:val="24"/>
          <w:szCs w:val="24"/>
        </w:rPr>
        <w:t>ятирічку  було  реорганізовано в  11-річку, – це  комплекс  «Гетинська початкова школа- дитячий садок». Тут розташовано 4 класні приміщення, 1 учительську та 1 ігрову кімнату</w:t>
      </w:r>
      <w:r w:rsidR="00401738" w:rsidRPr="000A511A">
        <w:rPr>
          <w:rFonts w:ascii="Times New Roman" w:eastAsia="Calibri" w:hAnsi="Times New Roman" w:cs="Times New Roman"/>
          <w:sz w:val="24"/>
          <w:szCs w:val="24"/>
        </w:rPr>
        <w:t xml:space="preserve">, яка  використовується  як ресурсна </w:t>
      </w:r>
      <w:r w:rsidRPr="000A511A">
        <w:rPr>
          <w:rFonts w:ascii="Times New Roman" w:eastAsia="Calibri" w:hAnsi="Times New Roman" w:cs="Times New Roman"/>
          <w:sz w:val="24"/>
          <w:szCs w:val="24"/>
        </w:rPr>
        <w:t xml:space="preserve"> Наявна    котельня. Також є внутрішній санвузол. Спортзалу та спортмайданчику, актової зали , бібліотеки на території закладу нема. Харчоблок знаходиться в приміщенні ДНЗ. У ДНЗ нараховується 2 приміщення для розташування  груп, 2 спальні , кабінет медика,  харчоблок. На території  встановлено  літній  павільйон. Обгороджена  територія  повністю. </w:t>
      </w:r>
    </w:p>
    <w:p w14:paraId="66BF5B96" w14:textId="42E946C5" w:rsidR="0089130C" w:rsidRPr="000A511A" w:rsidRDefault="0089130C" w:rsidP="0089130C">
      <w:pPr>
        <w:keepNext/>
        <w:keepLines/>
        <w:spacing w:before="480" w:after="0" w:line="240" w:lineRule="auto"/>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0A511A">
        <w:rPr>
          <w:rFonts w:ascii="Times New Roman" w:eastAsia="Times New Roman" w:hAnsi="Times New Roman" w:cs="Times New Roman"/>
          <w:b/>
          <w:bCs/>
          <w:sz w:val="24"/>
          <w:szCs w:val="24"/>
          <w:lang w:eastAsia="ru-RU"/>
        </w:rPr>
        <w:t>.Охорона праці та безпека життєдіяльності в закладі</w:t>
      </w:r>
    </w:p>
    <w:p w14:paraId="56296AC0" w14:textId="77777777" w:rsidR="0089130C" w:rsidRPr="000A511A" w:rsidRDefault="0089130C" w:rsidP="0089130C">
      <w:pPr>
        <w:spacing w:after="0" w:line="240" w:lineRule="auto"/>
        <w:ind w:firstLine="851"/>
        <w:rPr>
          <w:rFonts w:ascii="Times New Roman" w:eastAsia="Times New Roman" w:hAnsi="Times New Roman" w:cs="Times New Roman"/>
          <w:bCs/>
          <w:iCs/>
          <w:sz w:val="24"/>
          <w:szCs w:val="24"/>
          <w:lang w:eastAsia="ru-RU"/>
        </w:rPr>
      </w:pPr>
      <w:r w:rsidRPr="000A511A">
        <w:rPr>
          <w:rFonts w:ascii="Times New Roman" w:eastAsia="Times New Roman" w:hAnsi="Times New Roman" w:cs="Times New Roman"/>
          <w:bCs/>
          <w:iCs/>
          <w:sz w:val="24"/>
          <w:szCs w:val="24"/>
          <w:lang w:eastAsia="ru-RU"/>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w:t>
      </w:r>
      <w:r w:rsidRPr="000A511A">
        <w:rPr>
          <w:rFonts w:ascii="Times New Roman" w:eastAsia="Times New Roman" w:hAnsi="Times New Roman" w:cs="Times New Roman"/>
          <w:bCs/>
          <w:iCs/>
          <w:sz w:val="24"/>
          <w:szCs w:val="24"/>
          <w:lang w:val="ru-RU" w:eastAsia="ru-RU"/>
        </w:rPr>
        <w:t xml:space="preserve">Стан цієї роботи знаходиться під постійним контролем адміністрації школи. </w:t>
      </w:r>
    </w:p>
    <w:p w14:paraId="0DF118C0" w14:textId="77777777" w:rsidR="0089130C" w:rsidRPr="000A511A" w:rsidRDefault="0089130C" w:rsidP="0089130C">
      <w:pPr>
        <w:spacing w:after="0" w:line="240" w:lineRule="auto"/>
        <w:ind w:firstLine="851"/>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sz w:val="24"/>
          <w:szCs w:val="24"/>
          <w:lang w:val="ru-RU" w:eastAsia="ru-RU"/>
        </w:rPr>
        <w:t xml:space="preserve"> </w:t>
      </w:r>
      <w:r w:rsidRPr="000A511A">
        <w:rPr>
          <w:rFonts w:ascii="Times New Roman" w:eastAsia="Times New Roman" w:hAnsi="Times New Roman" w:cs="Times New Roman"/>
          <w:sz w:val="24"/>
          <w:szCs w:val="24"/>
          <w:lang w:eastAsia="ru-RU"/>
        </w:rPr>
        <w:t xml:space="preserve"> У </w:t>
      </w:r>
      <w:r w:rsidRPr="000A511A">
        <w:rPr>
          <w:rFonts w:ascii="Times New Roman" w:eastAsia="Times New Roman" w:hAnsi="Times New Roman" w:cs="Times New Roman"/>
          <w:sz w:val="24"/>
          <w:szCs w:val="24"/>
          <w:lang w:val="ru-RU" w:eastAsia="ru-RU"/>
        </w:rPr>
        <w:t>20</w:t>
      </w:r>
      <w:r>
        <w:rPr>
          <w:rFonts w:ascii="Times New Roman" w:eastAsia="Times New Roman" w:hAnsi="Times New Roman" w:cs="Times New Roman"/>
          <w:sz w:val="24"/>
          <w:szCs w:val="24"/>
          <w:lang w:val="ru-RU" w:eastAsia="ru-RU"/>
        </w:rPr>
        <w:t>21</w:t>
      </w:r>
      <w:r w:rsidRPr="000A511A">
        <w:rPr>
          <w:rFonts w:ascii="Times New Roman" w:eastAsia="Times New Roman" w:hAnsi="Times New Roman" w:cs="Times New Roman"/>
          <w:sz w:val="24"/>
          <w:szCs w:val="24"/>
          <w:lang w:val="ru-RU" w:eastAsia="ru-RU"/>
        </w:rPr>
        <w:t>-20</w:t>
      </w:r>
      <w:r w:rsidRPr="000A511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0A511A">
        <w:rPr>
          <w:rFonts w:ascii="Times New Roman" w:eastAsia="Times New Roman" w:hAnsi="Times New Roman" w:cs="Times New Roman"/>
          <w:sz w:val="24"/>
          <w:szCs w:val="24"/>
          <w:lang w:eastAsia="ru-RU"/>
        </w:rPr>
        <w:t xml:space="preserve"> </w:t>
      </w:r>
      <w:r w:rsidRPr="000A511A">
        <w:rPr>
          <w:rFonts w:ascii="Times New Roman" w:eastAsia="Times New Roman" w:hAnsi="Times New Roman" w:cs="Times New Roman"/>
          <w:sz w:val="24"/>
          <w:szCs w:val="24"/>
          <w:lang w:val="ru-RU" w:eastAsia="ru-RU"/>
        </w:rPr>
        <w:t xml:space="preserve"> навчальному році безпечне проведення навчально-виховного процесу здійснювалось згідно Положенням про організацію роботи з охорони праці.</w:t>
      </w:r>
    </w:p>
    <w:p w14:paraId="754F3EC9" w14:textId="77777777" w:rsidR="0089130C" w:rsidRPr="000A511A" w:rsidRDefault="0089130C" w:rsidP="0089130C">
      <w:pPr>
        <w:spacing w:after="0" w:line="240" w:lineRule="auto"/>
        <w:ind w:firstLine="851"/>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sz w:val="24"/>
          <w:szCs w:val="24"/>
          <w:lang w:val="ru-RU" w:eastAsia="ru-RU"/>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14:paraId="7C289855" w14:textId="77777777" w:rsidR="0089130C" w:rsidRPr="000A511A" w:rsidRDefault="0089130C" w:rsidP="0089130C">
      <w:pPr>
        <w:spacing w:after="0" w:line="240" w:lineRule="auto"/>
        <w:ind w:firstLine="851"/>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sz w:val="24"/>
          <w:szCs w:val="24"/>
          <w:lang w:val="ru-RU" w:eastAsia="ru-RU"/>
        </w:rPr>
        <w:t>Згідно зі статтею 17 Закону України «Про охорону праці» та статтею 169 Кодексу Законів про Працю усі працівники закладу проходять попередній і періодичний медичний огляд.</w:t>
      </w:r>
    </w:p>
    <w:p w14:paraId="3C68E3B3" w14:textId="77777777" w:rsidR="0089130C" w:rsidRPr="000A511A" w:rsidRDefault="0089130C" w:rsidP="0089130C">
      <w:pPr>
        <w:spacing w:after="0" w:line="240" w:lineRule="auto"/>
        <w:ind w:firstLine="851"/>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sz w:val="24"/>
          <w:szCs w:val="24"/>
          <w:lang w:val="ru-RU" w:eastAsia="ru-RU"/>
        </w:rPr>
        <w:t>З метою організації розробки комплексного плану в школі видаються накази адміністрації, якими призначається відповідальна особа з охорони праці, пож</w:t>
      </w:r>
      <w:r w:rsidRPr="000A511A">
        <w:rPr>
          <w:rFonts w:ascii="Times New Roman" w:eastAsia="Times New Roman" w:hAnsi="Times New Roman" w:cs="Times New Roman"/>
          <w:sz w:val="24"/>
          <w:szCs w:val="24"/>
          <w:lang w:eastAsia="ru-RU"/>
        </w:rPr>
        <w:t>еж</w:t>
      </w:r>
      <w:r w:rsidRPr="000A511A">
        <w:rPr>
          <w:rFonts w:ascii="Times New Roman" w:eastAsia="Times New Roman" w:hAnsi="Times New Roman" w:cs="Times New Roman"/>
          <w:sz w:val="24"/>
          <w:szCs w:val="24"/>
          <w:lang w:val="ru-RU" w:eastAsia="ru-RU"/>
        </w:rPr>
        <w:t>ної безпеки та електрогосподарства.</w:t>
      </w:r>
    </w:p>
    <w:p w14:paraId="1EF41662" w14:textId="77777777" w:rsidR="0089130C" w:rsidRPr="000A511A" w:rsidRDefault="0089130C" w:rsidP="0089130C">
      <w:pPr>
        <w:spacing w:after="0" w:line="240" w:lineRule="auto"/>
        <w:ind w:firstLine="851"/>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sz w:val="24"/>
          <w:szCs w:val="24"/>
          <w:lang w:val="ru-RU" w:eastAsia="ru-RU"/>
        </w:rPr>
        <w:t>Перед початком навчального року комісією були проведені випробування спортобладнання, стан споруд на спортивн</w:t>
      </w:r>
      <w:r w:rsidRPr="000A511A">
        <w:rPr>
          <w:rFonts w:ascii="Times New Roman" w:eastAsia="Times New Roman" w:hAnsi="Times New Roman" w:cs="Times New Roman"/>
          <w:sz w:val="24"/>
          <w:szCs w:val="24"/>
          <w:lang w:eastAsia="ru-RU"/>
        </w:rPr>
        <w:t>ому</w:t>
      </w:r>
      <w:r w:rsidRPr="000A511A">
        <w:rPr>
          <w:rFonts w:ascii="Times New Roman" w:eastAsia="Times New Roman" w:hAnsi="Times New Roman" w:cs="Times New Roman"/>
          <w:sz w:val="24"/>
          <w:szCs w:val="24"/>
          <w:lang w:val="ru-RU" w:eastAsia="ru-RU"/>
        </w:rPr>
        <w:t xml:space="preserve"> майданчик</w:t>
      </w:r>
      <w:r w:rsidRPr="000A511A">
        <w:rPr>
          <w:rFonts w:ascii="Times New Roman" w:eastAsia="Times New Roman" w:hAnsi="Times New Roman" w:cs="Times New Roman"/>
          <w:sz w:val="24"/>
          <w:szCs w:val="24"/>
          <w:lang w:eastAsia="ru-RU"/>
        </w:rPr>
        <w:t>у</w:t>
      </w:r>
      <w:r w:rsidRPr="000A511A">
        <w:rPr>
          <w:rFonts w:ascii="Times New Roman" w:eastAsia="Times New Roman" w:hAnsi="Times New Roman" w:cs="Times New Roman"/>
          <w:sz w:val="24"/>
          <w:szCs w:val="24"/>
          <w:lang w:val="ru-RU" w:eastAsia="ru-RU"/>
        </w:rPr>
        <w:t>, справність кріплення воріт.</w:t>
      </w:r>
    </w:p>
    <w:p w14:paraId="150B649A" w14:textId="77777777" w:rsidR="0089130C" w:rsidRPr="000A511A" w:rsidRDefault="0089130C" w:rsidP="0089130C">
      <w:pPr>
        <w:spacing w:after="0" w:line="240" w:lineRule="auto"/>
        <w:ind w:firstLine="851"/>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val="ru-RU" w:eastAsia="ru-RU"/>
        </w:rPr>
        <w:t>Будівля школи та приміщення закладу</w:t>
      </w:r>
      <w:r w:rsidRPr="000A511A">
        <w:rPr>
          <w:rFonts w:ascii="Times New Roman" w:eastAsia="Times New Roman" w:hAnsi="Times New Roman" w:cs="Times New Roman"/>
          <w:sz w:val="24"/>
          <w:szCs w:val="24"/>
          <w:lang w:eastAsia="ru-RU"/>
        </w:rPr>
        <w:t xml:space="preserve"> </w:t>
      </w:r>
      <w:r w:rsidRPr="000A511A">
        <w:rPr>
          <w:rFonts w:ascii="Times New Roman" w:eastAsia="Times New Roman" w:hAnsi="Times New Roman" w:cs="Times New Roman"/>
          <w:sz w:val="24"/>
          <w:szCs w:val="24"/>
          <w:lang w:val="ru-RU" w:eastAsia="ru-RU"/>
        </w:rPr>
        <w:t xml:space="preserve"> забезпечені первинними засобами пожежогасіння: </w:t>
      </w:r>
    </w:p>
    <w:p w14:paraId="711F27DB" w14:textId="77777777" w:rsidR="0089130C" w:rsidRPr="000A511A" w:rsidRDefault="0089130C" w:rsidP="0089130C">
      <w:pPr>
        <w:numPr>
          <w:ilvl w:val="0"/>
          <w:numId w:val="2"/>
        </w:numPr>
        <w:spacing w:after="0" w:line="240" w:lineRule="auto"/>
        <w:contextualSpacing/>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sz w:val="24"/>
          <w:szCs w:val="24"/>
          <w:lang w:val="ru-RU" w:eastAsia="ru-RU"/>
        </w:rPr>
        <w:t xml:space="preserve">вогнегасниками, </w:t>
      </w:r>
    </w:p>
    <w:p w14:paraId="5348FA70" w14:textId="77777777" w:rsidR="0089130C" w:rsidRPr="000A511A" w:rsidRDefault="0089130C" w:rsidP="0089130C">
      <w:pPr>
        <w:numPr>
          <w:ilvl w:val="0"/>
          <w:numId w:val="2"/>
        </w:numPr>
        <w:spacing w:after="0" w:line="240" w:lineRule="auto"/>
        <w:contextualSpacing/>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sz w:val="24"/>
          <w:szCs w:val="24"/>
          <w:lang w:val="ru-RU" w:eastAsia="ru-RU"/>
        </w:rPr>
        <w:t xml:space="preserve">пожежним інвентарем (пожежними щитами та стендами, пожежними відрами, </w:t>
      </w:r>
      <w:r w:rsidRPr="000A511A">
        <w:rPr>
          <w:rFonts w:ascii="Times New Roman" w:eastAsia="Times New Roman" w:hAnsi="Times New Roman" w:cs="Times New Roman"/>
          <w:sz w:val="24"/>
          <w:szCs w:val="24"/>
          <w:lang w:eastAsia="ru-RU"/>
        </w:rPr>
        <w:t xml:space="preserve">баком </w:t>
      </w:r>
      <w:r w:rsidRPr="000A511A">
        <w:rPr>
          <w:rFonts w:ascii="Times New Roman" w:eastAsia="Times New Roman" w:hAnsi="Times New Roman" w:cs="Times New Roman"/>
          <w:sz w:val="24"/>
          <w:szCs w:val="24"/>
          <w:lang w:val="ru-RU" w:eastAsia="ru-RU"/>
        </w:rPr>
        <w:t xml:space="preserve"> з піском тощо). </w:t>
      </w:r>
    </w:p>
    <w:p w14:paraId="31BC7A86" w14:textId="77777777" w:rsidR="0089130C" w:rsidRPr="000A511A" w:rsidRDefault="0089130C" w:rsidP="0089130C">
      <w:pPr>
        <w:spacing w:after="0" w:line="240" w:lineRule="auto"/>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sz w:val="24"/>
          <w:szCs w:val="24"/>
          <w:lang w:eastAsia="ru-RU"/>
        </w:rPr>
        <w:t>В</w:t>
      </w:r>
      <w:r w:rsidRPr="000A511A">
        <w:rPr>
          <w:rFonts w:ascii="Times New Roman" w:eastAsia="Times New Roman" w:hAnsi="Times New Roman" w:cs="Times New Roman"/>
          <w:sz w:val="24"/>
          <w:szCs w:val="24"/>
          <w:lang w:val="ru-RU" w:eastAsia="ru-RU"/>
        </w:rPr>
        <w:t xml:space="preserve">огнегасники </w:t>
      </w:r>
      <w:r w:rsidRPr="000A511A">
        <w:rPr>
          <w:rFonts w:ascii="Times New Roman" w:eastAsia="Times New Roman" w:hAnsi="Times New Roman" w:cs="Times New Roman"/>
          <w:sz w:val="24"/>
          <w:szCs w:val="24"/>
          <w:lang w:eastAsia="ru-RU"/>
        </w:rPr>
        <w:t xml:space="preserve">наявні, </w:t>
      </w:r>
      <w:r w:rsidRPr="000A511A">
        <w:rPr>
          <w:rFonts w:ascii="Times New Roman" w:eastAsia="Times New Roman" w:hAnsi="Times New Roman" w:cs="Times New Roman"/>
          <w:sz w:val="24"/>
          <w:szCs w:val="24"/>
          <w:lang w:val="ru-RU" w:eastAsia="ru-RU"/>
        </w:rPr>
        <w:t xml:space="preserve"> </w:t>
      </w:r>
      <w:r w:rsidRPr="000A511A">
        <w:rPr>
          <w:rFonts w:ascii="Times New Roman" w:eastAsia="Times New Roman" w:hAnsi="Times New Roman" w:cs="Times New Roman"/>
          <w:sz w:val="24"/>
          <w:szCs w:val="24"/>
          <w:lang w:eastAsia="ru-RU"/>
        </w:rPr>
        <w:t xml:space="preserve"> </w:t>
      </w:r>
      <w:r w:rsidRPr="000A511A">
        <w:rPr>
          <w:rFonts w:ascii="Times New Roman" w:eastAsia="Times New Roman" w:hAnsi="Times New Roman" w:cs="Times New Roman"/>
          <w:sz w:val="24"/>
          <w:szCs w:val="24"/>
          <w:lang w:val="ru-RU" w:eastAsia="ru-RU"/>
        </w:rPr>
        <w:t>розміщені у легкодоступних місцях, які унеможливлюють їх пошкодження.</w:t>
      </w:r>
    </w:p>
    <w:p w14:paraId="26B5265F" w14:textId="77777777" w:rsidR="0089130C" w:rsidRPr="000A511A" w:rsidRDefault="0089130C" w:rsidP="0089130C">
      <w:pPr>
        <w:spacing w:after="0" w:line="240" w:lineRule="auto"/>
        <w:ind w:firstLine="851"/>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sz w:val="24"/>
          <w:szCs w:val="24"/>
          <w:lang w:val="ru-RU" w:eastAsia="ru-RU"/>
        </w:rPr>
        <w:t xml:space="preserve">По всій школі розміщені плани евакуації у разі небезпеки чи аварії. </w:t>
      </w:r>
    </w:p>
    <w:p w14:paraId="0E8DCD20" w14:textId="77777777" w:rsidR="0089130C" w:rsidRPr="000A511A" w:rsidRDefault="0089130C" w:rsidP="0089130C">
      <w:pPr>
        <w:spacing w:after="0" w:line="240" w:lineRule="auto"/>
        <w:ind w:firstLine="851"/>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val="ru-RU" w:eastAsia="ru-RU"/>
        </w:rPr>
        <w:lastRenderedPageBreak/>
        <w:t>Згідно</w:t>
      </w:r>
      <w:r w:rsidRPr="000A511A">
        <w:rPr>
          <w:rFonts w:ascii="Times New Roman" w:eastAsia="Times New Roman" w:hAnsi="Times New Roman" w:cs="Times New Roman"/>
          <w:sz w:val="24"/>
          <w:szCs w:val="24"/>
          <w:lang w:eastAsia="ru-RU"/>
        </w:rPr>
        <w:t xml:space="preserve"> з </w:t>
      </w:r>
      <w:r w:rsidRPr="000A511A">
        <w:rPr>
          <w:rFonts w:ascii="Times New Roman" w:eastAsia="Times New Roman" w:hAnsi="Times New Roman" w:cs="Times New Roman"/>
          <w:sz w:val="24"/>
          <w:szCs w:val="24"/>
          <w:lang w:val="ru-RU" w:eastAsia="ru-RU"/>
        </w:rPr>
        <w:t xml:space="preserve"> санітарними, пожежни</w:t>
      </w:r>
      <w:r w:rsidRPr="000A511A">
        <w:rPr>
          <w:rFonts w:ascii="Times New Roman" w:eastAsia="Times New Roman" w:hAnsi="Times New Roman" w:cs="Times New Roman"/>
          <w:sz w:val="24"/>
          <w:szCs w:val="24"/>
          <w:lang w:eastAsia="ru-RU"/>
        </w:rPr>
        <w:t>ми</w:t>
      </w:r>
      <w:r w:rsidRPr="000A511A">
        <w:rPr>
          <w:rFonts w:ascii="Times New Roman" w:eastAsia="Times New Roman" w:hAnsi="Times New Roman" w:cs="Times New Roman"/>
          <w:sz w:val="24"/>
          <w:szCs w:val="24"/>
          <w:lang w:val="ru-RU" w:eastAsia="ru-RU"/>
        </w:rPr>
        <w:t xml:space="preserve"> норм</w:t>
      </w:r>
      <w:r w:rsidRPr="000A511A">
        <w:rPr>
          <w:rFonts w:ascii="Times New Roman" w:eastAsia="Times New Roman" w:hAnsi="Times New Roman" w:cs="Times New Roman"/>
          <w:sz w:val="24"/>
          <w:szCs w:val="24"/>
          <w:lang w:eastAsia="ru-RU"/>
        </w:rPr>
        <w:t xml:space="preserve">ами </w:t>
      </w:r>
      <w:r w:rsidRPr="000A511A">
        <w:rPr>
          <w:rFonts w:ascii="Times New Roman" w:eastAsia="Times New Roman" w:hAnsi="Times New Roman" w:cs="Times New Roman"/>
          <w:sz w:val="24"/>
          <w:szCs w:val="24"/>
          <w:lang w:val="ru-RU" w:eastAsia="ru-RU"/>
        </w:rPr>
        <w:t xml:space="preserve"> і правил</w:t>
      </w:r>
      <w:r w:rsidRPr="000A511A">
        <w:rPr>
          <w:rFonts w:ascii="Times New Roman" w:eastAsia="Times New Roman" w:hAnsi="Times New Roman" w:cs="Times New Roman"/>
          <w:sz w:val="24"/>
          <w:szCs w:val="24"/>
          <w:lang w:eastAsia="ru-RU"/>
        </w:rPr>
        <w:t>ами</w:t>
      </w:r>
      <w:r w:rsidRPr="000A511A">
        <w:rPr>
          <w:rFonts w:ascii="Times New Roman" w:eastAsia="Times New Roman" w:hAnsi="Times New Roman" w:cs="Times New Roman"/>
          <w:sz w:val="24"/>
          <w:szCs w:val="24"/>
          <w:lang w:val="ru-RU" w:eastAsia="ru-RU"/>
        </w:rPr>
        <w:t>, школою отримані Паспорти готовності школи до нового навчального року, акт опору ізоляції та освітлювальної</w:t>
      </w:r>
      <w:r w:rsidRPr="000A511A">
        <w:rPr>
          <w:rFonts w:ascii="Times New Roman" w:eastAsia="Times New Roman" w:hAnsi="Times New Roman" w:cs="Times New Roman"/>
          <w:sz w:val="24"/>
          <w:szCs w:val="24"/>
          <w:lang w:eastAsia="ru-RU"/>
        </w:rPr>
        <w:t xml:space="preserve"> </w:t>
      </w:r>
      <w:r w:rsidRPr="000A511A">
        <w:rPr>
          <w:rFonts w:ascii="Times New Roman" w:eastAsia="Times New Roman" w:hAnsi="Times New Roman" w:cs="Times New Roman"/>
          <w:sz w:val="24"/>
          <w:szCs w:val="24"/>
          <w:lang w:val="ru-RU" w:eastAsia="ru-RU"/>
        </w:rPr>
        <w:t xml:space="preserve"> проводки.</w:t>
      </w:r>
    </w:p>
    <w:p w14:paraId="71030A75" w14:textId="77777777" w:rsidR="0089130C" w:rsidRPr="000A511A" w:rsidRDefault="0089130C" w:rsidP="0089130C">
      <w:pPr>
        <w:shd w:val="clear" w:color="auto" w:fill="FFFFFF"/>
        <w:spacing w:after="0" w:line="240" w:lineRule="auto"/>
        <w:ind w:firstLine="708"/>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bCs/>
          <w:iCs/>
          <w:sz w:val="24"/>
          <w:szCs w:val="24"/>
          <w:lang w:val="ru-RU" w:eastAsia="ru-RU"/>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w:t>
      </w:r>
    </w:p>
    <w:p w14:paraId="1CB50F6F" w14:textId="77777777" w:rsidR="0089130C" w:rsidRDefault="0089130C" w:rsidP="0089130C">
      <w:pPr>
        <w:spacing w:after="0" w:line="240" w:lineRule="auto"/>
        <w:rPr>
          <w:rFonts w:ascii="Times New Roman" w:eastAsia="Times New Roman" w:hAnsi="Times New Roman" w:cs="Times New Roman"/>
          <w:bCs/>
          <w:iCs/>
          <w:sz w:val="24"/>
          <w:szCs w:val="24"/>
          <w:lang w:val="ru-RU" w:eastAsia="ru-RU"/>
        </w:rPr>
      </w:pPr>
      <w:r w:rsidRPr="000A511A">
        <w:rPr>
          <w:rFonts w:ascii="Times New Roman" w:eastAsia="Times New Roman" w:hAnsi="Times New Roman" w:cs="Times New Roman"/>
          <w:bCs/>
          <w:iCs/>
          <w:sz w:val="24"/>
          <w:szCs w:val="24"/>
          <w:lang w:eastAsia="ru-RU"/>
        </w:rPr>
        <w:t xml:space="preserve"> Підбиваючи підсумки профілактики травматизму  серед учнів, можна відмітити, що в навчальному закладі здійснюється робота щодо  попередження </w:t>
      </w:r>
      <w:r w:rsidRPr="000A511A">
        <w:rPr>
          <w:rFonts w:ascii="Times New Roman" w:eastAsia="Times New Roman" w:hAnsi="Times New Roman" w:cs="Times New Roman"/>
          <w:bCs/>
          <w:iCs/>
          <w:sz w:val="24"/>
          <w:szCs w:val="24"/>
          <w:lang w:val="ru-RU" w:eastAsia="ru-RU"/>
        </w:rPr>
        <w:t> </w:t>
      </w:r>
      <w:r w:rsidRPr="000A511A">
        <w:rPr>
          <w:rFonts w:ascii="Times New Roman" w:eastAsia="Times New Roman" w:hAnsi="Times New Roman" w:cs="Times New Roman"/>
          <w:bCs/>
          <w:iCs/>
          <w:sz w:val="24"/>
          <w:szCs w:val="24"/>
          <w:lang w:eastAsia="ru-RU"/>
        </w:rPr>
        <w:t xml:space="preserve"> нещасних</w:t>
      </w:r>
      <w:r w:rsidRPr="000A511A">
        <w:rPr>
          <w:rFonts w:ascii="Times New Roman" w:eastAsia="Times New Roman" w:hAnsi="Times New Roman" w:cs="Times New Roman"/>
          <w:bCs/>
          <w:iCs/>
          <w:sz w:val="24"/>
          <w:szCs w:val="24"/>
          <w:lang w:val="ru-RU" w:eastAsia="ru-RU"/>
        </w:rPr>
        <w:t> </w:t>
      </w:r>
      <w:r w:rsidRPr="000A511A">
        <w:rPr>
          <w:rFonts w:ascii="Times New Roman" w:eastAsia="Times New Roman" w:hAnsi="Times New Roman" w:cs="Times New Roman"/>
          <w:bCs/>
          <w:iCs/>
          <w:sz w:val="24"/>
          <w:szCs w:val="24"/>
          <w:lang w:eastAsia="ru-RU"/>
        </w:rPr>
        <w:t xml:space="preserve"> </w:t>
      </w:r>
      <w:r w:rsidRPr="000A511A">
        <w:rPr>
          <w:rFonts w:ascii="Times New Roman" w:eastAsia="Times New Roman" w:hAnsi="Times New Roman" w:cs="Times New Roman"/>
          <w:sz w:val="24"/>
          <w:szCs w:val="24"/>
          <w:lang w:val="ru-RU" w:eastAsia="ru-RU"/>
        </w:rPr>
        <w:t> </w:t>
      </w:r>
      <w:r w:rsidRPr="000A511A">
        <w:rPr>
          <w:rFonts w:ascii="Times New Roman" w:eastAsia="Times New Roman" w:hAnsi="Times New Roman" w:cs="Times New Roman"/>
          <w:bCs/>
          <w:iCs/>
          <w:sz w:val="24"/>
          <w:szCs w:val="24"/>
          <w:lang w:eastAsia="ru-RU"/>
        </w:rPr>
        <w:t>випадків,  створення безпечних умов навчання. На протязі навчального року з учнями школи трап</w:t>
      </w:r>
      <w:r>
        <w:rPr>
          <w:rFonts w:ascii="Times New Roman" w:eastAsia="Times New Roman" w:hAnsi="Times New Roman" w:cs="Times New Roman"/>
          <w:bCs/>
          <w:iCs/>
          <w:sz w:val="24"/>
          <w:szCs w:val="24"/>
          <w:lang w:eastAsia="ru-RU"/>
        </w:rPr>
        <w:t xml:space="preserve">ився один нещасний випадок – тріщина </w:t>
      </w:r>
      <w:r w:rsidRPr="000A511A">
        <w:rPr>
          <w:rFonts w:ascii="Times New Roman" w:eastAsia="Times New Roman" w:hAnsi="Times New Roman" w:cs="Times New Roman"/>
          <w:bCs/>
          <w:iCs/>
          <w:sz w:val="24"/>
          <w:szCs w:val="24"/>
          <w:lang w:eastAsia="ru-RU"/>
        </w:rPr>
        <w:t xml:space="preserve"> на уро</w:t>
      </w:r>
      <w:r>
        <w:rPr>
          <w:rFonts w:ascii="Times New Roman" w:eastAsia="Times New Roman" w:hAnsi="Times New Roman" w:cs="Times New Roman"/>
          <w:bCs/>
          <w:iCs/>
          <w:sz w:val="24"/>
          <w:szCs w:val="24"/>
          <w:lang w:eastAsia="ru-RU"/>
        </w:rPr>
        <w:t>ці</w:t>
      </w:r>
      <w:r w:rsidRPr="000A511A">
        <w:rPr>
          <w:rFonts w:ascii="Times New Roman" w:eastAsia="Times New Roman" w:hAnsi="Times New Roman" w:cs="Times New Roman"/>
          <w:bCs/>
          <w:iCs/>
          <w:sz w:val="24"/>
          <w:szCs w:val="24"/>
          <w:lang w:eastAsia="ru-RU"/>
        </w:rPr>
        <w:t xml:space="preserve"> фізкультури . Про</w:t>
      </w:r>
      <w:r w:rsidRPr="000A511A">
        <w:rPr>
          <w:rFonts w:ascii="Times New Roman" w:eastAsia="Times New Roman" w:hAnsi="Times New Roman" w:cs="Times New Roman"/>
          <w:bCs/>
          <w:iCs/>
          <w:sz w:val="24"/>
          <w:szCs w:val="24"/>
          <w:lang w:val="ru-RU" w:eastAsia="ru-RU"/>
        </w:rPr>
        <w:t> </w:t>
      </w:r>
      <w:r w:rsidRPr="000A511A">
        <w:rPr>
          <w:rFonts w:ascii="Times New Roman" w:eastAsia="Times New Roman" w:hAnsi="Times New Roman" w:cs="Times New Roman"/>
          <w:bCs/>
          <w:iCs/>
          <w:sz w:val="24"/>
          <w:szCs w:val="24"/>
          <w:lang w:eastAsia="ru-RU"/>
        </w:rPr>
        <w:t xml:space="preserve"> нещасн</w:t>
      </w:r>
      <w:r>
        <w:rPr>
          <w:rFonts w:ascii="Times New Roman" w:eastAsia="Times New Roman" w:hAnsi="Times New Roman" w:cs="Times New Roman"/>
          <w:bCs/>
          <w:iCs/>
          <w:sz w:val="24"/>
          <w:szCs w:val="24"/>
          <w:lang w:val="ru-RU" w:eastAsia="ru-RU"/>
        </w:rPr>
        <w:t>ий</w:t>
      </w:r>
      <w:r w:rsidRPr="000A511A">
        <w:rPr>
          <w:rFonts w:ascii="Times New Roman" w:eastAsia="Times New Roman" w:hAnsi="Times New Roman" w:cs="Times New Roman"/>
          <w:bCs/>
          <w:iCs/>
          <w:sz w:val="24"/>
          <w:szCs w:val="24"/>
          <w:lang w:eastAsia="ru-RU"/>
        </w:rPr>
        <w:t xml:space="preserve"> випад</w:t>
      </w:r>
      <w:r>
        <w:rPr>
          <w:rFonts w:ascii="Times New Roman" w:eastAsia="Times New Roman" w:hAnsi="Times New Roman" w:cs="Times New Roman"/>
          <w:bCs/>
          <w:iCs/>
          <w:sz w:val="24"/>
          <w:szCs w:val="24"/>
          <w:lang w:eastAsia="ru-RU"/>
        </w:rPr>
        <w:t>о</w:t>
      </w:r>
      <w:r w:rsidRPr="000A511A">
        <w:rPr>
          <w:rFonts w:ascii="Times New Roman" w:eastAsia="Times New Roman" w:hAnsi="Times New Roman" w:cs="Times New Roman"/>
          <w:bCs/>
          <w:iCs/>
          <w:sz w:val="24"/>
          <w:szCs w:val="24"/>
          <w:lang w:eastAsia="ru-RU"/>
        </w:rPr>
        <w:t>к</w:t>
      </w:r>
      <w:r w:rsidRPr="000A511A">
        <w:rPr>
          <w:rFonts w:ascii="Times New Roman" w:eastAsia="Times New Roman" w:hAnsi="Times New Roman" w:cs="Times New Roman"/>
          <w:bCs/>
          <w:iCs/>
          <w:sz w:val="24"/>
          <w:szCs w:val="24"/>
          <w:lang w:val="ru-RU" w:eastAsia="ru-RU"/>
        </w:rPr>
        <w:t> </w:t>
      </w:r>
      <w:r w:rsidRPr="000A511A">
        <w:rPr>
          <w:rFonts w:ascii="Times New Roman" w:eastAsia="Times New Roman" w:hAnsi="Times New Roman" w:cs="Times New Roman"/>
          <w:bCs/>
          <w:iCs/>
          <w:sz w:val="24"/>
          <w:szCs w:val="24"/>
          <w:lang w:eastAsia="ru-RU"/>
        </w:rPr>
        <w:t xml:space="preserve"> складено</w:t>
      </w:r>
      <w:r w:rsidRPr="000A511A">
        <w:rPr>
          <w:rFonts w:ascii="Times New Roman" w:eastAsia="Times New Roman" w:hAnsi="Times New Roman" w:cs="Times New Roman"/>
          <w:bCs/>
          <w:iCs/>
          <w:sz w:val="24"/>
          <w:szCs w:val="24"/>
          <w:lang w:val="ru-RU" w:eastAsia="ru-RU"/>
        </w:rPr>
        <w:t> </w:t>
      </w:r>
      <w:r w:rsidRPr="000A511A">
        <w:rPr>
          <w:rFonts w:ascii="Times New Roman" w:eastAsia="Times New Roman" w:hAnsi="Times New Roman" w:cs="Times New Roman"/>
          <w:bCs/>
          <w:iCs/>
          <w:sz w:val="24"/>
          <w:szCs w:val="24"/>
          <w:lang w:eastAsia="ru-RU"/>
        </w:rPr>
        <w:t xml:space="preserve"> акт,</w:t>
      </w:r>
      <w:r>
        <w:rPr>
          <w:rFonts w:ascii="Times New Roman" w:eastAsia="Times New Roman" w:hAnsi="Times New Roman" w:cs="Times New Roman"/>
          <w:bCs/>
          <w:iCs/>
          <w:sz w:val="24"/>
          <w:szCs w:val="24"/>
          <w:lang w:eastAsia="ru-RU"/>
        </w:rPr>
        <w:t xml:space="preserve"> п</w:t>
      </w:r>
      <w:r w:rsidRPr="000A511A">
        <w:rPr>
          <w:rFonts w:ascii="Times New Roman" w:eastAsia="Times New Roman" w:hAnsi="Times New Roman" w:cs="Times New Roman"/>
          <w:bCs/>
          <w:iCs/>
          <w:sz w:val="24"/>
          <w:szCs w:val="24"/>
          <w:lang w:eastAsia="ru-RU"/>
        </w:rPr>
        <w:t>еревірено</w:t>
      </w:r>
      <w:r w:rsidRPr="000A511A">
        <w:rPr>
          <w:rFonts w:ascii="Times New Roman" w:eastAsia="Times New Roman" w:hAnsi="Times New Roman" w:cs="Times New Roman"/>
          <w:bCs/>
          <w:iCs/>
          <w:sz w:val="24"/>
          <w:szCs w:val="24"/>
          <w:lang w:val="ru-RU" w:eastAsia="ru-RU"/>
        </w:rPr>
        <w:t>  </w:t>
      </w:r>
      <w:r>
        <w:rPr>
          <w:rFonts w:ascii="Times New Roman" w:eastAsia="Times New Roman" w:hAnsi="Times New Roman" w:cs="Times New Roman"/>
          <w:bCs/>
          <w:iCs/>
          <w:sz w:val="24"/>
          <w:szCs w:val="24"/>
          <w:lang w:val="ru-RU" w:eastAsia="ru-RU"/>
        </w:rPr>
        <w:t>п</w:t>
      </w:r>
      <w:r w:rsidRPr="000A511A">
        <w:rPr>
          <w:rFonts w:ascii="Times New Roman" w:eastAsia="Times New Roman" w:hAnsi="Times New Roman" w:cs="Times New Roman"/>
          <w:bCs/>
          <w:iCs/>
          <w:sz w:val="24"/>
          <w:szCs w:val="24"/>
          <w:lang w:eastAsia="ru-RU"/>
        </w:rPr>
        <w:t>роведення</w:t>
      </w:r>
      <w:r>
        <w:rPr>
          <w:rFonts w:ascii="Times New Roman" w:eastAsia="Times New Roman" w:hAnsi="Times New Roman" w:cs="Times New Roman"/>
          <w:bCs/>
          <w:iCs/>
          <w:sz w:val="24"/>
          <w:szCs w:val="24"/>
          <w:lang w:val="ru-RU" w:eastAsia="ru-RU"/>
        </w:rPr>
        <w:t xml:space="preserve"> </w:t>
      </w:r>
      <w:r w:rsidRPr="000A511A">
        <w:rPr>
          <w:rFonts w:ascii="Times New Roman" w:eastAsia="Times New Roman" w:hAnsi="Times New Roman" w:cs="Times New Roman"/>
          <w:bCs/>
          <w:iCs/>
          <w:sz w:val="24"/>
          <w:szCs w:val="24"/>
          <w:lang w:eastAsia="ru-RU"/>
        </w:rPr>
        <w:t>з</w:t>
      </w:r>
      <w:r w:rsidRPr="000A511A">
        <w:rPr>
          <w:rFonts w:ascii="Times New Roman" w:eastAsia="Times New Roman" w:hAnsi="Times New Roman" w:cs="Times New Roman"/>
          <w:bCs/>
          <w:iCs/>
          <w:sz w:val="24"/>
          <w:szCs w:val="24"/>
          <w:lang w:val="ru-RU" w:eastAsia="ru-RU"/>
        </w:rPr>
        <w:t> </w:t>
      </w:r>
      <w:r w:rsidRPr="000A511A">
        <w:rPr>
          <w:rFonts w:ascii="Times New Roman" w:eastAsia="Times New Roman" w:hAnsi="Times New Roman" w:cs="Times New Roman"/>
          <w:bCs/>
          <w:iCs/>
          <w:sz w:val="24"/>
          <w:szCs w:val="24"/>
          <w:lang w:eastAsia="ru-RU"/>
        </w:rPr>
        <w:t xml:space="preserve"> учнем</w:t>
      </w:r>
      <w:r w:rsidRPr="000A511A">
        <w:rPr>
          <w:rFonts w:ascii="Times New Roman" w:eastAsia="Times New Roman" w:hAnsi="Times New Roman" w:cs="Times New Roman"/>
          <w:bCs/>
          <w:iCs/>
          <w:sz w:val="24"/>
          <w:szCs w:val="24"/>
          <w:lang w:val="ru-RU" w:eastAsia="ru-RU"/>
        </w:rPr>
        <w:t> </w:t>
      </w:r>
    </w:p>
    <w:p w14:paraId="691DE293" w14:textId="6D807BCA" w:rsidR="0089130C" w:rsidRDefault="0089130C" w:rsidP="0089130C">
      <w:pPr>
        <w:spacing w:after="0" w:line="240" w:lineRule="auto"/>
        <w:rPr>
          <w:rFonts w:ascii="Times New Roman" w:eastAsia="Times New Roman" w:hAnsi="Times New Roman" w:cs="Times New Roman"/>
          <w:bCs/>
          <w:iCs/>
          <w:sz w:val="24"/>
          <w:szCs w:val="24"/>
          <w:lang w:eastAsia="ru-RU"/>
        </w:rPr>
      </w:pPr>
      <w:r w:rsidRPr="000A511A">
        <w:rPr>
          <w:rFonts w:ascii="Times New Roman" w:eastAsia="Times New Roman" w:hAnsi="Times New Roman" w:cs="Times New Roman"/>
          <w:bCs/>
          <w:iCs/>
          <w:sz w:val="24"/>
          <w:szCs w:val="24"/>
          <w:lang w:val="ru-RU" w:eastAsia="ru-RU"/>
        </w:rPr>
        <w:t> </w:t>
      </w:r>
      <w:r w:rsidRPr="000A511A">
        <w:rPr>
          <w:rFonts w:ascii="Times New Roman" w:eastAsia="Times New Roman" w:hAnsi="Times New Roman" w:cs="Times New Roman"/>
          <w:bCs/>
          <w:iCs/>
          <w:sz w:val="24"/>
          <w:szCs w:val="24"/>
          <w:lang w:eastAsia="ru-RU"/>
        </w:rPr>
        <w:t xml:space="preserve">інструктажів ( наявні). </w:t>
      </w:r>
    </w:p>
    <w:p w14:paraId="28823262" w14:textId="171C02AB" w:rsidR="0089130C" w:rsidRPr="000A511A" w:rsidRDefault="0089130C" w:rsidP="0089130C">
      <w:pPr>
        <w:keepNext/>
        <w:keepLines/>
        <w:spacing w:before="480" w:after="0" w:line="276" w:lineRule="auto"/>
        <w:outlineLvl w:val="0"/>
        <w:rPr>
          <w:rFonts w:ascii="Times New Roman" w:eastAsia="Times New Roman" w:hAnsi="Times New Roman" w:cs="Times New Roman"/>
          <w:b/>
          <w:bCs/>
          <w:sz w:val="24"/>
          <w:szCs w:val="24"/>
          <w:lang w:eastAsia="ru-RU"/>
        </w:rPr>
      </w:pPr>
      <w:r>
        <w:rPr>
          <w:rFonts w:ascii="Times New Roman" w:eastAsia="Trebuchet MS" w:hAnsi="Times New Roman" w:cs="Times New Roman"/>
          <w:sz w:val="24"/>
          <w:szCs w:val="24"/>
          <w:lang w:eastAsia="ru-RU"/>
        </w:rPr>
        <w:t>4.</w:t>
      </w:r>
      <w:r w:rsidRPr="0089130C">
        <w:rPr>
          <w:rFonts w:ascii="Times New Roman" w:eastAsia="Times New Roman" w:hAnsi="Times New Roman" w:cs="Times New Roman"/>
          <w:b/>
          <w:bCs/>
          <w:sz w:val="24"/>
          <w:szCs w:val="24"/>
          <w:lang w:val="ru-RU"/>
        </w:rPr>
        <w:t xml:space="preserve"> </w:t>
      </w:r>
      <w:r w:rsidRPr="000A511A">
        <w:rPr>
          <w:rFonts w:ascii="Times New Roman" w:eastAsia="Times New Roman" w:hAnsi="Times New Roman" w:cs="Times New Roman"/>
          <w:b/>
          <w:bCs/>
          <w:sz w:val="24"/>
          <w:szCs w:val="24"/>
          <w:lang w:val="ru-RU"/>
        </w:rPr>
        <w:t xml:space="preserve">Організація харчування </w:t>
      </w:r>
      <w:r>
        <w:rPr>
          <w:rFonts w:ascii="Times New Roman" w:eastAsia="Times New Roman" w:hAnsi="Times New Roman" w:cs="Times New Roman"/>
          <w:b/>
          <w:bCs/>
          <w:sz w:val="24"/>
          <w:szCs w:val="24"/>
          <w:lang w:val="ru-RU"/>
        </w:rPr>
        <w:t>здобувачі</w:t>
      </w:r>
      <w:r w:rsidRPr="000A511A">
        <w:rPr>
          <w:rFonts w:ascii="Times New Roman" w:eastAsia="Times New Roman" w:hAnsi="Times New Roman" w:cs="Times New Roman"/>
          <w:b/>
          <w:bCs/>
          <w:sz w:val="24"/>
          <w:szCs w:val="24"/>
          <w:lang w:val="ru-RU"/>
        </w:rPr>
        <w:t xml:space="preserve">в </w:t>
      </w:r>
      <w:r>
        <w:rPr>
          <w:rFonts w:ascii="Times New Roman" w:eastAsia="Times New Roman" w:hAnsi="Times New Roman" w:cs="Times New Roman"/>
          <w:b/>
          <w:bCs/>
          <w:sz w:val="24"/>
          <w:szCs w:val="24"/>
          <w:lang w:val="ru-RU"/>
        </w:rPr>
        <w:t xml:space="preserve">освіти </w:t>
      </w:r>
      <w:r w:rsidRPr="000A511A">
        <w:rPr>
          <w:rFonts w:ascii="Times New Roman" w:eastAsia="Times New Roman" w:hAnsi="Times New Roman" w:cs="Times New Roman"/>
          <w:b/>
          <w:bCs/>
          <w:sz w:val="24"/>
          <w:szCs w:val="24"/>
          <w:lang w:val="ru-RU"/>
        </w:rPr>
        <w:t>у навчальному закладі</w:t>
      </w:r>
    </w:p>
    <w:p w14:paraId="25D39625" w14:textId="77777777" w:rsidR="0089130C" w:rsidRPr="0048750C" w:rsidRDefault="0089130C" w:rsidP="0089130C">
      <w:pPr>
        <w:spacing w:line="276" w:lineRule="auto"/>
        <w:ind w:left="-180" w:firstLine="888"/>
        <w:jc w:val="both"/>
        <w:rPr>
          <w:rFonts w:ascii="Times New Roman" w:hAnsi="Times New Roman" w:cs="Times New Roman"/>
          <w:sz w:val="24"/>
          <w:szCs w:val="24"/>
        </w:rPr>
      </w:pPr>
      <w:r w:rsidRPr="0048750C">
        <w:rPr>
          <w:rFonts w:ascii="Times New Roman" w:eastAsia="Times New Roman" w:hAnsi="Times New Roman" w:cs="Times New Roman"/>
          <w:bCs/>
          <w:iCs/>
          <w:sz w:val="24"/>
          <w:szCs w:val="24"/>
          <w:lang w:val="ru-RU" w:eastAsia="ru-RU"/>
        </w:rPr>
        <w:t>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«Про освіту» (ст. 25), «Про загальну середню освіту» (ст.22), «Про охорону дитинства» (ст. 5), Постановою Кабінету Міністрів України від 2</w:t>
      </w:r>
      <w:r w:rsidRPr="0048750C">
        <w:rPr>
          <w:rFonts w:ascii="Times New Roman" w:eastAsia="Times New Roman" w:hAnsi="Times New Roman" w:cs="Times New Roman"/>
          <w:bCs/>
          <w:iCs/>
          <w:sz w:val="24"/>
          <w:szCs w:val="24"/>
          <w:lang w:val="hu-HU" w:eastAsia="ru-RU"/>
        </w:rPr>
        <w:t>4</w:t>
      </w:r>
      <w:r w:rsidRPr="0048750C">
        <w:rPr>
          <w:rFonts w:ascii="Times New Roman" w:eastAsia="Times New Roman" w:hAnsi="Times New Roman" w:cs="Times New Roman"/>
          <w:bCs/>
          <w:iCs/>
          <w:sz w:val="24"/>
          <w:szCs w:val="24"/>
          <w:lang w:val="ru-RU" w:eastAsia="ru-RU"/>
        </w:rPr>
        <w:t>.</w:t>
      </w:r>
      <w:r w:rsidRPr="0048750C">
        <w:rPr>
          <w:rFonts w:ascii="Times New Roman" w:eastAsia="Times New Roman" w:hAnsi="Times New Roman" w:cs="Times New Roman"/>
          <w:bCs/>
          <w:iCs/>
          <w:sz w:val="24"/>
          <w:szCs w:val="24"/>
          <w:lang w:eastAsia="ru-RU"/>
        </w:rPr>
        <w:t>0</w:t>
      </w:r>
      <w:r w:rsidRPr="0048750C">
        <w:rPr>
          <w:rFonts w:ascii="Times New Roman" w:eastAsia="Times New Roman" w:hAnsi="Times New Roman" w:cs="Times New Roman"/>
          <w:bCs/>
          <w:iCs/>
          <w:sz w:val="24"/>
          <w:szCs w:val="24"/>
          <w:lang w:val="hu-HU" w:eastAsia="ru-RU"/>
        </w:rPr>
        <w:t>3</w:t>
      </w:r>
      <w:r w:rsidRPr="0048750C">
        <w:rPr>
          <w:rFonts w:ascii="Times New Roman" w:eastAsia="Times New Roman" w:hAnsi="Times New Roman" w:cs="Times New Roman"/>
          <w:bCs/>
          <w:iCs/>
          <w:sz w:val="24"/>
          <w:szCs w:val="24"/>
          <w:lang w:val="ru-RU" w:eastAsia="ru-RU"/>
        </w:rPr>
        <w:t xml:space="preserve">.2021 № 305 </w:t>
      </w:r>
      <w:r w:rsidRPr="0048750C">
        <w:rPr>
          <w:rFonts w:ascii="Times New Roman" w:hAnsi="Times New Roman" w:cs="Times New Roman"/>
          <w:sz w:val="24"/>
          <w:szCs w:val="24"/>
        </w:rPr>
        <w:t xml:space="preserve">Про затвердження порядку організації харчування  дітей у навчальних та оздоровчих закладах”, Наказу Міністерства освіти і науки від 02.06.2004 року №440 «Про затвердження Примірного положення про батьківські комітети (ради) загальноосвітнього навчального закладу». </w:t>
      </w:r>
    </w:p>
    <w:p w14:paraId="4133DA4A" w14:textId="109B397B" w:rsidR="0089130C" w:rsidRPr="000A511A" w:rsidRDefault="0089130C" w:rsidP="0089130C">
      <w:pPr>
        <w:shd w:val="clear" w:color="auto" w:fill="FFFFFF"/>
        <w:spacing w:after="0" w:line="240" w:lineRule="auto"/>
        <w:ind w:firstLine="708"/>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bCs/>
          <w:iCs/>
          <w:sz w:val="24"/>
          <w:szCs w:val="24"/>
          <w:lang w:val="ru-RU" w:eastAsia="ru-RU"/>
        </w:rPr>
        <w:t xml:space="preserve"> Згідно з вищезазначеними документами, учні 1-4 класів забезпечу</w:t>
      </w:r>
      <w:r w:rsidRPr="000A511A">
        <w:rPr>
          <w:rFonts w:ascii="Times New Roman" w:eastAsia="Times New Roman" w:hAnsi="Times New Roman" w:cs="Times New Roman"/>
          <w:bCs/>
          <w:iCs/>
          <w:sz w:val="24"/>
          <w:szCs w:val="24"/>
          <w:lang w:eastAsia="ru-RU"/>
        </w:rPr>
        <w:t>вали</w:t>
      </w:r>
      <w:r w:rsidRPr="000A511A">
        <w:rPr>
          <w:rFonts w:ascii="Times New Roman" w:eastAsia="Times New Roman" w:hAnsi="Times New Roman" w:cs="Times New Roman"/>
          <w:bCs/>
          <w:iCs/>
          <w:sz w:val="24"/>
          <w:szCs w:val="24"/>
          <w:lang w:val="ru-RU" w:eastAsia="ru-RU"/>
        </w:rPr>
        <w:t xml:space="preserve">ся одноразовим харчуванням </w:t>
      </w:r>
      <w:r w:rsidRPr="000A511A">
        <w:rPr>
          <w:rFonts w:ascii="Times New Roman" w:eastAsia="Times New Roman" w:hAnsi="Times New Roman" w:cs="Times New Roman"/>
          <w:bCs/>
          <w:iCs/>
          <w:sz w:val="24"/>
          <w:szCs w:val="24"/>
          <w:lang w:eastAsia="ru-RU"/>
        </w:rPr>
        <w:t xml:space="preserve">   </w:t>
      </w:r>
      <w:r w:rsidR="0048750C">
        <w:rPr>
          <w:rFonts w:ascii="Times New Roman" w:eastAsia="Times New Roman" w:hAnsi="Times New Roman" w:cs="Times New Roman"/>
          <w:bCs/>
          <w:iCs/>
          <w:sz w:val="24"/>
          <w:szCs w:val="24"/>
          <w:lang w:eastAsia="ru-RU"/>
        </w:rPr>
        <w:t>і</w:t>
      </w:r>
      <w:r w:rsidRPr="000A511A">
        <w:rPr>
          <w:rFonts w:ascii="Times New Roman" w:eastAsia="Times New Roman" w:hAnsi="Times New Roman" w:cs="Times New Roman"/>
          <w:bCs/>
          <w:iCs/>
          <w:sz w:val="24"/>
          <w:szCs w:val="24"/>
          <w:lang w:eastAsia="ru-RU"/>
        </w:rPr>
        <w:t xml:space="preserve"> </w:t>
      </w:r>
      <w:r w:rsidRPr="000A511A">
        <w:rPr>
          <w:rFonts w:ascii="Times New Roman" w:eastAsia="Times New Roman" w:hAnsi="Times New Roman" w:cs="Times New Roman"/>
          <w:bCs/>
          <w:iCs/>
          <w:sz w:val="24"/>
          <w:szCs w:val="24"/>
          <w:lang w:val="ru-RU" w:eastAsia="ru-RU"/>
        </w:rPr>
        <w:t xml:space="preserve"> в 20</w:t>
      </w:r>
      <w:r w:rsidRPr="000A511A">
        <w:rPr>
          <w:rFonts w:ascii="Times New Roman" w:eastAsia="Times New Roman" w:hAnsi="Times New Roman" w:cs="Times New Roman"/>
          <w:bCs/>
          <w:iCs/>
          <w:sz w:val="24"/>
          <w:szCs w:val="24"/>
          <w:lang w:eastAsia="ru-RU"/>
        </w:rPr>
        <w:t>2</w:t>
      </w:r>
      <w:r>
        <w:rPr>
          <w:rFonts w:ascii="Times New Roman" w:eastAsia="Times New Roman" w:hAnsi="Times New Roman" w:cs="Times New Roman"/>
          <w:bCs/>
          <w:iCs/>
          <w:sz w:val="24"/>
          <w:szCs w:val="24"/>
          <w:lang w:eastAsia="ru-RU"/>
        </w:rPr>
        <w:t>1</w:t>
      </w:r>
      <w:r w:rsidRPr="000A511A">
        <w:rPr>
          <w:rFonts w:ascii="Times New Roman" w:eastAsia="Times New Roman" w:hAnsi="Times New Roman" w:cs="Times New Roman"/>
          <w:bCs/>
          <w:iCs/>
          <w:sz w:val="24"/>
          <w:szCs w:val="24"/>
          <w:lang w:val="ru-RU" w:eastAsia="ru-RU"/>
        </w:rPr>
        <w:t>/20</w:t>
      </w:r>
      <w:r w:rsidRPr="000A511A">
        <w:rPr>
          <w:rFonts w:ascii="Times New Roman" w:eastAsia="Times New Roman" w:hAnsi="Times New Roman" w:cs="Times New Roman"/>
          <w:bCs/>
          <w:iCs/>
          <w:sz w:val="24"/>
          <w:szCs w:val="24"/>
          <w:lang w:val="en-US" w:eastAsia="ru-RU"/>
        </w:rPr>
        <w:t>2</w:t>
      </w:r>
      <w:r>
        <w:rPr>
          <w:rFonts w:ascii="Times New Roman" w:eastAsia="Times New Roman" w:hAnsi="Times New Roman" w:cs="Times New Roman"/>
          <w:bCs/>
          <w:iCs/>
          <w:sz w:val="24"/>
          <w:szCs w:val="24"/>
          <w:lang w:eastAsia="ru-RU"/>
        </w:rPr>
        <w:t>2</w:t>
      </w:r>
      <w:r w:rsidRPr="000A511A">
        <w:rPr>
          <w:rFonts w:ascii="Times New Roman" w:eastAsia="Times New Roman" w:hAnsi="Times New Roman" w:cs="Times New Roman"/>
          <w:bCs/>
          <w:iCs/>
          <w:sz w:val="24"/>
          <w:szCs w:val="24"/>
          <w:lang w:val="ru-RU" w:eastAsia="ru-RU"/>
        </w:rPr>
        <w:t> н.р.</w:t>
      </w:r>
    </w:p>
    <w:p w14:paraId="3B8A5095" w14:textId="77777777" w:rsidR="0048750C" w:rsidRDefault="0089130C" w:rsidP="0048750C">
      <w:pPr>
        <w:spacing w:after="0" w:line="240" w:lineRule="auto"/>
        <w:ind w:firstLine="709"/>
        <w:rPr>
          <w:rFonts w:ascii="Times New Roman" w:eastAsia="Times New Roman" w:hAnsi="Times New Roman" w:cs="Times New Roman"/>
          <w:bCs/>
          <w:iCs/>
          <w:sz w:val="24"/>
          <w:szCs w:val="24"/>
          <w:lang w:eastAsia="ru-RU"/>
        </w:rPr>
      </w:pPr>
      <w:r w:rsidRPr="000A511A">
        <w:rPr>
          <w:rFonts w:ascii="Times New Roman" w:eastAsia="Times New Roman" w:hAnsi="Times New Roman" w:cs="Times New Roman"/>
          <w:sz w:val="24"/>
          <w:szCs w:val="24"/>
          <w:lang w:eastAsia="ru-RU"/>
        </w:rPr>
        <w:t>Робітники їдальні намагаються створити домашню затишну атмосферу під час своїх смачних  обідів. Завдяки режимному калорійному харчуванню діти набирають нових сил та здоров’я.</w:t>
      </w:r>
      <w:r w:rsidR="0048750C">
        <w:rPr>
          <w:rFonts w:ascii="Times New Roman" w:eastAsia="Times New Roman" w:hAnsi="Times New Roman" w:cs="Times New Roman"/>
          <w:sz w:val="24"/>
          <w:szCs w:val="24"/>
          <w:lang w:eastAsia="ru-RU"/>
        </w:rPr>
        <w:t xml:space="preserve"> </w:t>
      </w:r>
      <w:r w:rsidRPr="000A511A">
        <w:rPr>
          <w:rFonts w:ascii="Times New Roman" w:eastAsia="Times New Roman" w:hAnsi="Times New Roman" w:cs="Times New Roman"/>
          <w:sz w:val="24"/>
          <w:szCs w:val="24"/>
          <w:lang w:eastAsia="ru-RU"/>
        </w:rPr>
        <w:t xml:space="preserve">Суворо виконуються всі необхідні умови санітарного контролю за термінами й умовами зберігання та реалізації продуктів, дотримується питний режим.  </w:t>
      </w:r>
      <w:r w:rsidRPr="000A511A">
        <w:rPr>
          <w:rFonts w:ascii="Times New Roman" w:eastAsia="Times New Roman" w:hAnsi="Times New Roman" w:cs="Times New Roman"/>
          <w:bCs/>
          <w:iCs/>
          <w:sz w:val="24"/>
          <w:szCs w:val="24"/>
          <w:lang w:val="ru-RU" w:eastAsia="ru-RU"/>
        </w:rPr>
        <w:t>Харчування  проводилось  на</w:t>
      </w:r>
      <w:r w:rsidR="0048750C">
        <w:rPr>
          <w:rFonts w:ascii="Times New Roman" w:eastAsia="Times New Roman" w:hAnsi="Times New Roman" w:cs="Times New Roman"/>
          <w:bCs/>
          <w:iCs/>
          <w:sz w:val="24"/>
          <w:szCs w:val="24"/>
          <w:lang w:val="ru-RU" w:eastAsia="ru-RU"/>
        </w:rPr>
        <w:t xml:space="preserve"> </w:t>
      </w:r>
      <w:r w:rsidRPr="000A511A">
        <w:rPr>
          <w:rFonts w:ascii="Times New Roman" w:eastAsia="Times New Roman" w:hAnsi="Times New Roman" w:cs="Times New Roman"/>
          <w:bCs/>
          <w:iCs/>
          <w:sz w:val="24"/>
          <w:szCs w:val="24"/>
          <w:lang w:eastAsia="ru-RU"/>
        </w:rPr>
        <w:t>основі</w:t>
      </w:r>
    </w:p>
    <w:p w14:paraId="7D9B2572" w14:textId="77777777" w:rsidR="0048750C" w:rsidRDefault="0089130C" w:rsidP="0048750C">
      <w:pPr>
        <w:spacing w:after="0" w:line="240" w:lineRule="auto"/>
        <w:rPr>
          <w:rFonts w:ascii="Times New Roman" w:eastAsia="Times New Roman" w:hAnsi="Times New Roman" w:cs="Times New Roman"/>
          <w:bCs/>
          <w:iCs/>
          <w:sz w:val="24"/>
          <w:szCs w:val="24"/>
          <w:lang w:val="ru-RU" w:eastAsia="ru-RU"/>
        </w:rPr>
      </w:pPr>
      <w:r w:rsidRPr="000A511A">
        <w:rPr>
          <w:rFonts w:ascii="Times New Roman" w:eastAsia="Times New Roman" w:hAnsi="Times New Roman" w:cs="Times New Roman"/>
          <w:bCs/>
          <w:iCs/>
          <w:sz w:val="24"/>
          <w:szCs w:val="24"/>
          <w:lang w:val="ru-RU" w:eastAsia="ru-RU"/>
        </w:rPr>
        <w:t> перспективного </w:t>
      </w:r>
      <w:r w:rsidRPr="000A511A">
        <w:rPr>
          <w:rFonts w:ascii="Times New Roman" w:eastAsia="Times New Roman" w:hAnsi="Times New Roman" w:cs="Times New Roman"/>
          <w:bCs/>
          <w:iCs/>
          <w:sz w:val="24"/>
          <w:szCs w:val="24"/>
          <w:lang w:eastAsia="ru-RU"/>
        </w:rPr>
        <w:t xml:space="preserve"> </w:t>
      </w:r>
      <w:r w:rsidRPr="000A511A">
        <w:rPr>
          <w:rFonts w:ascii="Times New Roman" w:eastAsia="Times New Roman" w:hAnsi="Times New Roman" w:cs="Times New Roman"/>
          <w:bCs/>
          <w:iCs/>
          <w:sz w:val="24"/>
          <w:szCs w:val="24"/>
          <w:lang w:val="ru-RU" w:eastAsia="ru-RU"/>
        </w:rPr>
        <w:t xml:space="preserve"> меню,   затвердженого</w:t>
      </w:r>
      <w:r w:rsidRPr="000A511A">
        <w:rPr>
          <w:rFonts w:ascii="Times New Roman" w:eastAsia="Times New Roman" w:hAnsi="Times New Roman" w:cs="Times New Roman"/>
          <w:bCs/>
          <w:iCs/>
          <w:sz w:val="24"/>
          <w:szCs w:val="24"/>
          <w:lang w:eastAsia="ru-RU"/>
        </w:rPr>
        <w:t xml:space="preserve"> </w:t>
      </w:r>
      <w:r w:rsidRPr="000A511A">
        <w:rPr>
          <w:rFonts w:ascii="Times New Roman" w:eastAsia="Times New Roman" w:hAnsi="Times New Roman" w:cs="Times New Roman"/>
          <w:bCs/>
          <w:iCs/>
          <w:sz w:val="24"/>
          <w:szCs w:val="24"/>
          <w:lang w:val="ru-RU" w:eastAsia="ru-RU"/>
        </w:rPr>
        <w:t>  санстанцією  та дирекцією  школи</w:t>
      </w:r>
      <w:r w:rsidRPr="000A511A">
        <w:rPr>
          <w:rFonts w:ascii="Times New Roman" w:eastAsia="Times New Roman" w:hAnsi="Times New Roman" w:cs="Times New Roman"/>
          <w:bCs/>
          <w:iCs/>
          <w:sz w:val="24"/>
          <w:szCs w:val="24"/>
          <w:lang w:eastAsia="ru-RU"/>
        </w:rPr>
        <w:t>.</w:t>
      </w:r>
      <w:r w:rsidRPr="000A511A">
        <w:rPr>
          <w:rFonts w:ascii="Times New Roman" w:eastAsia="Times New Roman" w:hAnsi="Times New Roman" w:cs="Times New Roman"/>
          <w:bCs/>
          <w:iCs/>
          <w:sz w:val="24"/>
          <w:szCs w:val="24"/>
          <w:lang w:val="ru-RU" w:eastAsia="ru-RU"/>
        </w:rPr>
        <w:t xml:space="preserve">Перші  </w:t>
      </w:r>
      <w:r w:rsidRPr="000A511A">
        <w:rPr>
          <w:rFonts w:ascii="Times New Roman" w:eastAsia="Times New Roman" w:hAnsi="Times New Roman" w:cs="Times New Roman"/>
          <w:bCs/>
          <w:iCs/>
          <w:sz w:val="24"/>
          <w:szCs w:val="24"/>
          <w:lang w:eastAsia="ru-RU"/>
        </w:rPr>
        <w:t>страви</w:t>
      </w:r>
      <w:r w:rsidRPr="000A511A">
        <w:rPr>
          <w:rFonts w:ascii="Times New Roman" w:eastAsia="Times New Roman" w:hAnsi="Times New Roman" w:cs="Times New Roman"/>
          <w:bCs/>
          <w:iCs/>
          <w:sz w:val="24"/>
          <w:szCs w:val="24"/>
          <w:lang w:val="ru-RU" w:eastAsia="ru-RU"/>
        </w:rPr>
        <w:t xml:space="preserve">  ( борщ, різні  види  супів) , другі   </w:t>
      </w:r>
      <w:r w:rsidRPr="000A511A">
        <w:rPr>
          <w:rFonts w:ascii="Times New Roman" w:eastAsia="Times New Roman" w:hAnsi="Times New Roman" w:cs="Times New Roman"/>
          <w:bCs/>
          <w:iCs/>
          <w:sz w:val="24"/>
          <w:szCs w:val="24"/>
          <w:lang w:eastAsia="ru-RU"/>
        </w:rPr>
        <w:t xml:space="preserve">страви </w:t>
      </w:r>
      <w:r w:rsidRPr="000A511A">
        <w:rPr>
          <w:rFonts w:ascii="Times New Roman" w:eastAsia="Times New Roman" w:hAnsi="Times New Roman" w:cs="Times New Roman"/>
          <w:bCs/>
          <w:iCs/>
          <w:sz w:val="24"/>
          <w:szCs w:val="24"/>
          <w:lang w:val="ru-RU" w:eastAsia="ru-RU"/>
        </w:rPr>
        <w:t xml:space="preserve"> ( каші, салати , </w:t>
      </w:r>
      <w:r w:rsidR="0048750C">
        <w:rPr>
          <w:rFonts w:ascii="Times New Roman" w:eastAsia="Times New Roman" w:hAnsi="Times New Roman" w:cs="Times New Roman"/>
          <w:bCs/>
          <w:iCs/>
          <w:sz w:val="24"/>
          <w:szCs w:val="24"/>
          <w:lang w:val="ru-RU" w:eastAsia="ru-RU"/>
        </w:rPr>
        <w:t>б</w:t>
      </w:r>
      <w:r w:rsidRPr="000A511A">
        <w:rPr>
          <w:rFonts w:ascii="Times New Roman" w:eastAsia="Times New Roman" w:hAnsi="Times New Roman" w:cs="Times New Roman"/>
          <w:bCs/>
          <w:iCs/>
          <w:sz w:val="24"/>
          <w:szCs w:val="24"/>
          <w:lang w:val="ru-RU" w:eastAsia="ru-RU"/>
        </w:rPr>
        <w:t>утерброди),   чай.</w:t>
      </w:r>
    </w:p>
    <w:p w14:paraId="4E5353C0" w14:textId="13E970DA" w:rsidR="0089130C" w:rsidRPr="000A511A" w:rsidRDefault="0089130C" w:rsidP="0048750C">
      <w:pPr>
        <w:spacing w:after="0" w:line="240" w:lineRule="auto"/>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bCs/>
          <w:iCs/>
          <w:sz w:val="24"/>
          <w:szCs w:val="24"/>
          <w:lang w:val="ru-RU" w:eastAsia="ru-RU"/>
        </w:rPr>
        <w:t>Шкільна  їдальня   працювала  згідно </w:t>
      </w:r>
      <w:r w:rsidRPr="000A511A">
        <w:rPr>
          <w:rFonts w:ascii="Times New Roman" w:eastAsia="Times New Roman" w:hAnsi="Times New Roman" w:cs="Times New Roman"/>
          <w:bCs/>
          <w:iCs/>
          <w:sz w:val="24"/>
          <w:szCs w:val="24"/>
          <w:lang w:eastAsia="ru-RU"/>
        </w:rPr>
        <w:t xml:space="preserve">з </w:t>
      </w:r>
      <w:r w:rsidRPr="000A511A">
        <w:rPr>
          <w:rFonts w:ascii="Times New Roman" w:eastAsia="Times New Roman" w:hAnsi="Times New Roman" w:cs="Times New Roman"/>
          <w:bCs/>
          <w:iCs/>
          <w:sz w:val="24"/>
          <w:szCs w:val="24"/>
          <w:lang w:val="ru-RU" w:eastAsia="ru-RU"/>
        </w:rPr>
        <w:t xml:space="preserve"> графік</w:t>
      </w:r>
      <w:r w:rsidRPr="000A511A">
        <w:rPr>
          <w:rFonts w:ascii="Times New Roman" w:eastAsia="Times New Roman" w:hAnsi="Times New Roman" w:cs="Times New Roman"/>
          <w:bCs/>
          <w:iCs/>
          <w:sz w:val="24"/>
          <w:szCs w:val="24"/>
          <w:lang w:eastAsia="ru-RU"/>
        </w:rPr>
        <w:t>ом</w:t>
      </w:r>
      <w:r w:rsidRPr="000A511A">
        <w:rPr>
          <w:rFonts w:ascii="Times New Roman" w:eastAsia="Times New Roman" w:hAnsi="Times New Roman" w:cs="Times New Roman"/>
          <w:bCs/>
          <w:iCs/>
          <w:sz w:val="24"/>
          <w:szCs w:val="24"/>
          <w:lang w:val="ru-RU" w:eastAsia="ru-RU"/>
        </w:rPr>
        <w:t>  роботи,затвердженого  дирекцією  школи.</w:t>
      </w:r>
    </w:p>
    <w:p w14:paraId="6DC0C011" w14:textId="77777777" w:rsidR="0089130C" w:rsidRPr="000A511A" w:rsidRDefault="0089130C" w:rsidP="0089130C">
      <w:pPr>
        <w:shd w:val="clear" w:color="auto" w:fill="FFFFFF"/>
        <w:spacing w:after="0" w:line="240" w:lineRule="auto"/>
        <w:rPr>
          <w:rFonts w:ascii="Times New Roman" w:eastAsia="Times New Roman" w:hAnsi="Times New Roman" w:cs="Times New Roman"/>
          <w:bCs/>
          <w:iCs/>
          <w:sz w:val="24"/>
          <w:szCs w:val="24"/>
          <w:lang w:eastAsia="ru-RU"/>
        </w:rPr>
      </w:pPr>
      <w:r w:rsidRPr="000A511A">
        <w:rPr>
          <w:rFonts w:ascii="Times New Roman" w:eastAsia="Times New Roman" w:hAnsi="Times New Roman" w:cs="Times New Roman"/>
          <w:bCs/>
          <w:iCs/>
          <w:sz w:val="24"/>
          <w:szCs w:val="24"/>
          <w:lang w:val="ru-RU" w:eastAsia="ru-RU"/>
        </w:rPr>
        <w:t>Шкільна  їдальня   знаходиться  на    балансі </w:t>
      </w:r>
      <w:r w:rsidRPr="000A511A">
        <w:rPr>
          <w:rFonts w:ascii="Times New Roman" w:eastAsia="Times New Roman" w:hAnsi="Times New Roman" w:cs="Times New Roman"/>
          <w:bCs/>
          <w:iCs/>
          <w:sz w:val="24"/>
          <w:szCs w:val="24"/>
          <w:lang w:eastAsia="ru-RU"/>
        </w:rPr>
        <w:t>відділу освіти ,к культури, молоді , спорту та туризму Пийтерфолвіської сільської ради. Всі</w:t>
      </w:r>
      <w:r w:rsidRPr="000A511A">
        <w:rPr>
          <w:rFonts w:ascii="Times New Roman" w:eastAsia="Times New Roman" w:hAnsi="Times New Roman" w:cs="Times New Roman"/>
          <w:bCs/>
          <w:iCs/>
          <w:sz w:val="24"/>
          <w:szCs w:val="24"/>
          <w:lang w:val="ru-RU" w:eastAsia="ru-RU"/>
        </w:rPr>
        <w:t>  </w:t>
      </w:r>
      <w:r w:rsidRPr="000A511A">
        <w:rPr>
          <w:rFonts w:ascii="Times New Roman" w:eastAsia="Times New Roman" w:hAnsi="Times New Roman" w:cs="Times New Roman"/>
          <w:bCs/>
          <w:iCs/>
          <w:sz w:val="24"/>
          <w:szCs w:val="24"/>
          <w:lang w:eastAsia="ru-RU"/>
        </w:rPr>
        <w:t xml:space="preserve"> продукти</w:t>
      </w:r>
      <w:r w:rsidRPr="000A511A">
        <w:rPr>
          <w:rFonts w:ascii="Times New Roman" w:eastAsia="Times New Roman" w:hAnsi="Times New Roman" w:cs="Times New Roman"/>
          <w:bCs/>
          <w:iCs/>
          <w:sz w:val="24"/>
          <w:szCs w:val="24"/>
          <w:lang w:val="ru-RU" w:eastAsia="ru-RU"/>
        </w:rPr>
        <w:t>  </w:t>
      </w:r>
      <w:r w:rsidRPr="000A511A">
        <w:rPr>
          <w:rFonts w:ascii="Times New Roman" w:eastAsia="Times New Roman" w:hAnsi="Times New Roman" w:cs="Times New Roman"/>
          <w:bCs/>
          <w:iCs/>
          <w:sz w:val="24"/>
          <w:szCs w:val="24"/>
          <w:lang w:eastAsia="ru-RU"/>
        </w:rPr>
        <w:t xml:space="preserve"> харчування</w:t>
      </w:r>
      <w:r w:rsidRPr="000A511A">
        <w:rPr>
          <w:rFonts w:ascii="Times New Roman" w:eastAsia="Times New Roman" w:hAnsi="Times New Roman" w:cs="Times New Roman"/>
          <w:bCs/>
          <w:iCs/>
          <w:sz w:val="24"/>
          <w:szCs w:val="24"/>
          <w:lang w:val="ru-RU" w:eastAsia="ru-RU"/>
        </w:rPr>
        <w:t> </w:t>
      </w:r>
      <w:r w:rsidRPr="000A511A">
        <w:rPr>
          <w:rFonts w:ascii="Times New Roman" w:eastAsia="Times New Roman" w:hAnsi="Times New Roman" w:cs="Times New Roman"/>
          <w:bCs/>
          <w:iCs/>
          <w:sz w:val="24"/>
          <w:szCs w:val="24"/>
          <w:lang w:eastAsia="ru-RU"/>
        </w:rPr>
        <w:t xml:space="preserve">  постачаються підприємцями : </w:t>
      </w:r>
    </w:p>
    <w:p w14:paraId="14947AB5" w14:textId="16DA7C06" w:rsidR="0089130C" w:rsidRPr="000A511A" w:rsidRDefault="0089130C" w:rsidP="0089130C">
      <w:pPr>
        <w:shd w:val="clear" w:color="auto" w:fill="FFFFFF"/>
        <w:spacing w:after="0" w:line="240" w:lineRule="auto"/>
        <w:rPr>
          <w:rFonts w:ascii="Times New Roman" w:eastAsia="Times New Roman" w:hAnsi="Times New Roman" w:cs="Times New Roman"/>
          <w:bCs/>
          <w:iCs/>
          <w:sz w:val="24"/>
          <w:szCs w:val="24"/>
          <w:lang w:eastAsia="ru-RU"/>
        </w:rPr>
      </w:pPr>
      <w:r w:rsidRPr="000A511A">
        <w:rPr>
          <w:rFonts w:ascii="Times New Roman" w:eastAsia="Times New Roman" w:hAnsi="Times New Roman" w:cs="Times New Roman"/>
          <w:bCs/>
          <w:iCs/>
          <w:sz w:val="24"/>
          <w:szCs w:val="24"/>
          <w:lang w:eastAsia="ru-RU"/>
        </w:rPr>
        <w:t>Дорогій І.І.(хліб),ТОВ «Велес Рітейл» - масло для пільговиків</w:t>
      </w:r>
      <w:r w:rsidR="0048750C">
        <w:rPr>
          <w:rFonts w:ascii="Times New Roman" w:eastAsia="Times New Roman" w:hAnsi="Times New Roman" w:cs="Times New Roman"/>
          <w:bCs/>
          <w:iCs/>
          <w:sz w:val="24"/>
          <w:szCs w:val="24"/>
          <w:lang w:eastAsia="ru-RU"/>
        </w:rPr>
        <w:t>,</w:t>
      </w:r>
      <w:r w:rsidRPr="000A511A">
        <w:rPr>
          <w:rFonts w:ascii="Times New Roman" w:eastAsia="Times New Roman" w:hAnsi="Times New Roman" w:cs="Times New Roman"/>
          <w:bCs/>
          <w:iCs/>
          <w:sz w:val="24"/>
          <w:szCs w:val="24"/>
          <w:lang w:eastAsia="ru-RU"/>
        </w:rPr>
        <w:t xml:space="preserve"> Корольков М.- крупи, заморожена, молочна  продукція, м»ясо, овочі</w:t>
      </w:r>
      <w:r w:rsidR="00743A0F">
        <w:rPr>
          <w:rFonts w:ascii="Times New Roman" w:eastAsia="Times New Roman" w:hAnsi="Times New Roman" w:cs="Times New Roman"/>
          <w:bCs/>
          <w:iCs/>
          <w:sz w:val="24"/>
          <w:szCs w:val="24"/>
          <w:lang w:eastAsia="ru-RU"/>
        </w:rPr>
        <w:t>6.</w:t>
      </w:r>
      <w:r w:rsidRPr="000A511A">
        <w:rPr>
          <w:rFonts w:ascii="Times New Roman" w:eastAsia="Times New Roman" w:hAnsi="Times New Roman" w:cs="Times New Roman"/>
          <w:bCs/>
          <w:iCs/>
          <w:sz w:val="24"/>
          <w:szCs w:val="24"/>
          <w:lang w:eastAsia="ru-RU"/>
        </w:rPr>
        <w:t xml:space="preserve"> та для платників</w:t>
      </w:r>
      <w:r w:rsidR="0048750C">
        <w:rPr>
          <w:rFonts w:ascii="Times New Roman" w:eastAsia="Times New Roman" w:hAnsi="Times New Roman" w:cs="Times New Roman"/>
          <w:bCs/>
          <w:iCs/>
          <w:sz w:val="24"/>
          <w:szCs w:val="24"/>
          <w:lang w:eastAsia="ru-RU"/>
        </w:rPr>
        <w:t>,</w:t>
      </w:r>
      <w:r w:rsidRPr="000A511A">
        <w:rPr>
          <w:rFonts w:ascii="Times New Roman" w:eastAsia="Times New Roman" w:hAnsi="Times New Roman" w:cs="Times New Roman"/>
          <w:bCs/>
          <w:iCs/>
          <w:sz w:val="24"/>
          <w:szCs w:val="24"/>
          <w:lang w:eastAsia="ru-RU"/>
        </w:rPr>
        <w:t>Сакалош Вікторія Петрівна – молоко , макаронні вироби, крупи, овочі,яйця, бакалія , м»ясо для пільговиків</w:t>
      </w:r>
      <w:r w:rsidR="0048750C">
        <w:rPr>
          <w:rFonts w:ascii="Times New Roman" w:eastAsia="Times New Roman" w:hAnsi="Times New Roman" w:cs="Times New Roman"/>
          <w:bCs/>
          <w:iCs/>
          <w:sz w:val="24"/>
          <w:szCs w:val="24"/>
          <w:lang w:eastAsia="ru-RU"/>
        </w:rPr>
        <w:t xml:space="preserve">, </w:t>
      </w:r>
      <w:r w:rsidRPr="0048750C">
        <w:rPr>
          <w:rFonts w:ascii="Times New Roman" w:hAnsi="Times New Roman" w:cs="Times New Roman"/>
          <w:sz w:val="24"/>
        </w:rPr>
        <w:t xml:space="preserve">Ботош І.М. - молоко, макарони, борошно, крупи, риба, цукор, олія, сир, м’ясо, риба. </w:t>
      </w:r>
      <w:r w:rsidRPr="000A511A">
        <w:rPr>
          <w:rFonts w:ascii="Times New Roman" w:eastAsia="Times New Roman" w:hAnsi="Times New Roman" w:cs="Times New Roman"/>
          <w:bCs/>
          <w:iCs/>
          <w:sz w:val="24"/>
          <w:szCs w:val="24"/>
          <w:lang w:eastAsia="ru-RU"/>
        </w:rPr>
        <w:t xml:space="preserve">З усіма постачальниками  укладено угоди  на рік,  згідно з законодавством. </w:t>
      </w:r>
    </w:p>
    <w:p w14:paraId="301A67DF" w14:textId="56D49D30" w:rsidR="0089130C" w:rsidRPr="000A511A" w:rsidRDefault="0089130C" w:rsidP="0089130C">
      <w:pPr>
        <w:spacing w:after="0" w:line="240" w:lineRule="auto"/>
        <w:ind w:firstLine="709"/>
        <w:rPr>
          <w:rFonts w:ascii="Times New Roman" w:eastAsia="Times New Roman" w:hAnsi="Times New Roman" w:cs="Times New Roman"/>
          <w:bCs/>
          <w:sz w:val="24"/>
          <w:szCs w:val="24"/>
          <w:lang w:eastAsia="ru-RU"/>
        </w:rPr>
      </w:pPr>
      <w:r w:rsidRPr="000A511A">
        <w:rPr>
          <w:rFonts w:ascii="Times New Roman" w:eastAsia="Times New Roman" w:hAnsi="Times New Roman" w:cs="Times New Roman"/>
          <w:sz w:val="24"/>
          <w:szCs w:val="24"/>
          <w:lang w:eastAsia="ru-RU"/>
        </w:rPr>
        <w:t xml:space="preserve">  </w:t>
      </w:r>
      <w:r w:rsidRPr="000A511A">
        <w:rPr>
          <w:rFonts w:ascii="Times New Roman" w:eastAsia="Times New Roman" w:hAnsi="Times New Roman" w:cs="Times New Roman"/>
          <w:sz w:val="24"/>
          <w:szCs w:val="24"/>
          <w:lang w:val="ru-RU" w:eastAsia="ru-RU"/>
        </w:rPr>
        <w:t xml:space="preserve">Учні перебувають у їдальні в супроводі </w:t>
      </w:r>
      <w:r w:rsidRPr="000A511A">
        <w:rPr>
          <w:rFonts w:ascii="Times New Roman" w:eastAsia="Times New Roman" w:hAnsi="Times New Roman" w:cs="Times New Roman"/>
          <w:sz w:val="24"/>
          <w:szCs w:val="24"/>
          <w:lang w:eastAsia="ru-RU"/>
        </w:rPr>
        <w:t xml:space="preserve">   вихователів ГПД</w:t>
      </w:r>
      <w:r w:rsidRPr="000A511A">
        <w:rPr>
          <w:rFonts w:ascii="Times New Roman" w:eastAsia="Times New Roman" w:hAnsi="Times New Roman" w:cs="Times New Roman"/>
          <w:sz w:val="24"/>
          <w:szCs w:val="24"/>
          <w:lang w:val="ru-RU" w:eastAsia="ru-RU"/>
        </w:rPr>
        <w:t>.</w:t>
      </w:r>
      <w:r w:rsidRPr="000A511A">
        <w:rPr>
          <w:rFonts w:ascii="Times New Roman" w:eastAsia="Times New Roman" w:hAnsi="Times New Roman" w:cs="Times New Roman"/>
          <w:sz w:val="24"/>
          <w:szCs w:val="24"/>
          <w:lang w:eastAsia="ru-RU"/>
        </w:rPr>
        <w:t xml:space="preserve"> </w:t>
      </w:r>
      <w:r w:rsidRPr="000A511A">
        <w:rPr>
          <w:rFonts w:ascii="Times New Roman" w:eastAsia="Times New Roman" w:hAnsi="Times New Roman" w:cs="Times New Roman"/>
          <w:sz w:val="24"/>
          <w:szCs w:val="24"/>
          <w:lang w:val="ru-RU" w:eastAsia="ru-RU"/>
        </w:rPr>
        <w:t xml:space="preserve"> </w:t>
      </w:r>
      <w:r w:rsidRPr="000A511A">
        <w:rPr>
          <w:rFonts w:ascii="Times New Roman" w:eastAsia="Times New Roman" w:hAnsi="Times New Roman" w:cs="Times New Roman"/>
          <w:sz w:val="24"/>
          <w:szCs w:val="24"/>
          <w:lang w:eastAsia="ru-RU"/>
        </w:rPr>
        <w:t>Р</w:t>
      </w:r>
      <w:r w:rsidRPr="000A511A">
        <w:rPr>
          <w:rFonts w:ascii="Times New Roman" w:eastAsia="Times New Roman" w:hAnsi="Times New Roman" w:cs="Times New Roman"/>
          <w:sz w:val="24"/>
          <w:szCs w:val="24"/>
          <w:lang w:val="ru-RU" w:eastAsia="ru-RU"/>
        </w:rPr>
        <w:t>етельно слідку</w:t>
      </w:r>
      <w:r w:rsidRPr="000A511A">
        <w:rPr>
          <w:rFonts w:ascii="Times New Roman" w:eastAsia="Times New Roman" w:hAnsi="Times New Roman" w:cs="Times New Roman"/>
          <w:sz w:val="24"/>
          <w:szCs w:val="24"/>
          <w:lang w:eastAsia="ru-RU"/>
        </w:rPr>
        <w:t xml:space="preserve">ється </w:t>
      </w:r>
      <w:r w:rsidRPr="000A511A">
        <w:rPr>
          <w:rFonts w:ascii="Times New Roman" w:eastAsia="Times New Roman" w:hAnsi="Times New Roman" w:cs="Times New Roman"/>
          <w:sz w:val="24"/>
          <w:szCs w:val="24"/>
          <w:lang w:val="ru-RU" w:eastAsia="ru-RU"/>
        </w:rPr>
        <w:t xml:space="preserve"> за санітарним станом приміщень їдальні, різноманітністю страв, дотриманням циклічного меню, виконують усі вимоги санітарно – епідеміологічної служби. Меню вивішено на видному місці в обідній залі, у ньому зазначено найменування страв, вихід продуктів, їх ціна. Випадків порушень термінів реалізації продуктів не було. Усе обладнання харчоблоку знаходиться в робочому стані. Усі ємності й інвентар промарковані. Санітарний режим на харчоблоці не порушується</w:t>
      </w:r>
      <w:r w:rsidRPr="000A511A">
        <w:rPr>
          <w:rFonts w:ascii="Times New Roman" w:eastAsia="Times New Roman" w:hAnsi="Times New Roman" w:cs="Times New Roman"/>
          <w:sz w:val="24"/>
          <w:szCs w:val="24"/>
          <w:lang w:eastAsia="ru-RU"/>
        </w:rPr>
        <w:t xml:space="preserve"> . </w:t>
      </w:r>
      <w:r w:rsidRPr="000A511A">
        <w:rPr>
          <w:rFonts w:ascii="Times New Roman" w:eastAsia="Times New Roman" w:hAnsi="Times New Roman" w:cs="Times New Roman"/>
          <w:bCs/>
          <w:sz w:val="24"/>
          <w:szCs w:val="24"/>
          <w:lang w:eastAsia="ru-RU"/>
        </w:rPr>
        <w:t>ЗЗСО   самостійно здійснює організацію харчування учнів НВК: з 01 вересня  202</w:t>
      </w:r>
      <w:r>
        <w:rPr>
          <w:rFonts w:ascii="Times New Roman" w:eastAsia="Times New Roman" w:hAnsi="Times New Roman" w:cs="Times New Roman"/>
          <w:bCs/>
          <w:sz w:val="24"/>
          <w:szCs w:val="24"/>
          <w:lang w:eastAsia="ru-RU"/>
        </w:rPr>
        <w:t>1</w:t>
      </w:r>
      <w:r w:rsidRPr="000A511A">
        <w:rPr>
          <w:rFonts w:ascii="Times New Roman" w:eastAsia="Times New Roman" w:hAnsi="Times New Roman" w:cs="Times New Roman"/>
          <w:bCs/>
          <w:sz w:val="24"/>
          <w:szCs w:val="24"/>
          <w:lang w:eastAsia="ru-RU"/>
        </w:rPr>
        <w:t xml:space="preserve"> року за рахунок  батьківської оплати (не менше 15 грн на один дітодень, а в ДНЗ – </w:t>
      </w:r>
      <w:r>
        <w:rPr>
          <w:rFonts w:ascii="Times New Roman" w:eastAsia="Times New Roman" w:hAnsi="Times New Roman" w:cs="Times New Roman"/>
          <w:bCs/>
          <w:sz w:val="24"/>
          <w:szCs w:val="24"/>
          <w:lang w:eastAsia="ru-RU"/>
        </w:rPr>
        <w:t>3</w:t>
      </w:r>
      <w:r w:rsidRPr="000A511A">
        <w:rPr>
          <w:rFonts w:ascii="Times New Roman" w:eastAsia="Times New Roman" w:hAnsi="Times New Roman" w:cs="Times New Roman"/>
          <w:bCs/>
          <w:sz w:val="24"/>
          <w:szCs w:val="24"/>
          <w:lang w:eastAsia="ru-RU"/>
        </w:rPr>
        <w:t xml:space="preserve">5 грн ). </w:t>
      </w:r>
    </w:p>
    <w:p w14:paraId="000FA9C9" w14:textId="6E971428" w:rsidR="0089130C" w:rsidRPr="00A44C5A" w:rsidRDefault="0089130C" w:rsidP="0089130C">
      <w:pPr>
        <w:keepNext/>
        <w:keepLines/>
        <w:spacing w:before="200" w:after="0" w:line="240" w:lineRule="auto"/>
        <w:ind w:left="720"/>
        <w:outlineLvl w:val="1"/>
        <w:rPr>
          <w:rFonts w:ascii="Times New Roman" w:eastAsia="Times New Roman" w:hAnsi="Times New Roman" w:cs="Times New Roman"/>
          <w:sz w:val="24"/>
          <w:szCs w:val="24"/>
          <w:lang w:eastAsia="ru-RU"/>
        </w:rPr>
      </w:pPr>
      <w:r w:rsidRPr="00A44C5A">
        <w:rPr>
          <w:rFonts w:ascii="Times New Roman" w:eastAsia="Times New Roman" w:hAnsi="Times New Roman" w:cs="Times New Roman"/>
          <w:sz w:val="24"/>
          <w:szCs w:val="24"/>
          <w:lang w:eastAsia="ru-RU"/>
        </w:rPr>
        <w:t>У  202</w:t>
      </w:r>
      <w:r w:rsidR="0048750C">
        <w:rPr>
          <w:rFonts w:ascii="Times New Roman" w:eastAsia="Times New Roman" w:hAnsi="Times New Roman" w:cs="Times New Roman"/>
          <w:sz w:val="24"/>
          <w:szCs w:val="24"/>
          <w:lang w:eastAsia="ru-RU"/>
        </w:rPr>
        <w:t>1</w:t>
      </w:r>
      <w:r w:rsidRPr="00A44C5A">
        <w:rPr>
          <w:rFonts w:ascii="Times New Roman" w:eastAsia="Times New Roman" w:hAnsi="Times New Roman" w:cs="Times New Roman"/>
          <w:sz w:val="24"/>
          <w:szCs w:val="24"/>
          <w:lang w:eastAsia="ru-RU"/>
        </w:rPr>
        <w:t>-202</w:t>
      </w:r>
      <w:r w:rsidR="0048750C">
        <w:rPr>
          <w:rFonts w:ascii="Times New Roman" w:eastAsia="Times New Roman" w:hAnsi="Times New Roman" w:cs="Times New Roman"/>
          <w:sz w:val="24"/>
          <w:szCs w:val="24"/>
          <w:lang w:eastAsia="ru-RU"/>
        </w:rPr>
        <w:t>2</w:t>
      </w:r>
      <w:r w:rsidRPr="00A44C5A">
        <w:rPr>
          <w:rFonts w:ascii="Times New Roman" w:eastAsia="Times New Roman" w:hAnsi="Times New Roman" w:cs="Times New Roman"/>
          <w:sz w:val="24"/>
          <w:szCs w:val="24"/>
          <w:lang w:eastAsia="ru-RU"/>
        </w:rPr>
        <w:t xml:space="preserve">  року в  ЗЗСО  харчувалося   226 учнів </w:t>
      </w:r>
    </w:p>
    <w:tbl>
      <w:tblPr>
        <w:tblStyle w:val="aa"/>
        <w:tblW w:w="0" w:type="auto"/>
        <w:tblInd w:w="1009" w:type="dxa"/>
        <w:tblLook w:val="04A0" w:firstRow="1" w:lastRow="0" w:firstColumn="1" w:lastColumn="0" w:noHBand="0" w:noVBand="1"/>
      </w:tblPr>
      <w:tblGrid>
        <w:gridCol w:w="769"/>
        <w:gridCol w:w="1245"/>
        <w:gridCol w:w="1701"/>
        <w:gridCol w:w="2028"/>
        <w:gridCol w:w="1985"/>
      </w:tblGrid>
      <w:tr w:rsidR="0089130C" w:rsidRPr="00A44C5A" w14:paraId="6DC72D55" w14:textId="77777777" w:rsidTr="000207E8">
        <w:tc>
          <w:tcPr>
            <w:tcW w:w="769" w:type="dxa"/>
          </w:tcPr>
          <w:p w14:paraId="08580FE6"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№п/п</w:t>
            </w:r>
          </w:p>
        </w:tc>
        <w:tc>
          <w:tcPr>
            <w:tcW w:w="2946" w:type="dxa"/>
            <w:gridSpan w:val="2"/>
          </w:tcPr>
          <w:p w14:paraId="3566A839"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 xml:space="preserve">Група </w:t>
            </w:r>
          </w:p>
        </w:tc>
        <w:tc>
          <w:tcPr>
            <w:tcW w:w="2028" w:type="dxa"/>
            <w:vMerge w:val="restart"/>
          </w:tcPr>
          <w:p w14:paraId="3E5058FD"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Харчуються за батьківські кошти</w:t>
            </w:r>
          </w:p>
        </w:tc>
        <w:tc>
          <w:tcPr>
            <w:tcW w:w="1985" w:type="dxa"/>
            <w:vMerge w:val="restart"/>
          </w:tcPr>
          <w:p w14:paraId="2B72CA49"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100% пільговики</w:t>
            </w:r>
          </w:p>
        </w:tc>
      </w:tr>
      <w:tr w:rsidR="0089130C" w:rsidRPr="00A44C5A" w14:paraId="5ACBB69B" w14:textId="77777777" w:rsidTr="000207E8">
        <w:tc>
          <w:tcPr>
            <w:tcW w:w="769" w:type="dxa"/>
          </w:tcPr>
          <w:p w14:paraId="0D22F56A" w14:textId="77777777" w:rsidR="0089130C" w:rsidRPr="00A44C5A" w:rsidRDefault="0089130C" w:rsidP="000207E8">
            <w:pPr>
              <w:ind w:right="-5"/>
              <w:jc w:val="both"/>
              <w:rPr>
                <w:rFonts w:ascii="Times New Roman" w:hAnsi="Times New Roman" w:cs="Times New Roman"/>
                <w:sz w:val="24"/>
                <w:szCs w:val="24"/>
                <w:lang w:val="uk-UA"/>
              </w:rPr>
            </w:pPr>
          </w:p>
        </w:tc>
        <w:tc>
          <w:tcPr>
            <w:tcW w:w="1245" w:type="dxa"/>
          </w:tcPr>
          <w:p w14:paraId="112DADC4"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 xml:space="preserve">Чепа </w:t>
            </w:r>
          </w:p>
        </w:tc>
        <w:tc>
          <w:tcPr>
            <w:tcW w:w="1701" w:type="dxa"/>
          </w:tcPr>
          <w:p w14:paraId="206FEBE8"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Гетиня</w:t>
            </w:r>
          </w:p>
        </w:tc>
        <w:tc>
          <w:tcPr>
            <w:tcW w:w="2028" w:type="dxa"/>
            <w:vMerge/>
          </w:tcPr>
          <w:p w14:paraId="00B9E380" w14:textId="77777777" w:rsidR="0089130C" w:rsidRPr="00A44C5A" w:rsidRDefault="0089130C" w:rsidP="000207E8">
            <w:pPr>
              <w:ind w:right="-5"/>
              <w:jc w:val="both"/>
              <w:rPr>
                <w:rFonts w:ascii="Times New Roman" w:hAnsi="Times New Roman" w:cs="Times New Roman"/>
                <w:sz w:val="24"/>
                <w:szCs w:val="24"/>
                <w:lang w:val="uk-UA"/>
              </w:rPr>
            </w:pPr>
          </w:p>
        </w:tc>
        <w:tc>
          <w:tcPr>
            <w:tcW w:w="1985" w:type="dxa"/>
            <w:vMerge/>
          </w:tcPr>
          <w:p w14:paraId="76594C29" w14:textId="77777777" w:rsidR="0089130C" w:rsidRPr="00A44C5A" w:rsidRDefault="0089130C" w:rsidP="000207E8">
            <w:pPr>
              <w:ind w:right="-5"/>
              <w:jc w:val="both"/>
              <w:rPr>
                <w:rFonts w:ascii="Times New Roman" w:hAnsi="Times New Roman" w:cs="Times New Roman"/>
                <w:sz w:val="24"/>
                <w:szCs w:val="24"/>
                <w:lang w:val="uk-UA"/>
              </w:rPr>
            </w:pPr>
          </w:p>
        </w:tc>
      </w:tr>
      <w:tr w:rsidR="0089130C" w:rsidRPr="00A44C5A" w14:paraId="5B2BA08F" w14:textId="77777777" w:rsidTr="000207E8">
        <w:tc>
          <w:tcPr>
            <w:tcW w:w="769" w:type="dxa"/>
          </w:tcPr>
          <w:p w14:paraId="54294B79"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1</w:t>
            </w:r>
          </w:p>
        </w:tc>
        <w:tc>
          <w:tcPr>
            <w:tcW w:w="1245" w:type="dxa"/>
          </w:tcPr>
          <w:p w14:paraId="4F4141C4"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 xml:space="preserve">1 класи </w:t>
            </w:r>
          </w:p>
        </w:tc>
        <w:tc>
          <w:tcPr>
            <w:tcW w:w="1701" w:type="dxa"/>
          </w:tcPr>
          <w:p w14:paraId="1584C9C2" w14:textId="77777777" w:rsidR="0089130C" w:rsidRPr="00A44C5A" w:rsidRDefault="0089130C" w:rsidP="000207E8">
            <w:pPr>
              <w:ind w:right="-5"/>
              <w:jc w:val="both"/>
              <w:rPr>
                <w:rFonts w:ascii="Times New Roman" w:hAnsi="Times New Roman" w:cs="Times New Roman"/>
                <w:sz w:val="24"/>
                <w:szCs w:val="24"/>
                <w:lang w:val="uk-UA"/>
              </w:rPr>
            </w:pPr>
          </w:p>
        </w:tc>
        <w:tc>
          <w:tcPr>
            <w:tcW w:w="2028" w:type="dxa"/>
          </w:tcPr>
          <w:p w14:paraId="223CCAE1"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24</w:t>
            </w:r>
          </w:p>
        </w:tc>
        <w:tc>
          <w:tcPr>
            <w:tcW w:w="1985" w:type="dxa"/>
          </w:tcPr>
          <w:p w14:paraId="113FE472"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1</w:t>
            </w:r>
          </w:p>
        </w:tc>
      </w:tr>
      <w:tr w:rsidR="0089130C" w:rsidRPr="00A44C5A" w14:paraId="43FB6214" w14:textId="77777777" w:rsidTr="000207E8">
        <w:tc>
          <w:tcPr>
            <w:tcW w:w="769" w:type="dxa"/>
          </w:tcPr>
          <w:p w14:paraId="33BB822A"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2</w:t>
            </w:r>
          </w:p>
        </w:tc>
        <w:tc>
          <w:tcPr>
            <w:tcW w:w="1245" w:type="dxa"/>
          </w:tcPr>
          <w:p w14:paraId="3B7D5488"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2 класи</w:t>
            </w:r>
          </w:p>
        </w:tc>
        <w:tc>
          <w:tcPr>
            <w:tcW w:w="1701" w:type="dxa"/>
          </w:tcPr>
          <w:p w14:paraId="5220C5FD" w14:textId="77777777" w:rsidR="0089130C" w:rsidRPr="00A44C5A" w:rsidRDefault="0089130C" w:rsidP="000207E8">
            <w:pPr>
              <w:ind w:right="-5"/>
              <w:jc w:val="both"/>
              <w:rPr>
                <w:rFonts w:ascii="Times New Roman" w:hAnsi="Times New Roman" w:cs="Times New Roman"/>
                <w:sz w:val="24"/>
                <w:szCs w:val="24"/>
                <w:lang w:val="uk-UA"/>
              </w:rPr>
            </w:pPr>
          </w:p>
        </w:tc>
        <w:tc>
          <w:tcPr>
            <w:tcW w:w="2028" w:type="dxa"/>
          </w:tcPr>
          <w:p w14:paraId="4E5859EB" w14:textId="77777777" w:rsidR="0089130C" w:rsidRPr="00A44C5A" w:rsidRDefault="0089130C" w:rsidP="000207E8">
            <w:pPr>
              <w:ind w:right="-5" w:firstLine="720"/>
              <w:rPr>
                <w:rFonts w:ascii="Times New Roman" w:hAnsi="Times New Roman" w:cs="Times New Roman"/>
                <w:sz w:val="24"/>
                <w:szCs w:val="24"/>
                <w:lang w:val="uk-UA"/>
              </w:rPr>
            </w:pPr>
            <w:r w:rsidRPr="00A44C5A">
              <w:rPr>
                <w:rFonts w:ascii="Times New Roman" w:hAnsi="Times New Roman" w:cs="Times New Roman"/>
                <w:sz w:val="24"/>
                <w:szCs w:val="24"/>
                <w:lang w:val="uk-UA"/>
              </w:rPr>
              <w:t>24</w:t>
            </w:r>
          </w:p>
        </w:tc>
        <w:tc>
          <w:tcPr>
            <w:tcW w:w="1985" w:type="dxa"/>
          </w:tcPr>
          <w:p w14:paraId="2E7E7280"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w:t>
            </w:r>
          </w:p>
        </w:tc>
      </w:tr>
      <w:tr w:rsidR="0089130C" w:rsidRPr="00A44C5A" w14:paraId="02E4013B" w14:textId="77777777" w:rsidTr="000207E8">
        <w:tc>
          <w:tcPr>
            <w:tcW w:w="769" w:type="dxa"/>
          </w:tcPr>
          <w:p w14:paraId="1DEE8158"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3</w:t>
            </w:r>
          </w:p>
        </w:tc>
        <w:tc>
          <w:tcPr>
            <w:tcW w:w="1245" w:type="dxa"/>
          </w:tcPr>
          <w:p w14:paraId="61E4CBE8"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3 класи</w:t>
            </w:r>
          </w:p>
        </w:tc>
        <w:tc>
          <w:tcPr>
            <w:tcW w:w="1701" w:type="dxa"/>
          </w:tcPr>
          <w:p w14:paraId="216F734D" w14:textId="77777777" w:rsidR="0089130C" w:rsidRPr="00A44C5A" w:rsidRDefault="0089130C" w:rsidP="000207E8">
            <w:pPr>
              <w:ind w:right="-5"/>
              <w:jc w:val="both"/>
              <w:rPr>
                <w:rFonts w:ascii="Times New Roman" w:hAnsi="Times New Roman" w:cs="Times New Roman"/>
                <w:sz w:val="24"/>
                <w:szCs w:val="24"/>
                <w:lang w:val="uk-UA"/>
              </w:rPr>
            </w:pPr>
          </w:p>
        </w:tc>
        <w:tc>
          <w:tcPr>
            <w:tcW w:w="2028" w:type="dxa"/>
          </w:tcPr>
          <w:p w14:paraId="4BA719A7"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25</w:t>
            </w:r>
          </w:p>
        </w:tc>
        <w:tc>
          <w:tcPr>
            <w:tcW w:w="1985" w:type="dxa"/>
          </w:tcPr>
          <w:p w14:paraId="648FFCD9"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2</w:t>
            </w:r>
          </w:p>
        </w:tc>
      </w:tr>
      <w:tr w:rsidR="0089130C" w:rsidRPr="00A44C5A" w14:paraId="63098C79" w14:textId="77777777" w:rsidTr="000207E8">
        <w:tc>
          <w:tcPr>
            <w:tcW w:w="769" w:type="dxa"/>
          </w:tcPr>
          <w:p w14:paraId="000FD33C"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lastRenderedPageBreak/>
              <w:t>4</w:t>
            </w:r>
          </w:p>
        </w:tc>
        <w:tc>
          <w:tcPr>
            <w:tcW w:w="1245" w:type="dxa"/>
          </w:tcPr>
          <w:p w14:paraId="7A274B02"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4 класи</w:t>
            </w:r>
          </w:p>
        </w:tc>
        <w:tc>
          <w:tcPr>
            <w:tcW w:w="1701" w:type="dxa"/>
          </w:tcPr>
          <w:p w14:paraId="507594FD" w14:textId="77777777" w:rsidR="0089130C" w:rsidRPr="00A44C5A" w:rsidRDefault="0089130C" w:rsidP="000207E8">
            <w:pPr>
              <w:ind w:right="-5"/>
              <w:jc w:val="both"/>
              <w:rPr>
                <w:rFonts w:ascii="Times New Roman" w:hAnsi="Times New Roman" w:cs="Times New Roman"/>
                <w:sz w:val="24"/>
                <w:szCs w:val="24"/>
                <w:lang w:val="uk-UA"/>
              </w:rPr>
            </w:pPr>
          </w:p>
        </w:tc>
        <w:tc>
          <w:tcPr>
            <w:tcW w:w="2028" w:type="dxa"/>
          </w:tcPr>
          <w:p w14:paraId="49E19430"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26</w:t>
            </w:r>
          </w:p>
        </w:tc>
        <w:tc>
          <w:tcPr>
            <w:tcW w:w="1985" w:type="dxa"/>
          </w:tcPr>
          <w:p w14:paraId="6DFECCF4"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3</w:t>
            </w:r>
          </w:p>
        </w:tc>
      </w:tr>
      <w:tr w:rsidR="0089130C" w:rsidRPr="00A44C5A" w14:paraId="6A9DD49A" w14:textId="77777777" w:rsidTr="000207E8">
        <w:tc>
          <w:tcPr>
            <w:tcW w:w="769" w:type="dxa"/>
          </w:tcPr>
          <w:p w14:paraId="005EE417"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5</w:t>
            </w:r>
          </w:p>
        </w:tc>
        <w:tc>
          <w:tcPr>
            <w:tcW w:w="1245" w:type="dxa"/>
          </w:tcPr>
          <w:p w14:paraId="5360E992" w14:textId="77777777" w:rsidR="0089130C" w:rsidRPr="00A44C5A" w:rsidRDefault="0089130C" w:rsidP="000207E8">
            <w:pPr>
              <w:ind w:right="-5"/>
              <w:jc w:val="both"/>
              <w:rPr>
                <w:rFonts w:ascii="Times New Roman" w:hAnsi="Times New Roman" w:cs="Times New Roman"/>
                <w:sz w:val="24"/>
                <w:szCs w:val="24"/>
                <w:lang w:val="uk-UA"/>
              </w:rPr>
            </w:pPr>
          </w:p>
        </w:tc>
        <w:tc>
          <w:tcPr>
            <w:tcW w:w="1701" w:type="dxa"/>
          </w:tcPr>
          <w:p w14:paraId="47ED6E1E"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 xml:space="preserve">1-2 класи </w:t>
            </w:r>
          </w:p>
        </w:tc>
        <w:tc>
          <w:tcPr>
            <w:tcW w:w="2028" w:type="dxa"/>
          </w:tcPr>
          <w:p w14:paraId="7AA64239"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21</w:t>
            </w:r>
          </w:p>
        </w:tc>
        <w:tc>
          <w:tcPr>
            <w:tcW w:w="1985" w:type="dxa"/>
          </w:tcPr>
          <w:p w14:paraId="57476FEE"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4</w:t>
            </w:r>
          </w:p>
        </w:tc>
      </w:tr>
      <w:tr w:rsidR="0089130C" w:rsidRPr="00A44C5A" w14:paraId="3C419935" w14:textId="77777777" w:rsidTr="000207E8">
        <w:tc>
          <w:tcPr>
            <w:tcW w:w="769" w:type="dxa"/>
          </w:tcPr>
          <w:p w14:paraId="43F1FB4D"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6</w:t>
            </w:r>
          </w:p>
        </w:tc>
        <w:tc>
          <w:tcPr>
            <w:tcW w:w="1245" w:type="dxa"/>
          </w:tcPr>
          <w:p w14:paraId="35428D45" w14:textId="77777777" w:rsidR="0089130C" w:rsidRPr="00A44C5A" w:rsidRDefault="0089130C" w:rsidP="000207E8">
            <w:pPr>
              <w:ind w:right="-5"/>
              <w:jc w:val="both"/>
              <w:rPr>
                <w:rFonts w:ascii="Times New Roman" w:hAnsi="Times New Roman" w:cs="Times New Roman"/>
                <w:sz w:val="24"/>
                <w:szCs w:val="24"/>
                <w:lang w:val="uk-UA"/>
              </w:rPr>
            </w:pPr>
          </w:p>
        </w:tc>
        <w:tc>
          <w:tcPr>
            <w:tcW w:w="1701" w:type="dxa"/>
          </w:tcPr>
          <w:p w14:paraId="553250CE"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3-4 класи</w:t>
            </w:r>
          </w:p>
        </w:tc>
        <w:tc>
          <w:tcPr>
            <w:tcW w:w="2028" w:type="dxa"/>
          </w:tcPr>
          <w:p w14:paraId="0652C648"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24</w:t>
            </w:r>
          </w:p>
        </w:tc>
        <w:tc>
          <w:tcPr>
            <w:tcW w:w="1985" w:type="dxa"/>
          </w:tcPr>
          <w:p w14:paraId="308D6AA9"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w:t>
            </w:r>
          </w:p>
        </w:tc>
      </w:tr>
      <w:tr w:rsidR="0089130C" w:rsidRPr="00A44C5A" w14:paraId="6CF537B1" w14:textId="77777777" w:rsidTr="000207E8">
        <w:tc>
          <w:tcPr>
            <w:tcW w:w="769" w:type="dxa"/>
          </w:tcPr>
          <w:p w14:paraId="3B9F487E"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7</w:t>
            </w:r>
          </w:p>
        </w:tc>
        <w:tc>
          <w:tcPr>
            <w:tcW w:w="1245" w:type="dxa"/>
          </w:tcPr>
          <w:p w14:paraId="68ACD320"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5-11 класи</w:t>
            </w:r>
          </w:p>
        </w:tc>
        <w:tc>
          <w:tcPr>
            <w:tcW w:w="1701" w:type="dxa"/>
          </w:tcPr>
          <w:p w14:paraId="492C6C29" w14:textId="77777777" w:rsidR="0089130C" w:rsidRPr="00A44C5A" w:rsidRDefault="0089130C" w:rsidP="000207E8">
            <w:pPr>
              <w:ind w:right="-5"/>
              <w:jc w:val="both"/>
              <w:rPr>
                <w:rFonts w:ascii="Times New Roman" w:hAnsi="Times New Roman" w:cs="Times New Roman"/>
                <w:sz w:val="24"/>
                <w:szCs w:val="24"/>
                <w:lang w:val="uk-UA"/>
              </w:rPr>
            </w:pPr>
          </w:p>
        </w:tc>
        <w:tc>
          <w:tcPr>
            <w:tcW w:w="2028" w:type="dxa"/>
          </w:tcPr>
          <w:p w14:paraId="483E2C33"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9</w:t>
            </w:r>
          </w:p>
        </w:tc>
        <w:tc>
          <w:tcPr>
            <w:tcW w:w="1985" w:type="dxa"/>
          </w:tcPr>
          <w:p w14:paraId="14326910"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22</w:t>
            </w:r>
          </w:p>
        </w:tc>
      </w:tr>
      <w:tr w:rsidR="0089130C" w:rsidRPr="00A44C5A" w14:paraId="0180B267" w14:textId="77777777" w:rsidTr="000207E8">
        <w:tc>
          <w:tcPr>
            <w:tcW w:w="769" w:type="dxa"/>
          </w:tcPr>
          <w:p w14:paraId="166679F0"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8</w:t>
            </w:r>
          </w:p>
        </w:tc>
        <w:tc>
          <w:tcPr>
            <w:tcW w:w="1245" w:type="dxa"/>
          </w:tcPr>
          <w:p w14:paraId="7460B0BE" w14:textId="77777777" w:rsidR="0089130C" w:rsidRPr="00A44C5A" w:rsidRDefault="0089130C" w:rsidP="000207E8">
            <w:pPr>
              <w:ind w:right="-5"/>
              <w:jc w:val="both"/>
              <w:rPr>
                <w:rFonts w:ascii="Times New Roman" w:hAnsi="Times New Roman" w:cs="Times New Roman"/>
                <w:sz w:val="24"/>
                <w:szCs w:val="24"/>
                <w:lang w:val="uk-UA"/>
              </w:rPr>
            </w:pPr>
          </w:p>
        </w:tc>
        <w:tc>
          <w:tcPr>
            <w:tcW w:w="1701" w:type="dxa"/>
          </w:tcPr>
          <w:p w14:paraId="3C6970F2"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Молодша змішана група</w:t>
            </w:r>
          </w:p>
        </w:tc>
        <w:tc>
          <w:tcPr>
            <w:tcW w:w="2028" w:type="dxa"/>
          </w:tcPr>
          <w:p w14:paraId="341EBA93"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23</w:t>
            </w:r>
          </w:p>
        </w:tc>
        <w:tc>
          <w:tcPr>
            <w:tcW w:w="1985" w:type="dxa"/>
          </w:tcPr>
          <w:p w14:paraId="19E857E5"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w:t>
            </w:r>
          </w:p>
        </w:tc>
      </w:tr>
      <w:tr w:rsidR="0089130C" w:rsidRPr="00A44C5A" w14:paraId="35D42595" w14:textId="77777777" w:rsidTr="000207E8">
        <w:tc>
          <w:tcPr>
            <w:tcW w:w="769" w:type="dxa"/>
          </w:tcPr>
          <w:p w14:paraId="4148D476"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9</w:t>
            </w:r>
          </w:p>
        </w:tc>
        <w:tc>
          <w:tcPr>
            <w:tcW w:w="1245" w:type="dxa"/>
          </w:tcPr>
          <w:p w14:paraId="220B91CE" w14:textId="77777777" w:rsidR="0089130C" w:rsidRPr="00A44C5A" w:rsidRDefault="0089130C" w:rsidP="000207E8">
            <w:pPr>
              <w:ind w:right="-5"/>
              <w:jc w:val="both"/>
              <w:rPr>
                <w:rFonts w:ascii="Times New Roman" w:hAnsi="Times New Roman" w:cs="Times New Roman"/>
                <w:sz w:val="24"/>
                <w:szCs w:val="24"/>
                <w:lang w:val="uk-UA"/>
              </w:rPr>
            </w:pPr>
          </w:p>
        </w:tc>
        <w:tc>
          <w:tcPr>
            <w:tcW w:w="1701" w:type="dxa"/>
          </w:tcPr>
          <w:p w14:paraId="30E55019" w14:textId="77777777" w:rsidR="0089130C" w:rsidRPr="00A44C5A" w:rsidRDefault="0089130C" w:rsidP="000207E8">
            <w:pPr>
              <w:ind w:right="-5"/>
              <w:jc w:val="both"/>
              <w:rPr>
                <w:rFonts w:ascii="Times New Roman" w:hAnsi="Times New Roman" w:cs="Times New Roman"/>
                <w:sz w:val="24"/>
                <w:szCs w:val="24"/>
                <w:lang w:val="uk-UA"/>
              </w:rPr>
            </w:pPr>
            <w:r w:rsidRPr="00A44C5A">
              <w:rPr>
                <w:rFonts w:ascii="Times New Roman" w:hAnsi="Times New Roman" w:cs="Times New Roman"/>
                <w:sz w:val="24"/>
                <w:szCs w:val="24"/>
                <w:lang w:val="uk-UA"/>
              </w:rPr>
              <w:t xml:space="preserve">Старша змішана група </w:t>
            </w:r>
          </w:p>
        </w:tc>
        <w:tc>
          <w:tcPr>
            <w:tcW w:w="2028" w:type="dxa"/>
          </w:tcPr>
          <w:p w14:paraId="683E94C3"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18</w:t>
            </w:r>
          </w:p>
        </w:tc>
        <w:tc>
          <w:tcPr>
            <w:tcW w:w="1985" w:type="dxa"/>
          </w:tcPr>
          <w:p w14:paraId="43DDFA32" w14:textId="77777777" w:rsidR="0089130C" w:rsidRPr="00A44C5A" w:rsidRDefault="0089130C" w:rsidP="000207E8">
            <w:pPr>
              <w:ind w:right="-5"/>
              <w:jc w:val="center"/>
              <w:rPr>
                <w:rFonts w:ascii="Times New Roman" w:hAnsi="Times New Roman" w:cs="Times New Roman"/>
                <w:sz w:val="24"/>
                <w:szCs w:val="24"/>
                <w:lang w:val="uk-UA"/>
              </w:rPr>
            </w:pPr>
            <w:r w:rsidRPr="00A44C5A">
              <w:rPr>
                <w:rFonts w:ascii="Times New Roman" w:hAnsi="Times New Roman" w:cs="Times New Roman"/>
                <w:sz w:val="24"/>
                <w:szCs w:val="24"/>
                <w:lang w:val="uk-UA"/>
              </w:rPr>
              <w:t>-</w:t>
            </w:r>
          </w:p>
        </w:tc>
      </w:tr>
      <w:tr w:rsidR="0089130C" w:rsidRPr="00A44C5A" w14:paraId="1FBC2874" w14:textId="77777777" w:rsidTr="000207E8">
        <w:tc>
          <w:tcPr>
            <w:tcW w:w="769" w:type="dxa"/>
            <w:tcBorders>
              <w:bottom w:val="single" w:sz="4" w:space="0" w:color="auto"/>
            </w:tcBorders>
          </w:tcPr>
          <w:p w14:paraId="26B2A1AB" w14:textId="77777777" w:rsidR="0089130C" w:rsidRPr="00A44C5A" w:rsidRDefault="0089130C" w:rsidP="000207E8">
            <w:pPr>
              <w:ind w:right="-5"/>
              <w:jc w:val="both"/>
              <w:rPr>
                <w:rFonts w:ascii="Times New Roman" w:hAnsi="Times New Roman" w:cs="Times New Roman"/>
                <w:b/>
                <w:bCs/>
                <w:sz w:val="24"/>
                <w:szCs w:val="24"/>
                <w:lang w:val="uk-UA"/>
              </w:rPr>
            </w:pPr>
            <w:r w:rsidRPr="00A44C5A">
              <w:rPr>
                <w:rFonts w:ascii="Times New Roman" w:hAnsi="Times New Roman" w:cs="Times New Roman"/>
                <w:b/>
                <w:bCs/>
                <w:sz w:val="24"/>
                <w:szCs w:val="24"/>
                <w:lang w:val="uk-UA"/>
              </w:rPr>
              <w:t>10</w:t>
            </w:r>
          </w:p>
        </w:tc>
        <w:tc>
          <w:tcPr>
            <w:tcW w:w="2946" w:type="dxa"/>
            <w:gridSpan w:val="2"/>
            <w:tcBorders>
              <w:bottom w:val="single" w:sz="4" w:space="0" w:color="auto"/>
            </w:tcBorders>
          </w:tcPr>
          <w:p w14:paraId="2DF0DD1C" w14:textId="77777777" w:rsidR="0089130C" w:rsidRPr="00A44C5A" w:rsidRDefault="0089130C" w:rsidP="000207E8">
            <w:pPr>
              <w:ind w:right="-5"/>
              <w:jc w:val="both"/>
              <w:rPr>
                <w:rFonts w:ascii="Times New Roman" w:hAnsi="Times New Roman" w:cs="Times New Roman"/>
                <w:b/>
                <w:bCs/>
                <w:sz w:val="24"/>
                <w:szCs w:val="24"/>
                <w:lang w:val="uk-UA"/>
              </w:rPr>
            </w:pPr>
            <w:r w:rsidRPr="00A44C5A">
              <w:rPr>
                <w:rFonts w:ascii="Times New Roman" w:hAnsi="Times New Roman" w:cs="Times New Roman"/>
                <w:b/>
                <w:bCs/>
                <w:sz w:val="24"/>
                <w:szCs w:val="24"/>
                <w:lang w:val="uk-UA"/>
              </w:rPr>
              <w:t>УСЬОГО:</w:t>
            </w:r>
          </w:p>
        </w:tc>
        <w:tc>
          <w:tcPr>
            <w:tcW w:w="2028" w:type="dxa"/>
            <w:tcBorders>
              <w:bottom w:val="single" w:sz="4" w:space="0" w:color="auto"/>
            </w:tcBorders>
          </w:tcPr>
          <w:p w14:paraId="0C5F59A9" w14:textId="77777777" w:rsidR="0089130C" w:rsidRPr="00A44C5A" w:rsidRDefault="0089130C" w:rsidP="000207E8">
            <w:pPr>
              <w:ind w:right="-5"/>
              <w:jc w:val="center"/>
              <w:rPr>
                <w:rFonts w:ascii="Times New Roman" w:hAnsi="Times New Roman" w:cs="Times New Roman"/>
                <w:b/>
                <w:bCs/>
                <w:sz w:val="24"/>
                <w:szCs w:val="24"/>
                <w:lang w:val="uk-UA"/>
              </w:rPr>
            </w:pPr>
            <w:r w:rsidRPr="00A44C5A">
              <w:rPr>
                <w:rFonts w:ascii="Times New Roman" w:hAnsi="Times New Roman" w:cs="Times New Roman"/>
                <w:b/>
                <w:bCs/>
                <w:sz w:val="24"/>
                <w:szCs w:val="24"/>
                <w:lang w:val="uk-UA"/>
              </w:rPr>
              <w:t>194</w:t>
            </w:r>
          </w:p>
        </w:tc>
        <w:tc>
          <w:tcPr>
            <w:tcW w:w="1985" w:type="dxa"/>
            <w:tcBorders>
              <w:bottom w:val="single" w:sz="4" w:space="0" w:color="auto"/>
            </w:tcBorders>
          </w:tcPr>
          <w:p w14:paraId="40FF5DBE" w14:textId="77777777" w:rsidR="0089130C" w:rsidRPr="00A44C5A" w:rsidRDefault="0089130C" w:rsidP="000207E8">
            <w:pPr>
              <w:ind w:right="-5"/>
              <w:jc w:val="center"/>
              <w:rPr>
                <w:rFonts w:ascii="Times New Roman" w:hAnsi="Times New Roman" w:cs="Times New Roman"/>
                <w:b/>
                <w:bCs/>
                <w:sz w:val="24"/>
                <w:szCs w:val="24"/>
                <w:lang w:val="uk-UA"/>
              </w:rPr>
            </w:pPr>
            <w:r w:rsidRPr="00A44C5A">
              <w:rPr>
                <w:rFonts w:ascii="Times New Roman" w:hAnsi="Times New Roman" w:cs="Times New Roman"/>
                <w:b/>
                <w:bCs/>
                <w:sz w:val="24"/>
                <w:szCs w:val="24"/>
                <w:lang w:val="uk-UA"/>
              </w:rPr>
              <w:t>32</w:t>
            </w:r>
          </w:p>
        </w:tc>
      </w:tr>
    </w:tbl>
    <w:p w14:paraId="1068A93C" w14:textId="77777777" w:rsidR="0089130C" w:rsidRPr="000A511A" w:rsidRDefault="0089130C" w:rsidP="0089130C">
      <w:pPr>
        <w:keepNext/>
        <w:keepLines/>
        <w:spacing w:before="200" w:after="0" w:line="240" w:lineRule="auto"/>
        <w:ind w:left="720"/>
        <w:outlineLvl w:val="1"/>
        <w:rPr>
          <w:rFonts w:ascii="Times New Roman" w:eastAsia="Times New Roman" w:hAnsi="Times New Roman" w:cs="Times New Roman"/>
          <w:sz w:val="24"/>
          <w:szCs w:val="24"/>
          <w:lang w:eastAsia="ru-RU"/>
        </w:rPr>
      </w:pPr>
    </w:p>
    <w:p w14:paraId="1A311407" w14:textId="77777777" w:rsidR="0089130C" w:rsidRPr="000A511A" w:rsidRDefault="0089130C" w:rsidP="0089130C">
      <w:pPr>
        <w:keepNext/>
        <w:keepLines/>
        <w:spacing w:before="200" w:after="0" w:line="240" w:lineRule="auto"/>
        <w:ind w:left="720"/>
        <w:outlineLvl w:val="1"/>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sz w:val="24"/>
          <w:szCs w:val="24"/>
          <w:lang w:eastAsia="ru-RU"/>
        </w:rPr>
        <w:t>збереження здоров’я дитини. Скарг на роботу їдальні та її працівників не поступало.</w:t>
      </w:r>
    </w:p>
    <w:p w14:paraId="67DA10FB" w14:textId="77777777" w:rsidR="0089130C" w:rsidRPr="0048750C" w:rsidRDefault="0089130C" w:rsidP="0089130C">
      <w:pPr>
        <w:spacing w:line="276" w:lineRule="auto"/>
        <w:ind w:firstLine="709"/>
        <w:jc w:val="both"/>
        <w:rPr>
          <w:rFonts w:ascii="Times New Roman" w:hAnsi="Times New Roman" w:cs="Times New Roman"/>
          <w:sz w:val="24"/>
        </w:rPr>
      </w:pPr>
      <w:r w:rsidRPr="0048750C">
        <w:rPr>
          <w:rFonts w:ascii="Times New Roman" w:hAnsi="Times New Roman" w:cs="Times New Roman"/>
          <w:sz w:val="24"/>
        </w:rPr>
        <w:t>Адміністрацією школи постійно контролюється стан роботи харчоблоку. Приділяється увага організації гарячого харчування, про що свідчить документація:</w:t>
      </w:r>
    </w:p>
    <w:p w14:paraId="33CA4F1E" w14:textId="77777777" w:rsidR="0089130C" w:rsidRPr="0048750C" w:rsidRDefault="0089130C" w:rsidP="0089130C">
      <w:pPr>
        <w:tabs>
          <w:tab w:val="left" w:pos="360"/>
        </w:tabs>
        <w:spacing w:line="276" w:lineRule="auto"/>
        <w:jc w:val="both"/>
        <w:rPr>
          <w:rFonts w:ascii="Times New Roman" w:hAnsi="Times New Roman" w:cs="Times New Roman"/>
          <w:b/>
          <w:sz w:val="24"/>
        </w:rPr>
      </w:pPr>
      <w:r w:rsidRPr="0048750C">
        <w:rPr>
          <w:rFonts w:ascii="Times New Roman" w:hAnsi="Times New Roman" w:cs="Times New Roman"/>
          <w:b/>
          <w:sz w:val="24"/>
        </w:rPr>
        <w:t>Накази по школі:</w:t>
      </w:r>
    </w:p>
    <w:p w14:paraId="7349F4E2" w14:textId="77777777" w:rsidR="0089130C" w:rsidRPr="00743A0F" w:rsidRDefault="0089130C" w:rsidP="0048750C">
      <w:pPr>
        <w:numPr>
          <w:ilvl w:val="0"/>
          <w:numId w:val="5"/>
        </w:numPr>
        <w:tabs>
          <w:tab w:val="left" w:pos="360"/>
        </w:tabs>
        <w:spacing w:after="0" w:line="240" w:lineRule="auto"/>
        <w:jc w:val="both"/>
        <w:rPr>
          <w:rFonts w:ascii="Times New Roman" w:hAnsi="Times New Roman" w:cs="Times New Roman"/>
          <w:sz w:val="24"/>
          <w:szCs w:val="24"/>
        </w:rPr>
      </w:pPr>
      <w:r w:rsidRPr="00743A0F">
        <w:rPr>
          <w:rFonts w:ascii="Times New Roman" w:hAnsi="Times New Roman" w:cs="Times New Roman"/>
          <w:sz w:val="24"/>
          <w:szCs w:val="24"/>
        </w:rPr>
        <w:t>Наказ № 38-г від 03.09.2021 р. «Про  організацію харчування у Чепівському ЗЗСО І-ІІІ ст. у 2021-2022н.р»;</w:t>
      </w:r>
    </w:p>
    <w:p w14:paraId="7FD0426A" w14:textId="7390DAAF" w:rsidR="0048750C" w:rsidRPr="0048750C" w:rsidRDefault="0089130C" w:rsidP="0048750C">
      <w:pPr>
        <w:pStyle w:val="a7"/>
        <w:numPr>
          <w:ilvl w:val="0"/>
          <w:numId w:val="5"/>
        </w:numPr>
        <w:spacing w:before="180" w:after="180" w:line="240" w:lineRule="auto"/>
        <w:rPr>
          <w:rFonts w:ascii="Times New Roman" w:hAnsi="Times New Roman" w:cs="Times New Roman"/>
          <w:iCs/>
          <w:sz w:val="24"/>
          <w:szCs w:val="24"/>
          <w:lang w:val="uk-UA" w:eastAsia="uk-UA"/>
        </w:rPr>
      </w:pPr>
      <w:r w:rsidRPr="00743A0F">
        <w:rPr>
          <w:rFonts w:ascii="Times New Roman" w:hAnsi="Times New Roman" w:cs="Times New Roman"/>
          <w:bCs/>
          <w:iCs/>
          <w:sz w:val="24"/>
          <w:szCs w:val="24"/>
          <w:lang w:val="uk-UA"/>
        </w:rPr>
        <w:t>Наказ № 38-г (а) від 03.09.2021р «</w:t>
      </w:r>
      <w:r w:rsidRPr="00743A0F">
        <w:rPr>
          <w:rFonts w:ascii="Times New Roman" w:hAnsi="Times New Roman" w:cs="Times New Roman"/>
          <w:iCs/>
          <w:sz w:val="24"/>
          <w:szCs w:val="24"/>
          <w:lang w:eastAsia="uk-UA"/>
        </w:rPr>
        <w:t xml:space="preserve">Про створення  комісії з бракеражу продуктів харчування </w:t>
      </w:r>
    </w:p>
    <w:p w14:paraId="77446AC6" w14:textId="5D68258D" w:rsidR="0089130C" w:rsidRPr="00743A0F" w:rsidRDefault="0089130C" w:rsidP="0089130C">
      <w:pPr>
        <w:pStyle w:val="a7"/>
        <w:numPr>
          <w:ilvl w:val="0"/>
          <w:numId w:val="5"/>
        </w:numPr>
        <w:spacing w:before="180" w:after="180" w:line="240" w:lineRule="auto"/>
        <w:rPr>
          <w:rFonts w:ascii="Times New Roman" w:hAnsi="Times New Roman" w:cs="Times New Roman"/>
          <w:iCs/>
          <w:sz w:val="24"/>
          <w:szCs w:val="24"/>
          <w:lang w:val="uk-UA" w:eastAsia="uk-UA"/>
        </w:rPr>
      </w:pPr>
      <w:r w:rsidRPr="00743A0F">
        <w:rPr>
          <w:rFonts w:ascii="Times New Roman" w:hAnsi="Times New Roman" w:cs="Times New Roman"/>
          <w:iCs/>
          <w:sz w:val="24"/>
          <w:szCs w:val="24"/>
          <w:lang w:eastAsia="uk-UA"/>
        </w:rPr>
        <w:t>та продовольчої сировини у школі</w:t>
      </w:r>
      <w:r w:rsidR="0048750C">
        <w:rPr>
          <w:rFonts w:ascii="Times New Roman" w:hAnsi="Times New Roman" w:cs="Times New Roman"/>
          <w:iCs/>
          <w:sz w:val="24"/>
          <w:szCs w:val="24"/>
          <w:lang w:val="uk-UA" w:eastAsia="uk-UA"/>
        </w:rPr>
        <w:t xml:space="preserve"> </w:t>
      </w:r>
      <w:r w:rsidRPr="00743A0F">
        <w:rPr>
          <w:rFonts w:ascii="Times New Roman" w:hAnsi="Times New Roman" w:cs="Times New Roman"/>
          <w:iCs/>
          <w:sz w:val="24"/>
          <w:szCs w:val="24"/>
          <w:lang w:eastAsia="uk-UA"/>
        </w:rPr>
        <w:t>на 2021 – 2022  навчальний рік</w:t>
      </w:r>
      <w:r w:rsidRPr="00743A0F">
        <w:rPr>
          <w:rFonts w:ascii="Times New Roman" w:hAnsi="Times New Roman" w:cs="Times New Roman"/>
          <w:iCs/>
          <w:sz w:val="24"/>
          <w:szCs w:val="24"/>
          <w:lang w:val="uk-UA" w:eastAsia="uk-UA"/>
        </w:rPr>
        <w:t>»</w:t>
      </w:r>
      <w:r w:rsidR="0048750C">
        <w:rPr>
          <w:rFonts w:ascii="Times New Roman" w:hAnsi="Times New Roman" w:cs="Times New Roman"/>
          <w:iCs/>
          <w:sz w:val="24"/>
          <w:szCs w:val="24"/>
          <w:lang w:val="uk-UA" w:eastAsia="uk-UA"/>
        </w:rPr>
        <w:t>;</w:t>
      </w:r>
    </w:p>
    <w:p w14:paraId="16C124B2" w14:textId="77777777" w:rsidR="0089130C" w:rsidRPr="00743A0F" w:rsidRDefault="0089130C" w:rsidP="0089130C">
      <w:pPr>
        <w:pStyle w:val="a7"/>
        <w:numPr>
          <w:ilvl w:val="0"/>
          <w:numId w:val="25"/>
        </w:numPr>
        <w:spacing w:after="0" w:line="240" w:lineRule="auto"/>
        <w:rPr>
          <w:rFonts w:ascii="Times New Roman" w:hAnsi="Times New Roman" w:cs="Times New Roman"/>
          <w:bCs/>
          <w:iCs/>
          <w:sz w:val="24"/>
          <w:szCs w:val="24"/>
          <w:lang w:val="uk-UA"/>
        </w:rPr>
      </w:pPr>
      <w:r w:rsidRPr="00743A0F">
        <w:rPr>
          <w:rFonts w:ascii="Times New Roman" w:hAnsi="Times New Roman" w:cs="Times New Roman"/>
          <w:sz w:val="24"/>
          <w:szCs w:val="24"/>
          <w:lang w:val="uk-UA"/>
        </w:rPr>
        <w:t>Наказ №50 від 10.12.2021 р «</w:t>
      </w:r>
      <w:r w:rsidRPr="00743A0F">
        <w:rPr>
          <w:rFonts w:ascii="Times New Roman" w:hAnsi="Times New Roman" w:cs="Times New Roman"/>
          <w:bCs/>
          <w:iCs/>
          <w:sz w:val="24"/>
          <w:szCs w:val="24"/>
        </w:rPr>
        <w:t>Про деякі особливості харчування</w:t>
      </w:r>
      <w:r w:rsidRPr="00743A0F">
        <w:rPr>
          <w:rFonts w:ascii="Times New Roman" w:hAnsi="Times New Roman" w:cs="Times New Roman"/>
          <w:bCs/>
          <w:iCs/>
          <w:sz w:val="24"/>
          <w:szCs w:val="24"/>
          <w:lang w:val="uk-UA"/>
        </w:rPr>
        <w:t xml:space="preserve"> </w:t>
      </w:r>
      <w:r w:rsidRPr="00743A0F">
        <w:rPr>
          <w:rFonts w:ascii="Times New Roman" w:hAnsi="Times New Roman" w:cs="Times New Roman"/>
          <w:bCs/>
          <w:iCs/>
          <w:sz w:val="24"/>
          <w:szCs w:val="24"/>
        </w:rPr>
        <w:t>вихованки дошкільного  підрозділу  з лактозною непереносимістю</w:t>
      </w:r>
      <w:r w:rsidRPr="00743A0F">
        <w:rPr>
          <w:rFonts w:ascii="Times New Roman" w:hAnsi="Times New Roman" w:cs="Times New Roman"/>
          <w:bCs/>
          <w:iCs/>
          <w:sz w:val="24"/>
          <w:szCs w:val="24"/>
          <w:lang w:val="uk-UA"/>
        </w:rPr>
        <w:t xml:space="preserve">  </w:t>
      </w:r>
      <w:r w:rsidRPr="00743A0F">
        <w:rPr>
          <w:rFonts w:ascii="Times New Roman" w:hAnsi="Times New Roman" w:cs="Times New Roman"/>
          <w:bCs/>
          <w:iCs/>
          <w:sz w:val="24"/>
          <w:szCs w:val="24"/>
        </w:rPr>
        <w:t>Терновської Я.Р.</w:t>
      </w:r>
      <w:r w:rsidRPr="00743A0F">
        <w:rPr>
          <w:rFonts w:ascii="Times New Roman" w:hAnsi="Times New Roman" w:cs="Times New Roman"/>
          <w:bCs/>
          <w:iCs/>
          <w:sz w:val="24"/>
          <w:szCs w:val="24"/>
          <w:lang w:val="uk-UA"/>
        </w:rPr>
        <w:t>»</w:t>
      </w:r>
    </w:p>
    <w:p w14:paraId="0AA97066" w14:textId="77777777" w:rsidR="0089130C" w:rsidRPr="00743A0F" w:rsidRDefault="0089130C" w:rsidP="0089130C">
      <w:pPr>
        <w:numPr>
          <w:ilvl w:val="0"/>
          <w:numId w:val="5"/>
        </w:numPr>
        <w:tabs>
          <w:tab w:val="left" w:pos="360"/>
        </w:tabs>
        <w:spacing w:after="0" w:line="276" w:lineRule="auto"/>
        <w:jc w:val="both"/>
        <w:rPr>
          <w:rFonts w:ascii="Times New Roman" w:hAnsi="Times New Roman" w:cs="Times New Roman"/>
          <w:sz w:val="24"/>
          <w:szCs w:val="24"/>
        </w:rPr>
      </w:pPr>
      <w:r w:rsidRPr="00743A0F">
        <w:rPr>
          <w:rFonts w:ascii="Times New Roman" w:hAnsi="Times New Roman" w:cs="Times New Roman"/>
          <w:sz w:val="24"/>
          <w:szCs w:val="24"/>
        </w:rPr>
        <w:t>Наказ №104-б від 03.09.2021р «Про призначення  відповідального за організацію харчування  в Чепівському ЗЗСО І-ІІІ ст у 2021-2022нр»</w:t>
      </w:r>
    </w:p>
    <w:p w14:paraId="2149A138" w14:textId="77777777" w:rsidR="0089130C" w:rsidRPr="00743A0F" w:rsidRDefault="0089130C" w:rsidP="0089130C">
      <w:pPr>
        <w:pStyle w:val="a7"/>
        <w:numPr>
          <w:ilvl w:val="0"/>
          <w:numId w:val="5"/>
        </w:numPr>
        <w:spacing w:after="0" w:line="240" w:lineRule="auto"/>
        <w:jc w:val="both"/>
        <w:rPr>
          <w:rFonts w:ascii="Times New Roman" w:hAnsi="Times New Roman" w:cs="Times New Roman"/>
          <w:b/>
          <w:i/>
          <w:sz w:val="24"/>
          <w:szCs w:val="24"/>
          <w:lang w:val="uk-UA"/>
        </w:rPr>
      </w:pPr>
      <w:r w:rsidRPr="00743A0F">
        <w:rPr>
          <w:rFonts w:ascii="Times New Roman" w:hAnsi="Times New Roman" w:cs="Times New Roman"/>
          <w:sz w:val="24"/>
          <w:szCs w:val="24"/>
          <w:lang w:val="uk-UA"/>
        </w:rPr>
        <w:t>Наказ №90 від 31.08.2021 р «</w:t>
      </w:r>
      <w:r w:rsidRPr="00743A0F">
        <w:rPr>
          <w:rFonts w:ascii="Times New Roman" w:hAnsi="Times New Roman" w:cs="Times New Roman"/>
          <w:bCs/>
          <w:iCs/>
          <w:sz w:val="24"/>
          <w:szCs w:val="24"/>
          <w:lang w:val="uk-UA"/>
        </w:rPr>
        <w:t>Про попередження харчових отруєнь та інфекційних захворювань учнів  у 2021/2022 н.р</w:t>
      </w:r>
      <w:r w:rsidRPr="00743A0F">
        <w:rPr>
          <w:rFonts w:ascii="Times New Roman" w:hAnsi="Times New Roman" w:cs="Times New Roman"/>
          <w:b/>
          <w:i/>
          <w:sz w:val="24"/>
          <w:szCs w:val="24"/>
          <w:lang w:val="uk-UA"/>
        </w:rPr>
        <w:t>.»</w:t>
      </w:r>
    </w:p>
    <w:p w14:paraId="20BAA29C" w14:textId="77777777" w:rsidR="0089130C" w:rsidRPr="00743A0F" w:rsidRDefault="0089130C" w:rsidP="0089130C">
      <w:pPr>
        <w:tabs>
          <w:tab w:val="left" w:pos="360"/>
        </w:tabs>
        <w:spacing w:line="276" w:lineRule="auto"/>
        <w:jc w:val="both"/>
        <w:rPr>
          <w:rFonts w:ascii="Times New Roman" w:hAnsi="Times New Roman" w:cs="Times New Roman"/>
          <w:b/>
          <w:sz w:val="24"/>
          <w:szCs w:val="24"/>
        </w:rPr>
      </w:pPr>
      <w:r w:rsidRPr="00743A0F">
        <w:rPr>
          <w:rFonts w:ascii="Times New Roman" w:hAnsi="Times New Roman" w:cs="Times New Roman"/>
          <w:b/>
          <w:sz w:val="24"/>
          <w:szCs w:val="24"/>
        </w:rPr>
        <w:t>Наради при директорі:</w:t>
      </w:r>
    </w:p>
    <w:p w14:paraId="32FCF62B" w14:textId="77777777" w:rsidR="0089130C" w:rsidRPr="00743A0F" w:rsidRDefault="0089130C" w:rsidP="0089130C">
      <w:pPr>
        <w:numPr>
          <w:ilvl w:val="0"/>
          <w:numId w:val="6"/>
        </w:numPr>
        <w:tabs>
          <w:tab w:val="left" w:pos="360"/>
        </w:tabs>
        <w:spacing w:after="0" w:line="276" w:lineRule="auto"/>
        <w:jc w:val="both"/>
        <w:rPr>
          <w:rFonts w:ascii="Times New Roman" w:hAnsi="Times New Roman" w:cs="Times New Roman"/>
          <w:sz w:val="24"/>
          <w:szCs w:val="24"/>
        </w:rPr>
      </w:pPr>
      <w:r w:rsidRPr="00743A0F">
        <w:rPr>
          <w:rFonts w:ascii="Times New Roman" w:hAnsi="Times New Roman" w:cs="Times New Roman"/>
          <w:sz w:val="24"/>
          <w:szCs w:val="24"/>
        </w:rPr>
        <w:t>Протокол № 1 від 31.08.2021 р. «Про стан організації харчування у школі».</w:t>
      </w:r>
    </w:p>
    <w:p w14:paraId="2D7C8BA4" w14:textId="77777777" w:rsidR="0089130C" w:rsidRPr="00743A0F" w:rsidRDefault="0089130C" w:rsidP="0089130C">
      <w:pPr>
        <w:numPr>
          <w:ilvl w:val="0"/>
          <w:numId w:val="6"/>
        </w:numPr>
        <w:tabs>
          <w:tab w:val="left" w:pos="360"/>
        </w:tabs>
        <w:spacing w:after="0" w:line="276" w:lineRule="auto"/>
        <w:jc w:val="both"/>
        <w:rPr>
          <w:rFonts w:ascii="Times New Roman" w:hAnsi="Times New Roman" w:cs="Times New Roman"/>
          <w:sz w:val="24"/>
          <w:szCs w:val="24"/>
        </w:rPr>
      </w:pPr>
      <w:r w:rsidRPr="00743A0F">
        <w:rPr>
          <w:rFonts w:ascii="Times New Roman" w:hAnsi="Times New Roman" w:cs="Times New Roman"/>
          <w:sz w:val="24"/>
          <w:szCs w:val="24"/>
        </w:rPr>
        <w:t>Протокол №5 від 21.12.2021 р. «Стан управлінської діяльності щодо організації харчування».</w:t>
      </w:r>
    </w:p>
    <w:p w14:paraId="1E05D903" w14:textId="77777777" w:rsidR="0089130C" w:rsidRPr="00743A0F" w:rsidRDefault="0089130C" w:rsidP="0089130C">
      <w:pPr>
        <w:spacing w:line="276" w:lineRule="auto"/>
        <w:jc w:val="both"/>
        <w:rPr>
          <w:rFonts w:ascii="Times New Roman" w:hAnsi="Times New Roman" w:cs="Times New Roman"/>
          <w:b/>
          <w:bCs/>
          <w:sz w:val="24"/>
          <w:szCs w:val="24"/>
        </w:rPr>
      </w:pPr>
      <w:r w:rsidRPr="00743A0F">
        <w:rPr>
          <w:rFonts w:ascii="Times New Roman" w:hAnsi="Times New Roman" w:cs="Times New Roman"/>
          <w:b/>
          <w:bCs/>
          <w:sz w:val="24"/>
          <w:szCs w:val="24"/>
        </w:rPr>
        <w:t xml:space="preserve">Педагогічна рада:  </w:t>
      </w:r>
    </w:p>
    <w:p w14:paraId="61631809" w14:textId="77777777" w:rsidR="0089130C" w:rsidRPr="00743A0F" w:rsidRDefault="0089130C" w:rsidP="0089130C">
      <w:pPr>
        <w:pStyle w:val="a7"/>
        <w:numPr>
          <w:ilvl w:val="0"/>
          <w:numId w:val="25"/>
        </w:numPr>
        <w:spacing w:after="0"/>
        <w:jc w:val="both"/>
        <w:rPr>
          <w:rFonts w:ascii="Times New Roman" w:hAnsi="Times New Roman" w:cs="Times New Roman"/>
          <w:sz w:val="24"/>
          <w:szCs w:val="24"/>
        </w:rPr>
      </w:pPr>
      <w:r w:rsidRPr="00743A0F">
        <w:rPr>
          <w:rFonts w:ascii="Times New Roman" w:hAnsi="Times New Roman" w:cs="Times New Roman"/>
          <w:sz w:val="24"/>
          <w:szCs w:val="24"/>
          <w:lang w:val="uk-UA"/>
        </w:rPr>
        <w:t>Протокол № 4 від 12.01.2022р.Про організацію харчування в школі</w:t>
      </w:r>
    </w:p>
    <w:p w14:paraId="319E0A34" w14:textId="77777777" w:rsidR="0089130C" w:rsidRPr="00743A0F" w:rsidRDefault="0089130C" w:rsidP="0089130C">
      <w:pPr>
        <w:spacing w:line="276" w:lineRule="auto"/>
        <w:ind w:firstLine="709"/>
        <w:jc w:val="both"/>
        <w:rPr>
          <w:rFonts w:ascii="Times New Roman" w:hAnsi="Times New Roman" w:cs="Times New Roman"/>
          <w:sz w:val="24"/>
          <w:szCs w:val="24"/>
        </w:rPr>
      </w:pPr>
      <w:r w:rsidRPr="00743A0F">
        <w:rPr>
          <w:rFonts w:ascii="Times New Roman" w:hAnsi="Times New Roman" w:cs="Times New Roman"/>
          <w:sz w:val="24"/>
          <w:szCs w:val="24"/>
        </w:rPr>
        <w:t>Щоденно здійснюється бракераж запропонованої школярам продукції й, у разі порушення норм, обробки й терміну зберігання  продуктів повідомляється директору школи. Медична сестра  Русінка Б.М.. здійснює медичний огляд працівників їдальні. Класні керівники ведуть роз’яснювальну роботу серед батьків та учнів щодо необхідного гарячого харчування учнів, культури харчування й профілактики йододефіциту.</w:t>
      </w:r>
    </w:p>
    <w:p w14:paraId="16FA4D2D" w14:textId="44F4855A" w:rsidR="0089130C" w:rsidRPr="00743A0F" w:rsidRDefault="0089130C" w:rsidP="0089130C">
      <w:pPr>
        <w:spacing w:after="0" w:line="240" w:lineRule="auto"/>
        <w:jc w:val="both"/>
        <w:rPr>
          <w:rFonts w:ascii="Times New Roman" w:eastAsia="Trebuchet MS" w:hAnsi="Times New Roman" w:cs="Times New Roman"/>
          <w:sz w:val="24"/>
          <w:szCs w:val="24"/>
        </w:rPr>
      </w:pPr>
      <w:r w:rsidRPr="00743A0F">
        <w:rPr>
          <w:rFonts w:ascii="Times New Roman" w:eastAsia="Trebuchet MS" w:hAnsi="Times New Roman" w:cs="Times New Roman"/>
          <w:sz w:val="24"/>
          <w:szCs w:val="24"/>
        </w:rPr>
        <w:t>У вересні  2021 року в  закладі  було  проведено позапланову  перевірку  Держпродспоживслужби. Результати  перевірки відмінні, до роботи закладу  не було висунуто претензій. До роботи дошкільного підрозділу , крім забезпечення  лабораторних досліджень засновником, також претензій не було.</w:t>
      </w:r>
    </w:p>
    <w:p w14:paraId="20EFFFF9" w14:textId="539359FC" w:rsidR="007A77BB" w:rsidRPr="000A511A" w:rsidRDefault="007A77BB" w:rsidP="007A77BB">
      <w:pPr>
        <w:keepNext/>
        <w:keepLines/>
        <w:spacing w:before="480"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5.</w:t>
      </w:r>
      <w:r w:rsidRPr="007A77BB">
        <w:rPr>
          <w:rFonts w:ascii="Times New Roman" w:eastAsia="Times New Roman" w:hAnsi="Times New Roman" w:cs="Times New Roman"/>
          <w:b/>
          <w:bCs/>
          <w:sz w:val="24"/>
          <w:szCs w:val="24"/>
        </w:rPr>
        <w:t xml:space="preserve"> </w:t>
      </w:r>
      <w:r w:rsidRPr="000A511A">
        <w:rPr>
          <w:rFonts w:ascii="Times New Roman" w:eastAsia="Times New Roman" w:hAnsi="Times New Roman" w:cs="Times New Roman"/>
          <w:b/>
          <w:bCs/>
          <w:sz w:val="24"/>
          <w:szCs w:val="24"/>
        </w:rPr>
        <w:t>Збереження і зміцнення здоров'я учнів та працівників</w:t>
      </w:r>
      <w:r w:rsidRPr="000A511A">
        <w:rPr>
          <w:rFonts w:ascii="Times New Roman" w:eastAsia="Times New Roman" w:hAnsi="Times New Roman" w:cs="Times New Roman"/>
          <w:bCs/>
          <w:caps/>
          <w:sz w:val="24"/>
          <w:szCs w:val="24"/>
        </w:rPr>
        <w:t>.</w:t>
      </w:r>
    </w:p>
    <w:p w14:paraId="323BA729" w14:textId="77777777" w:rsidR="007A77BB" w:rsidRPr="000A511A" w:rsidRDefault="007A77BB" w:rsidP="007A77BB">
      <w:pPr>
        <w:shd w:val="clear" w:color="auto" w:fill="FFFFFF"/>
        <w:spacing w:after="0" w:line="240" w:lineRule="auto"/>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val="ru-RU" w:eastAsia="ru-RU"/>
        </w:rPr>
        <w:t> </w:t>
      </w:r>
    </w:p>
    <w:p w14:paraId="3588901C" w14:textId="77777777" w:rsidR="007A77BB" w:rsidRPr="000A511A" w:rsidRDefault="007A77BB" w:rsidP="007A77BB">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 xml:space="preserve">          Медичне обслуговування учнів і працівників Чепівського ЗЗСО                 І-ІІІ ступенів  організовано відповідно до нормативно - правової бази. Для якісного медичного забезпечення учнів та вчителів у закладі обладнаний медичний кабінет. Медичний працівник Русінка Б.М. організовувала  систематичне та планове обслуговування школярів, працівників школи.</w:t>
      </w:r>
    </w:p>
    <w:p w14:paraId="530D4F33" w14:textId="77777777" w:rsidR="007A77BB" w:rsidRPr="000A511A" w:rsidRDefault="007A77BB" w:rsidP="007A77BB">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 xml:space="preserve">         Протягом 2021-2022 навчального року на базі амбулаторій  сімейної медицини учні проходили медичне обстеження. </w:t>
      </w:r>
    </w:p>
    <w:p w14:paraId="40A426E0" w14:textId="77777777" w:rsidR="007A77BB" w:rsidRPr="000A511A" w:rsidRDefault="007A77BB" w:rsidP="007A77BB">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На травень  зареєстровано 321 довідку  про стан здоров’я учнів:</w:t>
      </w:r>
    </w:p>
    <w:p w14:paraId="747446EC" w14:textId="77777777" w:rsidR="007A77BB" w:rsidRPr="000A511A" w:rsidRDefault="007A77BB" w:rsidP="007A77BB">
      <w:pPr>
        <w:pStyle w:val="a7"/>
        <w:numPr>
          <w:ilvl w:val="0"/>
          <w:numId w:val="18"/>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у початкових класах – 121,   відсутні –3довідок;</w:t>
      </w:r>
    </w:p>
    <w:p w14:paraId="2BD1CCFD" w14:textId="77777777" w:rsidR="007A77BB" w:rsidRPr="000A511A" w:rsidRDefault="007A77BB" w:rsidP="007A77BB">
      <w:pPr>
        <w:pStyle w:val="a7"/>
        <w:numPr>
          <w:ilvl w:val="0"/>
          <w:numId w:val="18"/>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у старших класах – 200,   відсутні- 31 довідок.</w:t>
      </w:r>
    </w:p>
    <w:p w14:paraId="2AB1C620" w14:textId="77777777" w:rsidR="007A77BB" w:rsidRPr="000A511A" w:rsidRDefault="007A77BB" w:rsidP="007A77BB">
      <w:pPr>
        <w:spacing w:after="0" w:line="240" w:lineRule="auto"/>
        <w:ind w:firstLine="432"/>
        <w:rPr>
          <w:rFonts w:ascii="Times New Roman" w:hAnsi="Times New Roman" w:cs="Times New Roman"/>
          <w:sz w:val="24"/>
          <w:szCs w:val="24"/>
        </w:rPr>
      </w:pPr>
      <w:r w:rsidRPr="000A511A">
        <w:rPr>
          <w:rFonts w:ascii="Times New Roman" w:hAnsi="Times New Roman" w:cs="Times New Roman"/>
          <w:sz w:val="24"/>
          <w:szCs w:val="24"/>
        </w:rPr>
        <w:lastRenderedPageBreak/>
        <w:t xml:space="preserve">Відповідно до результатів медичного огляду дітей, на підставі довідок лікувальних установ, у  вересні було сформовано  списки учнів підготовчої, основної та спецгрупи. </w:t>
      </w:r>
    </w:p>
    <w:p w14:paraId="010A86A8" w14:textId="77777777" w:rsidR="007A77BB" w:rsidRPr="000A511A" w:rsidRDefault="007A77BB" w:rsidP="007A77BB">
      <w:pPr>
        <w:pStyle w:val="a7"/>
        <w:spacing w:after="0" w:line="240" w:lineRule="auto"/>
        <w:ind w:left="792"/>
        <w:rPr>
          <w:rFonts w:ascii="Times New Roman" w:hAnsi="Times New Roman" w:cs="Times New Roman"/>
          <w:b/>
          <w:bCs/>
          <w:sz w:val="24"/>
          <w:szCs w:val="24"/>
          <w:lang w:val="uk-UA"/>
        </w:rPr>
      </w:pPr>
    </w:p>
    <w:p w14:paraId="0BDC8405" w14:textId="77777777" w:rsidR="007A77BB" w:rsidRPr="000A511A" w:rsidRDefault="007A77BB" w:rsidP="007A77BB">
      <w:pPr>
        <w:pStyle w:val="a7"/>
        <w:spacing w:after="0" w:line="240" w:lineRule="auto"/>
        <w:ind w:left="792"/>
        <w:rPr>
          <w:rFonts w:ascii="Times New Roman" w:hAnsi="Times New Roman" w:cs="Times New Roman"/>
          <w:sz w:val="24"/>
          <w:szCs w:val="24"/>
          <w:lang w:val="uk-UA"/>
        </w:rPr>
      </w:pPr>
      <w:r w:rsidRPr="000A511A">
        <w:rPr>
          <w:rFonts w:ascii="Times New Roman" w:hAnsi="Times New Roman" w:cs="Times New Roman"/>
          <w:b/>
          <w:bCs/>
          <w:sz w:val="24"/>
          <w:szCs w:val="24"/>
          <w:lang w:val="uk-UA"/>
        </w:rPr>
        <w:t>спеціальна група – 32 учні, з них</w:t>
      </w:r>
      <w:r w:rsidRPr="000A511A">
        <w:rPr>
          <w:rFonts w:ascii="Times New Roman" w:hAnsi="Times New Roman" w:cs="Times New Roman"/>
          <w:sz w:val="24"/>
          <w:szCs w:val="24"/>
          <w:lang w:val="uk-UA"/>
        </w:rPr>
        <w:t xml:space="preserve">:     </w:t>
      </w:r>
    </w:p>
    <w:p w14:paraId="25C17502" w14:textId="77777777" w:rsidR="007A77BB" w:rsidRPr="000A511A" w:rsidRDefault="007A77BB" w:rsidP="007A77BB">
      <w:pPr>
        <w:pStyle w:val="a7"/>
        <w:numPr>
          <w:ilvl w:val="0"/>
          <w:numId w:val="12"/>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 хвороби ендокринної системи, розладу харчування та    обміну       речовин – 9</w:t>
      </w:r>
    </w:p>
    <w:p w14:paraId="09B28DC2" w14:textId="77777777" w:rsidR="007A77BB" w:rsidRPr="000A511A" w:rsidRDefault="007A77BB" w:rsidP="007A77BB">
      <w:pPr>
        <w:pStyle w:val="a7"/>
        <w:numPr>
          <w:ilvl w:val="0"/>
          <w:numId w:val="12"/>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 хвороби кістково- м’язової системи та сполучної тканини – 2</w:t>
      </w:r>
    </w:p>
    <w:p w14:paraId="21F4F3E7" w14:textId="77777777" w:rsidR="007A77BB" w:rsidRPr="000A511A" w:rsidRDefault="007A77BB" w:rsidP="007A77BB">
      <w:pPr>
        <w:pStyle w:val="a7"/>
        <w:numPr>
          <w:ilvl w:val="0"/>
          <w:numId w:val="12"/>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розлади психіки та поведінки – 4</w:t>
      </w:r>
    </w:p>
    <w:p w14:paraId="4D3DAB63" w14:textId="77777777" w:rsidR="007A77BB" w:rsidRPr="000A511A" w:rsidRDefault="007A77BB" w:rsidP="007A77BB">
      <w:pPr>
        <w:pStyle w:val="a7"/>
        <w:numPr>
          <w:ilvl w:val="0"/>
          <w:numId w:val="12"/>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хвороби ока та придаткового апарату – 4</w:t>
      </w:r>
    </w:p>
    <w:p w14:paraId="51E4DB94" w14:textId="77777777" w:rsidR="007A77BB" w:rsidRPr="000A511A" w:rsidRDefault="007A77BB" w:rsidP="007A77BB">
      <w:pPr>
        <w:pStyle w:val="a7"/>
        <w:numPr>
          <w:ilvl w:val="0"/>
          <w:numId w:val="12"/>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хвороби нервової системи – 9</w:t>
      </w:r>
    </w:p>
    <w:p w14:paraId="53C8A06B" w14:textId="77777777" w:rsidR="007A77BB" w:rsidRPr="000A511A" w:rsidRDefault="007A77BB" w:rsidP="007A77BB">
      <w:pPr>
        <w:pStyle w:val="a7"/>
        <w:numPr>
          <w:ilvl w:val="0"/>
          <w:numId w:val="12"/>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хвороби системи кровообігу – 4</w:t>
      </w:r>
    </w:p>
    <w:p w14:paraId="52BF190A" w14:textId="77777777" w:rsidR="007A77BB" w:rsidRPr="000A511A" w:rsidRDefault="007A77BB" w:rsidP="007A77BB">
      <w:pPr>
        <w:spacing w:after="0" w:line="240" w:lineRule="auto"/>
        <w:rPr>
          <w:rFonts w:ascii="Times New Roman" w:hAnsi="Times New Roman" w:cs="Times New Roman"/>
          <w:b/>
          <w:bCs/>
          <w:sz w:val="24"/>
          <w:szCs w:val="24"/>
        </w:rPr>
      </w:pPr>
      <w:r w:rsidRPr="000A511A">
        <w:rPr>
          <w:rFonts w:ascii="Times New Roman" w:hAnsi="Times New Roman" w:cs="Times New Roman"/>
          <w:b/>
          <w:bCs/>
          <w:sz w:val="24"/>
          <w:szCs w:val="24"/>
        </w:rPr>
        <w:t xml:space="preserve">            Підготовча група – 40 учнів, з них:     </w:t>
      </w:r>
    </w:p>
    <w:p w14:paraId="08306B41" w14:textId="77777777" w:rsidR="007A77BB" w:rsidRPr="000A511A" w:rsidRDefault="007A77BB" w:rsidP="007A77BB">
      <w:pPr>
        <w:pStyle w:val="a7"/>
        <w:numPr>
          <w:ilvl w:val="0"/>
          <w:numId w:val="10"/>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хвороби ендокринної системи, розладу харчування та  порушення обміну речовин – 15</w:t>
      </w:r>
    </w:p>
    <w:p w14:paraId="448F4F31" w14:textId="77777777" w:rsidR="007A77BB" w:rsidRPr="000A511A" w:rsidRDefault="007A77BB" w:rsidP="007A77BB">
      <w:pPr>
        <w:pStyle w:val="a7"/>
        <w:numPr>
          <w:ilvl w:val="0"/>
          <w:numId w:val="10"/>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хвороби кістково-м’язової системи та сполучної тканини – 9</w:t>
      </w:r>
    </w:p>
    <w:p w14:paraId="48DDD594" w14:textId="77777777" w:rsidR="007A77BB" w:rsidRPr="000A511A" w:rsidRDefault="007A77BB" w:rsidP="007A77BB">
      <w:pPr>
        <w:pStyle w:val="a7"/>
        <w:numPr>
          <w:ilvl w:val="0"/>
          <w:numId w:val="10"/>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хвороби системи дихання - 0</w:t>
      </w:r>
    </w:p>
    <w:p w14:paraId="01577340" w14:textId="77777777" w:rsidR="007A77BB" w:rsidRPr="000A511A" w:rsidRDefault="007A77BB" w:rsidP="007A77BB">
      <w:pPr>
        <w:pStyle w:val="a7"/>
        <w:numPr>
          <w:ilvl w:val="0"/>
          <w:numId w:val="10"/>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хвороби ока та придаткового апарату – 9</w:t>
      </w:r>
    </w:p>
    <w:p w14:paraId="12ED019F" w14:textId="77777777" w:rsidR="007A77BB" w:rsidRPr="000A511A" w:rsidRDefault="007A77BB" w:rsidP="007A77BB">
      <w:pPr>
        <w:pStyle w:val="a7"/>
        <w:numPr>
          <w:ilvl w:val="0"/>
          <w:numId w:val="10"/>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хвороби нервової системи – 2</w:t>
      </w:r>
    </w:p>
    <w:p w14:paraId="2963DA0D" w14:textId="77777777" w:rsidR="007A77BB" w:rsidRPr="000A511A" w:rsidRDefault="007A77BB" w:rsidP="007A77BB">
      <w:pPr>
        <w:pStyle w:val="a7"/>
        <w:numPr>
          <w:ilvl w:val="0"/>
          <w:numId w:val="10"/>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хвороби системи кровообігу – 1</w:t>
      </w:r>
    </w:p>
    <w:p w14:paraId="76B0E6EB" w14:textId="77777777" w:rsidR="007A77BB" w:rsidRPr="000A511A" w:rsidRDefault="007A77BB" w:rsidP="007A77BB">
      <w:pPr>
        <w:pStyle w:val="a7"/>
        <w:numPr>
          <w:ilvl w:val="0"/>
          <w:numId w:val="10"/>
        </w:numPr>
        <w:spacing w:after="0" w:line="240" w:lineRule="auto"/>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хвороби сечостатевої системи – 4</w:t>
      </w:r>
    </w:p>
    <w:p w14:paraId="7B97C4C9" w14:textId="77777777" w:rsidR="007A77BB" w:rsidRPr="000A511A" w:rsidRDefault="007A77BB" w:rsidP="007A77BB">
      <w:pPr>
        <w:pStyle w:val="a7"/>
        <w:spacing w:after="0" w:line="240" w:lineRule="auto"/>
        <w:rPr>
          <w:rFonts w:ascii="Times New Roman" w:hAnsi="Times New Roman" w:cs="Times New Roman"/>
          <w:sz w:val="24"/>
          <w:szCs w:val="24"/>
          <w:lang w:val="uk-UA"/>
        </w:rPr>
      </w:pPr>
    </w:p>
    <w:p w14:paraId="08653B8C" w14:textId="77777777" w:rsidR="007A77BB" w:rsidRPr="000A511A" w:rsidRDefault="007A77BB" w:rsidP="007A77BB">
      <w:pPr>
        <w:pStyle w:val="a7"/>
        <w:spacing w:after="0" w:line="240" w:lineRule="auto"/>
        <w:jc w:val="center"/>
        <w:rPr>
          <w:rFonts w:ascii="Times New Roman" w:hAnsi="Times New Roman" w:cs="Times New Roman"/>
          <w:b/>
          <w:bCs/>
          <w:sz w:val="24"/>
          <w:szCs w:val="24"/>
          <w:lang w:val="uk-UA"/>
        </w:rPr>
      </w:pPr>
      <w:r w:rsidRPr="000A511A">
        <w:rPr>
          <w:rFonts w:ascii="Times New Roman" w:hAnsi="Times New Roman" w:cs="Times New Roman"/>
          <w:b/>
          <w:bCs/>
          <w:sz w:val="24"/>
          <w:szCs w:val="24"/>
          <w:lang w:val="uk-UA"/>
        </w:rPr>
        <w:t>Таблиця патологічних уражень</w:t>
      </w:r>
    </w:p>
    <w:p w14:paraId="2EAA2C52" w14:textId="77777777" w:rsidR="007A77BB" w:rsidRPr="000A511A" w:rsidRDefault="007A77BB" w:rsidP="007A77BB">
      <w:pPr>
        <w:pStyle w:val="a7"/>
        <w:spacing w:after="0" w:line="240" w:lineRule="auto"/>
        <w:jc w:val="center"/>
        <w:rPr>
          <w:rFonts w:ascii="Times New Roman" w:hAnsi="Times New Roman" w:cs="Times New Roman"/>
          <w:sz w:val="24"/>
          <w:szCs w:val="24"/>
          <w:lang w:val="uk-UA"/>
        </w:rPr>
      </w:pPr>
    </w:p>
    <w:tbl>
      <w:tblPr>
        <w:tblStyle w:val="aa"/>
        <w:tblW w:w="0" w:type="auto"/>
        <w:tblInd w:w="720" w:type="dxa"/>
        <w:tblLook w:val="04A0" w:firstRow="1" w:lastRow="0" w:firstColumn="1" w:lastColumn="0" w:noHBand="0" w:noVBand="1"/>
      </w:tblPr>
      <w:tblGrid>
        <w:gridCol w:w="2916"/>
        <w:gridCol w:w="2142"/>
        <w:gridCol w:w="3793"/>
      </w:tblGrid>
      <w:tr w:rsidR="007A77BB" w:rsidRPr="000A511A" w14:paraId="3E6C1DB5" w14:textId="77777777" w:rsidTr="000207E8">
        <w:tc>
          <w:tcPr>
            <w:tcW w:w="2916" w:type="dxa"/>
          </w:tcPr>
          <w:p w14:paraId="5173240C"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Клас</w:t>
            </w:r>
          </w:p>
        </w:tc>
        <w:tc>
          <w:tcPr>
            <w:tcW w:w="2142" w:type="dxa"/>
          </w:tcPr>
          <w:p w14:paraId="493ACD88"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К-сть учнів</w:t>
            </w:r>
          </w:p>
        </w:tc>
        <w:tc>
          <w:tcPr>
            <w:tcW w:w="3793" w:type="dxa"/>
          </w:tcPr>
          <w:p w14:paraId="6FEBA6D5"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Примітка</w:t>
            </w:r>
          </w:p>
        </w:tc>
      </w:tr>
      <w:tr w:rsidR="007A77BB" w:rsidRPr="000A511A" w14:paraId="788D9F47" w14:textId="77777777" w:rsidTr="000207E8">
        <w:tc>
          <w:tcPr>
            <w:tcW w:w="2916" w:type="dxa"/>
          </w:tcPr>
          <w:p w14:paraId="54BC8AFC"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1-А</w:t>
            </w:r>
          </w:p>
        </w:tc>
        <w:tc>
          <w:tcPr>
            <w:tcW w:w="2142" w:type="dxa"/>
          </w:tcPr>
          <w:p w14:paraId="602CC468"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3793" w:type="dxa"/>
          </w:tcPr>
          <w:p w14:paraId="3077A1F9" w14:textId="77777777" w:rsidR="007A77BB" w:rsidRPr="000A511A" w:rsidRDefault="007A77BB" w:rsidP="000207E8">
            <w:pPr>
              <w:pStyle w:val="a7"/>
              <w:spacing w:after="0"/>
              <w:ind w:left="0"/>
              <w:jc w:val="center"/>
              <w:rPr>
                <w:rFonts w:ascii="Times New Roman" w:hAnsi="Times New Roman" w:cs="Times New Roman"/>
                <w:sz w:val="24"/>
                <w:szCs w:val="24"/>
                <w:lang w:val="en-US"/>
              </w:rPr>
            </w:pPr>
            <w:r w:rsidRPr="000A511A">
              <w:rPr>
                <w:rFonts w:ascii="Times New Roman" w:hAnsi="Times New Roman" w:cs="Times New Roman"/>
                <w:sz w:val="24"/>
                <w:szCs w:val="24"/>
                <w:lang w:val="en-US"/>
              </w:rPr>
              <w:t>***</w:t>
            </w:r>
          </w:p>
        </w:tc>
      </w:tr>
      <w:tr w:rsidR="007A77BB" w:rsidRPr="000A511A" w14:paraId="62D8BD06" w14:textId="77777777" w:rsidTr="000207E8">
        <w:tc>
          <w:tcPr>
            <w:tcW w:w="2916" w:type="dxa"/>
          </w:tcPr>
          <w:p w14:paraId="6C244E1E"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1-Б</w:t>
            </w:r>
          </w:p>
        </w:tc>
        <w:tc>
          <w:tcPr>
            <w:tcW w:w="2142" w:type="dxa"/>
          </w:tcPr>
          <w:p w14:paraId="47D5C152"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3793" w:type="dxa"/>
          </w:tcPr>
          <w:p w14:paraId="6E663A55"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3CF4B252" w14:textId="77777777" w:rsidTr="000207E8">
        <w:tc>
          <w:tcPr>
            <w:tcW w:w="2916" w:type="dxa"/>
          </w:tcPr>
          <w:p w14:paraId="2FD8699F"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2-А</w:t>
            </w:r>
          </w:p>
        </w:tc>
        <w:tc>
          <w:tcPr>
            <w:tcW w:w="2142" w:type="dxa"/>
          </w:tcPr>
          <w:p w14:paraId="1C58B575"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3793" w:type="dxa"/>
          </w:tcPr>
          <w:p w14:paraId="123601EE"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3716BD47" w14:textId="77777777" w:rsidTr="000207E8">
        <w:tc>
          <w:tcPr>
            <w:tcW w:w="2916" w:type="dxa"/>
          </w:tcPr>
          <w:p w14:paraId="1269C9BC"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2-Б</w:t>
            </w:r>
          </w:p>
        </w:tc>
        <w:tc>
          <w:tcPr>
            <w:tcW w:w="2142" w:type="dxa"/>
          </w:tcPr>
          <w:p w14:paraId="7F6CF1E2"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3793" w:type="dxa"/>
          </w:tcPr>
          <w:p w14:paraId="11885AF9"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640751ED" w14:textId="77777777" w:rsidTr="000207E8">
        <w:tc>
          <w:tcPr>
            <w:tcW w:w="2916" w:type="dxa"/>
          </w:tcPr>
          <w:p w14:paraId="7E6816D2"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3-А</w:t>
            </w:r>
          </w:p>
        </w:tc>
        <w:tc>
          <w:tcPr>
            <w:tcW w:w="2142" w:type="dxa"/>
          </w:tcPr>
          <w:p w14:paraId="7A4061CF"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3793" w:type="dxa"/>
          </w:tcPr>
          <w:p w14:paraId="12F53538"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1082EA33" w14:textId="77777777" w:rsidTr="000207E8">
        <w:tc>
          <w:tcPr>
            <w:tcW w:w="2916" w:type="dxa"/>
          </w:tcPr>
          <w:p w14:paraId="07DECDDD"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3-Б</w:t>
            </w:r>
          </w:p>
        </w:tc>
        <w:tc>
          <w:tcPr>
            <w:tcW w:w="2142" w:type="dxa"/>
          </w:tcPr>
          <w:p w14:paraId="098C45D2"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3793" w:type="dxa"/>
          </w:tcPr>
          <w:p w14:paraId="655F350C"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173A3B19" w14:textId="77777777" w:rsidTr="000207E8">
        <w:tc>
          <w:tcPr>
            <w:tcW w:w="2916" w:type="dxa"/>
          </w:tcPr>
          <w:p w14:paraId="095F5C08"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4-А</w:t>
            </w:r>
          </w:p>
        </w:tc>
        <w:tc>
          <w:tcPr>
            <w:tcW w:w="2142" w:type="dxa"/>
          </w:tcPr>
          <w:p w14:paraId="2A5A468C"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3793" w:type="dxa"/>
          </w:tcPr>
          <w:p w14:paraId="64511FB4"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1FB01B6A" w14:textId="77777777" w:rsidTr="000207E8">
        <w:tc>
          <w:tcPr>
            <w:tcW w:w="2916" w:type="dxa"/>
          </w:tcPr>
          <w:p w14:paraId="2FF9E77A"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4-Б</w:t>
            </w:r>
          </w:p>
        </w:tc>
        <w:tc>
          <w:tcPr>
            <w:tcW w:w="2142" w:type="dxa"/>
          </w:tcPr>
          <w:p w14:paraId="21321268"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3793" w:type="dxa"/>
          </w:tcPr>
          <w:p w14:paraId="18F8E684"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3E612C10" w14:textId="77777777" w:rsidTr="000207E8">
        <w:tc>
          <w:tcPr>
            <w:tcW w:w="2916" w:type="dxa"/>
          </w:tcPr>
          <w:p w14:paraId="42187398"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5-А</w:t>
            </w:r>
          </w:p>
        </w:tc>
        <w:tc>
          <w:tcPr>
            <w:tcW w:w="2142" w:type="dxa"/>
          </w:tcPr>
          <w:p w14:paraId="3F177000" w14:textId="77777777" w:rsidR="007A77BB" w:rsidRPr="000A511A" w:rsidRDefault="007A77BB" w:rsidP="000207E8">
            <w:pPr>
              <w:pStyle w:val="a7"/>
              <w:spacing w:after="0"/>
              <w:ind w:left="0"/>
              <w:jc w:val="center"/>
              <w:rPr>
                <w:rFonts w:ascii="Times New Roman" w:hAnsi="Times New Roman" w:cs="Times New Roman"/>
                <w:sz w:val="24"/>
                <w:szCs w:val="24"/>
                <w:lang w:val="en-US"/>
              </w:rPr>
            </w:pPr>
            <w:r w:rsidRPr="000A511A">
              <w:rPr>
                <w:rFonts w:ascii="Times New Roman" w:hAnsi="Times New Roman" w:cs="Times New Roman"/>
                <w:sz w:val="24"/>
                <w:szCs w:val="24"/>
                <w:lang w:val="uk-UA"/>
              </w:rPr>
              <w:t>7</w:t>
            </w:r>
          </w:p>
        </w:tc>
        <w:tc>
          <w:tcPr>
            <w:tcW w:w="3793" w:type="dxa"/>
          </w:tcPr>
          <w:p w14:paraId="01308B6B"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3C203B5B" w14:textId="77777777" w:rsidTr="000207E8">
        <w:tc>
          <w:tcPr>
            <w:tcW w:w="2916" w:type="dxa"/>
          </w:tcPr>
          <w:p w14:paraId="30E43164"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5-Б</w:t>
            </w:r>
          </w:p>
        </w:tc>
        <w:tc>
          <w:tcPr>
            <w:tcW w:w="2142" w:type="dxa"/>
          </w:tcPr>
          <w:p w14:paraId="3D478486"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3793" w:type="dxa"/>
          </w:tcPr>
          <w:p w14:paraId="7BB3CF2F"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4194E846" w14:textId="77777777" w:rsidTr="000207E8">
        <w:tc>
          <w:tcPr>
            <w:tcW w:w="2916" w:type="dxa"/>
          </w:tcPr>
          <w:p w14:paraId="3B91E082"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6-А</w:t>
            </w:r>
          </w:p>
        </w:tc>
        <w:tc>
          <w:tcPr>
            <w:tcW w:w="2142" w:type="dxa"/>
          </w:tcPr>
          <w:p w14:paraId="665EBBE2"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3793" w:type="dxa"/>
          </w:tcPr>
          <w:p w14:paraId="5B5AB314"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7C65D508" w14:textId="77777777" w:rsidTr="000207E8">
        <w:tc>
          <w:tcPr>
            <w:tcW w:w="2916" w:type="dxa"/>
          </w:tcPr>
          <w:p w14:paraId="089F8F63"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6-Б</w:t>
            </w:r>
          </w:p>
        </w:tc>
        <w:tc>
          <w:tcPr>
            <w:tcW w:w="2142" w:type="dxa"/>
          </w:tcPr>
          <w:p w14:paraId="6C4C8727"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3793" w:type="dxa"/>
          </w:tcPr>
          <w:p w14:paraId="4EE9DA3A"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5E542CBC" w14:textId="77777777" w:rsidTr="000207E8">
        <w:tc>
          <w:tcPr>
            <w:tcW w:w="2916" w:type="dxa"/>
          </w:tcPr>
          <w:p w14:paraId="69AA9EAC"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7-А</w:t>
            </w:r>
          </w:p>
        </w:tc>
        <w:tc>
          <w:tcPr>
            <w:tcW w:w="2142" w:type="dxa"/>
          </w:tcPr>
          <w:p w14:paraId="5196159C"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3793" w:type="dxa"/>
          </w:tcPr>
          <w:p w14:paraId="05C7D572"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0A4535DD" w14:textId="77777777" w:rsidTr="000207E8">
        <w:tc>
          <w:tcPr>
            <w:tcW w:w="2916" w:type="dxa"/>
          </w:tcPr>
          <w:p w14:paraId="5E451C96"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7-Б</w:t>
            </w:r>
          </w:p>
        </w:tc>
        <w:tc>
          <w:tcPr>
            <w:tcW w:w="2142" w:type="dxa"/>
          </w:tcPr>
          <w:p w14:paraId="1C667CBD"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3793" w:type="dxa"/>
          </w:tcPr>
          <w:p w14:paraId="22CC14C3"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0E5F9949" w14:textId="77777777" w:rsidTr="000207E8">
        <w:tc>
          <w:tcPr>
            <w:tcW w:w="2916" w:type="dxa"/>
          </w:tcPr>
          <w:p w14:paraId="1C301B88"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8-А</w:t>
            </w:r>
          </w:p>
        </w:tc>
        <w:tc>
          <w:tcPr>
            <w:tcW w:w="2142" w:type="dxa"/>
          </w:tcPr>
          <w:p w14:paraId="7C9CE561"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3793" w:type="dxa"/>
          </w:tcPr>
          <w:p w14:paraId="2A18A430"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77979B24" w14:textId="77777777" w:rsidTr="000207E8">
        <w:tc>
          <w:tcPr>
            <w:tcW w:w="2916" w:type="dxa"/>
          </w:tcPr>
          <w:p w14:paraId="048842D1"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8-Б</w:t>
            </w:r>
          </w:p>
        </w:tc>
        <w:tc>
          <w:tcPr>
            <w:tcW w:w="2142" w:type="dxa"/>
          </w:tcPr>
          <w:p w14:paraId="7A77EF5D"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w:t>
            </w:r>
          </w:p>
        </w:tc>
        <w:tc>
          <w:tcPr>
            <w:tcW w:w="3793" w:type="dxa"/>
          </w:tcPr>
          <w:p w14:paraId="6626BFC3"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5EC5DC08" w14:textId="77777777" w:rsidTr="000207E8">
        <w:tc>
          <w:tcPr>
            <w:tcW w:w="2916" w:type="dxa"/>
          </w:tcPr>
          <w:p w14:paraId="0E27A539"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9-А</w:t>
            </w:r>
          </w:p>
        </w:tc>
        <w:tc>
          <w:tcPr>
            <w:tcW w:w="2142" w:type="dxa"/>
          </w:tcPr>
          <w:p w14:paraId="21FA39F9"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3793" w:type="dxa"/>
          </w:tcPr>
          <w:p w14:paraId="178EDD20" w14:textId="77777777" w:rsidR="007A77BB" w:rsidRPr="000A511A" w:rsidRDefault="007A77BB" w:rsidP="000207E8">
            <w:pPr>
              <w:pStyle w:val="a7"/>
              <w:spacing w:after="0"/>
              <w:ind w:left="0"/>
              <w:jc w:val="center"/>
              <w:rPr>
                <w:rFonts w:ascii="Times New Roman" w:hAnsi="Times New Roman" w:cs="Times New Roman"/>
                <w:sz w:val="24"/>
                <w:szCs w:val="24"/>
                <w:lang w:val="en-US"/>
              </w:rPr>
            </w:pPr>
            <w:r w:rsidRPr="000A511A">
              <w:rPr>
                <w:rFonts w:ascii="Times New Roman" w:hAnsi="Times New Roman" w:cs="Times New Roman"/>
                <w:sz w:val="24"/>
                <w:szCs w:val="24"/>
                <w:lang w:val="en-US"/>
              </w:rPr>
              <w:t>***</w:t>
            </w:r>
          </w:p>
        </w:tc>
      </w:tr>
      <w:tr w:rsidR="007A77BB" w:rsidRPr="000A511A" w14:paraId="76AEEA13" w14:textId="77777777" w:rsidTr="000207E8">
        <w:tc>
          <w:tcPr>
            <w:tcW w:w="2916" w:type="dxa"/>
          </w:tcPr>
          <w:p w14:paraId="6796FCB7"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9-Б</w:t>
            </w:r>
          </w:p>
        </w:tc>
        <w:tc>
          <w:tcPr>
            <w:tcW w:w="2142" w:type="dxa"/>
          </w:tcPr>
          <w:p w14:paraId="2669E235"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3793" w:type="dxa"/>
          </w:tcPr>
          <w:p w14:paraId="4717CA0B"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70D452FF" w14:textId="77777777" w:rsidTr="000207E8">
        <w:tc>
          <w:tcPr>
            <w:tcW w:w="2916" w:type="dxa"/>
          </w:tcPr>
          <w:p w14:paraId="2F56D231"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9-В</w:t>
            </w:r>
          </w:p>
        </w:tc>
        <w:tc>
          <w:tcPr>
            <w:tcW w:w="2142" w:type="dxa"/>
          </w:tcPr>
          <w:p w14:paraId="30CA5BDF"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3793" w:type="dxa"/>
          </w:tcPr>
          <w:p w14:paraId="5E334B15"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05E419C6" w14:textId="77777777" w:rsidTr="000207E8">
        <w:tc>
          <w:tcPr>
            <w:tcW w:w="2916" w:type="dxa"/>
          </w:tcPr>
          <w:p w14:paraId="1C80EFD5"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10-А</w:t>
            </w:r>
          </w:p>
        </w:tc>
        <w:tc>
          <w:tcPr>
            <w:tcW w:w="2142" w:type="dxa"/>
          </w:tcPr>
          <w:p w14:paraId="197D8723"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3793" w:type="dxa"/>
          </w:tcPr>
          <w:p w14:paraId="7FB60B80"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4EAD92C6" w14:textId="77777777" w:rsidTr="000207E8">
        <w:tc>
          <w:tcPr>
            <w:tcW w:w="2916" w:type="dxa"/>
          </w:tcPr>
          <w:p w14:paraId="1ABD868A"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 А</w:t>
            </w:r>
          </w:p>
        </w:tc>
        <w:tc>
          <w:tcPr>
            <w:tcW w:w="2142" w:type="dxa"/>
          </w:tcPr>
          <w:p w14:paraId="73DF2C27"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3793" w:type="dxa"/>
          </w:tcPr>
          <w:p w14:paraId="53ADD412"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r w:rsidR="007A77BB" w:rsidRPr="000A511A" w14:paraId="59DC0091" w14:textId="77777777" w:rsidTr="000207E8">
        <w:tc>
          <w:tcPr>
            <w:tcW w:w="2916" w:type="dxa"/>
          </w:tcPr>
          <w:p w14:paraId="73E4A6C5"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11-Б</w:t>
            </w:r>
          </w:p>
        </w:tc>
        <w:tc>
          <w:tcPr>
            <w:tcW w:w="2142" w:type="dxa"/>
          </w:tcPr>
          <w:p w14:paraId="25DEC28A" w14:textId="77777777" w:rsidR="007A77BB" w:rsidRPr="000A511A" w:rsidRDefault="007A77BB" w:rsidP="000207E8">
            <w:pPr>
              <w:pStyle w:val="a7"/>
              <w:spacing w:after="0"/>
              <w:ind w:left="0"/>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3793" w:type="dxa"/>
          </w:tcPr>
          <w:p w14:paraId="6DD9DC0E" w14:textId="77777777" w:rsidR="007A77BB" w:rsidRPr="000A511A" w:rsidRDefault="007A77BB" w:rsidP="000207E8">
            <w:pPr>
              <w:pStyle w:val="a7"/>
              <w:spacing w:after="0"/>
              <w:ind w:left="0"/>
              <w:jc w:val="center"/>
              <w:rPr>
                <w:rFonts w:ascii="Times New Roman" w:hAnsi="Times New Roman" w:cs="Times New Roman"/>
                <w:sz w:val="24"/>
                <w:szCs w:val="24"/>
                <w:lang w:val="uk-UA"/>
              </w:rPr>
            </w:pPr>
          </w:p>
        </w:tc>
      </w:tr>
    </w:tbl>
    <w:p w14:paraId="680EA1B3" w14:textId="77777777" w:rsidR="007A77BB" w:rsidRPr="000A511A" w:rsidRDefault="007A77BB" w:rsidP="007A77BB">
      <w:pPr>
        <w:pStyle w:val="a7"/>
        <w:spacing w:after="0" w:line="240" w:lineRule="auto"/>
        <w:rPr>
          <w:rFonts w:ascii="Times New Roman" w:hAnsi="Times New Roman" w:cs="Times New Roman"/>
          <w:sz w:val="24"/>
          <w:szCs w:val="24"/>
          <w:lang w:val="uk-UA"/>
        </w:rPr>
      </w:pPr>
    </w:p>
    <w:p w14:paraId="145E46DE" w14:textId="77777777" w:rsidR="007A77BB" w:rsidRPr="000A511A" w:rsidRDefault="007A77BB" w:rsidP="007A77BB">
      <w:pPr>
        <w:spacing w:after="0" w:line="240" w:lineRule="auto"/>
        <w:rPr>
          <w:rFonts w:ascii="Times New Roman" w:hAnsi="Times New Roman" w:cs="Times New Roman"/>
          <w:bCs/>
          <w:sz w:val="24"/>
          <w:szCs w:val="24"/>
        </w:rPr>
      </w:pPr>
      <w:r w:rsidRPr="000A511A">
        <w:rPr>
          <w:rFonts w:ascii="Times New Roman" w:hAnsi="Times New Roman" w:cs="Times New Roman"/>
          <w:bCs/>
          <w:sz w:val="24"/>
          <w:szCs w:val="24"/>
        </w:rPr>
        <w:t>Медичною сестрою було проаналізовано стан захворюваності  учнів Чепівського  корпусу</w:t>
      </w:r>
    </w:p>
    <w:p w14:paraId="7FD16945" w14:textId="77777777" w:rsidR="007A77BB" w:rsidRPr="000A511A" w:rsidRDefault="007A77BB" w:rsidP="007A77BB">
      <w:pPr>
        <w:spacing w:after="0" w:line="240" w:lineRule="auto"/>
        <w:jc w:val="center"/>
        <w:rPr>
          <w:rFonts w:ascii="Times New Roman" w:hAnsi="Times New Roman" w:cs="Times New Roman"/>
          <w:b/>
          <w:bCs/>
          <w:sz w:val="24"/>
          <w:szCs w:val="24"/>
        </w:rPr>
      </w:pPr>
      <w:r w:rsidRPr="000A511A">
        <w:rPr>
          <w:rFonts w:ascii="Times New Roman" w:hAnsi="Times New Roman" w:cs="Times New Roman"/>
          <w:b/>
          <w:bCs/>
          <w:sz w:val="24"/>
          <w:szCs w:val="24"/>
        </w:rPr>
        <w:t>Аналіз журналу захворюваності</w:t>
      </w:r>
    </w:p>
    <w:p w14:paraId="1FC065DE" w14:textId="77777777" w:rsidR="007A77BB" w:rsidRPr="000A511A" w:rsidRDefault="007A77BB" w:rsidP="007A77BB">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 xml:space="preserve">  </w:t>
      </w:r>
    </w:p>
    <w:tbl>
      <w:tblPr>
        <w:tblStyle w:val="aa"/>
        <w:tblW w:w="0" w:type="auto"/>
        <w:tblLook w:val="04A0" w:firstRow="1" w:lastRow="0" w:firstColumn="1" w:lastColumn="0" w:noHBand="0" w:noVBand="1"/>
      </w:tblPr>
      <w:tblGrid>
        <w:gridCol w:w="3115"/>
        <w:gridCol w:w="3115"/>
        <w:gridCol w:w="3115"/>
      </w:tblGrid>
      <w:tr w:rsidR="007A77BB" w:rsidRPr="000A511A" w14:paraId="63BDFAB3" w14:textId="77777777" w:rsidTr="000207E8">
        <w:tc>
          <w:tcPr>
            <w:tcW w:w="3115" w:type="dxa"/>
          </w:tcPr>
          <w:p w14:paraId="3310BB68"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Хвороба</w:t>
            </w:r>
          </w:p>
        </w:tc>
        <w:tc>
          <w:tcPr>
            <w:tcW w:w="3115" w:type="dxa"/>
          </w:tcPr>
          <w:p w14:paraId="23F262BE"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І семестр</w:t>
            </w:r>
          </w:p>
        </w:tc>
        <w:tc>
          <w:tcPr>
            <w:tcW w:w="3115" w:type="dxa"/>
          </w:tcPr>
          <w:p w14:paraId="24C2E453"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ІІ семестр</w:t>
            </w:r>
          </w:p>
        </w:tc>
      </w:tr>
      <w:tr w:rsidR="007A77BB" w:rsidRPr="000A511A" w14:paraId="696FBE57" w14:textId="77777777" w:rsidTr="000207E8">
        <w:tc>
          <w:tcPr>
            <w:tcW w:w="3115" w:type="dxa"/>
          </w:tcPr>
          <w:p w14:paraId="0A4787DD"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ГВРІ</w:t>
            </w:r>
          </w:p>
        </w:tc>
        <w:tc>
          <w:tcPr>
            <w:tcW w:w="3115" w:type="dxa"/>
          </w:tcPr>
          <w:p w14:paraId="7533CCCC"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29</w:t>
            </w:r>
          </w:p>
        </w:tc>
        <w:tc>
          <w:tcPr>
            <w:tcW w:w="3115" w:type="dxa"/>
          </w:tcPr>
          <w:p w14:paraId="5F44B20E"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r>
      <w:tr w:rsidR="007A77BB" w:rsidRPr="000A511A" w14:paraId="74F0DDA0" w14:textId="77777777" w:rsidTr="000207E8">
        <w:tc>
          <w:tcPr>
            <w:tcW w:w="3115" w:type="dxa"/>
          </w:tcPr>
          <w:p w14:paraId="7EE60816"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Хвороби кістково- м’язової системи</w:t>
            </w:r>
          </w:p>
        </w:tc>
        <w:tc>
          <w:tcPr>
            <w:tcW w:w="3115" w:type="dxa"/>
          </w:tcPr>
          <w:p w14:paraId="59D13731"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3115" w:type="dxa"/>
          </w:tcPr>
          <w:p w14:paraId="4A3F2EBD"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538E741A" w14:textId="77777777" w:rsidTr="000207E8">
        <w:tc>
          <w:tcPr>
            <w:tcW w:w="3115" w:type="dxa"/>
          </w:tcPr>
          <w:p w14:paraId="57734294"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Хвороби травлення</w:t>
            </w:r>
          </w:p>
        </w:tc>
        <w:tc>
          <w:tcPr>
            <w:tcW w:w="3115" w:type="dxa"/>
          </w:tcPr>
          <w:p w14:paraId="7BCE008D"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3115" w:type="dxa"/>
          </w:tcPr>
          <w:p w14:paraId="28F82ACB"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42A39E38" w14:textId="77777777" w:rsidTr="000207E8">
        <w:tc>
          <w:tcPr>
            <w:tcW w:w="3115" w:type="dxa"/>
          </w:tcPr>
          <w:p w14:paraId="1B08F8CB"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lastRenderedPageBreak/>
              <w:t>Інфекційні захворювання</w:t>
            </w:r>
          </w:p>
        </w:tc>
        <w:tc>
          <w:tcPr>
            <w:tcW w:w="3115" w:type="dxa"/>
          </w:tcPr>
          <w:p w14:paraId="423D3413"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w:t>
            </w:r>
          </w:p>
        </w:tc>
        <w:tc>
          <w:tcPr>
            <w:tcW w:w="3115" w:type="dxa"/>
          </w:tcPr>
          <w:p w14:paraId="41039CD0"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4BE13653" w14:textId="77777777" w:rsidTr="000207E8">
        <w:tc>
          <w:tcPr>
            <w:tcW w:w="3115" w:type="dxa"/>
          </w:tcPr>
          <w:p w14:paraId="19F9AF33"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Хірургічне захворювання</w:t>
            </w:r>
          </w:p>
        </w:tc>
        <w:tc>
          <w:tcPr>
            <w:tcW w:w="3115" w:type="dxa"/>
          </w:tcPr>
          <w:p w14:paraId="1AC2FDBD"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3115" w:type="dxa"/>
          </w:tcPr>
          <w:p w14:paraId="458CF6B4"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3D9571F5" w14:textId="77777777" w:rsidTr="000207E8">
        <w:tc>
          <w:tcPr>
            <w:tcW w:w="3115" w:type="dxa"/>
          </w:tcPr>
          <w:p w14:paraId="19EDED50"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Хвороби невизначеної етіології</w:t>
            </w:r>
          </w:p>
        </w:tc>
        <w:tc>
          <w:tcPr>
            <w:tcW w:w="3115" w:type="dxa"/>
          </w:tcPr>
          <w:p w14:paraId="57B5E3C3"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14</w:t>
            </w:r>
          </w:p>
        </w:tc>
        <w:tc>
          <w:tcPr>
            <w:tcW w:w="3115" w:type="dxa"/>
          </w:tcPr>
          <w:p w14:paraId="77EF978A"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66B0DCFC" w14:textId="77777777" w:rsidTr="000207E8">
        <w:tc>
          <w:tcPr>
            <w:tcW w:w="3115" w:type="dxa"/>
          </w:tcPr>
          <w:p w14:paraId="2941A257"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Санація ротової- порожнини</w:t>
            </w:r>
          </w:p>
        </w:tc>
        <w:tc>
          <w:tcPr>
            <w:tcW w:w="3115" w:type="dxa"/>
          </w:tcPr>
          <w:p w14:paraId="55FDB161"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3115" w:type="dxa"/>
          </w:tcPr>
          <w:p w14:paraId="008AC4E9"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7FC998C7" w14:textId="77777777" w:rsidTr="000207E8">
        <w:tc>
          <w:tcPr>
            <w:tcW w:w="3115" w:type="dxa"/>
          </w:tcPr>
          <w:p w14:paraId="2A1A8E2F"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Всього:</w:t>
            </w:r>
          </w:p>
        </w:tc>
        <w:tc>
          <w:tcPr>
            <w:tcW w:w="3115" w:type="dxa"/>
          </w:tcPr>
          <w:p w14:paraId="57CD6FD3"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57</w:t>
            </w:r>
          </w:p>
        </w:tc>
        <w:tc>
          <w:tcPr>
            <w:tcW w:w="3115" w:type="dxa"/>
          </w:tcPr>
          <w:p w14:paraId="7F47C7D1"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r>
    </w:tbl>
    <w:p w14:paraId="73F7143C" w14:textId="77777777" w:rsidR="007A77BB" w:rsidRPr="000A511A" w:rsidRDefault="007A77BB" w:rsidP="007A77BB">
      <w:pPr>
        <w:spacing w:after="0" w:line="240" w:lineRule="auto"/>
        <w:rPr>
          <w:rFonts w:ascii="Times New Roman" w:hAnsi="Times New Roman" w:cs="Times New Roman"/>
          <w:sz w:val="24"/>
          <w:szCs w:val="24"/>
        </w:rPr>
      </w:pPr>
    </w:p>
    <w:p w14:paraId="68D02B12" w14:textId="77777777" w:rsidR="007A77BB" w:rsidRPr="000A511A" w:rsidRDefault="007A77BB" w:rsidP="007A77BB">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Крім того, шкільною медичною сестрою Русінка Б.М. проводилися медичні огляди учнів школи на педикульоз, коросту, учні проходили необхідні щеплення (за згодою батьків), обов’язкові медичні огляди, згідно з  встановленим  графіком.</w:t>
      </w:r>
    </w:p>
    <w:p w14:paraId="15113353" w14:textId="77777777" w:rsidR="007A77BB" w:rsidRPr="000A511A" w:rsidRDefault="007A77BB" w:rsidP="007A77BB">
      <w:pPr>
        <w:spacing w:after="0" w:line="240" w:lineRule="auto"/>
        <w:rPr>
          <w:rFonts w:ascii="Times New Roman" w:hAnsi="Times New Roman" w:cs="Times New Roman"/>
          <w:b/>
          <w:bCs/>
          <w:sz w:val="24"/>
          <w:szCs w:val="24"/>
        </w:rPr>
      </w:pPr>
      <w:r w:rsidRPr="000A511A">
        <w:rPr>
          <w:rFonts w:ascii="Times New Roman" w:hAnsi="Times New Roman" w:cs="Times New Roman"/>
          <w:b/>
          <w:bCs/>
          <w:sz w:val="24"/>
          <w:szCs w:val="24"/>
        </w:rPr>
        <w:t xml:space="preserve">Протягом 2021-2022 навчального року проведено ряд медичних заходів . </w:t>
      </w:r>
    </w:p>
    <w:p w14:paraId="4FEAAC33" w14:textId="77777777" w:rsidR="007A77BB" w:rsidRPr="000A511A" w:rsidRDefault="007A77BB" w:rsidP="007A77BB">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На початку року  проведено антропометрію  всіх учнів. Щомісячно проводилися огляди учнів на педикульоз. Було вжито ряд заходів по боротьбі з педикульозом. Потребується звернути увагу на декотрих  учнів 2- А, 3-А, 8-Б класу. В період карантину здійснювався щоденний термоскринінг працівників школи.</w:t>
      </w:r>
    </w:p>
    <w:p w14:paraId="53F311FD" w14:textId="60BB44FE" w:rsidR="007A77BB" w:rsidRPr="000A511A" w:rsidRDefault="007A77BB" w:rsidP="0048750C">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Проведено ряд щеплень:</w:t>
      </w:r>
      <w:r w:rsidR="0048750C">
        <w:rPr>
          <w:rFonts w:ascii="Times New Roman" w:hAnsi="Times New Roman" w:cs="Times New Roman"/>
          <w:sz w:val="24"/>
          <w:szCs w:val="24"/>
        </w:rPr>
        <w:t xml:space="preserve">  п</w:t>
      </w:r>
      <w:r w:rsidRPr="000A511A">
        <w:rPr>
          <w:rFonts w:ascii="Times New Roman" w:hAnsi="Times New Roman" w:cs="Times New Roman"/>
          <w:sz w:val="24"/>
          <w:szCs w:val="24"/>
        </w:rPr>
        <w:t>оліомієліт- 22.01.2022 р. – учні 9-х класів</w:t>
      </w:r>
    </w:p>
    <w:p w14:paraId="1167CDA2" w14:textId="77777777" w:rsidR="007A77BB" w:rsidRPr="000A511A" w:rsidRDefault="007A77BB" w:rsidP="007A77BB">
      <w:pPr>
        <w:pStyle w:val="a7"/>
        <w:spacing w:after="0" w:line="240" w:lineRule="auto"/>
        <w:ind w:left="-142"/>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За допомогою класного керівника -011-А Керечан В.Й та 11-Б Ногач В.В та медпрацівника Русінка Б.М вдало підготовлені «Особові справи» призовників та медична документація дванадцятьом учням, з них двоє медичної комісії не пройшли по стану здоров’я. </w:t>
      </w:r>
    </w:p>
    <w:p w14:paraId="564878DF" w14:textId="77777777" w:rsidR="007A77BB" w:rsidRPr="000A511A" w:rsidRDefault="007A77BB" w:rsidP="007A77BB">
      <w:pPr>
        <w:jc w:val="center"/>
        <w:rPr>
          <w:rFonts w:ascii="Times New Roman" w:hAnsi="Times New Roman" w:cs="Times New Roman"/>
          <w:b/>
          <w:bCs/>
          <w:sz w:val="24"/>
          <w:szCs w:val="24"/>
        </w:rPr>
      </w:pPr>
      <w:r w:rsidRPr="000A511A">
        <w:rPr>
          <w:rFonts w:ascii="Times New Roman" w:hAnsi="Times New Roman" w:cs="Times New Roman"/>
          <w:b/>
          <w:bCs/>
          <w:sz w:val="24"/>
          <w:szCs w:val="24"/>
        </w:rPr>
        <w:t>Аналіз відвідування медичного пункту</w:t>
      </w:r>
    </w:p>
    <w:tbl>
      <w:tblPr>
        <w:tblStyle w:val="aa"/>
        <w:tblW w:w="0" w:type="auto"/>
        <w:tblLook w:val="04A0" w:firstRow="1" w:lastRow="0" w:firstColumn="1" w:lastColumn="0" w:noHBand="0" w:noVBand="1"/>
      </w:tblPr>
      <w:tblGrid>
        <w:gridCol w:w="3115"/>
        <w:gridCol w:w="3115"/>
        <w:gridCol w:w="3115"/>
      </w:tblGrid>
      <w:tr w:rsidR="007A77BB" w:rsidRPr="000A511A" w14:paraId="16DF8396" w14:textId="77777777" w:rsidTr="000207E8">
        <w:tc>
          <w:tcPr>
            <w:tcW w:w="3115" w:type="dxa"/>
          </w:tcPr>
          <w:p w14:paraId="3551E59E"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Клас</w:t>
            </w:r>
          </w:p>
        </w:tc>
        <w:tc>
          <w:tcPr>
            <w:tcW w:w="3115" w:type="dxa"/>
          </w:tcPr>
          <w:p w14:paraId="21E2B9BD"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 семестр</w:t>
            </w:r>
          </w:p>
        </w:tc>
        <w:tc>
          <w:tcPr>
            <w:tcW w:w="3115" w:type="dxa"/>
          </w:tcPr>
          <w:p w14:paraId="11FC4B40"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ІІ семестр</w:t>
            </w:r>
          </w:p>
        </w:tc>
      </w:tr>
      <w:tr w:rsidR="007A77BB" w:rsidRPr="000A511A" w14:paraId="21F8994B" w14:textId="77777777" w:rsidTr="000207E8">
        <w:tc>
          <w:tcPr>
            <w:tcW w:w="3115" w:type="dxa"/>
          </w:tcPr>
          <w:p w14:paraId="17C7C0DA"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1-А</w:t>
            </w:r>
          </w:p>
        </w:tc>
        <w:tc>
          <w:tcPr>
            <w:tcW w:w="3115" w:type="dxa"/>
          </w:tcPr>
          <w:p w14:paraId="653E16E0"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3115" w:type="dxa"/>
          </w:tcPr>
          <w:p w14:paraId="1A008B9C"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r>
      <w:tr w:rsidR="007A77BB" w:rsidRPr="000A511A" w14:paraId="06BDB6FC" w14:textId="77777777" w:rsidTr="000207E8">
        <w:tc>
          <w:tcPr>
            <w:tcW w:w="3115" w:type="dxa"/>
          </w:tcPr>
          <w:p w14:paraId="591D9FDF"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1-Б</w:t>
            </w:r>
          </w:p>
        </w:tc>
        <w:tc>
          <w:tcPr>
            <w:tcW w:w="3115" w:type="dxa"/>
          </w:tcPr>
          <w:p w14:paraId="608B0EBE"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3115" w:type="dxa"/>
          </w:tcPr>
          <w:p w14:paraId="51C17BF8"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177EFABF" w14:textId="77777777" w:rsidTr="000207E8">
        <w:tc>
          <w:tcPr>
            <w:tcW w:w="3115" w:type="dxa"/>
          </w:tcPr>
          <w:p w14:paraId="37218583"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2-А</w:t>
            </w:r>
          </w:p>
        </w:tc>
        <w:tc>
          <w:tcPr>
            <w:tcW w:w="3115" w:type="dxa"/>
          </w:tcPr>
          <w:p w14:paraId="1C0BD3A0"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3115" w:type="dxa"/>
          </w:tcPr>
          <w:p w14:paraId="0CC25D39"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04044DB1" w14:textId="77777777" w:rsidTr="000207E8">
        <w:tc>
          <w:tcPr>
            <w:tcW w:w="3115" w:type="dxa"/>
          </w:tcPr>
          <w:p w14:paraId="7D663D36"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2-Б</w:t>
            </w:r>
          </w:p>
        </w:tc>
        <w:tc>
          <w:tcPr>
            <w:tcW w:w="3115" w:type="dxa"/>
          </w:tcPr>
          <w:p w14:paraId="564739ED"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3115" w:type="dxa"/>
          </w:tcPr>
          <w:p w14:paraId="058615F0"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0F7E3174" w14:textId="77777777" w:rsidTr="000207E8">
        <w:tc>
          <w:tcPr>
            <w:tcW w:w="3115" w:type="dxa"/>
          </w:tcPr>
          <w:p w14:paraId="342526F0"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3-А</w:t>
            </w:r>
          </w:p>
        </w:tc>
        <w:tc>
          <w:tcPr>
            <w:tcW w:w="3115" w:type="dxa"/>
          </w:tcPr>
          <w:p w14:paraId="1053A267"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3115" w:type="dxa"/>
          </w:tcPr>
          <w:p w14:paraId="7389FB64"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111A6708" w14:textId="77777777" w:rsidTr="000207E8">
        <w:tc>
          <w:tcPr>
            <w:tcW w:w="3115" w:type="dxa"/>
          </w:tcPr>
          <w:p w14:paraId="773BE802"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3-Б</w:t>
            </w:r>
          </w:p>
        </w:tc>
        <w:tc>
          <w:tcPr>
            <w:tcW w:w="3115" w:type="dxa"/>
          </w:tcPr>
          <w:p w14:paraId="50408FC2"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3115" w:type="dxa"/>
          </w:tcPr>
          <w:p w14:paraId="57D7E934"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66FDAEA4" w14:textId="77777777" w:rsidTr="000207E8">
        <w:tc>
          <w:tcPr>
            <w:tcW w:w="3115" w:type="dxa"/>
          </w:tcPr>
          <w:p w14:paraId="3CEF4A0A"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4-А</w:t>
            </w:r>
          </w:p>
        </w:tc>
        <w:tc>
          <w:tcPr>
            <w:tcW w:w="3115" w:type="dxa"/>
          </w:tcPr>
          <w:p w14:paraId="42F83AF3"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3115" w:type="dxa"/>
          </w:tcPr>
          <w:p w14:paraId="47FA4389"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5AAEE5FB" w14:textId="77777777" w:rsidTr="000207E8">
        <w:tc>
          <w:tcPr>
            <w:tcW w:w="3115" w:type="dxa"/>
          </w:tcPr>
          <w:p w14:paraId="2D21BB8C"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4-Б</w:t>
            </w:r>
          </w:p>
        </w:tc>
        <w:tc>
          <w:tcPr>
            <w:tcW w:w="3115" w:type="dxa"/>
          </w:tcPr>
          <w:p w14:paraId="0224A7E7"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3115" w:type="dxa"/>
          </w:tcPr>
          <w:p w14:paraId="534A0BAE"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25DC60AD" w14:textId="77777777" w:rsidTr="000207E8">
        <w:tc>
          <w:tcPr>
            <w:tcW w:w="3115" w:type="dxa"/>
          </w:tcPr>
          <w:p w14:paraId="02B9C1E0"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5-А</w:t>
            </w:r>
          </w:p>
        </w:tc>
        <w:tc>
          <w:tcPr>
            <w:tcW w:w="3115" w:type="dxa"/>
          </w:tcPr>
          <w:p w14:paraId="2B4F733C"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w:t>
            </w:r>
          </w:p>
        </w:tc>
        <w:tc>
          <w:tcPr>
            <w:tcW w:w="3115" w:type="dxa"/>
          </w:tcPr>
          <w:p w14:paraId="22049BDE"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r>
      <w:tr w:rsidR="007A77BB" w:rsidRPr="000A511A" w14:paraId="720720A6" w14:textId="77777777" w:rsidTr="000207E8">
        <w:tc>
          <w:tcPr>
            <w:tcW w:w="3115" w:type="dxa"/>
          </w:tcPr>
          <w:p w14:paraId="12759C33"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5-Б</w:t>
            </w:r>
          </w:p>
        </w:tc>
        <w:tc>
          <w:tcPr>
            <w:tcW w:w="3115" w:type="dxa"/>
          </w:tcPr>
          <w:p w14:paraId="44F611B7"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3115" w:type="dxa"/>
          </w:tcPr>
          <w:p w14:paraId="2F12745F"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r>
      <w:tr w:rsidR="007A77BB" w:rsidRPr="000A511A" w14:paraId="15BB0281" w14:textId="77777777" w:rsidTr="000207E8">
        <w:tc>
          <w:tcPr>
            <w:tcW w:w="3115" w:type="dxa"/>
          </w:tcPr>
          <w:p w14:paraId="167C6CBB"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6-А</w:t>
            </w:r>
          </w:p>
        </w:tc>
        <w:tc>
          <w:tcPr>
            <w:tcW w:w="3115" w:type="dxa"/>
          </w:tcPr>
          <w:p w14:paraId="3E63EF1E"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3115" w:type="dxa"/>
          </w:tcPr>
          <w:p w14:paraId="1AD919AF"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43B94286" w14:textId="77777777" w:rsidTr="000207E8">
        <w:tc>
          <w:tcPr>
            <w:tcW w:w="3115" w:type="dxa"/>
          </w:tcPr>
          <w:p w14:paraId="425BBD9E"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6-Б</w:t>
            </w:r>
          </w:p>
        </w:tc>
        <w:tc>
          <w:tcPr>
            <w:tcW w:w="3115" w:type="dxa"/>
          </w:tcPr>
          <w:p w14:paraId="54863D6D"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3115" w:type="dxa"/>
          </w:tcPr>
          <w:p w14:paraId="3CEF4F12"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r>
      <w:tr w:rsidR="007A77BB" w:rsidRPr="000A511A" w14:paraId="3E146963" w14:textId="77777777" w:rsidTr="000207E8">
        <w:tc>
          <w:tcPr>
            <w:tcW w:w="3115" w:type="dxa"/>
          </w:tcPr>
          <w:p w14:paraId="3539F87B"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7-А</w:t>
            </w:r>
          </w:p>
        </w:tc>
        <w:tc>
          <w:tcPr>
            <w:tcW w:w="3115" w:type="dxa"/>
          </w:tcPr>
          <w:p w14:paraId="0BFE4C72"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3115" w:type="dxa"/>
          </w:tcPr>
          <w:p w14:paraId="35C76903"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19FC2BF1" w14:textId="77777777" w:rsidTr="000207E8">
        <w:tc>
          <w:tcPr>
            <w:tcW w:w="3115" w:type="dxa"/>
          </w:tcPr>
          <w:p w14:paraId="301BD7E1"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7-Б</w:t>
            </w:r>
          </w:p>
        </w:tc>
        <w:tc>
          <w:tcPr>
            <w:tcW w:w="3115" w:type="dxa"/>
          </w:tcPr>
          <w:p w14:paraId="37358F35"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w:t>
            </w:r>
          </w:p>
        </w:tc>
        <w:tc>
          <w:tcPr>
            <w:tcW w:w="3115" w:type="dxa"/>
          </w:tcPr>
          <w:p w14:paraId="1CC3AE23"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r>
      <w:tr w:rsidR="007A77BB" w:rsidRPr="000A511A" w14:paraId="4D69C606" w14:textId="77777777" w:rsidTr="000207E8">
        <w:tc>
          <w:tcPr>
            <w:tcW w:w="3115" w:type="dxa"/>
          </w:tcPr>
          <w:p w14:paraId="7A2E6B01"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8-А</w:t>
            </w:r>
          </w:p>
        </w:tc>
        <w:tc>
          <w:tcPr>
            <w:tcW w:w="3115" w:type="dxa"/>
          </w:tcPr>
          <w:p w14:paraId="61CBF6E1"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3115" w:type="dxa"/>
          </w:tcPr>
          <w:p w14:paraId="68CAF6C5"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r>
      <w:tr w:rsidR="007A77BB" w:rsidRPr="000A511A" w14:paraId="7A1D8809" w14:textId="77777777" w:rsidTr="000207E8">
        <w:tc>
          <w:tcPr>
            <w:tcW w:w="3115" w:type="dxa"/>
          </w:tcPr>
          <w:p w14:paraId="6DDEA194"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8-Б</w:t>
            </w:r>
          </w:p>
        </w:tc>
        <w:tc>
          <w:tcPr>
            <w:tcW w:w="3115" w:type="dxa"/>
          </w:tcPr>
          <w:p w14:paraId="10E99CF6"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3115" w:type="dxa"/>
          </w:tcPr>
          <w:p w14:paraId="6D3735F2"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r>
      <w:tr w:rsidR="007A77BB" w:rsidRPr="000A511A" w14:paraId="2D1CE7E1" w14:textId="77777777" w:rsidTr="000207E8">
        <w:tc>
          <w:tcPr>
            <w:tcW w:w="3115" w:type="dxa"/>
          </w:tcPr>
          <w:p w14:paraId="59F8BCAD"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9-А</w:t>
            </w:r>
          </w:p>
        </w:tc>
        <w:tc>
          <w:tcPr>
            <w:tcW w:w="3115" w:type="dxa"/>
          </w:tcPr>
          <w:p w14:paraId="366B18FB"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3115" w:type="dxa"/>
          </w:tcPr>
          <w:p w14:paraId="45AA30BF" w14:textId="77777777" w:rsidR="007A77BB" w:rsidRPr="000A511A" w:rsidRDefault="007A77BB"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                    1</w:t>
            </w:r>
          </w:p>
        </w:tc>
      </w:tr>
      <w:tr w:rsidR="007A77BB" w:rsidRPr="000A511A" w14:paraId="53B5E88E" w14:textId="77777777" w:rsidTr="000207E8">
        <w:tc>
          <w:tcPr>
            <w:tcW w:w="3115" w:type="dxa"/>
          </w:tcPr>
          <w:p w14:paraId="48F86A12"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9-Б</w:t>
            </w:r>
          </w:p>
        </w:tc>
        <w:tc>
          <w:tcPr>
            <w:tcW w:w="3115" w:type="dxa"/>
          </w:tcPr>
          <w:p w14:paraId="7D0A0B61"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3115" w:type="dxa"/>
          </w:tcPr>
          <w:p w14:paraId="05637616"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r>
      <w:tr w:rsidR="007A77BB" w:rsidRPr="000A511A" w14:paraId="23E5E848" w14:textId="77777777" w:rsidTr="000207E8">
        <w:tc>
          <w:tcPr>
            <w:tcW w:w="3115" w:type="dxa"/>
          </w:tcPr>
          <w:p w14:paraId="04A78321"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9-В</w:t>
            </w:r>
          </w:p>
        </w:tc>
        <w:tc>
          <w:tcPr>
            <w:tcW w:w="3115" w:type="dxa"/>
          </w:tcPr>
          <w:p w14:paraId="295E3FEA"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3115" w:type="dxa"/>
          </w:tcPr>
          <w:p w14:paraId="1FC6ACF5"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r>
      <w:tr w:rsidR="007A77BB" w:rsidRPr="000A511A" w14:paraId="22B526F9" w14:textId="77777777" w:rsidTr="000207E8">
        <w:tc>
          <w:tcPr>
            <w:tcW w:w="3115" w:type="dxa"/>
          </w:tcPr>
          <w:p w14:paraId="460CCB40"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w:t>
            </w:r>
          </w:p>
        </w:tc>
        <w:tc>
          <w:tcPr>
            <w:tcW w:w="3115" w:type="dxa"/>
          </w:tcPr>
          <w:p w14:paraId="73DE3FD2"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3115" w:type="dxa"/>
          </w:tcPr>
          <w:p w14:paraId="304358DF"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4A910AED" w14:textId="77777777" w:rsidTr="000207E8">
        <w:tc>
          <w:tcPr>
            <w:tcW w:w="3115" w:type="dxa"/>
          </w:tcPr>
          <w:p w14:paraId="1AA4EEA2"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11-А</w:t>
            </w:r>
          </w:p>
        </w:tc>
        <w:tc>
          <w:tcPr>
            <w:tcW w:w="3115" w:type="dxa"/>
          </w:tcPr>
          <w:p w14:paraId="44637DF7"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3115" w:type="dxa"/>
          </w:tcPr>
          <w:p w14:paraId="37E440A7"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7131DC8F" w14:textId="77777777" w:rsidTr="000207E8">
        <w:tc>
          <w:tcPr>
            <w:tcW w:w="3115" w:type="dxa"/>
          </w:tcPr>
          <w:p w14:paraId="395D1225"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11 -Б</w:t>
            </w:r>
          </w:p>
        </w:tc>
        <w:tc>
          <w:tcPr>
            <w:tcW w:w="3115" w:type="dxa"/>
          </w:tcPr>
          <w:p w14:paraId="428DEC6F"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3115" w:type="dxa"/>
          </w:tcPr>
          <w:p w14:paraId="59B433BE"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r>
      <w:tr w:rsidR="007A77BB" w:rsidRPr="000A511A" w14:paraId="45FA3430" w14:textId="77777777" w:rsidTr="000207E8">
        <w:tc>
          <w:tcPr>
            <w:tcW w:w="3115" w:type="dxa"/>
          </w:tcPr>
          <w:p w14:paraId="20E7404E"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Педпрацівники</w:t>
            </w:r>
          </w:p>
        </w:tc>
        <w:tc>
          <w:tcPr>
            <w:tcW w:w="3115" w:type="dxa"/>
          </w:tcPr>
          <w:p w14:paraId="629AA89B"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3115" w:type="dxa"/>
          </w:tcPr>
          <w:p w14:paraId="62432BF5"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12461172" w14:textId="77777777" w:rsidTr="000207E8">
        <w:tc>
          <w:tcPr>
            <w:tcW w:w="3115" w:type="dxa"/>
          </w:tcPr>
          <w:p w14:paraId="2AB0FBA4"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Техпрацівники</w:t>
            </w:r>
          </w:p>
        </w:tc>
        <w:tc>
          <w:tcPr>
            <w:tcW w:w="3115" w:type="dxa"/>
          </w:tcPr>
          <w:p w14:paraId="62B29320"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3115" w:type="dxa"/>
          </w:tcPr>
          <w:p w14:paraId="77C31694"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r>
      <w:tr w:rsidR="007A77BB" w:rsidRPr="000A511A" w14:paraId="5B317BBE" w14:textId="77777777" w:rsidTr="000207E8">
        <w:tc>
          <w:tcPr>
            <w:tcW w:w="3115" w:type="dxa"/>
          </w:tcPr>
          <w:p w14:paraId="251808A0"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Разом:</w:t>
            </w:r>
          </w:p>
        </w:tc>
        <w:tc>
          <w:tcPr>
            <w:tcW w:w="3115" w:type="dxa"/>
          </w:tcPr>
          <w:p w14:paraId="260F9D2C"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58</w:t>
            </w:r>
          </w:p>
        </w:tc>
        <w:tc>
          <w:tcPr>
            <w:tcW w:w="3115" w:type="dxa"/>
          </w:tcPr>
          <w:p w14:paraId="400D598E" w14:textId="77777777" w:rsidR="007A77BB" w:rsidRPr="000A511A" w:rsidRDefault="007A77BB"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17</w:t>
            </w:r>
          </w:p>
        </w:tc>
      </w:tr>
    </w:tbl>
    <w:p w14:paraId="05F35FB2" w14:textId="77777777" w:rsidR="007A77BB" w:rsidRPr="000A511A" w:rsidRDefault="007A77BB" w:rsidP="007A77BB">
      <w:pPr>
        <w:rPr>
          <w:rFonts w:ascii="Times New Roman" w:hAnsi="Times New Roman" w:cs="Times New Roman"/>
          <w:sz w:val="24"/>
          <w:szCs w:val="24"/>
        </w:rPr>
      </w:pPr>
      <w:r w:rsidRPr="000A511A">
        <w:rPr>
          <w:rFonts w:ascii="Times New Roman" w:hAnsi="Times New Roman" w:cs="Times New Roman"/>
          <w:sz w:val="24"/>
          <w:szCs w:val="24"/>
        </w:rPr>
        <w:t xml:space="preserve">Адміністрацією та колективом школи здійснюється систематична робота з організації попередження випадків травматизму серед учнів під час навчально-виховного процесу та у побуті.   </w:t>
      </w:r>
    </w:p>
    <w:p w14:paraId="64AAF220" w14:textId="77777777" w:rsidR="007A77BB" w:rsidRPr="000A511A" w:rsidRDefault="007A77BB" w:rsidP="007A77BB">
      <w:pPr>
        <w:rPr>
          <w:rFonts w:ascii="Times New Roman" w:hAnsi="Times New Roman" w:cs="Times New Roman"/>
          <w:b/>
          <w:bCs/>
          <w:sz w:val="24"/>
          <w:szCs w:val="24"/>
        </w:rPr>
      </w:pPr>
      <w:r w:rsidRPr="000A511A">
        <w:rPr>
          <w:rFonts w:ascii="Times New Roman" w:hAnsi="Times New Roman" w:cs="Times New Roman"/>
          <w:b/>
          <w:bCs/>
          <w:sz w:val="24"/>
          <w:szCs w:val="24"/>
        </w:rPr>
        <w:t xml:space="preserve">Нещасних випадків в школі зафіксовано  один – з учнем 9-Б класу Лемаком Денисом (тріщина руки) </w:t>
      </w:r>
    </w:p>
    <w:p w14:paraId="0D1793E3" w14:textId="77777777" w:rsidR="007A77BB" w:rsidRPr="000A511A" w:rsidRDefault="007A77BB" w:rsidP="007A77BB">
      <w:pPr>
        <w:rPr>
          <w:rFonts w:ascii="Times New Roman" w:hAnsi="Times New Roman" w:cs="Times New Roman"/>
          <w:sz w:val="24"/>
          <w:szCs w:val="24"/>
        </w:rPr>
      </w:pPr>
      <w:r w:rsidRPr="000A511A">
        <w:rPr>
          <w:rFonts w:ascii="Times New Roman" w:hAnsi="Times New Roman" w:cs="Times New Roman"/>
          <w:sz w:val="24"/>
          <w:szCs w:val="24"/>
        </w:rPr>
        <w:t xml:space="preserve">   Відомості про нещасні випадки фіксується у Журналі реєстрації нещасних випадків, які ведуться згідно з  вимогами.</w:t>
      </w:r>
    </w:p>
    <w:p w14:paraId="5C913245" w14:textId="77777777" w:rsidR="007A77BB" w:rsidRPr="000A511A" w:rsidRDefault="007A77BB" w:rsidP="007A77BB">
      <w:pPr>
        <w:ind w:firstLine="709"/>
        <w:rPr>
          <w:rFonts w:ascii="Times New Roman" w:hAnsi="Times New Roman" w:cs="Times New Roman"/>
          <w:sz w:val="24"/>
          <w:szCs w:val="24"/>
        </w:rPr>
      </w:pPr>
      <w:r w:rsidRPr="000A511A">
        <w:rPr>
          <w:rFonts w:ascii="Times New Roman" w:hAnsi="Times New Roman" w:cs="Times New Roman"/>
          <w:sz w:val="24"/>
          <w:szCs w:val="24"/>
        </w:rPr>
        <w:lastRenderedPageBreak/>
        <w:t xml:space="preserve">Важливим аспектом збереження здоров’я учнів є створення умов для раціонального харчування дітей під час перебування в школі. Організація харчування  регламентується Законами України «Про освіту (ст.25)», «Про загальну середню освіту (ст.22)», «Про охорону дитинства(ст.5)», Постановою Кабмін України від 22.11.2004р. №1591 «Про затвердження норм харчування у навчальних та оздоровчих закладах» та іншими нормативними документами. </w:t>
      </w:r>
    </w:p>
    <w:p w14:paraId="494273DB" w14:textId="77777777" w:rsidR="007A77BB" w:rsidRPr="000A511A" w:rsidRDefault="007A77BB" w:rsidP="007A77BB">
      <w:pPr>
        <w:rPr>
          <w:rFonts w:ascii="Times New Roman" w:hAnsi="Times New Roman" w:cs="Times New Roman"/>
          <w:sz w:val="24"/>
          <w:szCs w:val="24"/>
        </w:rPr>
      </w:pPr>
      <w:r w:rsidRPr="000A511A">
        <w:rPr>
          <w:rFonts w:ascii="Times New Roman" w:hAnsi="Times New Roman" w:cs="Times New Roman"/>
          <w:sz w:val="24"/>
          <w:szCs w:val="24"/>
        </w:rPr>
        <w:t xml:space="preserve">Шкільною  медичною сестрою Русінка Б.М ведеться відповідна документація. Форма  Журналів приведена до відповідних нормативних  вимог. Усі  журнали пронумеровані, прошиті та скріплені  печаткою та підписом директора школи.  </w:t>
      </w:r>
    </w:p>
    <w:p w14:paraId="15637CE4" w14:textId="77777777" w:rsidR="007A77BB" w:rsidRPr="000A511A" w:rsidRDefault="007A77BB" w:rsidP="007A77BB">
      <w:pPr>
        <w:rPr>
          <w:rFonts w:ascii="Times New Roman" w:hAnsi="Times New Roman" w:cs="Times New Roman"/>
          <w:b/>
          <w:bCs/>
          <w:sz w:val="24"/>
          <w:szCs w:val="24"/>
        </w:rPr>
      </w:pPr>
      <w:r w:rsidRPr="000A511A">
        <w:rPr>
          <w:rFonts w:ascii="Times New Roman" w:hAnsi="Times New Roman" w:cs="Times New Roman"/>
          <w:b/>
          <w:bCs/>
          <w:sz w:val="24"/>
          <w:szCs w:val="24"/>
        </w:rPr>
        <w:t>В наявності:</w:t>
      </w:r>
    </w:p>
    <w:p w14:paraId="24BAF29F" w14:textId="77777777" w:rsidR="007A77BB" w:rsidRPr="000A511A" w:rsidRDefault="007A77BB" w:rsidP="007A77BB">
      <w:pPr>
        <w:pStyle w:val="a7"/>
        <w:numPr>
          <w:ilvl w:val="0"/>
          <w:numId w:val="11"/>
        </w:numPr>
        <w:spacing w:after="160" w:line="259" w:lineRule="auto"/>
        <w:rPr>
          <w:rFonts w:ascii="Times New Roman" w:hAnsi="Times New Roman" w:cs="Times New Roman"/>
          <w:sz w:val="24"/>
          <w:szCs w:val="24"/>
        </w:rPr>
      </w:pPr>
      <w:r w:rsidRPr="000A511A">
        <w:rPr>
          <w:rFonts w:ascii="Times New Roman" w:hAnsi="Times New Roman" w:cs="Times New Roman"/>
          <w:sz w:val="24"/>
          <w:szCs w:val="24"/>
        </w:rPr>
        <w:t>Індивідуальні</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медичні</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картки</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дітей( форми № 0</w:t>
      </w:r>
      <w:r w:rsidRPr="000A511A">
        <w:rPr>
          <w:rFonts w:ascii="Times New Roman" w:hAnsi="Times New Roman" w:cs="Times New Roman"/>
          <w:sz w:val="24"/>
          <w:szCs w:val="24"/>
          <w:lang w:val="uk-UA"/>
        </w:rPr>
        <w:t>8</w:t>
      </w:r>
      <w:r w:rsidRPr="000A511A">
        <w:rPr>
          <w:rFonts w:ascii="Times New Roman" w:hAnsi="Times New Roman" w:cs="Times New Roman"/>
          <w:sz w:val="24"/>
          <w:szCs w:val="24"/>
        </w:rPr>
        <w:t>6);</w:t>
      </w:r>
    </w:p>
    <w:p w14:paraId="32FA95A7" w14:textId="77777777" w:rsidR="007A77BB" w:rsidRPr="000A511A" w:rsidRDefault="007A77BB" w:rsidP="007A77BB">
      <w:pPr>
        <w:pStyle w:val="a7"/>
        <w:numPr>
          <w:ilvl w:val="0"/>
          <w:numId w:val="11"/>
        </w:numPr>
        <w:spacing w:after="160" w:line="259" w:lineRule="auto"/>
        <w:rPr>
          <w:rFonts w:ascii="Times New Roman" w:hAnsi="Times New Roman" w:cs="Times New Roman"/>
          <w:sz w:val="24"/>
          <w:szCs w:val="24"/>
        </w:rPr>
      </w:pPr>
      <w:r w:rsidRPr="000A511A">
        <w:rPr>
          <w:rFonts w:ascii="Times New Roman" w:hAnsi="Times New Roman" w:cs="Times New Roman"/>
          <w:sz w:val="24"/>
          <w:szCs w:val="24"/>
        </w:rPr>
        <w:t>Особисті</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медичні книжки працівників;</w:t>
      </w:r>
    </w:p>
    <w:p w14:paraId="524C03FB" w14:textId="77777777" w:rsidR="007A77BB" w:rsidRPr="000A511A" w:rsidRDefault="007A77BB" w:rsidP="007A77BB">
      <w:pPr>
        <w:pStyle w:val="a7"/>
        <w:numPr>
          <w:ilvl w:val="0"/>
          <w:numId w:val="11"/>
        </w:numPr>
        <w:spacing w:after="160" w:line="259" w:lineRule="auto"/>
        <w:rPr>
          <w:rFonts w:ascii="Times New Roman" w:hAnsi="Times New Roman" w:cs="Times New Roman"/>
          <w:sz w:val="24"/>
          <w:szCs w:val="24"/>
        </w:rPr>
      </w:pPr>
      <w:r w:rsidRPr="000A511A">
        <w:rPr>
          <w:rFonts w:ascii="Times New Roman" w:hAnsi="Times New Roman" w:cs="Times New Roman"/>
          <w:sz w:val="24"/>
          <w:szCs w:val="24"/>
        </w:rPr>
        <w:t>Журнал амбулаторного прийому</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хворих;</w:t>
      </w:r>
    </w:p>
    <w:p w14:paraId="494185A1" w14:textId="77777777" w:rsidR="007A77BB" w:rsidRPr="000A511A" w:rsidRDefault="007A77BB" w:rsidP="007A77BB">
      <w:pPr>
        <w:pStyle w:val="a7"/>
        <w:numPr>
          <w:ilvl w:val="0"/>
          <w:numId w:val="11"/>
        </w:numPr>
        <w:spacing w:after="160" w:line="259" w:lineRule="auto"/>
        <w:rPr>
          <w:rFonts w:ascii="Times New Roman" w:hAnsi="Times New Roman" w:cs="Times New Roman"/>
          <w:sz w:val="24"/>
          <w:szCs w:val="24"/>
        </w:rPr>
      </w:pPr>
      <w:r w:rsidRPr="000A511A">
        <w:rPr>
          <w:rFonts w:ascii="Times New Roman" w:hAnsi="Times New Roman" w:cs="Times New Roman"/>
          <w:sz w:val="24"/>
          <w:szCs w:val="24"/>
        </w:rPr>
        <w:t>Журнал огляду на педикульоз і шкірні</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захворювання;</w:t>
      </w:r>
    </w:p>
    <w:p w14:paraId="71B05C55" w14:textId="77777777" w:rsidR="007A77BB" w:rsidRPr="000A511A" w:rsidRDefault="007A77BB" w:rsidP="007A77BB">
      <w:pPr>
        <w:pStyle w:val="a7"/>
        <w:numPr>
          <w:ilvl w:val="0"/>
          <w:numId w:val="11"/>
        </w:numPr>
        <w:spacing w:after="160" w:line="259" w:lineRule="auto"/>
        <w:rPr>
          <w:rFonts w:ascii="Times New Roman" w:hAnsi="Times New Roman" w:cs="Times New Roman"/>
          <w:sz w:val="24"/>
          <w:szCs w:val="24"/>
        </w:rPr>
      </w:pPr>
      <w:r w:rsidRPr="000A511A">
        <w:rPr>
          <w:rFonts w:ascii="Times New Roman" w:hAnsi="Times New Roman" w:cs="Times New Roman"/>
          <w:sz w:val="24"/>
          <w:szCs w:val="24"/>
        </w:rPr>
        <w:t>Журнал обліку</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інфекційних</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захворювань;</w:t>
      </w:r>
    </w:p>
    <w:p w14:paraId="15D329D5" w14:textId="77777777" w:rsidR="007A77BB" w:rsidRPr="000A511A" w:rsidRDefault="007A77BB" w:rsidP="007A77BB">
      <w:pPr>
        <w:pStyle w:val="a7"/>
        <w:numPr>
          <w:ilvl w:val="0"/>
          <w:numId w:val="11"/>
        </w:numPr>
        <w:spacing w:after="160" w:line="259" w:lineRule="auto"/>
        <w:rPr>
          <w:rFonts w:ascii="Times New Roman" w:hAnsi="Times New Roman" w:cs="Times New Roman"/>
          <w:sz w:val="24"/>
          <w:szCs w:val="24"/>
        </w:rPr>
      </w:pPr>
      <w:r w:rsidRPr="000A511A">
        <w:rPr>
          <w:rFonts w:ascii="Times New Roman" w:hAnsi="Times New Roman" w:cs="Times New Roman"/>
          <w:sz w:val="24"/>
          <w:szCs w:val="24"/>
        </w:rPr>
        <w:t>Журнал обліку</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проведення</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профілактичних</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щеплень;</w:t>
      </w:r>
    </w:p>
    <w:p w14:paraId="60F89B15" w14:textId="77777777" w:rsidR="007A77BB" w:rsidRPr="000A511A" w:rsidRDefault="007A77BB" w:rsidP="007A77BB">
      <w:pPr>
        <w:pStyle w:val="a7"/>
        <w:numPr>
          <w:ilvl w:val="0"/>
          <w:numId w:val="11"/>
        </w:numPr>
        <w:spacing w:after="160" w:line="259" w:lineRule="auto"/>
        <w:rPr>
          <w:rFonts w:ascii="Times New Roman" w:hAnsi="Times New Roman" w:cs="Times New Roman"/>
          <w:sz w:val="24"/>
          <w:szCs w:val="24"/>
        </w:rPr>
      </w:pPr>
      <w:r w:rsidRPr="000A511A">
        <w:rPr>
          <w:rFonts w:ascii="Times New Roman" w:hAnsi="Times New Roman" w:cs="Times New Roman"/>
          <w:sz w:val="24"/>
          <w:szCs w:val="24"/>
        </w:rPr>
        <w:t>Журнал обліку</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дітей, які</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займаються у підготовчій</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групі, звільнені</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від занять фізичною культурою, віднесені до спеціальноїгрупи</w:t>
      </w:r>
      <w:r w:rsidRPr="000A511A">
        <w:rPr>
          <w:rFonts w:ascii="Times New Roman" w:hAnsi="Times New Roman" w:cs="Times New Roman"/>
          <w:sz w:val="24"/>
          <w:szCs w:val="24"/>
          <w:lang w:val="uk-UA"/>
        </w:rPr>
        <w:t>;</w:t>
      </w:r>
    </w:p>
    <w:p w14:paraId="3C625224" w14:textId="77777777" w:rsidR="007A77BB" w:rsidRPr="000A511A" w:rsidRDefault="007A77BB" w:rsidP="007A77BB">
      <w:pPr>
        <w:pStyle w:val="a7"/>
        <w:numPr>
          <w:ilvl w:val="0"/>
          <w:numId w:val="11"/>
        </w:numPr>
        <w:spacing w:after="160" w:line="259" w:lineRule="auto"/>
        <w:rPr>
          <w:rFonts w:ascii="Times New Roman" w:hAnsi="Times New Roman" w:cs="Times New Roman"/>
          <w:sz w:val="24"/>
          <w:szCs w:val="24"/>
        </w:rPr>
      </w:pPr>
      <w:r w:rsidRPr="000A511A">
        <w:rPr>
          <w:rFonts w:ascii="Times New Roman" w:hAnsi="Times New Roman" w:cs="Times New Roman"/>
          <w:sz w:val="24"/>
          <w:szCs w:val="24"/>
        </w:rPr>
        <w:t>Журнал обліку</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дезінфікуючих</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засобів;</w:t>
      </w:r>
    </w:p>
    <w:p w14:paraId="22F5FCEE" w14:textId="77777777" w:rsidR="007A77BB" w:rsidRPr="000A511A" w:rsidRDefault="007A77BB" w:rsidP="007A77BB">
      <w:pPr>
        <w:pStyle w:val="a7"/>
        <w:numPr>
          <w:ilvl w:val="0"/>
          <w:numId w:val="11"/>
        </w:numPr>
        <w:spacing w:after="160" w:line="259" w:lineRule="auto"/>
        <w:rPr>
          <w:rFonts w:ascii="Times New Roman" w:hAnsi="Times New Roman" w:cs="Times New Roman"/>
          <w:sz w:val="24"/>
          <w:szCs w:val="24"/>
        </w:rPr>
      </w:pPr>
      <w:r w:rsidRPr="000A511A">
        <w:rPr>
          <w:rFonts w:ascii="Times New Roman" w:hAnsi="Times New Roman" w:cs="Times New Roman"/>
          <w:sz w:val="24"/>
          <w:szCs w:val="24"/>
          <w:lang w:val="uk-UA"/>
        </w:rPr>
        <w:t>Журнал бракеражу сирої продукції;</w:t>
      </w:r>
    </w:p>
    <w:p w14:paraId="51F505BC" w14:textId="77777777" w:rsidR="007A77BB" w:rsidRPr="000A511A" w:rsidRDefault="007A77BB" w:rsidP="007A77BB">
      <w:pPr>
        <w:pStyle w:val="a7"/>
        <w:numPr>
          <w:ilvl w:val="0"/>
          <w:numId w:val="11"/>
        </w:numPr>
        <w:spacing w:after="160" w:line="259" w:lineRule="auto"/>
        <w:rPr>
          <w:rFonts w:ascii="Times New Roman" w:hAnsi="Times New Roman" w:cs="Times New Roman"/>
          <w:sz w:val="24"/>
          <w:szCs w:val="24"/>
        </w:rPr>
      </w:pPr>
      <w:r w:rsidRPr="000A511A">
        <w:rPr>
          <w:rFonts w:ascii="Times New Roman" w:hAnsi="Times New Roman" w:cs="Times New Roman"/>
          <w:sz w:val="24"/>
          <w:szCs w:val="24"/>
          <w:lang w:val="uk-UA"/>
        </w:rPr>
        <w:t>Журнал бракеражу готової продукції;</w:t>
      </w:r>
    </w:p>
    <w:p w14:paraId="3FE9DDE1" w14:textId="77777777" w:rsidR="007A77BB" w:rsidRPr="000A511A" w:rsidRDefault="007A77BB" w:rsidP="007A77BB">
      <w:pPr>
        <w:pStyle w:val="a7"/>
        <w:numPr>
          <w:ilvl w:val="0"/>
          <w:numId w:val="11"/>
        </w:numPr>
        <w:spacing w:after="160" w:line="259" w:lineRule="auto"/>
        <w:rPr>
          <w:rFonts w:ascii="Times New Roman" w:hAnsi="Times New Roman" w:cs="Times New Roman"/>
          <w:sz w:val="24"/>
          <w:szCs w:val="24"/>
        </w:rPr>
      </w:pPr>
      <w:r w:rsidRPr="000A511A">
        <w:rPr>
          <w:rFonts w:ascii="Times New Roman" w:hAnsi="Times New Roman" w:cs="Times New Roman"/>
          <w:sz w:val="24"/>
          <w:szCs w:val="24"/>
          <w:lang w:val="uk-UA"/>
        </w:rPr>
        <w:t>Журнал здоров’я працівників харчоблоку;</w:t>
      </w:r>
    </w:p>
    <w:p w14:paraId="09F1DFC0" w14:textId="77777777" w:rsidR="007A77BB" w:rsidRPr="000A511A" w:rsidRDefault="007A77BB" w:rsidP="007A77BB">
      <w:pPr>
        <w:pStyle w:val="a7"/>
        <w:numPr>
          <w:ilvl w:val="0"/>
          <w:numId w:val="11"/>
        </w:numPr>
        <w:spacing w:after="160" w:line="259" w:lineRule="auto"/>
        <w:rPr>
          <w:rFonts w:ascii="Times New Roman" w:hAnsi="Times New Roman" w:cs="Times New Roman"/>
          <w:sz w:val="24"/>
          <w:szCs w:val="24"/>
        </w:rPr>
      </w:pPr>
      <w:r w:rsidRPr="000A511A">
        <w:rPr>
          <w:rFonts w:ascii="Times New Roman" w:hAnsi="Times New Roman" w:cs="Times New Roman"/>
          <w:sz w:val="24"/>
          <w:szCs w:val="24"/>
        </w:rPr>
        <w:t>Журнал проведення</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генеральних</w:t>
      </w:r>
      <w:r w:rsidRPr="000A511A">
        <w:rPr>
          <w:rFonts w:ascii="Times New Roman" w:hAnsi="Times New Roman" w:cs="Times New Roman"/>
          <w:sz w:val="24"/>
          <w:szCs w:val="24"/>
          <w:lang w:val="uk-UA"/>
        </w:rPr>
        <w:t xml:space="preserve"> </w:t>
      </w:r>
      <w:r w:rsidRPr="000A511A">
        <w:rPr>
          <w:rFonts w:ascii="Times New Roman" w:hAnsi="Times New Roman" w:cs="Times New Roman"/>
          <w:sz w:val="24"/>
          <w:szCs w:val="24"/>
        </w:rPr>
        <w:t>прибирань;</w:t>
      </w:r>
    </w:p>
    <w:p w14:paraId="1F218884" w14:textId="77777777" w:rsidR="007A77BB" w:rsidRPr="000A511A" w:rsidRDefault="007A77BB" w:rsidP="007A77BB">
      <w:pPr>
        <w:ind w:firstLine="360"/>
        <w:rPr>
          <w:rFonts w:ascii="Times New Roman" w:hAnsi="Times New Roman" w:cs="Times New Roman"/>
          <w:sz w:val="24"/>
          <w:szCs w:val="24"/>
        </w:rPr>
      </w:pPr>
      <w:r w:rsidRPr="000A511A">
        <w:rPr>
          <w:rFonts w:ascii="Times New Roman" w:hAnsi="Times New Roman" w:cs="Times New Roman"/>
          <w:sz w:val="24"/>
          <w:szCs w:val="24"/>
        </w:rPr>
        <w:t xml:space="preserve">Медичне обслуговування працівників  школи проводяться  щорічно та своєчасно. Адміністрація школи тримає на контролі своєчасність проходження медичних оглядів, періодичність флюорографічного обстеження працівниками школи. Працівники їдальні проходять медичні огляди двічі на рік. Кожний працівник навчального закладу має санітарну книжку затвердженого зразка. Результати медичних оглядів внесено до Журналу реєстрації медичних карток, які зберігаються у медичної сестри. </w:t>
      </w:r>
    </w:p>
    <w:p w14:paraId="647EF988" w14:textId="77777777" w:rsidR="007A77BB" w:rsidRPr="000A511A" w:rsidRDefault="007A77BB" w:rsidP="007A77BB">
      <w:pPr>
        <w:rPr>
          <w:rFonts w:ascii="Times New Roman" w:hAnsi="Times New Roman" w:cs="Times New Roman"/>
          <w:sz w:val="24"/>
          <w:szCs w:val="24"/>
        </w:rPr>
      </w:pPr>
      <w:r w:rsidRPr="000A511A">
        <w:rPr>
          <w:rFonts w:ascii="Times New Roman" w:hAnsi="Times New Roman" w:cs="Times New Roman"/>
          <w:sz w:val="24"/>
          <w:szCs w:val="24"/>
        </w:rPr>
        <w:t xml:space="preserve">      В системі роботи школи розробляється і планомірно впроваджуються заходи по формуванню здорового способу життя серед учнів та працівників. У школі проводяться бесіди, які освітлюють найбільш актуальні проблеми, пов’язані зі станом здоров’я школярів: з профілактики шкідливих звичок, профілактики інфекційних захворювань, гігієни тіла. </w:t>
      </w:r>
    </w:p>
    <w:p w14:paraId="2869DB62" w14:textId="77777777" w:rsidR="00743A0F" w:rsidRDefault="007A77BB" w:rsidP="00743A0F">
      <w:pPr>
        <w:rPr>
          <w:rFonts w:ascii="Times New Roman" w:hAnsi="Times New Roman" w:cs="Times New Roman"/>
          <w:sz w:val="24"/>
          <w:szCs w:val="24"/>
        </w:rPr>
      </w:pPr>
      <w:r w:rsidRPr="000A511A">
        <w:rPr>
          <w:rFonts w:ascii="Times New Roman" w:hAnsi="Times New Roman" w:cs="Times New Roman"/>
          <w:sz w:val="24"/>
          <w:szCs w:val="24"/>
        </w:rPr>
        <w:t xml:space="preserve">У школі виготовлені  стенди з пропаганди здорового способу життя : «Молодь проти наркотиків», «Молодь проти куріння», «Куточок здоров’я» , «Зупинимо туберкульоз», «Санбюлетень», «Надання ПМД», «Обережно, </w:t>
      </w:r>
      <w:r w:rsidRPr="000A511A">
        <w:rPr>
          <w:rFonts w:ascii="Times New Roman" w:hAnsi="Times New Roman" w:cs="Times New Roman"/>
          <w:sz w:val="24"/>
          <w:szCs w:val="24"/>
          <w:lang w:val="hu-HU"/>
        </w:rPr>
        <w:t>COVID</w:t>
      </w:r>
      <w:r w:rsidRPr="000A511A">
        <w:rPr>
          <w:rFonts w:ascii="Times New Roman" w:hAnsi="Times New Roman" w:cs="Times New Roman"/>
          <w:sz w:val="24"/>
          <w:szCs w:val="24"/>
          <w:lang w:val="az-Cyrl-AZ"/>
        </w:rPr>
        <w:t xml:space="preserve">-19”, </w:t>
      </w:r>
      <w:r w:rsidRPr="000A511A">
        <w:rPr>
          <w:rFonts w:ascii="Times New Roman" w:hAnsi="Times New Roman" w:cs="Times New Roman"/>
          <w:sz w:val="24"/>
          <w:szCs w:val="24"/>
        </w:rPr>
        <w:t xml:space="preserve"> «Їдальня здоров’я», «Здорові зуби – гарна усмішка», «Країна Вітамінія»</w:t>
      </w:r>
    </w:p>
    <w:p w14:paraId="13CAD0F7" w14:textId="2B3E9CEA" w:rsidR="0089130C" w:rsidRPr="00743A0F" w:rsidRDefault="00743A0F" w:rsidP="00743A0F">
      <w:pPr>
        <w:rPr>
          <w:rFonts w:ascii="Times New Roman" w:eastAsia="Times New Roman" w:hAnsi="Times New Roman" w:cs="Times New Roman"/>
          <w:b/>
          <w:bCs/>
          <w:sz w:val="28"/>
          <w:szCs w:val="24"/>
        </w:rPr>
      </w:pPr>
      <w:r w:rsidRPr="00743A0F">
        <w:rPr>
          <w:rFonts w:ascii="Times New Roman" w:eastAsia="Times New Roman" w:hAnsi="Times New Roman" w:cs="Times New Roman"/>
          <w:b/>
          <w:bCs/>
          <w:sz w:val="28"/>
          <w:szCs w:val="24"/>
        </w:rPr>
        <w:t xml:space="preserve">6. АДАПТАЦІЯ ТА ІНТЕГРАЦІЯ ЗДОБУВАЧІВ ОСВІТИ ДО ОСВІТНЬОГО  ПРОЦЕСУ, ПРОФЕСІЙНОЇ АДАПТАЦІЇ ПРАЦІВНИКІВ </w:t>
      </w:r>
    </w:p>
    <w:p w14:paraId="1D58D4F9" w14:textId="0DCF8D47" w:rsidR="00743A0F" w:rsidRPr="000A511A" w:rsidRDefault="00743A0F" w:rsidP="00743A0F">
      <w:pPr>
        <w:spacing w:after="200" w:line="276" w:lineRule="auto"/>
        <w:rPr>
          <w:rFonts w:ascii="Times New Roman" w:eastAsia="Trebuchet MS" w:hAnsi="Times New Roman" w:cs="Times New Roman"/>
          <w:sz w:val="24"/>
          <w:szCs w:val="24"/>
        </w:rPr>
      </w:pPr>
      <w:r w:rsidRPr="000A511A">
        <w:rPr>
          <w:rFonts w:ascii="Times New Roman" w:eastAsia="Trebuchet MS" w:hAnsi="Times New Roman" w:cs="Times New Roman"/>
          <w:sz w:val="24"/>
          <w:szCs w:val="24"/>
          <w:shd w:val="clear" w:color="auto" w:fill="FFFFFF"/>
        </w:rPr>
        <w:t xml:space="preserve">Робота практичного психолога Чепівського  ЗЗСО </w:t>
      </w:r>
      <w:r w:rsidRPr="000A511A">
        <w:rPr>
          <w:rFonts w:ascii="Times New Roman" w:eastAsia="Trebuchet MS" w:hAnsi="Times New Roman" w:cs="Times New Roman"/>
          <w:sz w:val="24"/>
          <w:szCs w:val="24"/>
          <w:shd w:val="clear" w:color="auto" w:fill="FFFFFF"/>
          <w:lang w:val="ru-RU"/>
        </w:rPr>
        <w:t>I</w:t>
      </w:r>
      <w:r w:rsidRPr="000A511A">
        <w:rPr>
          <w:rFonts w:ascii="Times New Roman" w:eastAsia="Trebuchet MS" w:hAnsi="Times New Roman" w:cs="Times New Roman"/>
          <w:sz w:val="24"/>
          <w:szCs w:val="24"/>
          <w:shd w:val="clear" w:color="auto" w:fill="FFFFFF"/>
        </w:rPr>
        <w:t xml:space="preserve"> – </w:t>
      </w:r>
      <w:r w:rsidRPr="000A511A">
        <w:rPr>
          <w:rFonts w:ascii="Times New Roman" w:eastAsia="Trebuchet MS" w:hAnsi="Times New Roman" w:cs="Times New Roman"/>
          <w:sz w:val="24"/>
          <w:szCs w:val="24"/>
          <w:shd w:val="clear" w:color="auto" w:fill="FFFFFF"/>
          <w:lang w:val="ru-RU"/>
        </w:rPr>
        <w:t>III</w:t>
      </w:r>
      <w:r w:rsidRPr="000A511A">
        <w:rPr>
          <w:rFonts w:ascii="Times New Roman" w:eastAsia="Trebuchet MS" w:hAnsi="Times New Roman" w:cs="Times New Roman"/>
          <w:sz w:val="24"/>
          <w:szCs w:val="24"/>
          <w:shd w:val="clear" w:color="auto" w:fill="FFFFFF"/>
        </w:rPr>
        <w:t xml:space="preserve"> ступенів</w:t>
      </w:r>
      <w:r>
        <w:rPr>
          <w:rFonts w:ascii="Times New Roman" w:eastAsia="Trebuchet MS" w:hAnsi="Times New Roman" w:cs="Times New Roman"/>
          <w:sz w:val="24"/>
          <w:szCs w:val="24"/>
          <w:shd w:val="clear" w:color="auto" w:fill="FFFFFF"/>
        </w:rPr>
        <w:t xml:space="preserve"> охоплювала в 2021-2022 н.р адаптацію та інтеграцію добувачів освіти до освітнього процесу і </w:t>
      </w:r>
      <w:r w:rsidRPr="000A511A">
        <w:rPr>
          <w:rFonts w:ascii="Times New Roman" w:eastAsia="Trebuchet MS" w:hAnsi="Times New Roman" w:cs="Times New Roman"/>
          <w:sz w:val="24"/>
          <w:szCs w:val="24"/>
          <w:shd w:val="clear" w:color="auto" w:fill="FFFFFF"/>
        </w:rPr>
        <w:t xml:space="preserve"> проводилася відповідно до Положення про психологічну службу системи освіти України (наказ МОН України від 03.05.99 № 127, Закону України «Про освіту» від 23.05.91 , Закону України «Про загальну середню освіту» від 13.05.99 № 651; наказу Міністерства освіти і науки України від 07.06.01 № 439 «Про внесення змін про положення про психологічну службу системи освіти України»), наказу Міністерства освіти і науки України № 649 від 10.11.05, плану роботи школи на 2021/2022 навчальний рік.</w:t>
      </w:r>
    </w:p>
    <w:p w14:paraId="73EF24B4" w14:textId="77777777" w:rsidR="00743A0F" w:rsidRPr="000A511A" w:rsidRDefault="00743A0F" w:rsidP="0048750C">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 xml:space="preserve">            Робота проводилася за такими напрямками:</w:t>
      </w:r>
    </w:p>
    <w:p w14:paraId="385FFBD6" w14:textId="77777777" w:rsidR="00743A0F" w:rsidRPr="000A511A" w:rsidRDefault="00743A0F" w:rsidP="00743A0F">
      <w:pPr>
        <w:pStyle w:val="a7"/>
        <w:numPr>
          <w:ilvl w:val="0"/>
          <w:numId w:val="15"/>
        </w:numPr>
        <w:rPr>
          <w:rFonts w:ascii="Times New Roman" w:hAnsi="Times New Roman" w:cs="Times New Roman"/>
          <w:sz w:val="24"/>
          <w:szCs w:val="24"/>
        </w:rPr>
      </w:pPr>
      <w:r w:rsidRPr="000A511A">
        <w:rPr>
          <w:rFonts w:ascii="Times New Roman" w:hAnsi="Times New Roman" w:cs="Times New Roman"/>
          <w:sz w:val="24"/>
          <w:szCs w:val="24"/>
        </w:rPr>
        <w:t>адаптація дітей перших класів до НУШ та 5тих класів до середньої школи;</w:t>
      </w:r>
    </w:p>
    <w:p w14:paraId="554D10B1" w14:textId="77777777" w:rsidR="00743A0F" w:rsidRPr="000A511A" w:rsidRDefault="00743A0F" w:rsidP="00743A0F">
      <w:pPr>
        <w:pStyle w:val="a7"/>
        <w:numPr>
          <w:ilvl w:val="0"/>
          <w:numId w:val="15"/>
        </w:numPr>
        <w:rPr>
          <w:rFonts w:ascii="Times New Roman" w:hAnsi="Times New Roman" w:cs="Times New Roman"/>
          <w:sz w:val="24"/>
          <w:szCs w:val="24"/>
        </w:rPr>
      </w:pPr>
      <w:r w:rsidRPr="000A511A">
        <w:rPr>
          <w:rFonts w:ascii="Times New Roman" w:hAnsi="Times New Roman" w:cs="Times New Roman"/>
          <w:sz w:val="24"/>
          <w:szCs w:val="24"/>
        </w:rPr>
        <w:lastRenderedPageBreak/>
        <w:t>дослідження професійних інтересів і нахилів учнів старшої школи, у дослідженні брали участь учні 9-А,9-Б,11  класів.</w:t>
      </w:r>
    </w:p>
    <w:p w14:paraId="088628E0" w14:textId="77777777" w:rsidR="00743A0F" w:rsidRPr="000A511A" w:rsidRDefault="00743A0F" w:rsidP="00743A0F">
      <w:pPr>
        <w:pStyle w:val="a7"/>
        <w:numPr>
          <w:ilvl w:val="0"/>
          <w:numId w:val="15"/>
        </w:numPr>
        <w:rPr>
          <w:rFonts w:ascii="Times New Roman" w:hAnsi="Times New Roman" w:cs="Times New Roman"/>
          <w:sz w:val="24"/>
          <w:szCs w:val="24"/>
        </w:rPr>
      </w:pPr>
      <w:r w:rsidRPr="000A511A">
        <w:rPr>
          <w:rFonts w:ascii="Times New Roman" w:hAnsi="Times New Roman" w:cs="Times New Roman"/>
          <w:sz w:val="24"/>
          <w:szCs w:val="24"/>
        </w:rPr>
        <w:t>соціально-психологічна робота з дітьми, які попали в кризові ситуації.</w:t>
      </w:r>
    </w:p>
    <w:p w14:paraId="1DDAD34C" w14:textId="77777777" w:rsidR="00743A0F" w:rsidRPr="000A511A" w:rsidRDefault="00743A0F" w:rsidP="00743A0F">
      <w:pPr>
        <w:pStyle w:val="a7"/>
        <w:numPr>
          <w:ilvl w:val="0"/>
          <w:numId w:val="15"/>
        </w:numPr>
        <w:rPr>
          <w:rFonts w:ascii="Times New Roman" w:hAnsi="Times New Roman" w:cs="Times New Roman"/>
          <w:sz w:val="24"/>
          <w:szCs w:val="24"/>
        </w:rPr>
      </w:pPr>
      <w:r w:rsidRPr="000A511A">
        <w:rPr>
          <w:rFonts w:ascii="Times New Roman" w:hAnsi="Times New Roman" w:cs="Times New Roman"/>
          <w:sz w:val="24"/>
          <w:szCs w:val="24"/>
        </w:rPr>
        <w:t>Психологічний супровід дітей з ООП.</w:t>
      </w:r>
    </w:p>
    <w:p w14:paraId="6EE8CDBE" w14:textId="77777777" w:rsidR="00743A0F" w:rsidRPr="000A511A" w:rsidRDefault="00743A0F" w:rsidP="00743A0F">
      <w:pPr>
        <w:rPr>
          <w:rFonts w:ascii="Times New Roman" w:hAnsi="Times New Roman" w:cs="Times New Roman"/>
          <w:sz w:val="24"/>
          <w:szCs w:val="24"/>
        </w:rPr>
      </w:pPr>
      <w:r w:rsidRPr="000A511A">
        <w:rPr>
          <w:rFonts w:ascii="Times New Roman" w:hAnsi="Times New Roman" w:cs="Times New Roman"/>
          <w:sz w:val="24"/>
          <w:szCs w:val="24"/>
        </w:rPr>
        <w:t xml:space="preserve">         Протягом навчального року практичним психологом проводилися соціально-психологічні дослідження 1-х та 5-х класів. </w:t>
      </w:r>
      <w:r w:rsidRPr="000A511A">
        <w:rPr>
          <w:rFonts w:ascii="Times New Roman" w:eastAsia="Times New Roman" w:hAnsi="Times New Roman" w:cs="Times New Roman"/>
          <w:sz w:val="24"/>
          <w:szCs w:val="24"/>
          <w:lang w:eastAsia="ru-RU"/>
        </w:rPr>
        <w:t>Виявлення дітей, у яких виникають труднощі у навчанні, спілкуванні та взаємодії з оточуючими; визначення причин цих труднощів; при потребі, скерування до відповідних фахівців з метою встановлення причин та надання допомоги.</w:t>
      </w:r>
    </w:p>
    <w:p w14:paraId="7429E8A2" w14:textId="77777777" w:rsidR="00743A0F" w:rsidRPr="000A511A" w:rsidRDefault="00743A0F" w:rsidP="00743A0F">
      <w:pPr>
        <w:rPr>
          <w:rFonts w:ascii="Times New Roman" w:hAnsi="Times New Roman" w:cs="Times New Roman"/>
          <w:sz w:val="24"/>
          <w:szCs w:val="24"/>
        </w:rPr>
      </w:pPr>
      <w:r w:rsidRPr="000A511A">
        <w:rPr>
          <w:rFonts w:ascii="Times New Roman" w:hAnsi="Times New Roman" w:cs="Times New Roman"/>
          <w:b/>
          <w:bCs/>
          <w:sz w:val="24"/>
          <w:szCs w:val="24"/>
        </w:rPr>
        <w:t xml:space="preserve">      Вивчався рівень готовності учнів 1-х класів до навчання у школі</w:t>
      </w:r>
      <w:r w:rsidRPr="000A511A">
        <w:rPr>
          <w:rFonts w:ascii="Times New Roman" w:hAnsi="Times New Roman" w:cs="Times New Roman"/>
          <w:sz w:val="24"/>
          <w:szCs w:val="24"/>
        </w:rPr>
        <w:t xml:space="preserve">. </w:t>
      </w:r>
    </w:p>
    <w:p w14:paraId="06CE7D60" w14:textId="77777777" w:rsidR="00743A0F" w:rsidRPr="000A511A" w:rsidRDefault="00743A0F" w:rsidP="00743A0F">
      <w:pPr>
        <w:rPr>
          <w:rFonts w:ascii="Times New Roman" w:hAnsi="Times New Roman" w:cs="Times New Roman"/>
          <w:sz w:val="24"/>
          <w:szCs w:val="24"/>
        </w:rPr>
      </w:pPr>
      <w:r w:rsidRPr="000A511A">
        <w:rPr>
          <w:rFonts w:ascii="Times New Roman" w:hAnsi="Times New Roman" w:cs="Times New Roman"/>
          <w:sz w:val="24"/>
          <w:szCs w:val="24"/>
        </w:rPr>
        <w:t>У першому класі навчається 39 учнів. Для діагностики адаптації першокласників до навчання у школі були використані такі методики: Методика «Школа звірів», Тест «Будиночки», тест: на увагу «Розфарбуй за зразком», Опитувальник вчителя щодо поведінки дітей у школі.</w:t>
      </w:r>
    </w:p>
    <w:p w14:paraId="3AAC7C5B" w14:textId="77777777" w:rsidR="00743A0F" w:rsidRPr="000A511A" w:rsidRDefault="00743A0F" w:rsidP="00743A0F">
      <w:pPr>
        <w:rPr>
          <w:rFonts w:ascii="Times New Roman" w:hAnsi="Times New Roman" w:cs="Times New Roman"/>
          <w:sz w:val="24"/>
          <w:szCs w:val="24"/>
        </w:rPr>
      </w:pPr>
      <w:r w:rsidRPr="000A511A">
        <w:rPr>
          <w:rFonts w:ascii="Times New Roman" w:hAnsi="Times New Roman" w:cs="Times New Roman"/>
          <w:sz w:val="24"/>
          <w:szCs w:val="24"/>
        </w:rPr>
        <w:t xml:space="preserve">        За результатами діагностування було встановлено наступне:</w:t>
      </w:r>
    </w:p>
    <w:p w14:paraId="062B768B" w14:textId="77777777" w:rsidR="00743A0F" w:rsidRPr="000A511A" w:rsidRDefault="00743A0F" w:rsidP="00743A0F">
      <w:pPr>
        <w:rPr>
          <w:rFonts w:ascii="Times New Roman" w:hAnsi="Times New Roman" w:cs="Times New Roman"/>
          <w:sz w:val="24"/>
          <w:szCs w:val="24"/>
        </w:rPr>
      </w:pPr>
      <w:r w:rsidRPr="000A511A">
        <w:rPr>
          <w:rFonts w:ascii="Times New Roman" w:hAnsi="Times New Roman" w:cs="Times New Roman"/>
          <w:sz w:val="24"/>
          <w:szCs w:val="24"/>
        </w:rPr>
        <w:t>1-А – 18 учнів. Високий рівень мають – 13 учнів. Середній – 5 учнів. Низький рівень – 0.</w:t>
      </w:r>
    </w:p>
    <w:p w14:paraId="4C6F70E9" w14:textId="77777777" w:rsidR="00743A0F" w:rsidRPr="000A511A" w:rsidRDefault="00743A0F" w:rsidP="00743A0F">
      <w:pPr>
        <w:rPr>
          <w:rFonts w:ascii="Times New Roman" w:hAnsi="Times New Roman" w:cs="Times New Roman"/>
          <w:sz w:val="24"/>
          <w:szCs w:val="24"/>
        </w:rPr>
      </w:pPr>
      <w:r w:rsidRPr="000A511A">
        <w:rPr>
          <w:rFonts w:ascii="Times New Roman" w:hAnsi="Times New Roman" w:cs="Times New Roman"/>
          <w:sz w:val="24"/>
          <w:szCs w:val="24"/>
        </w:rPr>
        <w:t>1-Б – 7 учнів. Високий рівень мають – 3 учні. Середній – 3 учні. Низький – 1учень.</w:t>
      </w:r>
    </w:p>
    <w:p w14:paraId="6A4B803F" w14:textId="77777777" w:rsidR="00743A0F" w:rsidRPr="000A511A" w:rsidRDefault="00743A0F" w:rsidP="00743A0F">
      <w:pPr>
        <w:rPr>
          <w:rFonts w:ascii="Times New Roman" w:hAnsi="Times New Roman" w:cs="Times New Roman"/>
          <w:sz w:val="24"/>
          <w:szCs w:val="24"/>
        </w:rPr>
      </w:pPr>
      <w:r w:rsidRPr="000A511A">
        <w:rPr>
          <w:rFonts w:ascii="Times New Roman" w:hAnsi="Times New Roman" w:cs="Times New Roman"/>
          <w:sz w:val="24"/>
          <w:szCs w:val="24"/>
        </w:rPr>
        <w:t>1-В – 14 учнів. Високий рівень мають – 11учнів. Середній – 2 учні. Низький – 1учень. Вивчення даного питання показало, що всі учні 1-го класу адаптувалися до навчання в закладі середньої освіти.</w:t>
      </w:r>
    </w:p>
    <w:p w14:paraId="6D83D669" w14:textId="77777777" w:rsidR="00743A0F" w:rsidRPr="000A511A" w:rsidRDefault="00743A0F" w:rsidP="00743A0F">
      <w:pPr>
        <w:rPr>
          <w:rFonts w:ascii="Times New Roman" w:hAnsi="Times New Roman" w:cs="Times New Roman"/>
          <w:sz w:val="24"/>
          <w:szCs w:val="24"/>
        </w:rPr>
      </w:pPr>
      <w:r w:rsidRPr="000A511A">
        <w:rPr>
          <w:rFonts w:ascii="Times New Roman" w:hAnsi="Times New Roman" w:cs="Times New Roman"/>
          <w:sz w:val="24"/>
          <w:szCs w:val="24"/>
        </w:rPr>
        <w:t xml:space="preserve">  </w:t>
      </w:r>
      <w:r w:rsidRPr="000A511A">
        <w:rPr>
          <w:rFonts w:ascii="Times New Roman" w:hAnsi="Times New Roman" w:cs="Times New Roman"/>
          <w:b/>
          <w:sz w:val="24"/>
          <w:szCs w:val="24"/>
        </w:rPr>
        <w:t>Організація адаптаційного періоду в 5класі</w:t>
      </w:r>
      <w:r w:rsidRPr="000A511A">
        <w:rPr>
          <w:rFonts w:ascii="Times New Roman" w:hAnsi="Times New Roman" w:cs="Times New Roman"/>
          <w:sz w:val="24"/>
          <w:szCs w:val="24"/>
        </w:rPr>
        <w:t>. В ході діагностики було виявлено що 18 учнів мають високий рівень шкільної мотивації, 7-учнів – середній рівень, 3-учні низький рівень шкільної мотивації.</w:t>
      </w:r>
    </w:p>
    <w:p w14:paraId="75C57F10" w14:textId="77777777" w:rsidR="00743A0F" w:rsidRPr="000A511A" w:rsidRDefault="00743A0F" w:rsidP="00743A0F">
      <w:pPr>
        <w:rPr>
          <w:rFonts w:ascii="Times New Roman" w:hAnsi="Times New Roman" w:cs="Times New Roman"/>
          <w:sz w:val="24"/>
          <w:szCs w:val="24"/>
        </w:rPr>
      </w:pPr>
      <w:r w:rsidRPr="000A511A">
        <w:rPr>
          <w:rFonts w:ascii="Times New Roman" w:hAnsi="Times New Roman" w:cs="Times New Roman"/>
          <w:sz w:val="24"/>
          <w:szCs w:val="24"/>
        </w:rPr>
        <w:t>Під час спостереження було виявлено деяке зниження адаптації учнів до нових умов навчальної діяльності та шкільного життя.</w:t>
      </w:r>
    </w:p>
    <w:p w14:paraId="34A89202" w14:textId="77777777" w:rsidR="00743A0F" w:rsidRPr="000A511A" w:rsidRDefault="00743A0F" w:rsidP="00743A0F">
      <w:pPr>
        <w:rPr>
          <w:rFonts w:ascii="Times New Roman" w:hAnsi="Times New Roman" w:cs="Times New Roman"/>
          <w:sz w:val="24"/>
          <w:szCs w:val="24"/>
        </w:rPr>
      </w:pPr>
      <w:r w:rsidRPr="000A511A">
        <w:rPr>
          <w:rFonts w:ascii="Times New Roman" w:hAnsi="Times New Roman" w:cs="Times New Roman"/>
          <w:sz w:val="24"/>
          <w:szCs w:val="24"/>
        </w:rPr>
        <w:t xml:space="preserve">      Також була проведена </w:t>
      </w:r>
      <w:r w:rsidRPr="000A511A">
        <w:rPr>
          <w:rFonts w:ascii="Times New Roman" w:hAnsi="Times New Roman" w:cs="Times New Roman"/>
          <w:b/>
          <w:bCs/>
          <w:sz w:val="24"/>
          <w:szCs w:val="24"/>
        </w:rPr>
        <w:t>діагностика рівня особистісної тривожності по складових емоційного стану дитини,</w:t>
      </w:r>
      <w:r w:rsidRPr="000A511A">
        <w:rPr>
          <w:rFonts w:ascii="Times New Roman" w:hAnsi="Times New Roman" w:cs="Times New Roman"/>
          <w:sz w:val="24"/>
          <w:szCs w:val="24"/>
        </w:rPr>
        <w:t xml:space="preserve"> з метою надання рекомендацій вчителям,  як працювати з учнями, які мають високу тривожність по предметах.  Результати роботи були доведені до відома адміністрації школи та класного керівника. </w:t>
      </w:r>
    </w:p>
    <w:p w14:paraId="41F620AE" w14:textId="77777777" w:rsidR="00743A0F" w:rsidRPr="000A511A" w:rsidRDefault="00743A0F" w:rsidP="00743A0F">
      <w:pPr>
        <w:tabs>
          <w:tab w:val="left" w:pos="816"/>
        </w:tabs>
        <w:autoSpaceDE w:val="0"/>
        <w:autoSpaceDN w:val="0"/>
        <w:adjustRightInd w:val="0"/>
        <w:spacing w:after="0" w:line="240" w:lineRule="auto"/>
        <w:ind w:firstLine="567"/>
        <w:jc w:val="both"/>
        <w:rPr>
          <w:rFonts w:ascii="Times New Roman" w:hAnsi="Times New Roman" w:cs="Times New Roman"/>
          <w:sz w:val="24"/>
          <w:szCs w:val="24"/>
        </w:rPr>
      </w:pPr>
      <w:r w:rsidRPr="000A511A">
        <w:rPr>
          <w:rFonts w:ascii="Times New Roman" w:hAnsi="Times New Roman" w:cs="Times New Roman"/>
          <w:sz w:val="24"/>
          <w:szCs w:val="24"/>
        </w:rPr>
        <w:t>Серед учнів 6-9-х класів була проведена методика Г.Айзенка</w:t>
      </w:r>
      <w:r w:rsidRPr="000A511A">
        <w:rPr>
          <w:rFonts w:ascii="Times New Roman" w:hAnsi="Times New Roman" w:cs="Times New Roman"/>
          <w:sz w:val="24"/>
          <w:szCs w:val="24"/>
        </w:rPr>
        <w:br/>
        <w:t>«Самооцінка психічних станів особистості» з метою визначення рівня агресивності та діагностика шкільної тривожності за методикою Філіпса.</w:t>
      </w:r>
    </w:p>
    <w:p w14:paraId="1A5097C4" w14:textId="77777777" w:rsidR="00743A0F" w:rsidRPr="000A511A" w:rsidRDefault="00743A0F" w:rsidP="00743A0F">
      <w:pPr>
        <w:rPr>
          <w:rFonts w:ascii="Times New Roman" w:hAnsi="Times New Roman" w:cs="Times New Roman"/>
          <w:sz w:val="24"/>
          <w:szCs w:val="24"/>
        </w:rPr>
      </w:pPr>
      <w:r w:rsidRPr="000A511A">
        <w:rPr>
          <w:rFonts w:ascii="Times New Roman" w:hAnsi="Times New Roman" w:cs="Times New Roman"/>
          <w:bCs/>
          <w:sz w:val="24"/>
          <w:szCs w:val="24"/>
        </w:rPr>
        <w:t xml:space="preserve">       В результаті діагностики виявилося , що </w:t>
      </w:r>
      <w:r w:rsidRPr="000A511A">
        <w:rPr>
          <w:rFonts w:ascii="Times New Roman" w:hAnsi="Times New Roman" w:cs="Times New Roman"/>
          <w:sz w:val="24"/>
          <w:szCs w:val="24"/>
        </w:rPr>
        <w:t xml:space="preserve">19 учнів мають підвищену психологічну активність, прагнення до лідерства шляхом застосування сили по відношенню до інших людей. 9 учнів мають високий рівень шкільної тривожності.  </w:t>
      </w:r>
    </w:p>
    <w:p w14:paraId="00877FA0" w14:textId="40C55CC4" w:rsidR="00743A0F" w:rsidRPr="00743A0F" w:rsidRDefault="00743A0F" w:rsidP="00743A0F">
      <w:pPr>
        <w:rPr>
          <w:rFonts w:ascii="Times New Roman" w:hAnsi="Times New Roman" w:cs="Times New Roman"/>
          <w:b/>
          <w:sz w:val="28"/>
          <w:szCs w:val="24"/>
        </w:rPr>
      </w:pPr>
      <w:r w:rsidRPr="00743A0F">
        <w:rPr>
          <w:rFonts w:ascii="Times New Roman" w:hAnsi="Times New Roman" w:cs="Times New Roman"/>
          <w:b/>
          <w:sz w:val="28"/>
          <w:szCs w:val="24"/>
        </w:rPr>
        <w:t xml:space="preserve">7. ОСВІТНЄ СЕРЕДОВИЩЕ, ВІЛЬНЕ ВІД  БУДЬ-ЯКИХ ФОРМ НАСИЛЬСТВА ТА ДИСКРИМІНАЦІЇ </w:t>
      </w:r>
    </w:p>
    <w:p w14:paraId="130881E2" w14:textId="0E7BE520" w:rsidR="00743A0F" w:rsidRDefault="00743A0F" w:rsidP="00743A0F">
      <w:pPr>
        <w:spacing w:after="0"/>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        </w:t>
      </w:r>
      <w:r w:rsidR="004809D0">
        <w:rPr>
          <w:rFonts w:ascii="Times New Roman" w:eastAsia="Times New Roman" w:hAnsi="Times New Roman" w:cs="Times New Roman"/>
          <w:sz w:val="24"/>
          <w:szCs w:val="24"/>
        </w:rPr>
        <w:t>У закладі освіти у груді 2019року  видано наказ № 146 «Про призначення  уповноваженої особи для здійснення невідкладних заходів у випадках виявлення насильства та отримання заяв і повідомлень від постраждалої особи». Цим наказом  визначено</w:t>
      </w:r>
      <w:r w:rsidR="00652D50">
        <w:rPr>
          <w:rFonts w:ascii="Times New Roman" w:eastAsia="Times New Roman" w:hAnsi="Times New Roman" w:cs="Times New Roman"/>
          <w:sz w:val="24"/>
          <w:szCs w:val="24"/>
        </w:rPr>
        <w:t xml:space="preserve"> відповідальною особою на реагування булінгу </w:t>
      </w:r>
      <w:r w:rsidR="004809D0">
        <w:rPr>
          <w:rFonts w:ascii="Times New Roman" w:eastAsia="Times New Roman" w:hAnsi="Times New Roman" w:cs="Times New Roman"/>
          <w:sz w:val="24"/>
          <w:szCs w:val="24"/>
        </w:rPr>
        <w:t xml:space="preserve"> </w:t>
      </w:r>
      <w:r w:rsidR="00652D50">
        <w:rPr>
          <w:rFonts w:ascii="Times New Roman" w:eastAsia="Times New Roman" w:hAnsi="Times New Roman" w:cs="Times New Roman"/>
          <w:sz w:val="24"/>
          <w:szCs w:val="24"/>
        </w:rPr>
        <w:t xml:space="preserve">ЗДВР </w:t>
      </w:r>
      <w:r w:rsidR="004809D0">
        <w:rPr>
          <w:rFonts w:ascii="Times New Roman" w:eastAsia="Times New Roman" w:hAnsi="Times New Roman" w:cs="Times New Roman"/>
          <w:sz w:val="24"/>
          <w:szCs w:val="24"/>
        </w:rPr>
        <w:t xml:space="preserve">Чоповці Н.Ю.  </w:t>
      </w:r>
      <w:r w:rsidRPr="000A511A">
        <w:rPr>
          <w:rFonts w:ascii="Times New Roman" w:eastAsia="Times New Roman" w:hAnsi="Times New Roman" w:cs="Times New Roman"/>
          <w:sz w:val="24"/>
          <w:szCs w:val="24"/>
        </w:rPr>
        <w:t xml:space="preserve"> В листопаді на педраді був презентований ЗДВР  та прийнятий Кодекс безпечного </w:t>
      </w:r>
      <w:r w:rsidRPr="00652D50">
        <w:rPr>
          <w:rFonts w:ascii="Times New Roman" w:eastAsia="Times New Roman" w:hAnsi="Times New Roman" w:cs="Times New Roman"/>
          <w:sz w:val="24"/>
          <w:szCs w:val="24"/>
        </w:rPr>
        <w:t xml:space="preserve">освітнього середовища з метою створення безпечного освітнього середовища в школі, вироблення порядку реагування на випадки булінгу, запобігання вчинення дітьми правопорушень, злочинів, формування позитивних соціальних установок, попередження вживання алкогольних, наркотичних речовин, тютюнових виробів. </w:t>
      </w:r>
      <w:r w:rsidR="00652D50" w:rsidRPr="00652D50">
        <w:rPr>
          <w:rFonts w:ascii="Times New Roman" w:eastAsia="Times New Roman" w:hAnsi="Times New Roman" w:cs="Times New Roman"/>
          <w:sz w:val="24"/>
          <w:szCs w:val="24"/>
        </w:rPr>
        <w:t xml:space="preserve">Крім того, у закладі розроблено план заходів щодо профілактики булінгу, алгоритм класного керівника при вияявленні булінгу та методичні рекомендації щодо виявлення , реагування на випадки домашнього  насильства. </w:t>
      </w:r>
      <w:r w:rsidR="00652D50">
        <w:rPr>
          <w:rFonts w:ascii="Times New Roman" w:eastAsia="Times New Roman" w:hAnsi="Times New Roman" w:cs="Times New Roman"/>
          <w:sz w:val="24"/>
          <w:szCs w:val="24"/>
        </w:rPr>
        <w:t>Всі ці документи висвітлені на сайті Чепівського ЗЗСО І-ІІІст.</w:t>
      </w:r>
    </w:p>
    <w:p w14:paraId="3B898806" w14:textId="77777777" w:rsidR="00E0372A" w:rsidRPr="000A511A" w:rsidRDefault="00E0372A" w:rsidP="00E0372A">
      <w:pPr>
        <w:tabs>
          <w:tab w:val="left" w:pos="420"/>
        </w:tabs>
        <w:rPr>
          <w:rFonts w:ascii="Times New Roman" w:eastAsia="Times New Roman" w:hAnsi="Times New Roman" w:cs="Times New Roman"/>
          <w:b/>
          <w:bCs/>
          <w:sz w:val="24"/>
          <w:szCs w:val="24"/>
          <w:lang w:val="ru-RU"/>
        </w:rPr>
      </w:pPr>
      <w:r w:rsidRPr="000A511A">
        <w:rPr>
          <w:rFonts w:ascii="Times New Roman" w:eastAsia="Times New Roman" w:hAnsi="Times New Roman" w:cs="Times New Roman"/>
          <w:b/>
          <w:bCs/>
          <w:sz w:val="24"/>
          <w:szCs w:val="24"/>
          <w:lang w:val="ru-RU"/>
        </w:rPr>
        <w:t>Соціальний захист</w:t>
      </w:r>
    </w:p>
    <w:p w14:paraId="26341E0E" w14:textId="77777777" w:rsidR="00E0372A" w:rsidRPr="000A511A" w:rsidRDefault="00E0372A" w:rsidP="00E0372A">
      <w:pPr>
        <w:shd w:val="clear" w:color="auto" w:fill="FFFFFF"/>
        <w:spacing w:after="0" w:line="240" w:lineRule="auto"/>
        <w:rPr>
          <w:rFonts w:ascii="Times New Roman" w:eastAsia="Times New Roman" w:hAnsi="Times New Roman" w:cs="Times New Roman"/>
          <w:sz w:val="24"/>
          <w:szCs w:val="24"/>
          <w:lang w:eastAsia="ru-RU"/>
        </w:rPr>
      </w:pPr>
      <w:r w:rsidRPr="000A511A">
        <w:rPr>
          <w:rFonts w:ascii="Times New Roman" w:eastAsia="Times New Roman" w:hAnsi="Times New Roman" w:cs="Times New Roman"/>
          <w:bCs/>
          <w:iCs/>
          <w:sz w:val="24"/>
          <w:szCs w:val="24"/>
          <w:lang w:val="ru-RU" w:eastAsia="ru-RU"/>
        </w:rPr>
        <w:lastRenderedPageBreak/>
        <w:t>У    20</w:t>
      </w:r>
      <w:r w:rsidRPr="000A511A">
        <w:rPr>
          <w:rFonts w:ascii="Times New Roman" w:eastAsia="Times New Roman" w:hAnsi="Times New Roman" w:cs="Times New Roman"/>
          <w:bCs/>
          <w:iCs/>
          <w:sz w:val="24"/>
          <w:szCs w:val="24"/>
          <w:lang w:eastAsia="ru-RU"/>
        </w:rPr>
        <w:t xml:space="preserve">21- 2022 </w:t>
      </w:r>
      <w:r w:rsidRPr="000A511A">
        <w:rPr>
          <w:rFonts w:ascii="Times New Roman" w:eastAsia="Times New Roman" w:hAnsi="Times New Roman" w:cs="Times New Roman"/>
          <w:bCs/>
          <w:iCs/>
          <w:sz w:val="24"/>
          <w:szCs w:val="24"/>
          <w:lang w:val="ru-RU" w:eastAsia="ru-RU"/>
        </w:rPr>
        <w:t xml:space="preserve">  н.</w:t>
      </w:r>
      <w:r w:rsidRPr="000A511A">
        <w:rPr>
          <w:rFonts w:ascii="Times New Roman" w:eastAsia="Times New Roman" w:hAnsi="Times New Roman" w:cs="Times New Roman"/>
          <w:bCs/>
          <w:iCs/>
          <w:sz w:val="24"/>
          <w:szCs w:val="24"/>
          <w:lang w:eastAsia="ru-RU"/>
        </w:rPr>
        <w:t>р. н</w:t>
      </w:r>
      <w:r w:rsidRPr="000A511A">
        <w:rPr>
          <w:rFonts w:ascii="Times New Roman" w:eastAsia="Times New Roman" w:hAnsi="Times New Roman" w:cs="Times New Roman"/>
          <w:bCs/>
          <w:iCs/>
          <w:sz w:val="24"/>
          <w:szCs w:val="24"/>
          <w:lang w:val="ru-RU" w:eastAsia="ru-RU"/>
        </w:rPr>
        <w:t>а  обліку  особливого  контролю   педагогічного   колективу   були:</w:t>
      </w:r>
      <w:r w:rsidRPr="000A511A">
        <w:rPr>
          <w:rFonts w:ascii="Times New Roman" w:eastAsia="Times New Roman" w:hAnsi="Times New Roman" w:cs="Times New Roman"/>
          <w:bCs/>
          <w:iCs/>
          <w:sz w:val="24"/>
          <w:szCs w:val="24"/>
          <w:lang w:eastAsia="ru-RU"/>
        </w:rPr>
        <w:t xml:space="preserve"> </w:t>
      </w:r>
    </w:p>
    <w:p w14:paraId="3871CAB0"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lang w:val="ru-RU"/>
        </w:rPr>
        <w:t xml:space="preserve">Діти-сироти – 2 </w:t>
      </w:r>
    </w:p>
    <w:p w14:paraId="0079A658"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lang w:val="ru-RU"/>
        </w:rPr>
        <w:t xml:space="preserve">Діти під опікою -2 </w:t>
      </w:r>
    </w:p>
    <w:p w14:paraId="55EF40BB"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lang w:val="ru-RU"/>
        </w:rPr>
        <w:t xml:space="preserve">Діти напівсироти –9 </w:t>
      </w:r>
    </w:p>
    <w:p w14:paraId="569319B4"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lang w:val="ru-RU"/>
        </w:rPr>
        <w:t>Багатодітні – 101</w:t>
      </w:r>
    </w:p>
    <w:p w14:paraId="644DF68A"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lang w:val="ru-RU"/>
        </w:rPr>
        <w:t>Діти воїнів-інтернаціоналістів-0</w:t>
      </w:r>
    </w:p>
    <w:p w14:paraId="1DF7F868"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lang w:val="ru-RU"/>
        </w:rPr>
        <w:t>Діти учасників АТО – 5</w:t>
      </w:r>
    </w:p>
    <w:p w14:paraId="4D017350"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lang w:val="ru-RU"/>
        </w:rPr>
        <w:t xml:space="preserve">Діти- інваліди, інваліди з дитинства  – 2+1 </w:t>
      </w:r>
    </w:p>
    <w:p w14:paraId="4BB1B37B"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lang w:val="ru-RU"/>
        </w:rPr>
        <w:t xml:space="preserve">Діти, що перебували на внутрішкільному обліку -3 </w:t>
      </w:r>
    </w:p>
    <w:p w14:paraId="7B3F5357"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lang w:val="ru-RU"/>
        </w:rPr>
        <w:t>Діти, що перебувають на обліку в ССД- 0</w:t>
      </w:r>
    </w:p>
    <w:p w14:paraId="476D32C1"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lang w:val="ru-RU"/>
        </w:rPr>
        <w:t>Діти з неблагополучних сімей – 1</w:t>
      </w:r>
      <w:r w:rsidRPr="000A511A">
        <w:rPr>
          <w:rFonts w:ascii="Times New Roman" w:eastAsia="Trebuchet MS" w:hAnsi="Times New Roman" w:cs="Times New Roman"/>
          <w:b/>
          <w:bCs/>
          <w:sz w:val="24"/>
          <w:szCs w:val="24"/>
          <w:lang w:val="hu-HU"/>
        </w:rPr>
        <w:t>0</w:t>
      </w:r>
    </w:p>
    <w:p w14:paraId="43410395"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lang w:val="ru-RU"/>
        </w:rPr>
        <w:t>Діти групи ризику -</w:t>
      </w:r>
      <w:r w:rsidRPr="000A511A">
        <w:rPr>
          <w:rFonts w:ascii="Times New Roman" w:eastAsia="Trebuchet MS" w:hAnsi="Times New Roman" w:cs="Times New Roman"/>
          <w:b/>
          <w:bCs/>
          <w:sz w:val="24"/>
          <w:szCs w:val="24"/>
          <w:lang w:val="hu-HU"/>
        </w:rPr>
        <w:t>9</w:t>
      </w:r>
    </w:p>
    <w:p w14:paraId="3033536E"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lang w:val="ru-RU"/>
        </w:rPr>
        <w:t>Діти , батьки яких загинули при виконанні службових обов’язків  -0</w:t>
      </w:r>
    </w:p>
    <w:p w14:paraId="3C1476CE"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lang w:val="ru-RU"/>
        </w:rPr>
        <w:t xml:space="preserve">Обдарованих дітей – </w:t>
      </w:r>
      <w:r w:rsidRPr="000A511A">
        <w:rPr>
          <w:rFonts w:ascii="Times New Roman" w:eastAsia="Trebuchet MS" w:hAnsi="Times New Roman" w:cs="Times New Roman"/>
          <w:b/>
          <w:bCs/>
          <w:sz w:val="24"/>
          <w:szCs w:val="24"/>
          <w:lang w:val="hu-HU"/>
        </w:rPr>
        <w:t xml:space="preserve">27 </w:t>
      </w:r>
      <w:r w:rsidRPr="000A511A">
        <w:rPr>
          <w:rFonts w:ascii="Times New Roman" w:eastAsia="Trebuchet MS" w:hAnsi="Times New Roman" w:cs="Times New Roman"/>
          <w:b/>
          <w:bCs/>
          <w:sz w:val="24"/>
          <w:szCs w:val="24"/>
          <w:lang w:val="ru-RU"/>
        </w:rPr>
        <w:t>(3 багатодітних сімей – 3 уч)</w:t>
      </w:r>
    </w:p>
    <w:p w14:paraId="781EA07D" w14:textId="77777777" w:rsidR="00E0372A" w:rsidRPr="000A511A" w:rsidRDefault="00E0372A" w:rsidP="00E0372A">
      <w:pPr>
        <w:numPr>
          <w:ilvl w:val="0"/>
          <w:numId w:val="9"/>
        </w:numPr>
        <w:spacing w:after="0" w:line="240" w:lineRule="auto"/>
        <w:rPr>
          <w:rFonts w:ascii="Times New Roman" w:eastAsia="Trebuchet MS" w:hAnsi="Times New Roman" w:cs="Times New Roman"/>
          <w:sz w:val="24"/>
          <w:szCs w:val="24"/>
        </w:rPr>
      </w:pPr>
      <w:r w:rsidRPr="000A511A">
        <w:rPr>
          <w:rFonts w:ascii="Times New Roman" w:eastAsia="Trebuchet MS" w:hAnsi="Times New Roman" w:cs="Times New Roman"/>
          <w:b/>
          <w:bCs/>
          <w:sz w:val="24"/>
          <w:szCs w:val="24"/>
        </w:rPr>
        <w:t xml:space="preserve">Діти з хронічними захворюваннями - </w:t>
      </w:r>
      <w:r w:rsidRPr="000A511A">
        <w:rPr>
          <w:rFonts w:ascii="Times New Roman" w:eastAsia="Trebuchet MS" w:hAnsi="Times New Roman" w:cs="Times New Roman"/>
          <w:b/>
          <w:bCs/>
          <w:sz w:val="24"/>
          <w:szCs w:val="24"/>
          <w:lang w:val="hu-HU"/>
        </w:rPr>
        <w:t>3</w:t>
      </w:r>
    </w:p>
    <w:p w14:paraId="49FFCB94" w14:textId="77777777" w:rsidR="00E0372A" w:rsidRPr="000A511A" w:rsidRDefault="00E0372A" w:rsidP="00E0372A">
      <w:pPr>
        <w:spacing w:after="0" w:line="240" w:lineRule="auto"/>
        <w:rPr>
          <w:rFonts w:ascii="Times New Roman" w:eastAsia="Trebuchet MS" w:hAnsi="Times New Roman" w:cs="Times New Roman"/>
          <w:sz w:val="24"/>
          <w:szCs w:val="24"/>
          <w:lang w:val="ru-RU"/>
        </w:rPr>
      </w:pPr>
    </w:p>
    <w:p w14:paraId="4211AF94" w14:textId="7531C374" w:rsidR="00E0372A" w:rsidRDefault="00E0372A" w:rsidP="00E0372A">
      <w:pPr>
        <w:spacing w:after="0"/>
        <w:jc w:val="both"/>
        <w:rPr>
          <w:rFonts w:ascii="Times New Roman" w:eastAsia="Times New Roman" w:hAnsi="Times New Roman" w:cs="Times New Roman"/>
          <w:sz w:val="24"/>
          <w:szCs w:val="24"/>
        </w:rPr>
      </w:pPr>
      <w:r w:rsidRPr="000A511A">
        <w:rPr>
          <w:rFonts w:ascii="Times New Roman" w:eastAsia="Trebuchet MS" w:hAnsi="Times New Roman" w:cs="Times New Roman"/>
          <w:sz w:val="24"/>
          <w:szCs w:val="24"/>
          <w:lang w:val="ru-RU"/>
        </w:rPr>
        <w:t xml:space="preserve">Соціальні сироти – </w:t>
      </w:r>
      <w:r w:rsidRPr="000A511A">
        <w:rPr>
          <w:rFonts w:ascii="Times New Roman" w:eastAsia="Trebuchet MS" w:hAnsi="Times New Roman" w:cs="Times New Roman"/>
          <w:sz w:val="24"/>
          <w:szCs w:val="24"/>
          <w:lang w:val="hu-HU"/>
        </w:rPr>
        <w:t>2</w:t>
      </w:r>
      <w:r w:rsidRPr="000A511A">
        <w:rPr>
          <w:rFonts w:ascii="Times New Roman" w:eastAsia="Trebuchet MS" w:hAnsi="Times New Roman" w:cs="Times New Roman"/>
          <w:sz w:val="24"/>
          <w:szCs w:val="24"/>
        </w:rPr>
        <w:t>1</w:t>
      </w:r>
      <w:r w:rsidRPr="000A511A">
        <w:rPr>
          <w:rFonts w:ascii="Times New Roman" w:eastAsia="Trebuchet MS" w:hAnsi="Times New Roman" w:cs="Times New Roman"/>
          <w:sz w:val="24"/>
          <w:szCs w:val="24"/>
          <w:lang w:val="ru-RU"/>
        </w:rPr>
        <w:t xml:space="preserve"> (обидва батьки яких виїхали за кордон</w:t>
      </w:r>
    </w:p>
    <w:p w14:paraId="49C6556F" w14:textId="1AB5E8E4" w:rsidR="004809D0" w:rsidRDefault="004809D0" w:rsidP="00743A0F">
      <w:pPr>
        <w:rPr>
          <w:rFonts w:ascii="Times New Roman" w:hAnsi="Times New Roman" w:cs="Times New Roman"/>
          <w:b/>
          <w:sz w:val="28"/>
          <w:szCs w:val="24"/>
        </w:rPr>
      </w:pPr>
      <w:r w:rsidRPr="004809D0">
        <w:rPr>
          <w:rFonts w:ascii="Times New Roman" w:hAnsi="Times New Roman" w:cs="Times New Roman"/>
          <w:b/>
          <w:sz w:val="28"/>
          <w:szCs w:val="24"/>
        </w:rPr>
        <w:t xml:space="preserve">8. ПРАВИЛА ПОВЕДІНКИ УЧАСНИКІВ  ОСВІТНЬОГО ПРОЦЕСУ </w:t>
      </w:r>
    </w:p>
    <w:p w14:paraId="4FB4403A" w14:textId="4D730622" w:rsidR="004809D0" w:rsidRPr="00F416E5" w:rsidRDefault="004809D0" w:rsidP="00743A0F">
      <w:pPr>
        <w:rPr>
          <w:rFonts w:ascii="Times New Roman" w:hAnsi="Times New Roman" w:cs="Times New Roman"/>
          <w:sz w:val="24"/>
          <w:szCs w:val="24"/>
        </w:rPr>
      </w:pPr>
      <w:r w:rsidRPr="00F416E5">
        <w:rPr>
          <w:rFonts w:ascii="Times New Roman" w:hAnsi="Times New Roman" w:cs="Times New Roman"/>
          <w:sz w:val="24"/>
          <w:szCs w:val="24"/>
        </w:rPr>
        <w:t>Правила поведінки учасників освітнього  середовища  в закладі освіти розроблені у вигляді стендів та розвішані на кожному поверсі, щороку на класних годинах  проговорюються  та вивчаються. У формулюваннях правил  відсутні  категоричні зборони та частки «не», побудовані на позитивному сприйняті Правила складаютьс</w:t>
      </w:r>
      <w:r w:rsidR="00652D50" w:rsidRPr="00F416E5">
        <w:rPr>
          <w:rFonts w:ascii="Times New Roman" w:hAnsi="Times New Roman" w:cs="Times New Roman"/>
          <w:sz w:val="24"/>
          <w:szCs w:val="24"/>
        </w:rPr>
        <w:t xml:space="preserve">я з розділів : </w:t>
      </w:r>
    </w:p>
    <w:p w14:paraId="50BF218A" w14:textId="4E776F33" w:rsidR="00652D50" w:rsidRPr="00F416E5" w:rsidRDefault="00652D50" w:rsidP="00743A0F">
      <w:pPr>
        <w:rPr>
          <w:rFonts w:ascii="Times New Roman" w:hAnsi="Times New Roman" w:cs="Times New Roman"/>
          <w:sz w:val="24"/>
          <w:szCs w:val="24"/>
        </w:rPr>
      </w:pPr>
      <w:r w:rsidRPr="00F416E5">
        <w:rPr>
          <w:rFonts w:ascii="Times New Roman" w:hAnsi="Times New Roman" w:cs="Times New Roman"/>
          <w:sz w:val="24"/>
          <w:szCs w:val="24"/>
        </w:rPr>
        <w:t>1.Ми – у безпеці</w:t>
      </w:r>
    </w:p>
    <w:p w14:paraId="164B38D7" w14:textId="4FF15CF5" w:rsidR="00652D50" w:rsidRPr="00F416E5" w:rsidRDefault="00652D50" w:rsidP="00743A0F">
      <w:pPr>
        <w:rPr>
          <w:rFonts w:ascii="Times New Roman" w:hAnsi="Times New Roman" w:cs="Times New Roman"/>
          <w:sz w:val="24"/>
          <w:szCs w:val="24"/>
        </w:rPr>
      </w:pPr>
      <w:r w:rsidRPr="00F416E5">
        <w:rPr>
          <w:rFonts w:ascii="Times New Roman" w:hAnsi="Times New Roman" w:cs="Times New Roman"/>
          <w:sz w:val="24"/>
          <w:szCs w:val="24"/>
        </w:rPr>
        <w:t>2. Ми – ввічливі.</w:t>
      </w:r>
    </w:p>
    <w:p w14:paraId="79881617" w14:textId="4C820AC8" w:rsidR="00652D50" w:rsidRPr="00F416E5" w:rsidRDefault="00652D50" w:rsidP="00743A0F">
      <w:pPr>
        <w:rPr>
          <w:rFonts w:ascii="Times New Roman" w:hAnsi="Times New Roman" w:cs="Times New Roman"/>
          <w:sz w:val="24"/>
          <w:szCs w:val="24"/>
        </w:rPr>
      </w:pPr>
      <w:r w:rsidRPr="00F416E5">
        <w:rPr>
          <w:rFonts w:ascii="Times New Roman" w:hAnsi="Times New Roman" w:cs="Times New Roman"/>
          <w:sz w:val="24"/>
          <w:szCs w:val="24"/>
        </w:rPr>
        <w:t>3. Ми – старанні й наполегливі у навчанні</w:t>
      </w:r>
    </w:p>
    <w:p w14:paraId="4DADB9B4" w14:textId="3273F152" w:rsidR="00652D50" w:rsidRDefault="00652D50" w:rsidP="00743A0F">
      <w:pPr>
        <w:rPr>
          <w:rFonts w:ascii="Times New Roman" w:hAnsi="Times New Roman" w:cs="Times New Roman"/>
          <w:b/>
          <w:sz w:val="28"/>
          <w:szCs w:val="24"/>
        </w:rPr>
      </w:pPr>
      <w:r w:rsidRPr="00652D50">
        <w:rPr>
          <w:rFonts w:ascii="Times New Roman" w:hAnsi="Times New Roman" w:cs="Times New Roman"/>
          <w:b/>
          <w:sz w:val="28"/>
          <w:szCs w:val="24"/>
        </w:rPr>
        <w:t xml:space="preserve">9. ФОРМУВАННЯ  ІНКЛЮЗИВНОГО  ТА МОТИВУЮЧОГО ДО НАВЧАННЯ  ПРОСТОРУ </w:t>
      </w:r>
    </w:p>
    <w:p w14:paraId="0E64347C" w14:textId="77777777" w:rsidR="00302EA8" w:rsidRDefault="00302EA8" w:rsidP="00652D50">
      <w:pPr>
        <w:tabs>
          <w:tab w:val="left" w:pos="5370"/>
        </w:tabs>
        <w:ind w:firstLine="567"/>
        <w:jc w:val="both"/>
        <w:rPr>
          <w:rFonts w:ascii="Times New Roman" w:hAnsi="Times New Roman" w:cs="Times New Roman"/>
          <w:sz w:val="24"/>
          <w:szCs w:val="24"/>
        </w:rPr>
      </w:pPr>
      <w:r>
        <w:rPr>
          <w:rFonts w:ascii="Times New Roman" w:hAnsi="Times New Roman" w:cs="Times New Roman"/>
          <w:sz w:val="24"/>
          <w:szCs w:val="24"/>
        </w:rPr>
        <w:t xml:space="preserve">Чепівський  заклад загальної середньої освіти  як заклад освіти ХХІ століття намагається  забезпечити максимально зручне для всіх учасників освітнього процесу середовище , яке відповідє основним принципам інклюзивної освіти , рівності та поваги до прав людини. Ми обрали шлях застосування  принципу розумного пристосування у вже збудованих приміщеннях. </w:t>
      </w:r>
    </w:p>
    <w:p w14:paraId="51786296" w14:textId="13A6346F" w:rsidR="00302EA8" w:rsidRDefault="00302EA8" w:rsidP="00652D50">
      <w:pPr>
        <w:tabs>
          <w:tab w:val="left" w:pos="5370"/>
        </w:tabs>
        <w:ind w:firstLine="567"/>
        <w:jc w:val="both"/>
        <w:rPr>
          <w:rFonts w:ascii="Times New Roman" w:hAnsi="Times New Roman" w:cs="Times New Roman"/>
          <w:sz w:val="24"/>
          <w:szCs w:val="24"/>
        </w:rPr>
      </w:pPr>
      <w:r>
        <w:rPr>
          <w:rFonts w:ascii="Times New Roman" w:hAnsi="Times New Roman" w:cs="Times New Roman"/>
          <w:sz w:val="24"/>
          <w:szCs w:val="24"/>
        </w:rPr>
        <w:t xml:space="preserve">При вході   </w:t>
      </w:r>
      <w:r w:rsidR="007F2A50">
        <w:rPr>
          <w:rFonts w:ascii="Times New Roman" w:hAnsi="Times New Roman" w:cs="Times New Roman"/>
          <w:sz w:val="24"/>
          <w:szCs w:val="24"/>
        </w:rPr>
        <w:t>встановлено пандус для дітей з порушеннями опорно-рухового апарату. Пристосування простору забезпечується встановленням  достатньої для пересування  відстані  між меблями  та зонуванням початкової та середньої школи, наявністю інформативних табличок, наявністю меблів, які регулюються по висоті.</w:t>
      </w:r>
    </w:p>
    <w:p w14:paraId="644D9496" w14:textId="4B61BEFD" w:rsidR="007F2A50" w:rsidRPr="007F2A50" w:rsidRDefault="007F2A50" w:rsidP="007F2A50">
      <w:pPr>
        <w:tabs>
          <w:tab w:val="left" w:pos="5370"/>
        </w:tabs>
        <w:ind w:firstLine="567"/>
        <w:jc w:val="both"/>
        <w:rPr>
          <w:rFonts w:ascii="Times New Roman" w:hAnsi="Times New Roman" w:cs="Times New Roman"/>
          <w:sz w:val="24"/>
          <w:szCs w:val="24"/>
        </w:rPr>
      </w:pPr>
      <w:r w:rsidRPr="007F2A50">
        <w:rPr>
          <w:rFonts w:ascii="Times New Roman" w:hAnsi="Times New Roman" w:cs="Times New Roman"/>
          <w:sz w:val="24"/>
          <w:szCs w:val="24"/>
        </w:rPr>
        <w:t>У закладі створена ресурсна кімната, в якій проводяться корекційно-ро</w:t>
      </w:r>
      <w:r>
        <w:rPr>
          <w:rFonts w:ascii="Times New Roman" w:hAnsi="Times New Roman" w:cs="Times New Roman"/>
          <w:sz w:val="24"/>
          <w:szCs w:val="24"/>
        </w:rPr>
        <w:t xml:space="preserve"> </w:t>
      </w:r>
      <w:r w:rsidRPr="007F2A50">
        <w:rPr>
          <w:rFonts w:ascii="Times New Roman" w:hAnsi="Times New Roman" w:cs="Times New Roman"/>
          <w:sz w:val="24"/>
          <w:szCs w:val="24"/>
        </w:rPr>
        <w:t>звиткові заняття, заняття та бесіди з психологом. Кабінет обладнаний</w:t>
      </w:r>
      <w:r>
        <w:rPr>
          <w:rFonts w:ascii="Times New Roman" w:hAnsi="Times New Roman" w:cs="Times New Roman"/>
          <w:sz w:val="24"/>
          <w:szCs w:val="24"/>
        </w:rPr>
        <w:t xml:space="preserve"> </w:t>
      </w:r>
      <w:r w:rsidRPr="007F2A50">
        <w:rPr>
          <w:rFonts w:ascii="Times New Roman" w:hAnsi="Times New Roman" w:cs="Times New Roman"/>
          <w:sz w:val="24"/>
          <w:szCs w:val="24"/>
        </w:rPr>
        <w:t>меблями, куточком відпочинку, корекційними засобами навчання. Кабінет</w:t>
      </w:r>
      <w:r>
        <w:rPr>
          <w:rFonts w:ascii="Times New Roman" w:hAnsi="Times New Roman" w:cs="Times New Roman"/>
          <w:sz w:val="24"/>
          <w:szCs w:val="24"/>
        </w:rPr>
        <w:t xml:space="preserve"> </w:t>
      </w:r>
      <w:r w:rsidRPr="007F2A50">
        <w:rPr>
          <w:rFonts w:ascii="Times New Roman" w:hAnsi="Times New Roman" w:cs="Times New Roman"/>
          <w:sz w:val="24"/>
          <w:szCs w:val="24"/>
        </w:rPr>
        <w:t>також пристосований для занять з логопедом. У червні 2020 року булоповністю оновлено меблі та інше устаткування кімнати.</w:t>
      </w:r>
    </w:p>
    <w:p w14:paraId="645F36BE" w14:textId="7AA80454" w:rsidR="00652D50" w:rsidRPr="000A511A" w:rsidRDefault="00652D50" w:rsidP="00652D50">
      <w:pPr>
        <w:tabs>
          <w:tab w:val="left" w:pos="5370"/>
        </w:tabs>
        <w:ind w:firstLine="567"/>
        <w:jc w:val="both"/>
        <w:rPr>
          <w:rFonts w:ascii="Times New Roman" w:hAnsi="Times New Roman" w:cs="Times New Roman"/>
          <w:sz w:val="24"/>
          <w:szCs w:val="24"/>
        </w:rPr>
      </w:pPr>
      <w:r w:rsidRPr="000A511A">
        <w:rPr>
          <w:rFonts w:ascii="Times New Roman" w:hAnsi="Times New Roman" w:cs="Times New Roman"/>
          <w:sz w:val="24"/>
          <w:szCs w:val="24"/>
        </w:rPr>
        <w:t xml:space="preserve">Протягом 2021/2022 н.р. в Чепівському ЗЗСО функціонувало </w:t>
      </w:r>
      <w:r w:rsidRPr="000A511A">
        <w:rPr>
          <w:rFonts w:ascii="Times New Roman" w:hAnsi="Times New Roman" w:cs="Times New Roman"/>
          <w:b/>
          <w:sz w:val="24"/>
          <w:szCs w:val="24"/>
        </w:rPr>
        <w:t>п’ять</w:t>
      </w:r>
      <w:r w:rsidRPr="000A511A">
        <w:rPr>
          <w:rFonts w:ascii="Times New Roman" w:hAnsi="Times New Roman" w:cs="Times New Roman"/>
          <w:sz w:val="24"/>
          <w:szCs w:val="24"/>
        </w:rPr>
        <w:t xml:space="preserve"> </w:t>
      </w:r>
      <w:r w:rsidRPr="000A511A">
        <w:rPr>
          <w:rFonts w:ascii="Times New Roman" w:hAnsi="Times New Roman" w:cs="Times New Roman"/>
          <w:b/>
          <w:sz w:val="24"/>
          <w:szCs w:val="24"/>
        </w:rPr>
        <w:t>інклюзивних класів (1-В, 2-В, 3-Б, 4-Б та 9-Б)</w:t>
      </w:r>
      <w:r w:rsidRPr="000A511A">
        <w:rPr>
          <w:rFonts w:ascii="Times New Roman" w:hAnsi="Times New Roman" w:cs="Times New Roman"/>
          <w:sz w:val="24"/>
          <w:szCs w:val="24"/>
        </w:rPr>
        <w:t xml:space="preserve">, у яких навчалися </w:t>
      </w:r>
      <w:r w:rsidRPr="000A511A">
        <w:rPr>
          <w:rFonts w:ascii="Times New Roman" w:hAnsi="Times New Roman" w:cs="Times New Roman"/>
          <w:b/>
          <w:sz w:val="24"/>
          <w:szCs w:val="24"/>
        </w:rPr>
        <w:t>шестеро</w:t>
      </w:r>
      <w:r w:rsidRPr="000A511A">
        <w:rPr>
          <w:rFonts w:ascii="Times New Roman" w:hAnsi="Times New Roman" w:cs="Times New Roman"/>
          <w:sz w:val="24"/>
          <w:szCs w:val="24"/>
        </w:rPr>
        <w:t xml:space="preserve"> дітей з особливими освітніми потребами. </w:t>
      </w:r>
      <w:r w:rsidR="007F2A50" w:rsidRPr="007F2A50">
        <w:rPr>
          <w:rFonts w:ascii="Times New Roman" w:hAnsi="Times New Roman" w:cs="Times New Roman"/>
          <w:sz w:val="24"/>
          <w:szCs w:val="24"/>
        </w:rPr>
        <w:t>Одним із основних напрямків роботи було створення</w:t>
      </w:r>
      <w:r w:rsidR="007F2A50">
        <w:rPr>
          <w:rFonts w:ascii="Times New Roman" w:hAnsi="Times New Roman" w:cs="Times New Roman"/>
          <w:sz w:val="24"/>
          <w:szCs w:val="24"/>
        </w:rPr>
        <w:t xml:space="preserve"> </w:t>
      </w:r>
      <w:r w:rsidR="007F2A50" w:rsidRPr="007F2A50">
        <w:rPr>
          <w:rFonts w:ascii="Times New Roman" w:hAnsi="Times New Roman" w:cs="Times New Roman"/>
          <w:sz w:val="24"/>
          <w:szCs w:val="24"/>
        </w:rPr>
        <w:t>індивідуалізованих навчальних планів для кожної дитини з особливими</w:t>
      </w:r>
      <w:r w:rsidR="007F2A50">
        <w:rPr>
          <w:rFonts w:ascii="Times New Roman" w:hAnsi="Times New Roman" w:cs="Times New Roman"/>
          <w:sz w:val="24"/>
          <w:szCs w:val="24"/>
        </w:rPr>
        <w:t xml:space="preserve"> </w:t>
      </w:r>
      <w:r w:rsidR="007F2A50" w:rsidRPr="007F2A50">
        <w:rPr>
          <w:rFonts w:ascii="Times New Roman" w:hAnsi="Times New Roman" w:cs="Times New Roman"/>
          <w:sz w:val="24"/>
          <w:szCs w:val="24"/>
        </w:rPr>
        <w:t>потребами та проведення необхідних адаптацій</w:t>
      </w:r>
    </w:p>
    <w:p w14:paraId="33C40B8A" w14:textId="77777777" w:rsidR="00652D50" w:rsidRPr="000A511A" w:rsidRDefault="00652D50" w:rsidP="00652D50">
      <w:pPr>
        <w:tabs>
          <w:tab w:val="left" w:pos="5370"/>
        </w:tabs>
        <w:ind w:firstLine="567"/>
        <w:jc w:val="both"/>
        <w:rPr>
          <w:rFonts w:ascii="Times New Roman" w:hAnsi="Times New Roman" w:cs="Times New Roman"/>
          <w:sz w:val="24"/>
          <w:szCs w:val="24"/>
        </w:rPr>
      </w:pPr>
      <w:r w:rsidRPr="000A511A">
        <w:rPr>
          <w:rFonts w:ascii="Times New Roman" w:hAnsi="Times New Roman" w:cs="Times New Roman"/>
          <w:sz w:val="24"/>
          <w:szCs w:val="24"/>
        </w:rPr>
        <w:t xml:space="preserve">Для координації роботи педагогічного колективу з дітьми з особливими освітніми потребами було створено </w:t>
      </w:r>
      <w:r w:rsidRPr="000A511A">
        <w:rPr>
          <w:rFonts w:ascii="Times New Roman" w:hAnsi="Times New Roman" w:cs="Times New Roman"/>
          <w:b/>
          <w:sz w:val="24"/>
          <w:szCs w:val="24"/>
        </w:rPr>
        <w:t xml:space="preserve">команди психолого-педагогічного супроводу </w:t>
      </w:r>
      <w:r w:rsidRPr="000A511A">
        <w:rPr>
          <w:rFonts w:ascii="Times New Roman" w:hAnsi="Times New Roman" w:cs="Times New Roman"/>
          <w:sz w:val="24"/>
          <w:szCs w:val="24"/>
        </w:rPr>
        <w:t>дітей з особливими освітніми потребами,</w:t>
      </w:r>
      <w:r w:rsidRPr="000A511A">
        <w:rPr>
          <w:rFonts w:ascii="Times New Roman" w:hAnsi="Times New Roman" w:cs="Times New Roman"/>
          <w:b/>
          <w:sz w:val="24"/>
          <w:szCs w:val="24"/>
        </w:rPr>
        <w:t xml:space="preserve"> </w:t>
      </w:r>
      <w:r w:rsidRPr="000A511A">
        <w:rPr>
          <w:rFonts w:ascii="Times New Roman" w:hAnsi="Times New Roman" w:cs="Times New Roman"/>
          <w:sz w:val="24"/>
          <w:szCs w:val="24"/>
        </w:rPr>
        <w:t xml:space="preserve">до якої ввійшли педагогічні працівники, які працюють  в інклюзивних класах, адміністрація, практичний психолог, медичний працівник, представник ІРЦ та батьки дітей з особливими освітніми потребами. Протягом вересня місяця 2021 р. в ході спостережень за дітьми з ООП педагогічні працівники складали Індивідуальну програму розвитку (ІПР) дітей з ООП. </w:t>
      </w:r>
    </w:p>
    <w:p w14:paraId="02FB71EC" w14:textId="77777777" w:rsidR="00652D50" w:rsidRPr="000A511A" w:rsidRDefault="00652D50" w:rsidP="00652D50">
      <w:pPr>
        <w:tabs>
          <w:tab w:val="left" w:pos="5370"/>
        </w:tabs>
        <w:ind w:firstLine="567"/>
        <w:jc w:val="both"/>
        <w:rPr>
          <w:rFonts w:ascii="Times New Roman" w:hAnsi="Times New Roman" w:cs="Times New Roman"/>
          <w:sz w:val="24"/>
          <w:szCs w:val="24"/>
        </w:rPr>
      </w:pPr>
      <w:r w:rsidRPr="000A511A">
        <w:rPr>
          <w:rFonts w:ascii="Times New Roman" w:hAnsi="Times New Roman" w:cs="Times New Roman"/>
          <w:b/>
          <w:sz w:val="24"/>
          <w:szCs w:val="24"/>
        </w:rPr>
        <w:lastRenderedPageBreak/>
        <w:t>30.09.2021 року було проведено перше засідання команд психолого-педагогічного супроводу</w:t>
      </w:r>
      <w:r w:rsidRPr="000A511A">
        <w:rPr>
          <w:rFonts w:ascii="Times New Roman" w:hAnsi="Times New Roman" w:cs="Times New Roman"/>
          <w:sz w:val="24"/>
          <w:szCs w:val="24"/>
        </w:rPr>
        <w:t>, на якому за результатами обговорення було затверджено ІПР для всіх дітей з ООП та погоджено кількість корекційно-розвиткових занять. У зв’язку з відсутністю логопеда рекомендовані заняття з розвитку мовлення не проводилися.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56"/>
        <w:gridCol w:w="2200"/>
        <w:gridCol w:w="3256"/>
        <w:gridCol w:w="2568"/>
      </w:tblGrid>
      <w:tr w:rsidR="00652D50" w:rsidRPr="000A511A" w14:paraId="3D45D08B" w14:textId="77777777" w:rsidTr="000207E8">
        <w:tc>
          <w:tcPr>
            <w:tcW w:w="649" w:type="dxa"/>
            <w:tcBorders>
              <w:top w:val="single" w:sz="4" w:space="0" w:color="auto"/>
              <w:left w:val="single" w:sz="4" w:space="0" w:color="auto"/>
              <w:bottom w:val="single" w:sz="4" w:space="0" w:color="auto"/>
              <w:right w:val="single" w:sz="4" w:space="0" w:color="auto"/>
            </w:tcBorders>
            <w:vAlign w:val="center"/>
            <w:hideMark/>
          </w:tcPr>
          <w:p w14:paraId="034E1479" w14:textId="77777777" w:rsidR="00652D50" w:rsidRPr="000A511A" w:rsidRDefault="00652D50" w:rsidP="000207E8">
            <w:pPr>
              <w:tabs>
                <w:tab w:val="left" w:pos="5370"/>
              </w:tabs>
              <w:jc w:val="center"/>
              <w:rPr>
                <w:rFonts w:ascii="Times New Roman" w:hAnsi="Times New Roman" w:cs="Times New Roman"/>
                <w:b/>
                <w:sz w:val="24"/>
                <w:szCs w:val="24"/>
              </w:rPr>
            </w:pPr>
            <w:r w:rsidRPr="000A511A">
              <w:rPr>
                <w:rFonts w:ascii="Times New Roman" w:hAnsi="Times New Roman" w:cs="Times New Roman"/>
                <w:b/>
                <w:sz w:val="24"/>
                <w:szCs w:val="24"/>
              </w:rPr>
              <w:t>№ з/п</w:t>
            </w:r>
          </w:p>
        </w:tc>
        <w:tc>
          <w:tcPr>
            <w:tcW w:w="956" w:type="dxa"/>
            <w:tcBorders>
              <w:top w:val="single" w:sz="4" w:space="0" w:color="auto"/>
              <w:left w:val="single" w:sz="4" w:space="0" w:color="auto"/>
              <w:bottom w:val="single" w:sz="4" w:space="0" w:color="auto"/>
              <w:right w:val="single" w:sz="4" w:space="0" w:color="auto"/>
            </w:tcBorders>
            <w:vAlign w:val="center"/>
            <w:hideMark/>
          </w:tcPr>
          <w:p w14:paraId="6574201A" w14:textId="77777777" w:rsidR="00652D50" w:rsidRPr="000A511A" w:rsidRDefault="00652D50" w:rsidP="000207E8">
            <w:pPr>
              <w:tabs>
                <w:tab w:val="left" w:pos="5370"/>
              </w:tabs>
              <w:jc w:val="center"/>
              <w:rPr>
                <w:rFonts w:ascii="Times New Roman" w:hAnsi="Times New Roman" w:cs="Times New Roman"/>
                <w:b/>
                <w:sz w:val="24"/>
                <w:szCs w:val="24"/>
              </w:rPr>
            </w:pPr>
            <w:r w:rsidRPr="000A511A">
              <w:rPr>
                <w:rFonts w:ascii="Times New Roman" w:hAnsi="Times New Roman" w:cs="Times New Roman"/>
                <w:b/>
                <w:sz w:val="24"/>
                <w:szCs w:val="24"/>
              </w:rPr>
              <w:t>Клас</w:t>
            </w:r>
          </w:p>
        </w:tc>
        <w:tc>
          <w:tcPr>
            <w:tcW w:w="2200" w:type="dxa"/>
            <w:tcBorders>
              <w:top w:val="single" w:sz="4" w:space="0" w:color="auto"/>
              <w:left w:val="single" w:sz="4" w:space="0" w:color="auto"/>
              <w:bottom w:val="single" w:sz="4" w:space="0" w:color="auto"/>
              <w:right w:val="single" w:sz="4" w:space="0" w:color="auto"/>
            </w:tcBorders>
            <w:vAlign w:val="center"/>
            <w:hideMark/>
          </w:tcPr>
          <w:p w14:paraId="3300747C" w14:textId="77777777" w:rsidR="00652D50" w:rsidRPr="000A511A" w:rsidRDefault="00652D50" w:rsidP="000207E8">
            <w:pPr>
              <w:tabs>
                <w:tab w:val="left" w:pos="5370"/>
              </w:tabs>
              <w:jc w:val="center"/>
              <w:rPr>
                <w:rFonts w:ascii="Times New Roman" w:hAnsi="Times New Roman" w:cs="Times New Roman"/>
                <w:b/>
                <w:sz w:val="24"/>
                <w:szCs w:val="24"/>
              </w:rPr>
            </w:pPr>
            <w:r w:rsidRPr="000A511A">
              <w:rPr>
                <w:rFonts w:ascii="Times New Roman" w:hAnsi="Times New Roman" w:cs="Times New Roman"/>
                <w:b/>
                <w:sz w:val="24"/>
                <w:szCs w:val="24"/>
              </w:rPr>
              <w:t>ПІП учня</w:t>
            </w:r>
          </w:p>
        </w:tc>
        <w:tc>
          <w:tcPr>
            <w:tcW w:w="3256" w:type="dxa"/>
            <w:tcBorders>
              <w:top w:val="single" w:sz="4" w:space="0" w:color="auto"/>
              <w:left w:val="single" w:sz="4" w:space="0" w:color="auto"/>
              <w:bottom w:val="single" w:sz="4" w:space="0" w:color="auto"/>
              <w:right w:val="single" w:sz="4" w:space="0" w:color="auto"/>
            </w:tcBorders>
            <w:vAlign w:val="center"/>
            <w:hideMark/>
          </w:tcPr>
          <w:p w14:paraId="33819296" w14:textId="77777777" w:rsidR="00652D50" w:rsidRPr="000A511A" w:rsidRDefault="00652D50" w:rsidP="000207E8">
            <w:pPr>
              <w:tabs>
                <w:tab w:val="left" w:pos="5370"/>
              </w:tabs>
              <w:jc w:val="center"/>
              <w:rPr>
                <w:rFonts w:ascii="Times New Roman" w:hAnsi="Times New Roman" w:cs="Times New Roman"/>
                <w:b/>
                <w:sz w:val="24"/>
                <w:szCs w:val="24"/>
              </w:rPr>
            </w:pPr>
            <w:r w:rsidRPr="000A511A">
              <w:rPr>
                <w:rFonts w:ascii="Times New Roman" w:hAnsi="Times New Roman" w:cs="Times New Roman"/>
                <w:b/>
                <w:sz w:val="24"/>
                <w:szCs w:val="24"/>
              </w:rPr>
              <w:t>Навчальна програма</w:t>
            </w:r>
          </w:p>
        </w:tc>
        <w:tc>
          <w:tcPr>
            <w:tcW w:w="2568" w:type="dxa"/>
            <w:tcBorders>
              <w:top w:val="single" w:sz="4" w:space="0" w:color="auto"/>
              <w:left w:val="single" w:sz="4" w:space="0" w:color="auto"/>
              <w:bottom w:val="single" w:sz="4" w:space="0" w:color="auto"/>
              <w:right w:val="single" w:sz="4" w:space="0" w:color="auto"/>
            </w:tcBorders>
            <w:vAlign w:val="center"/>
            <w:hideMark/>
          </w:tcPr>
          <w:p w14:paraId="0CE160A8" w14:textId="77777777" w:rsidR="00652D50" w:rsidRPr="000A511A" w:rsidRDefault="00652D50" w:rsidP="000207E8">
            <w:pPr>
              <w:tabs>
                <w:tab w:val="left" w:pos="5370"/>
              </w:tabs>
              <w:jc w:val="center"/>
              <w:rPr>
                <w:rFonts w:ascii="Times New Roman" w:hAnsi="Times New Roman" w:cs="Times New Roman"/>
                <w:b/>
                <w:sz w:val="24"/>
                <w:szCs w:val="24"/>
              </w:rPr>
            </w:pPr>
            <w:r w:rsidRPr="000A511A">
              <w:rPr>
                <w:rFonts w:ascii="Times New Roman" w:hAnsi="Times New Roman" w:cs="Times New Roman"/>
                <w:b/>
                <w:sz w:val="24"/>
                <w:szCs w:val="24"/>
              </w:rPr>
              <w:t>Корекційно-розвиткові заняття (год/тиждень)</w:t>
            </w:r>
          </w:p>
        </w:tc>
      </w:tr>
      <w:tr w:rsidR="00652D50" w:rsidRPr="000A511A" w14:paraId="392BA39D" w14:textId="77777777" w:rsidTr="000207E8">
        <w:trPr>
          <w:trHeight w:val="1114"/>
        </w:trPr>
        <w:tc>
          <w:tcPr>
            <w:tcW w:w="649" w:type="dxa"/>
            <w:tcBorders>
              <w:top w:val="single" w:sz="4" w:space="0" w:color="auto"/>
              <w:left w:val="single" w:sz="4" w:space="0" w:color="auto"/>
              <w:bottom w:val="single" w:sz="4" w:space="0" w:color="auto"/>
              <w:right w:val="single" w:sz="4" w:space="0" w:color="auto"/>
            </w:tcBorders>
            <w:vAlign w:val="center"/>
            <w:hideMark/>
          </w:tcPr>
          <w:p w14:paraId="3A5E3139"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956" w:type="dxa"/>
            <w:tcBorders>
              <w:top w:val="single" w:sz="4" w:space="0" w:color="auto"/>
              <w:left w:val="single" w:sz="4" w:space="0" w:color="auto"/>
              <w:bottom w:val="single" w:sz="4" w:space="0" w:color="auto"/>
              <w:right w:val="single" w:sz="4" w:space="0" w:color="auto"/>
            </w:tcBorders>
            <w:vAlign w:val="center"/>
            <w:hideMark/>
          </w:tcPr>
          <w:p w14:paraId="4A93318C"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1-В</w:t>
            </w:r>
          </w:p>
        </w:tc>
        <w:tc>
          <w:tcPr>
            <w:tcW w:w="2200" w:type="dxa"/>
            <w:tcBorders>
              <w:top w:val="single" w:sz="4" w:space="0" w:color="auto"/>
              <w:left w:val="single" w:sz="4" w:space="0" w:color="auto"/>
              <w:bottom w:val="single" w:sz="4" w:space="0" w:color="auto"/>
              <w:right w:val="single" w:sz="4" w:space="0" w:color="auto"/>
            </w:tcBorders>
            <w:vAlign w:val="center"/>
            <w:hideMark/>
          </w:tcPr>
          <w:p w14:paraId="0BE09989"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Ворон Ганна Едуардівна</w:t>
            </w:r>
          </w:p>
        </w:tc>
        <w:tc>
          <w:tcPr>
            <w:tcW w:w="3256" w:type="dxa"/>
            <w:tcBorders>
              <w:top w:val="single" w:sz="4" w:space="0" w:color="auto"/>
              <w:left w:val="single" w:sz="4" w:space="0" w:color="auto"/>
              <w:bottom w:val="single" w:sz="4" w:space="0" w:color="auto"/>
              <w:right w:val="single" w:sz="4" w:space="0" w:color="auto"/>
            </w:tcBorders>
            <w:vAlign w:val="center"/>
            <w:hideMark/>
          </w:tcPr>
          <w:p w14:paraId="426ECFCC" w14:textId="77777777" w:rsidR="00652D50" w:rsidRPr="000A511A" w:rsidRDefault="00652D50" w:rsidP="000207E8">
            <w:pPr>
              <w:tabs>
                <w:tab w:val="left" w:pos="5370"/>
              </w:tabs>
              <w:rPr>
                <w:rFonts w:ascii="Times New Roman" w:hAnsi="Times New Roman" w:cs="Times New Roman"/>
                <w:sz w:val="24"/>
                <w:szCs w:val="24"/>
              </w:rPr>
            </w:pPr>
            <w:r w:rsidRPr="000A511A">
              <w:rPr>
                <w:rFonts w:ascii="Times New Roman" w:hAnsi="Times New Roman" w:cs="Times New Roman"/>
                <w:sz w:val="24"/>
                <w:szCs w:val="24"/>
              </w:rPr>
              <w:t>програма спеціальних загальноосвітніх закладів для дітей із затримкою психічного розвитку</w:t>
            </w:r>
          </w:p>
        </w:tc>
        <w:tc>
          <w:tcPr>
            <w:tcW w:w="2568" w:type="dxa"/>
            <w:tcBorders>
              <w:top w:val="single" w:sz="4" w:space="0" w:color="auto"/>
              <w:left w:val="single" w:sz="4" w:space="0" w:color="auto"/>
              <w:bottom w:val="single" w:sz="4" w:space="0" w:color="auto"/>
              <w:right w:val="single" w:sz="4" w:space="0" w:color="auto"/>
            </w:tcBorders>
            <w:vAlign w:val="center"/>
            <w:hideMark/>
          </w:tcPr>
          <w:p w14:paraId="30269356" w14:textId="77777777" w:rsidR="00652D50" w:rsidRPr="000A511A" w:rsidRDefault="00652D50" w:rsidP="000207E8">
            <w:pPr>
              <w:tabs>
                <w:tab w:val="left" w:pos="5370"/>
              </w:tabs>
              <w:rPr>
                <w:rFonts w:ascii="Times New Roman" w:hAnsi="Times New Roman" w:cs="Times New Roman"/>
                <w:sz w:val="24"/>
                <w:szCs w:val="24"/>
              </w:rPr>
            </w:pPr>
            <w:r w:rsidRPr="000A511A">
              <w:rPr>
                <w:rFonts w:ascii="Times New Roman" w:hAnsi="Times New Roman" w:cs="Times New Roman"/>
                <w:sz w:val="24"/>
                <w:szCs w:val="24"/>
              </w:rPr>
              <w:t>Соц.-побутове орієнтування – 1 год.;</w:t>
            </w:r>
          </w:p>
          <w:p w14:paraId="52EF15FE" w14:textId="77777777" w:rsidR="00652D50" w:rsidRPr="000A511A" w:rsidRDefault="00652D50" w:rsidP="000207E8">
            <w:pPr>
              <w:tabs>
                <w:tab w:val="left" w:pos="5370"/>
              </w:tabs>
              <w:rPr>
                <w:rFonts w:ascii="Times New Roman" w:hAnsi="Times New Roman" w:cs="Times New Roman"/>
                <w:sz w:val="24"/>
                <w:szCs w:val="24"/>
              </w:rPr>
            </w:pPr>
            <w:r w:rsidRPr="000A511A">
              <w:rPr>
                <w:rFonts w:ascii="Times New Roman" w:hAnsi="Times New Roman" w:cs="Times New Roman"/>
                <w:sz w:val="24"/>
                <w:szCs w:val="24"/>
              </w:rPr>
              <w:t xml:space="preserve">Корекція розвитку – 1 год.;Ритміка – 1 год. </w:t>
            </w:r>
          </w:p>
        </w:tc>
      </w:tr>
      <w:tr w:rsidR="00652D50" w:rsidRPr="000A511A" w14:paraId="3BADA0A9" w14:textId="77777777" w:rsidTr="000207E8">
        <w:trPr>
          <w:trHeight w:val="1112"/>
        </w:trPr>
        <w:tc>
          <w:tcPr>
            <w:tcW w:w="649" w:type="dxa"/>
            <w:tcBorders>
              <w:top w:val="single" w:sz="4" w:space="0" w:color="auto"/>
              <w:left w:val="single" w:sz="4" w:space="0" w:color="auto"/>
              <w:right w:val="single" w:sz="4" w:space="0" w:color="auto"/>
            </w:tcBorders>
            <w:vAlign w:val="center"/>
            <w:hideMark/>
          </w:tcPr>
          <w:p w14:paraId="5A309EEB"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956" w:type="dxa"/>
            <w:tcBorders>
              <w:top w:val="single" w:sz="4" w:space="0" w:color="auto"/>
              <w:left w:val="single" w:sz="4" w:space="0" w:color="auto"/>
              <w:right w:val="single" w:sz="4" w:space="0" w:color="auto"/>
            </w:tcBorders>
            <w:vAlign w:val="center"/>
            <w:hideMark/>
          </w:tcPr>
          <w:p w14:paraId="164D71E5"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4-Б</w:t>
            </w:r>
          </w:p>
        </w:tc>
        <w:tc>
          <w:tcPr>
            <w:tcW w:w="2200" w:type="dxa"/>
            <w:tcBorders>
              <w:top w:val="single" w:sz="4" w:space="0" w:color="auto"/>
              <w:left w:val="single" w:sz="4" w:space="0" w:color="auto"/>
              <w:right w:val="single" w:sz="4" w:space="0" w:color="auto"/>
            </w:tcBorders>
            <w:vAlign w:val="center"/>
            <w:hideMark/>
          </w:tcPr>
          <w:p w14:paraId="34170D79"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Вейконь Габріель Євгенійович</w:t>
            </w:r>
          </w:p>
        </w:tc>
        <w:tc>
          <w:tcPr>
            <w:tcW w:w="3256" w:type="dxa"/>
            <w:tcBorders>
              <w:top w:val="single" w:sz="4" w:space="0" w:color="auto"/>
              <w:left w:val="single" w:sz="4" w:space="0" w:color="auto"/>
              <w:bottom w:val="single" w:sz="4" w:space="0" w:color="auto"/>
              <w:right w:val="single" w:sz="4" w:space="0" w:color="auto"/>
            </w:tcBorders>
            <w:vAlign w:val="center"/>
            <w:hideMark/>
          </w:tcPr>
          <w:p w14:paraId="736CA608" w14:textId="77777777" w:rsidR="00652D50" w:rsidRPr="000A511A" w:rsidRDefault="00652D50" w:rsidP="000207E8">
            <w:pPr>
              <w:tabs>
                <w:tab w:val="left" w:pos="5370"/>
              </w:tabs>
              <w:rPr>
                <w:rFonts w:ascii="Times New Roman" w:hAnsi="Times New Roman" w:cs="Times New Roman"/>
                <w:sz w:val="24"/>
                <w:szCs w:val="24"/>
              </w:rPr>
            </w:pPr>
            <w:r w:rsidRPr="000A511A">
              <w:rPr>
                <w:rFonts w:ascii="Times New Roman" w:hAnsi="Times New Roman" w:cs="Times New Roman"/>
                <w:sz w:val="24"/>
                <w:szCs w:val="24"/>
              </w:rPr>
              <w:t>програма спеціальних загальноосвітніх закладів для дітей із затримкою психічного розвитку</w:t>
            </w:r>
          </w:p>
        </w:tc>
        <w:tc>
          <w:tcPr>
            <w:tcW w:w="2568" w:type="dxa"/>
            <w:tcBorders>
              <w:top w:val="single" w:sz="4" w:space="0" w:color="auto"/>
              <w:left w:val="single" w:sz="4" w:space="0" w:color="auto"/>
              <w:bottom w:val="single" w:sz="4" w:space="0" w:color="auto"/>
              <w:right w:val="single" w:sz="4" w:space="0" w:color="auto"/>
            </w:tcBorders>
            <w:vAlign w:val="center"/>
            <w:hideMark/>
          </w:tcPr>
          <w:p w14:paraId="2A2A8143" w14:textId="77777777" w:rsidR="00652D50" w:rsidRPr="000A511A" w:rsidRDefault="00652D50" w:rsidP="000207E8">
            <w:pPr>
              <w:tabs>
                <w:tab w:val="left" w:pos="5370"/>
              </w:tabs>
              <w:rPr>
                <w:rFonts w:ascii="Times New Roman" w:hAnsi="Times New Roman" w:cs="Times New Roman"/>
                <w:sz w:val="24"/>
                <w:szCs w:val="24"/>
              </w:rPr>
            </w:pPr>
            <w:r w:rsidRPr="000A511A">
              <w:rPr>
                <w:rFonts w:ascii="Times New Roman" w:hAnsi="Times New Roman" w:cs="Times New Roman"/>
                <w:sz w:val="24"/>
                <w:szCs w:val="24"/>
              </w:rPr>
              <w:t>Корекція розвитку – 2 год.;</w:t>
            </w:r>
          </w:p>
        </w:tc>
      </w:tr>
      <w:tr w:rsidR="00652D50" w:rsidRPr="000A511A" w14:paraId="123B0FA1" w14:textId="77777777" w:rsidTr="000207E8">
        <w:trPr>
          <w:trHeight w:val="1110"/>
        </w:trPr>
        <w:tc>
          <w:tcPr>
            <w:tcW w:w="649" w:type="dxa"/>
            <w:tcBorders>
              <w:top w:val="single" w:sz="4" w:space="0" w:color="auto"/>
              <w:left w:val="single" w:sz="4" w:space="0" w:color="auto"/>
              <w:bottom w:val="single" w:sz="4" w:space="0" w:color="auto"/>
              <w:right w:val="single" w:sz="4" w:space="0" w:color="auto"/>
            </w:tcBorders>
            <w:vAlign w:val="center"/>
            <w:hideMark/>
          </w:tcPr>
          <w:p w14:paraId="0EF94B83"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956" w:type="dxa"/>
            <w:tcBorders>
              <w:top w:val="single" w:sz="4" w:space="0" w:color="auto"/>
              <w:left w:val="single" w:sz="4" w:space="0" w:color="auto"/>
              <w:bottom w:val="single" w:sz="4" w:space="0" w:color="auto"/>
              <w:right w:val="single" w:sz="4" w:space="0" w:color="auto"/>
            </w:tcBorders>
            <w:vAlign w:val="center"/>
            <w:hideMark/>
          </w:tcPr>
          <w:p w14:paraId="0CD2AB72"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4-Б</w:t>
            </w:r>
          </w:p>
        </w:tc>
        <w:tc>
          <w:tcPr>
            <w:tcW w:w="2200" w:type="dxa"/>
            <w:tcBorders>
              <w:top w:val="single" w:sz="4" w:space="0" w:color="auto"/>
              <w:left w:val="single" w:sz="4" w:space="0" w:color="auto"/>
              <w:bottom w:val="single" w:sz="4" w:space="0" w:color="auto"/>
              <w:right w:val="single" w:sz="4" w:space="0" w:color="auto"/>
            </w:tcBorders>
            <w:vAlign w:val="center"/>
            <w:hideMark/>
          </w:tcPr>
          <w:p w14:paraId="0907F980"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Ваганов Олексій Миколайович</w:t>
            </w:r>
          </w:p>
        </w:tc>
        <w:tc>
          <w:tcPr>
            <w:tcW w:w="3256" w:type="dxa"/>
            <w:tcBorders>
              <w:top w:val="single" w:sz="4" w:space="0" w:color="auto"/>
              <w:left w:val="single" w:sz="4" w:space="0" w:color="auto"/>
              <w:bottom w:val="single" w:sz="4" w:space="0" w:color="auto"/>
              <w:right w:val="single" w:sz="4" w:space="0" w:color="auto"/>
            </w:tcBorders>
            <w:vAlign w:val="center"/>
            <w:hideMark/>
          </w:tcPr>
          <w:p w14:paraId="11FB691D" w14:textId="77777777" w:rsidR="00652D50" w:rsidRPr="000A511A" w:rsidRDefault="00652D50" w:rsidP="000207E8">
            <w:pPr>
              <w:tabs>
                <w:tab w:val="left" w:pos="5370"/>
              </w:tabs>
              <w:rPr>
                <w:rFonts w:ascii="Times New Roman" w:hAnsi="Times New Roman" w:cs="Times New Roman"/>
                <w:sz w:val="24"/>
                <w:szCs w:val="24"/>
              </w:rPr>
            </w:pPr>
            <w:r w:rsidRPr="000A511A">
              <w:rPr>
                <w:rFonts w:ascii="Times New Roman" w:hAnsi="Times New Roman" w:cs="Times New Roman"/>
                <w:sz w:val="24"/>
                <w:szCs w:val="24"/>
              </w:rPr>
              <w:t>програма спеціальних закладів загальної середньої освіти для дітей із важкими порушеннями мовлення.</w:t>
            </w:r>
          </w:p>
        </w:tc>
        <w:tc>
          <w:tcPr>
            <w:tcW w:w="2568" w:type="dxa"/>
            <w:tcBorders>
              <w:top w:val="single" w:sz="4" w:space="0" w:color="auto"/>
              <w:left w:val="single" w:sz="4" w:space="0" w:color="auto"/>
              <w:bottom w:val="single" w:sz="4" w:space="0" w:color="auto"/>
              <w:right w:val="single" w:sz="4" w:space="0" w:color="auto"/>
            </w:tcBorders>
            <w:vAlign w:val="center"/>
            <w:hideMark/>
          </w:tcPr>
          <w:p w14:paraId="74FC2731" w14:textId="77777777" w:rsidR="00652D50" w:rsidRPr="000A511A" w:rsidRDefault="00652D50" w:rsidP="000207E8">
            <w:pPr>
              <w:tabs>
                <w:tab w:val="left" w:pos="5370"/>
              </w:tabs>
              <w:spacing w:line="240" w:lineRule="auto"/>
              <w:rPr>
                <w:rFonts w:ascii="Times New Roman" w:hAnsi="Times New Roman" w:cs="Times New Roman"/>
                <w:sz w:val="24"/>
                <w:szCs w:val="24"/>
              </w:rPr>
            </w:pPr>
            <w:r w:rsidRPr="000A511A">
              <w:rPr>
                <w:rFonts w:ascii="Times New Roman" w:hAnsi="Times New Roman" w:cs="Times New Roman"/>
                <w:sz w:val="24"/>
                <w:szCs w:val="24"/>
              </w:rPr>
              <w:t xml:space="preserve">Корекція розвитку – 2 год.;Ритміка – 1 год., </w:t>
            </w:r>
          </w:p>
          <w:p w14:paraId="087882B5" w14:textId="77777777" w:rsidR="00652D50" w:rsidRPr="000A511A" w:rsidRDefault="00652D50" w:rsidP="000207E8">
            <w:pPr>
              <w:tabs>
                <w:tab w:val="left" w:pos="5370"/>
              </w:tabs>
              <w:spacing w:line="240" w:lineRule="auto"/>
              <w:rPr>
                <w:rFonts w:ascii="Times New Roman" w:hAnsi="Times New Roman" w:cs="Times New Roman"/>
                <w:sz w:val="24"/>
                <w:szCs w:val="24"/>
              </w:rPr>
            </w:pPr>
            <w:r w:rsidRPr="000A511A">
              <w:rPr>
                <w:rFonts w:ascii="Times New Roman" w:hAnsi="Times New Roman" w:cs="Times New Roman"/>
                <w:sz w:val="24"/>
                <w:szCs w:val="24"/>
              </w:rPr>
              <w:t>Логоритміка – 2 год.</w:t>
            </w:r>
          </w:p>
        </w:tc>
      </w:tr>
      <w:tr w:rsidR="00652D50" w:rsidRPr="000A511A" w14:paraId="0AF3ED28" w14:textId="77777777" w:rsidTr="000207E8">
        <w:trPr>
          <w:trHeight w:val="986"/>
        </w:trPr>
        <w:tc>
          <w:tcPr>
            <w:tcW w:w="649" w:type="dxa"/>
            <w:tcBorders>
              <w:top w:val="single" w:sz="4" w:space="0" w:color="auto"/>
              <w:left w:val="single" w:sz="4" w:space="0" w:color="auto"/>
              <w:bottom w:val="single" w:sz="4" w:space="0" w:color="auto"/>
              <w:right w:val="single" w:sz="4" w:space="0" w:color="auto"/>
            </w:tcBorders>
            <w:vAlign w:val="center"/>
            <w:hideMark/>
          </w:tcPr>
          <w:p w14:paraId="7ED35DF7"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956" w:type="dxa"/>
            <w:tcBorders>
              <w:top w:val="single" w:sz="4" w:space="0" w:color="auto"/>
              <w:left w:val="single" w:sz="4" w:space="0" w:color="auto"/>
              <w:bottom w:val="single" w:sz="4" w:space="0" w:color="auto"/>
              <w:right w:val="single" w:sz="4" w:space="0" w:color="auto"/>
            </w:tcBorders>
            <w:vAlign w:val="center"/>
            <w:hideMark/>
          </w:tcPr>
          <w:p w14:paraId="0DC8BBB4"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9-Б</w:t>
            </w:r>
          </w:p>
        </w:tc>
        <w:tc>
          <w:tcPr>
            <w:tcW w:w="2200" w:type="dxa"/>
            <w:tcBorders>
              <w:top w:val="single" w:sz="4" w:space="0" w:color="auto"/>
              <w:left w:val="single" w:sz="4" w:space="0" w:color="auto"/>
              <w:bottom w:val="single" w:sz="4" w:space="0" w:color="auto"/>
              <w:right w:val="single" w:sz="4" w:space="0" w:color="auto"/>
            </w:tcBorders>
            <w:vAlign w:val="center"/>
            <w:hideMark/>
          </w:tcPr>
          <w:p w14:paraId="68D59C50"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Богля Юрій Юрійович</w:t>
            </w:r>
          </w:p>
        </w:tc>
        <w:tc>
          <w:tcPr>
            <w:tcW w:w="3256" w:type="dxa"/>
            <w:tcBorders>
              <w:top w:val="single" w:sz="4" w:space="0" w:color="auto"/>
              <w:left w:val="single" w:sz="4" w:space="0" w:color="auto"/>
              <w:bottom w:val="single" w:sz="4" w:space="0" w:color="auto"/>
              <w:right w:val="single" w:sz="4" w:space="0" w:color="auto"/>
            </w:tcBorders>
            <w:vAlign w:val="center"/>
            <w:hideMark/>
          </w:tcPr>
          <w:p w14:paraId="65DAA48B" w14:textId="77777777" w:rsidR="00652D50" w:rsidRPr="000A511A" w:rsidRDefault="00652D50" w:rsidP="000207E8">
            <w:pPr>
              <w:tabs>
                <w:tab w:val="left" w:pos="5370"/>
              </w:tabs>
              <w:rPr>
                <w:rFonts w:ascii="Times New Roman" w:hAnsi="Times New Roman" w:cs="Times New Roman"/>
                <w:sz w:val="24"/>
                <w:szCs w:val="24"/>
              </w:rPr>
            </w:pPr>
            <w:r w:rsidRPr="000A511A">
              <w:rPr>
                <w:rFonts w:ascii="Times New Roman" w:hAnsi="Times New Roman" w:cs="Times New Roman"/>
                <w:sz w:val="24"/>
                <w:szCs w:val="24"/>
              </w:rPr>
              <w:t>програма спеціальних загальноосвітніх закладів для дітей з інтелектуальними порушеннями</w:t>
            </w:r>
          </w:p>
        </w:tc>
        <w:tc>
          <w:tcPr>
            <w:tcW w:w="2568" w:type="dxa"/>
            <w:tcBorders>
              <w:top w:val="single" w:sz="4" w:space="0" w:color="auto"/>
              <w:left w:val="single" w:sz="4" w:space="0" w:color="auto"/>
              <w:bottom w:val="single" w:sz="4" w:space="0" w:color="auto"/>
              <w:right w:val="single" w:sz="4" w:space="0" w:color="auto"/>
            </w:tcBorders>
            <w:hideMark/>
          </w:tcPr>
          <w:p w14:paraId="0FE74F87" w14:textId="77777777" w:rsidR="00652D50" w:rsidRPr="000A511A" w:rsidRDefault="00652D50" w:rsidP="000207E8">
            <w:pPr>
              <w:tabs>
                <w:tab w:val="left" w:pos="5370"/>
              </w:tabs>
              <w:jc w:val="both"/>
              <w:rPr>
                <w:rFonts w:ascii="Times New Roman" w:hAnsi="Times New Roman" w:cs="Times New Roman"/>
                <w:sz w:val="24"/>
                <w:szCs w:val="24"/>
              </w:rPr>
            </w:pPr>
            <w:r w:rsidRPr="000A511A">
              <w:rPr>
                <w:rFonts w:ascii="Times New Roman" w:hAnsi="Times New Roman" w:cs="Times New Roman"/>
                <w:sz w:val="24"/>
                <w:szCs w:val="24"/>
              </w:rPr>
              <w:t>Соц.-побут. орієнтув., - 2 год; Ритміка – 2 год.</w:t>
            </w:r>
          </w:p>
          <w:p w14:paraId="37E29827" w14:textId="77777777" w:rsidR="00652D50" w:rsidRPr="000A511A" w:rsidRDefault="00652D50" w:rsidP="000207E8">
            <w:pPr>
              <w:tabs>
                <w:tab w:val="left" w:pos="5370"/>
              </w:tabs>
              <w:jc w:val="both"/>
              <w:rPr>
                <w:rFonts w:ascii="Times New Roman" w:hAnsi="Times New Roman" w:cs="Times New Roman"/>
                <w:sz w:val="24"/>
                <w:szCs w:val="24"/>
              </w:rPr>
            </w:pPr>
          </w:p>
        </w:tc>
      </w:tr>
      <w:tr w:rsidR="00652D50" w:rsidRPr="000A511A" w14:paraId="483808EE" w14:textId="77777777" w:rsidTr="000207E8">
        <w:trPr>
          <w:trHeight w:val="1004"/>
        </w:trPr>
        <w:tc>
          <w:tcPr>
            <w:tcW w:w="649" w:type="dxa"/>
            <w:tcBorders>
              <w:top w:val="single" w:sz="4" w:space="0" w:color="auto"/>
              <w:left w:val="single" w:sz="4" w:space="0" w:color="auto"/>
              <w:bottom w:val="single" w:sz="4" w:space="0" w:color="auto"/>
              <w:right w:val="single" w:sz="4" w:space="0" w:color="auto"/>
            </w:tcBorders>
            <w:vAlign w:val="center"/>
            <w:hideMark/>
          </w:tcPr>
          <w:p w14:paraId="4ADDDAF7"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956" w:type="dxa"/>
            <w:tcBorders>
              <w:top w:val="single" w:sz="4" w:space="0" w:color="auto"/>
              <w:left w:val="single" w:sz="4" w:space="0" w:color="auto"/>
              <w:bottom w:val="single" w:sz="4" w:space="0" w:color="auto"/>
              <w:right w:val="single" w:sz="4" w:space="0" w:color="auto"/>
            </w:tcBorders>
            <w:vAlign w:val="center"/>
            <w:hideMark/>
          </w:tcPr>
          <w:p w14:paraId="3C2621DA"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8-Б</w:t>
            </w:r>
          </w:p>
        </w:tc>
        <w:tc>
          <w:tcPr>
            <w:tcW w:w="2200" w:type="dxa"/>
            <w:tcBorders>
              <w:top w:val="single" w:sz="4" w:space="0" w:color="auto"/>
              <w:left w:val="single" w:sz="4" w:space="0" w:color="auto"/>
              <w:bottom w:val="single" w:sz="4" w:space="0" w:color="auto"/>
              <w:right w:val="single" w:sz="4" w:space="0" w:color="auto"/>
            </w:tcBorders>
            <w:vAlign w:val="center"/>
            <w:hideMark/>
          </w:tcPr>
          <w:p w14:paraId="1DED8628"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 xml:space="preserve">Кобаль Василь Васильович </w:t>
            </w:r>
            <w:r w:rsidRPr="000A511A">
              <w:rPr>
                <w:rFonts w:ascii="Times New Roman" w:hAnsi="Times New Roman" w:cs="Times New Roman"/>
                <w:i/>
                <w:sz w:val="24"/>
                <w:szCs w:val="24"/>
              </w:rPr>
              <w:t>(індив. навч.)</w:t>
            </w:r>
          </w:p>
        </w:tc>
        <w:tc>
          <w:tcPr>
            <w:tcW w:w="3256" w:type="dxa"/>
            <w:tcBorders>
              <w:top w:val="single" w:sz="4" w:space="0" w:color="auto"/>
              <w:left w:val="single" w:sz="4" w:space="0" w:color="auto"/>
              <w:bottom w:val="single" w:sz="4" w:space="0" w:color="auto"/>
              <w:right w:val="single" w:sz="4" w:space="0" w:color="auto"/>
            </w:tcBorders>
            <w:vAlign w:val="center"/>
            <w:hideMark/>
          </w:tcPr>
          <w:p w14:paraId="3C407DD4" w14:textId="77777777" w:rsidR="00652D50" w:rsidRPr="000A511A" w:rsidRDefault="00652D50" w:rsidP="000207E8">
            <w:pPr>
              <w:tabs>
                <w:tab w:val="left" w:pos="5370"/>
              </w:tabs>
              <w:rPr>
                <w:rFonts w:ascii="Times New Roman" w:hAnsi="Times New Roman" w:cs="Times New Roman"/>
                <w:sz w:val="24"/>
                <w:szCs w:val="24"/>
              </w:rPr>
            </w:pPr>
            <w:r w:rsidRPr="000A511A">
              <w:rPr>
                <w:rFonts w:ascii="Times New Roman" w:hAnsi="Times New Roman" w:cs="Times New Roman"/>
                <w:sz w:val="24"/>
                <w:szCs w:val="24"/>
              </w:rPr>
              <w:t>програма спеціальних загальноосвітніх закладів для дітей із затримкою психічного розвитку</w:t>
            </w:r>
          </w:p>
        </w:tc>
        <w:tc>
          <w:tcPr>
            <w:tcW w:w="2568" w:type="dxa"/>
            <w:tcBorders>
              <w:top w:val="single" w:sz="4" w:space="0" w:color="auto"/>
              <w:left w:val="single" w:sz="4" w:space="0" w:color="auto"/>
              <w:bottom w:val="single" w:sz="4" w:space="0" w:color="auto"/>
              <w:right w:val="single" w:sz="4" w:space="0" w:color="auto"/>
            </w:tcBorders>
            <w:hideMark/>
          </w:tcPr>
          <w:p w14:paraId="11280AEE" w14:textId="77777777" w:rsidR="00652D50" w:rsidRPr="000A511A" w:rsidRDefault="00652D50" w:rsidP="000207E8">
            <w:pPr>
              <w:tabs>
                <w:tab w:val="left" w:pos="5370"/>
              </w:tabs>
              <w:jc w:val="both"/>
              <w:rPr>
                <w:rFonts w:ascii="Times New Roman" w:hAnsi="Times New Roman" w:cs="Times New Roman"/>
                <w:sz w:val="24"/>
                <w:szCs w:val="24"/>
              </w:rPr>
            </w:pPr>
            <w:r w:rsidRPr="000A511A">
              <w:rPr>
                <w:rFonts w:ascii="Times New Roman" w:hAnsi="Times New Roman" w:cs="Times New Roman"/>
                <w:sz w:val="24"/>
                <w:szCs w:val="24"/>
              </w:rPr>
              <w:t xml:space="preserve">Корекція розвитку – 1 год. </w:t>
            </w:r>
          </w:p>
        </w:tc>
      </w:tr>
      <w:tr w:rsidR="00652D50" w:rsidRPr="000A511A" w14:paraId="25DC4ADE" w14:textId="77777777" w:rsidTr="000207E8">
        <w:trPr>
          <w:trHeight w:val="1021"/>
        </w:trPr>
        <w:tc>
          <w:tcPr>
            <w:tcW w:w="649" w:type="dxa"/>
            <w:tcBorders>
              <w:top w:val="single" w:sz="4" w:space="0" w:color="auto"/>
              <w:left w:val="single" w:sz="4" w:space="0" w:color="auto"/>
              <w:bottom w:val="single" w:sz="4" w:space="0" w:color="auto"/>
              <w:right w:val="single" w:sz="4" w:space="0" w:color="auto"/>
            </w:tcBorders>
            <w:vAlign w:val="center"/>
            <w:hideMark/>
          </w:tcPr>
          <w:p w14:paraId="28BB5C58"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956" w:type="dxa"/>
            <w:tcBorders>
              <w:top w:val="single" w:sz="4" w:space="0" w:color="auto"/>
              <w:left w:val="single" w:sz="4" w:space="0" w:color="auto"/>
              <w:bottom w:val="single" w:sz="4" w:space="0" w:color="auto"/>
              <w:right w:val="single" w:sz="4" w:space="0" w:color="auto"/>
            </w:tcBorders>
            <w:vAlign w:val="center"/>
            <w:hideMark/>
          </w:tcPr>
          <w:p w14:paraId="36D25331"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2-В</w:t>
            </w:r>
          </w:p>
        </w:tc>
        <w:tc>
          <w:tcPr>
            <w:tcW w:w="2200" w:type="dxa"/>
            <w:tcBorders>
              <w:top w:val="single" w:sz="4" w:space="0" w:color="auto"/>
              <w:left w:val="single" w:sz="4" w:space="0" w:color="auto"/>
              <w:bottom w:val="single" w:sz="4" w:space="0" w:color="auto"/>
              <w:right w:val="single" w:sz="4" w:space="0" w:color="auto"/>
            </w:tcBorders>
            <w:vAlign w:val="center"/>
            <w:hideMark/>
          </w:tcPr>
          <w:p w14:paraId="3DCE539F"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Павлов Богдан Олегович</w:t>
            </w:r>
          </w:p>
          <w:p w14:paraId="2F6AC5EB"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 xml:space="preserve"> </w:t>
            </w:r>
          </w:p>
        </w:tc>
        <w:tc>
          <w:tcPr>
            <w:tcW w:w="3256" w:type="dxa"/>
            <w:tcBorders>
              <w:top w:val="single" w:sz="4" w:space="0" w:color="auto"/>
              <w:left w:val="single" w:sz="4" w:space="0" w:color="auto"/>
              <w:bottom w:val="single" w:sz="4" w:space="0" w:color="auto"/>
              <w:right w:val="single" w:sz="4" w:space="0" w:color="auto"/>
            </w:tcBorders>
            <w:vAlign w:val="center"/>
            <w:hideMark/>
          </w:tcPr>
          <w:p w14:paraId="2E3782F7" w14:textId="77777777" w:rsidR="00652D50" w:rsidRPr="000A511A" w:rsidRDefault="00652D50" w:rsidP="000207E8">
            <w:pPr>
              <w:tabs>
                <w:tab w:val="left" w:pos="5370"/>
              </w:tabs>
              <w:rPr>
                <w:rFonts w:ascii="Times New Roman" w:hAnsi="Times New Roman" w:cs="Times New Roman"/>
                <w:sz w:val="24"/>
                <w:szCs w:val="24"/>
              </w:rPr>
            </w:pPr>
            <w:r w:rsidRPr="000A511A">
              <w:rPr>
                <w:rFonts w:ascii="Times New Roman" w:hAnsi="Times New Roman" w:cs="Times New Roman"/>
                <w:sz w:val="24"/>
                <w:szCs w:val="24"/>
              </w:rPr>
              <w:t>програма спеціальних загальноосвітніх закладів для дітей із затримкою психічного розвитку</w:t>
            </w:r>
          </w:p>
        </w:tc>
        <w:tc>
          <w:tcPr>
            <w:tcW w:w="2568" w:type="dxa"/>
            <w:tcBorders>
              <w:top w:val="single" w:sz="4" w:space="0" w:color="auto"/>
              <w:left w:val="single" w:sz="4" w:space="0" w:color="auto"/>
              <w:bottom w:val="single" w:sz="4" w:space="0" w:color="auto"/>
              <w:right w:val="single" w:sz="4" w:space="0" w:color="auto"/>
            </w:tcBorders>
            <w:hideMark/>
          </w:tcPr>
          <w:p w14:paraId="22A81938" w14:textId="77777777" w:rsidR="00652D50" w:rsidRPr="000A511A" w:rsidRDefault="00652D50" w:rsidP="000207E8">
            <w:pPr>
              <w:tabs>
                <w:tab w:val="left" w:pos="5370"/>
              </w:tabs>
              <w:rPr>
                <w:rFonts w:ascii="Times New Roman" w:hAnsi="Times New Roman" w:cs="Times New Roman"/>
                <w:sz w:val="24"/>
                <w:szCs w:val="24"/>
              </w:rPr>
            </w:pPr>
            <w:r w:rsidRPr="000A511A">
              <w:rPr>
                <w:rFonts w:ascii="Times New Roman" w:hAnsi="Times New Roman" w:cs="Times New Roman"/>
                <w:sz w:val="24"/>
                <w:szCs w:val="24"/>
              </w:rPr>
              <w:t>Корекція розвитку – 2 год.;Ритміка – 1 год.</w:t>
            </w:r>
          </w:p>
        </w:tc>
      </w:tr>
      <w:tr w:rsidR="00652D50" w:rsidRPr="000A511A" w14:paraId="056286CD" w14:textId="77777777" w:rsidTr="000207E8">
        <w:tc>
          <w:tcPr>
            <w:tcW w:w="649" w:type="dxa"/>
            <w:tcBorders>
              <w:top w:val="single" w:sz="4" w:space="0" w:color="auto"/>
              <w:left w:val="single" w:sz="4" w:space="0" w:color="auto"/>
              <w:bottom w:val="single" w:sz="4" w:space="0" w:color="auto"/>
              <w:right w:val="single" w:sz="4" w:space="0" w:color="auto"/>
            </w:tcBorders>
            <w:vAlign w:val="center"/>
          </w:tcPr>
          <w:p w14:paraId="0F30F21B"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956" w:type="dxa"/>
            <w:tcBorders>
              <w:top w:val="single" w:sz="4" w:space="0" w:color="auto"/>
              <w:left w:val="single" w:sz="4" w:space="0" w:color="auto"/>
              <w:bottom w:val="single" w:sz="4" w:space="0" w:color="auto"/>
              <w:right w:val="single" w:sz="4" w:space="0" w:color="auto"/>
            </w:tcBorders>
            <w:vAlign w:val="center"/>
          </w:tcPr>
          <w:p w14:paraId="63C4A5E9"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3-Б</w:t>
            </w:r>
          </w:p>
        </w:tc>
        <w:tc>
          <w:tcPr>
            <w:tcW w:w="2200" w:type="dxa"/>
            <w:tcBorders>
              <w:top w:val="single" w:sz="4" w:space="0" w:color="auto"/>
              <w:left w:val="single" w:sz="4" w:space="0" w:color="auto"/>
              <w:bottom w:val="single" w:sz="4" w:space="0" w:color="auto"/>
              <w:right w:val="single" w:sz="4" w:space="0" w:color="auto"/>
            </w:tcBorders>
            <w:vAlign w:val="center"/>
          </w:tcPr>
          <w:p w14:paraId="0A1DCD04" w14:textId="77777777" w:rsidR="00652D50" w:rsidRPr="000A511A" w:rsidRDefault="00652D50" w:rsidP="000207E8">
            <w:pPr>
              <w:tabs>
                <w:tab w:val="left" w:pos="5370"/>
              </w:tabs>
              <w:jc w:val="center"/>
              <w:rPr>
                <w:rFonts w:ascii="Times New Roman" w:hAnsi="Times New Roman" w:cs="Times New Roman"/>
                <w:sz w:val="24"/>
                <w:szCs w:val="24"/>
              </w:rPr>
            </w:pPr>
            <w:r w:rsidRPr="000A511A">
              <w:rPr>
                <w:rFonts w:ascii="Times New Roman" w:hAnsi="Times New Roman" w:cs="Times New Roman"/>
                <w:sz w:val="24"/>
                <w:szCs w:val="24"/>
              </w:rPr>
              <w:t>Кутасевич Даніел Сергійович</w:t>
            </w:r>
          </w:p>
        </w:tc>
        <w:tc>
          <w:tcPr>
            <w:tcW w:w="3256" w:type="dxa"/>
            <w:tcBorders>
              <w:top w:val="single" w:sz="4" w:space="0" w:color="auto"/>
              <w:left w:val="single" w:sz="4" w:space="0" w:color="auto"/>
              <w:bottom w:val="single" w:sz="4" w:space="0" w:color="auto"/>
              <w:right w:val="single" w:sz="4" w:space="0" w:color="auto"/>
            </w:tcBorders>
            <w:vAlign w:val="center"/>
          </w:tcPr>
          <w:p w14:paraId="344EBF1D" w14:textId="77777777" w:rsidR="00652D50" w:rsidRPr="000A511A" w:rsidRDefault="00652D50" w:rsidP="000207E8">
            <w:pPr>
              <w:tabs>
                <w:tab w:val="left" w:pos="5370"/>
              </w:tabs>
              <w:rPr>
                <w:rFonts w:ascii="Times New Roman" w:hAnsi="Times New Roman" w:cs="Times New Roman"/>
                <w:sz w:val="24"/>
                <w:szCs w:val="24"/>
              </w:rPr>
            </w:pPr>
            <w:r w:rsidRPr="000A511A">
              <w:rPr>
                <w:rFonts w:ascii="Times New Roman" w:hAnsi="Times New Roman" w:cs="Times New Roman"/>
                <w:sz w:val="24"/>
                <w:szCs w:val="24"/>
              </w:rPr>
              <w:t>програма спеціальних загальноосвітніх закладів для дітей із затримкою психічного розвитку</w:t>
            </w:r>
          </w:p>
        </w:tc>
        <w:tc>
          <w:tcPr>
            <w:tcW w:w="2568" w:type="dxa"/>
            <w:tcBorders>
              <w:top w:val="single" w:sz="4" w:space="0" w:color="auto"/>
              <w:left w:val="single" w:sz="4" w:space="0" w:color="auto"/>
              <w:bottom w:val="single" w:sz="4" w:space="0" w:color="auto"/>
              <w:right w:val="single" w:sz="4" w:space="0" w:color="auto"/>
            </w:tcBorders>
          </w:tcPr>
          <w:p w14:paraId="4C0678E7" w14:textId="77777777" w:rsidR="00652D50" w:rsidRPr="000A511A" w:rsidRDefault="00652D50" w:rsidP="000207E8">
            <w:pPr>
              <w:tabs>
                <w:tab w:val="left" w:pos="5370"/>
              </w:tabs>
              <w:rPr>
                <w:rFonts w:ascii="Times New Roman" w:hAnsi="Times New Roman" w:cs="Times New Roman"/>
                <w:sz w:val="24"/>
                <w:szCs w:val="24"/>
              </w:rPr>
            </w:pPr>
            <w:r w:rsidRPr="000A511A">
              <w:rPr>
                <w:rFonts w:ascii="Times New Roman" w:hAnsi="Times New Roman" w:cs="Times New Roman"/>
                <w:sz w:val="24"/>
                <w:szCs w:val="24"/>
              </w:rPr>
              <w:t>Корекція розвитку – 2 год.;Ритміка – 1 год.</w:t>
            </w:r>
          </w:p>
          <w:p w14:paraId="2F5906B1" w14:textId="77777777" w:rsidR="00652D50" w:rsidRPr="000A511A" w:rsidRDefault="00652D50" w:rsidP="000207E8">
            <w:pPr>
              <w:tabs>
                <w:tab w:val="left" w:pos="5370"/>
              </w:tabs>
              <w:rPr>
                <w:rFonts w:ascii="Times New Roman" w:hAnsi="Times New Roman" w:cs="Times New Roman"/>
                <w:sz w:val="24"/>
                <w:szCs w:val="24"/>
              </w:rPr>
            </w:pPr>
            <w:r w:rsidRPr="000A511A">
              <w:rPr>
                <w:rFonts w:ascii="Times New Roman" w:hAnsi="Times New Roman" w:cs="Times New Roman"/>
                <w:sz w:val="24"/>
                <w:szCs w:val="24"/>
              </w:rPr>
              <w:t>(з 09.09.2021 р.)</w:t>
            </w:r>
          </w:p>
        </w:tc>
      </w:tr>
    </w:tbl>
    <w:p w14:paraId="2FDA196D" w14:textId="77777777" w:rsidR="00652D50" w:rsidRPr="000A511A" w:rsidRDefault="00652D50" w:rsidP="00652D50">
      <w:pPr>
        <w:tabs>
          <w:tab w:val="left" w:pos="5370"/>
        </w:tabs>
        <w:ind w:firstLine="567"/>
        <w:jc w:val="both"/>
        <w:rPr>
          <w:rFonts w:ascii="Times New Roman" w:hAnsi="Times New Roman" w:cs="Times New Roman"/>
          <w:sz w:val="24"/>
          <w:szCs w:val="24"/>
        </w:rPr>
      </w:pPr>
      <w:r w:rsidRPr="000A511A">
        <w:rPr>
          <w:rFonts w:ascii="Times New Roman" w:hAnsi="Times New Roman" w:cs="Times New Roman"/>
          <w:sz w:val="24"/>
          <w:szCs w:val="24"/>
        </w:rPr>
        <w:t>З метою якісного викладання корекційно-розвиткових занять було укладено 5 договорів на проведення корекційно-розвиткових занять з педагогічними працівниками Чепівського ЗЗСО:</w:t>
      </w:r>
    </w:p>
    <w:p w14:paraId="5D0E31DA" w14:textId="77777777" w:rsidR="00652D50" w:rsidRPr="000A511A" w:rsidRDefault="00652D50" w:rsidP="00652D50">
      <w:pPr>
        <w:tabs>
          <w:tab w:val="left" w:pos="5370"/>
        </w:tabs>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088"/>
        <w:gridCol w:w="3151"/>
        <w:gridCol w:w="1729"/>
      </w:tblGrid>
      <w:tr w:rsidR="00652D50" w:rsidRPr="000A511A" w14:paraId="4EE2BFE5" w14:textId="77777777" w:rsidTr="000207E8">
        <w:tc>
          <w:tcPr>
            <w:tcW w:w="661" w:type="dxa"/>
            <w:tcBorders>
              <w:top w:val="single" w:sz="4" w:space="0" w:color="auto"/>
              <w:left w:val="single" w:sz="4" w:space="0" w:color="auto"/>
              <w:bottom w:val="single" w:sz="4" w:space="0" w:color="auto"/>
              <w:right w:val="single" w:sz="4" w:space="0" w:color="auto"/>
            </w:tcBorders>
            <w:vAlign w:val="center"/>
            <w:hideMark/>
          </w:tcPr>
          <w:p w14:paraId="049B6E70" w14:textId="77777777" w:rsidR="00652D50" w:rsidRPr="000A511A" w:rsidRDefault="00652D50" w:rsidP="000207E8">
            <w:pPr>
              <w:tabs>
                <w:tab w:val="left" w:pos="5370"/>
              </w:tabs>
              <w:spacing w:after="0"/>
              <w:jc w:val="center"/>
              <w:rPr>
                <w:rFonts w:ascii="Times New Roman" w:hAnsi="Times New Roman" w:cs="Times New Roman"/>
                <w:b/>
                <w:sz w:val="24"/>
                <w:szCs w:val="24"/>
              </w:rPr>
            </w:pPr>
            <w:r w:rsidRPr="000A511A">
              <w:rPr>
                <w:rFonts w:ascii="Times New Roman" w:hAnsi="Times New Roman" w:cs="Times New Roman"/>
                <w:b/>
                <w:sz w:val="24"/>
                <w:szCs w:val="24"/>
              </w:rPr>
              <w:t>№ з/п</w:t>
            </w:r>
          </w:p>
        </w:tc>
        <w:tc>
          <w:tcPr>
            <w:tcW w:w="4088" w:type="dxa"/>
            <w:tcBorders>
              <w:top w:val="single" w:sz="4" w:space="0" w:color="auto"/>
              <w:left w:val="single" w:sz="4" w:space="0" w:color="auto"/>
              <w:bottom w:val="single" w:sz="4" w:space="0" w:color="auto"/>
              <w:right w:val="single" w:sz="4" w:space="0" w:color="auto"/>
            </w:tcBorders>
            <w:vAlign w:val="center"/>
            <w:hideMark/>
          </w:tcPr>
          <w:p w14:paraId="59E863ED" w14:textId="77777777" w:rsidR="00652D50" w:rsidRPr="000A511A" w:rsidRDefault="00652D50" w:rsidP="000207E8">
            <w:pPr>
              <w:tabs>
                <w:tab w:val="left" w:pos="5370"/>
              </w:tabs>
              <w:spacing w:after="0"/>
              <w:jc w:val="center"/>
              <w:rPr>
                <w:rFonts w:ascii="Times New Roman" w:hAnsi="Times New Roman" w:cs="Times New Roman"/>
                <w:b/>
                <w:sz w:val="24"/>
                <w:szCs w:val="24"/>
              </w:rPr>
            </w:pPr>
            <w:r w:rsidRPr="000A511A">
              <w:rPr>
                <w:rFonts w:ascii="Times New Roman" w:hAnsi="Times New Roman" w:cs="Times New Roman"/>
                <w:b/>
                <w:sz w:val="24"/>
                <w:szCs w:val="24"/>
              </w:rPr>
              <w:t>ПІБ залученого фахівця, фах за дипломом</w:t>
            </w:r>
          </w:p>
        </w:tc>
        <w:tc>
          <w:tcPr>
            <w:tcW w:w="3151" w:type="dxa"/>
            <w:tcBorders>
              <w:top w:val="single" w:sz="4" w:space="0" w:color="auto"/>
              <w:left w:val="single" w:sz="4" w:space="0" w:color="auto"/>
              <w:bottom w:val="single" w:sz="4" w:space="0" w:color="auto"/>
              <w:right w:val="single" w:sz="4" w:space="0" w:color="auto"/>
            </w:tcBorders>
            <w:vAlign w:val="center"/>
            <w:hideMark/>
          </w:tcPr>
          <w:p w14:paraId="434E5F80" w14:textId="77777777" w:rsidR="00652D50" w:rsidRPr="000A511A" w:rsidRDefault="00652D50" w:rsidP="000207E8">
            <w:pPr>
              <w:tabs>
                <w:tab w:val="left" w:pos="5370"/>
              </w:tabs>
              <w:spacing w:after="0"/>
              <w:jc w:val="center"/>
              <w:rPr>
                <w:rFonts w:ascii="Times New Roman" w:hAnsi="Times New Roman" w:cs="Times New Roman"/>
                <w:b/>
                <w:sz w:val="24"/>
                <w:szCs w:val="24"/>
              </w:rPr>
            </w:pPr>
            <w:r w:rsidRPr="000A511A">
              <w:rPr>
                <w:rFonts w:ascii="Times New Roman" w:hAnsi="Times New Roman" w:cs="Times New Roman"/>
                <w:b/>
                <w:sz w:val="24"/>
                <w:szCs w:val="24"/>
              </w:rPr>
              <w:t>Корекційно-розвиткові заняття, які проводить</w:t>
            </w:r>
          </w:p>
        </w:tc>
        <w:tc>
          <w:tcPr>
            <w:tcW w:w="1729" w:type="dxa"/>
            <w:tcBorders>
              <w:top w:val="single" w:sz="4" w:space="0" w:color="auto"/>
              <w:left w:val="single" w:sz="4" w:space="0" w:color="auto"/>
              <w:bottom w:val="single" w:sz="4" w:space="0" w:color="auto"/>
              <w:right w:val="single" w:sz="4" w:space="0" w:color="auto"/>
            </w:tcBorders>
            <w:vAlign w:val="center"/>
            <w:hideMark/>
          </w:tcPr>
          <w:p w14:paraId="30B29AA0" w14:textId="77777777" w:rsidR="00652D50" w:rsidRPr="000A511A" w:rsidRDefault="00652D50" w:rsidP="000207E8">
            <w:pPr>
              <w:tabs>
                <w:tab w:val="left" w:pos="5370"/>
              </w:tabs>
              <w:spacing w:after="0"/>
              <w:jc w:val="center"/>
              <w:rPr>
                <w:rFonts w:ascii="Times New Roman" w:hAnsi="Times New Roman" w:cs="Times New Roman"/>
                <w:b/>
                <w:sz w:val="24"/>
                <w:szCs w:val="24"/>
              </w:rPr>
            </w:pPr>
            <w:r w:rsidRPr="000A511A">
              <w:rPr>
                <w:rFonts w:ascii="Times New Roman" w:hAnsi="Times New Roman" w:cs="Times New Roman"/>
                <w:b/>
                <w:sz w:val="24"/>
                <w:szCs w:val="24"/>
              </w:rPr>
              <w:t>Кількість занять на тиждень</w:t>
            </w:r>
          </w:p>
        </w:tc>
      </w:tr>
      <w:tr w:rsidR="00652D50" w:rsidRPr="000A511A" w14:paraId="4B357340" w14:textId="77777777" w:rsidTr="000207E8">
        <w:tc>
          <w:tcPr>
            <w:tcW w:w="661" w:type="dxa"/>
            <w:tcBorders>
              <w:top w:val="single" w:sz="4" w:space="0" w:color="auto"/>
              <w:left w:val="single" w:sz="4" w:space="0" w:color="auto"/>
              <w:bottom w:val="single" w:sz="4" w:space="0" w:color="auto"/>
              <w:right w:val="single" w:sz="4" w:space="0" w:color="auto"/>
            </w:tcBorders>
            <w:vAlign w:val="center"/>
            <w:hideMark/>
          </w:tcPr>
          <w:p w14:paraId="6BE890E0"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4088" w:type="dxa"/>
            <w:tcBorders>
              <w:top w:val="single" w:sz="4" w:space="0" w:color="auto"/>
              <w:left w:val="single" w:sz="4" w:space="0" w:color="auto"/>
              <w:bottom w:val="single" w:sz="4" w:space="0" w:color="auto"/>
              <w:right w:val="single" w:sz="4" w:space="0" w:color="auto"/>
            </w:tcBorders>
            <w:vAlign w:val="center"/>
            <w:hideMark/>
          </w:tcPr>
          <w:p w14:paraId="540AD5AA"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Молнар Т. Т., асистент учителя</w:t>
            </w:r>
          </w:p>
        </w:tc>
        <w:tc>
          <w:tcPr>
            <w:tcW w:w="3151" w:type="dxa"/>
            <w:tcBorders>
              <w:top w:val="single" w:sz="4" w:space="0" w:color="auto"/>
              <w:left w:val="single" w:sz="4" w:space="0" w:color="auto"/>
              <w:bottom w:val="single" w:sz="4" w:space="0" w:color="auto"/>
              <w:right w:val="single" w:sz="4" w:space="0" w:color="auto"/>
            </w:tcBorders>
            <w:vAlign w:val="center"/>
            <w:hideMark/>
          </w:tcPr>
          <w:p w14:paraId="3EB3B100"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Соціально-побутове орієнтування</w:t>
            </w:r>
          </w:p>
        </w:tc>
        <w:tc>
          <w:tcPr>
            <w:tcW w:w="1729" w:type="dxa"/>
            <w:tcBorders>
              <w:top w:val="single" w:sz="4" w:space="0" w:color="auto"/>
              <w:left w:val="single" w:sz="4" w:space="0" w:color="auto"/>
              <w:bottom w:val="single" w:sz="4" w:space="0" w:color="auto"/>
              <w:right w:val="single" w:sz="4" w:space="0" w:color="auto"/>
            </w:tcBorders>
            <w:vAlign w:val="center"/>
            <w:hideMark/>
          </w:tcPr>
          <w:p w14:paraId="0E9A2977"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r>
      <w:tr w:rsidR="00652D50" w:rsidRPr="000A511A" w14:paraId="2DF8C8A6" w14:textId="77777777" w:rsidTr="000207E8">
        <w:tc>
          <w:tcPr>
            <w:tcW w:w="661" w:type="dxa"/>
            <w:tcBorders>
              <w:top w:val="single" w:sz="4" w:space="0" w:color="auto"/>
              <w:left w:val="single" w:sz="4" w:space="0" w:color="auto"/>
              <w:bottom w:val="single" w:sz="4" w:space="0" w:color="auto"/>
              <w:right w:val="single" w:sz="4" w:space="0" w:color="auto"/>
            </w:tcBorders>
            <w:vAlign w:val="center"/>
            <w:hideMark/>
          </w:tcPr>
          <w:p w14:paraId="5C9340DB"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4088" w:type="dxa"/>
            <w:tcBorders>
              <w:top w:val="single" w:sz="4" w:space="0" w:color="auto"/>
              <w:left w:val="single" w:sz="4" w:space="0" w:color="auto"/>
              <w:bottom w:val="single" w:sz="4" w:space="0" w:color="auto"/>
              <w:right w:val="single" w:sz="4" w:space="0" w:color="auto"/>
            </w:tcBorders>
            <w:vAlign w:val="center"/>
            <w:hideMark/>
          </w:tcPr>
          <w:p w14:paraId="182BECE6"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Бюч О.Є., пед.-орг., кер. хореограф. Колект</w:t>
            </w:r>
          </w:p>
        </w:tc>
        <w:tc>
          <w:tcPr>
            <w:tcW w:w="3151" w:type="dxa"/>
            <w:tcBorders>
              <w:top w:val="single" w:sz="4" w:space="0" w:color="auto"/>
              <w:left w:val="single" w:sz="4" w:space="0" w:color="auto"/>
              <w:bottom w:val="single" w:sz="4" w:space="0" w:color="auto"/>
              <w:right w:val="single" w:sz="4" w:space="0" w:color="auto"/>
            </w:tcBorders>
            <w:vAlign w:val="center"/>
            <w:hideMark/>
          </w:tcPr>
          <w:p w14:paraId="682BF723"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Ритміка</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9B4F3C5"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r>
      <w:tr w:rsidR="00652D50" w:rsidRPr="000A511A" w14:paraId="47FFD387" w14:textId="77777777" w:rsidTr="000207E8">
        <w:tc>
          <w:tcPr>
            <w:tcW w:w="661" w:type="dxa"/>
            <w:tcBorders>
              <w:top w:val="single" w:sz="4" w:space="0" w:color="auto"/>
              <w:left w:val="single" w:sz="4" w:space="0" w:color="auto"/>
              <w:bottom w:val="single" w:sz="4" w:space="0" w:color="auto"/>
              <w:right w:val="single" w:sz="4" w:space="0" w:color="auto"/>
            </w:tcBorders>
            <w:vAlign w:val="center"/>
            <w:hideMark/>
          </w:tcPr>
          <w:p w14:paraId="3C365A5A"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4088" w:type="dxa"/>
            <w:tcBorders>
              <w:top w:val="single" w:sz="4" w:space="0" w:color="auto"/>
              <w:left w:val="single" w:sz="4" w:space="0" w:color="auto"/>
              <w:bottom w:val="single" w:sz="4" w:space="0" w:color="auto"/>
              <w:right w:val="single" w:sz="4" w:space="0" w:color="auto"/>
            </w:tcBorders>
            <w:vAlign w:val="center"/>
            <w:hideMark/>
          </w:tcPr>
          <w:p w14:paraId="0C350491"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Кадар М. П., практ. психолог</w:t>
            </w:r>
          </w:p>
        </w:tc>
        <w:tc>
          <w:tcPr>
            <w:tcW w:w="3151" w:type="dxa"/>
            <w:tcBorders>
              <w:top w:val="single" w:sz="4" w:space="0" w:color="auto"/>
              <w:left w:val="single" w:sz="4" w:space="0" w:color="auto"/>
              <w:bottom w:val="single" w:sz="4" w:space="0" w:color="auto"/>
              <w:right w:val="single" w:sz="4" w:space="0" w:color="auto"/>
            </w:tcBorders>
            <w:vAlign w:val="center"/>
            <w:hideMark/>
          </w:tcPr>
          <w:p w14:paraId="68FCE84B"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Корекція розвитку</w:t>
            </w:r>
          </w:p>
        </w:tc>
        <w:tc>
          <w:tcPr>
            <w:tcW w:w="1729" w:type="dxa"/>
            <w:tcBorders>
              <w:top w:val="single" w:sz="4" w:space="0" w:color="auto"/>
              <w:left w:val="single" w:sz="4" w:space="0" w:color="auto"/>
              <w:bottom w:val="single" w:sz="4" w:space="0" w:color="auto"/>
              <w:right w:val="single" w:sz="4" w:space="0" w:color="auto"/>
            </w:tcBorders>
            <w:vAlign w:val="center"/>
            <w:hideMark/>
          </w:tcPr>
          <w:p w14:paraId="4968793C"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7</w:t>
            </w:r>
          </w:p>
        </w:tc>
      </w:tr>
      <w:tr w:rsidR="00652D50" w:rsidRPr="000A511A" w14:paraId="5DFE274C" w14:textId="77777777" w:rsidTr="000207E8">
        <w:tc>
          <w:tcPr>
            <w:tcW w:w="661" w:type="dxa"/>
            <w:tcBorders>
              <w:top w:val="single" w:sz="4" w:space="0" w:color="auto"/>
              <w:left w:val="single" w:sz="4" w:space="0" w:color="auto"/>
              <w:bottom w:val="single" w:sz="4" w:space="0" w:color="auto"/>
              <w:right w:val="single" w:sz="4" w:space="0" w:color="auto"/>
            </w:tcBorders>
            <w:vAlign w:val="center"/>
            <w:hideMark/>
          </w:tcPr>
          <w:p w14:paraId="3C62CEFD"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lastRenderedPageBreak/>
              <w:t>5</w:t>
            </w:r>
          </w:p>
        </w:tc>
        <w:tc>
          <w:tcPr>
            <w:tcW w:w="4088" w:type="dxa"/>
            <w:tcBorders>
              <w:top w:val="single" w:sz="4" w:space="0" w:color="auto"/>
              <w:left w:val="single" w:sz="4" w:space="0" w:color="auto"/>
              <w:bottom w:val="single" w:sz="4" w:space="0" w:color="auto"/>
              <w:right w:val="single" w:sz="4" w:space="0" w:color="auto"/>
            </w:tcBorders>
            <w:vAlign w:val="center"/>
            <w:hideMark/>
          </w:tcPr>
          <w:p w14:paraId="35AB9DCC"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Болог О. М., асистент учителя</w:t>
            </w:r>
          </w:p>
        </w:tc>
        <w:tc>
          <w:tcPr>
            <w:tcW w:w="3151" w:type="dxa"/>
            <w:tcBorders>
              <w:top w:val="single" w:sz="4" w:space="0" w:color="auto"/>
              <w:left w:val="single" w:sz="4" w:space="0" w:color="auto"/>
              <w:bottom w:val="single" w:sz="4" w:space="0" w:color="auto"/>
              <w:right w:val="single" w:sz="4" w:space="0" w:color="auto"/>
            </w:tcBorders>
            <w:vAlign w:val="center"/>
            <w:hideMark/>
          </w:tcPr>
          <w:p w14:paraId="13D16571"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Соціально-побутове орієнтування</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32D5AB8"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r>
    </w:tbl>
    <w:p w14:paraId="7A36825F" w14:textId="77777777" w:rsidR="00652D50" w:rsidRPr="000A511A" w:rsidRDefault="00652D50" w:rsidP="00652D50">
      <w:pPr>
        <w:tabs>
          <w:tab w:val="left" w:pos="5370"/>
        </w:tabs>
        <w:ind w:firstLine="567"/>
        <w:jc w:val="both"/>
        <w:rPr>
          <w:rFonts w:ascii="Times New Roman" w:hAnsi="Times New Roman" w:cs="Times New Roman"/>
          <w:b/>
          <w:sz w:val="24"/>
          <w:szCs w:val="24"/>
        </w:rPr>
      </w:pPr>
    </w:p>
    <w:p w14:paraId="183468B5" w14:textId="77777777" w:rsidR="00652D50" w:rsidRPr="000A511A" w:rsidRDefault="00652D50" w:rsidP="00652D50">
      <w:pPr>
        <w:tabs>
          <w:tab w:val="left" w:pos="5370"/>
        </w:tabs>
        <w:ind w:firstLine="567"/>
        <w:jc w:val="both"/>
        <w:rPr>
          <w:rFonts w:ascii="Times New Roman" w:hAnsi="Times New Roman" w:cs="Times New Roman"/>
          <w:sz w:val="24"/>
          <w:szCs w:val="24"/>
        </w:rPr>
      </w:pPr>
      <w:r w:rsidRPr="000A511A">
        <w:rPr>
          <w:rFonts w:ascii="Times New Roman" w:hAnsi="Times New Roman" w:cs="Times New Roman"/>
          <w:b/>
          <w:sz w:val="24"/>
          <w:szCs w:val="24"/>
        </w:rPr>
        <w:t xml:space="preserve">19.01.2022 року було проведено друге засідання команд психолого-педагогічного супроводу. </w:t>
      </w:r>
      <w:r w:rsidRPr="000A511A">
        <w:rPr>
          <w:rFonts w:ascii="Times New Roman" w:hAnsi="Times New Roman" w:cs="Times New Roman"/>
          <w:sz w:val="24"/>
          <w:szCs w:val="24"/>
        </w:rPr>
        <w:t>У зв’язку з введенням у дію нового Порядку організації інклюзивного навчання в закладах загальної середньої освіти, під час засідання, окрім обговорення динаміки розвитку, виконання ІПР за І семестр 2021/22 н .р. та можливого внесення змін, приймалося рішення про визначення та встановлення рекомендованого рівня підтримки дитини з ООП. В результаті обговорення було прийнято наступні рішення про рівні підтримки: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29"/>
        <w:gridCol w:w="1844"/>
        <w:gridCol w:w="1373"/>
        <w:gridCol w:w="1903"/>
        <w:gridCol w:w="3963"/>
      </w:tblGrid>
      <w:tr w:rsidR="00652D50" w:rsidRPr="000A511A" w14:paraId="5CED29CC" w14:textId="77777777" w:rsidTr="0048750C">
        <w:tc>
          <w:tcPr>
            <w:tcW w:w="567" w:type="dxa"/>
            <w:tcBorders>
              <w:top w:val="single" w:sz="4" w:space="0" w:color="auto"/>
              <w:left w:val="single" w:sz="4" w:space="0" w:color="auto"/>
              <w:bottom w:val="single" w:sz="4" w:space="0" w:color="auto"/>
              <w:right w:val="single" w:sz="4" w:space="0" w:color="auto"/>
            </w:tcBorders>
            <w:vAlign w:val="center"/>
            <w:hideMark/>
          </w:tcPr>
          <w:p w14:paraId="2DA19456" w14:textId="77777777" w:rsidR="00652D50" w:rsidRPr="000A511A" w:rsidRDefault="00652D50" w:rsidP="000207E8">
            <w:pPr>
              <w:tabs>
                <w:tab w:val="left" w:pos="5370"/>
              </w:tabs>
              <w:spacing w:after="0"/>
              <w:jc w:val="center"/>
              <w:rPr>
                <w:rFonts w:ascii="Times New Roman" w:hAnsi="Times New Roman" w:cs="Times New Roman"/>
                <w:b/>
                <w:sz w:val="24"/>
                <w:szCs w:val="24"/>
              </w:rPr>
            </w:pPr>
            <w:r w:rsidRPr="000A511A">
              <w:rPr>
                <w:rFonts w:ascii="Times New Roman" w:hAnsi="Times New Roman" w:cs="Times New Roman"/>
                <w:b/>
                <w:sz w:val="24"/>
                <w:szCs w:val="24"/>
              </w:rPr>
              <w:t>№ з/п</w:t>
            </w:r>
          </w:p>
        </w:tc>
        <w:tc>
          <w:tcPr>
            <w:tcW w:w="829" w:type="dxa"/>
            <w:tcBorders>
              <w:top w:val="single" w:sz="4" w:space="0" w:color="auto"/>
              <w:left w:val="single" w:sz="4" w:space="0" w:color="auto"/>
              <w:bottom w:val="single" w:sz="4" w:space="0" w:color="auto"/>
              <w:right w:val="single" w:sz="4" w:space="0" w:color="auto"/>
            </w:tcBorders>
            <w:vAlign w:val="center"/>
            <w:hideMark/>
          </w:tcPr>
          <w:p w14:paraId="2AC48401" w14:textId="77777777" w:rsidR="00652D50" w:rsidRPr="000A511A" w:rsidRDefault="00652D50" w:rsidP="000207E8">
            <w:pPr>
              <w:tabs>
                <w:tab w:val="left" w:pos="5370"/>
              </w:tabs>
              <w:spacing w:after="0"/>
              <w:jc w:val="center"/>
              <w:rPr>
                <w:rFonts w:ascii="Times New Roman" w:hAnsi="Times New Roman" w:cs="Times New Roman"/>
                <w:b/>
                <w:sz w:val="24"/>
                <w:szCs w:val="24"/>
              </w:rPr>
            </w:pPr>
            <w:r w:rsidRPr="000A511A">
              <w:rPr>
                <w:rFonts w:ascii="Times New Roman" w:hAnsi="Times New Roman" w:cs="Times New Roman"/>
                <w:b/>
                <w:sz w:val="24"/>
                <w:szCs w:val="24"/>
              </w:rPr>
              <w:t>Клас</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008EF42" w14:textId="77777777" w:rsidR="00652D50" w:rsidRPr="000A511A" w:rsidRDefault="00652D50" w:rsidP="000207E8">
            <w:pPr>
              <w:tabs>
                <w:tab w:val="left" w:pos="5370"/>
              </w:tabs>
              <w:spacing w:after="0"/>
              <w:jc w:val="center"/>
              <w:rPr>
                <w:rFonts w:ascii="Times New Roman" w:hAnsi="Times New Roman" w:cs="Times New Roman"/>
                <w:b/>
                <w:sz w:val="24"/>
                <w:szCs w:val="24"/>
              </w:rPr>
            </w:pPr>
            <w:r w:rsidRPr="000A511A">
              <w:rPr>
                <w:rFonts w:ascii="Times New Roman" w:hAnsi="Times New Roman" w:cs="Times New Roman"/>
                <w:b/>
                <w:sz w:val="24"/>
                <w:szCs w:val="24"/>
              </w:rPr>
              <w:t>ПІП учня</w:t>
            </w:r>
          </w:p>
        </w:tc>
        <w:tc>
          <w:tcPr>
            <w:tcW w:w="1373" w:type="dxa"/>
            <w:tcBorders>
              <w:top w:val="single" w:sz="4" w:space="0" w:color="auto"/>
              <w:left w:val="single" w:sz="4" w:space="0" w:color="auto"/>
              <w:bottom w:val="single" w:sz="4" w:space="0" w:color="auto"/>
              <w:right w:val="single" w:sz="4" w:space="0" w:color="auto"/>
            </w:tcBorders>
            <w:vAlign w:val="center"/>
            <w:hideMark/>
          </w:tcPr>
          <w:p w14:paraId="01CF891A" w14:textId="77777777" w:rsidR="00652D50" w:rsidRPr="000A511A" w:rsidRDefault="00652D50" w:rsidP="000207E8">
            <w:pPr>
              <w:tabs>
                <w:tab w:val="left" w:pos="5370"/>
              </w:tabs>
              <w:spacing w:after="0"/>
              <w:jc w:val="center"/>
              <w:rPr>
                <w:rFonts w:ascii="Times New Roman" w:hAnsi="Times New Roman" w:cs="Times New Roman"/>
                <w:b/>
                <w:sz w:val="24"/>
                <w:szCs w:val="24"/>
              </w:rPr>
            </w:pPr>
            <w:r w:rsidRPr="000A511A">
              <w:rPr>
                <w:rFonts w:ascii="Times New Roman" w:hAnsi="Times New Roman" w:cs="Times New Roman"/>
                <w:b/>
                <w:sz w:val="24"/>
                <w:szCs w:val="24"/>
              </w:rPr>
              <w:t>Рівень підтримки</w:t>
            </w:r>
          </w:p>
        </w:tc>
        <w:tc>
          <w:tcPr>
            <w:tcW w:w="1903" w:type="dxa"/>
            <w:tcBorders>
              <w:top w:val="single" w:sz="4" w:space="0" w:color="auto"/>
              <w:left w:val="single" w:sz="4" w:space="0" w:color="auto"/>
              <w:bottom w:val="single" w:sz="4" w:space="0" w:color="auto"/>
              <w:right w:val="single" w:sz="4" w:space="0" w:color="auto"/>
            </w:tcBorders>
          </w:tcPr>
          <w:p w14:paraId="11CB60EC" w14:textId="77777777" w:rsidR="00652D50" w:rsidRPr="000A511A" w:rsidRDefault="00652D50" w:rsidP="000207E8">
            <w:pPr>
              <w:tabs>
                <w:tab w:val="left" w:pos="5370"/>
              </w:tabs>
              <w:spacing w:after="0"/>
              <w:jc w:val="center"/>
              <w:rPr>
                <w:rFonts w:ascii="Times New Roman" w:hAnsi="Times New Roman" w:cs="Times New Roman"/>
                <w:b/>
                <w:sz w:val="24"/>
                <w:szCs w:val="24"/>
              </w:rPr>
            </w:pPr>
            <w:r w:rsidRPr="000A511A">
              <w:rPr>
                <w:rFonts w:ascii="Times New Roman" w:hAnsi="Times New Roman" w:cs="Times New Roman"/>
                <w:b/>
                <w:sz w:val="24"/>
                <w:szCs w:val="24"/>
              </w:rPr>
              <w:t>Рекомендована кількість кор.-розвитк. занять</w:t>
            </w:r>
          </w:p>
        </w:tc>
        <w:tc>
          <w:tcPr>
            <w:tcW w:w="3963" w:type="dxa"/>
            <w:tcBorders>
              <w:top w:val="single" w:sz="4" w:space="0" w:color="auto"/>
              <w:left w:val="single" w:sz="4" w:space="0" w:color="auto"/>
              <w:bottom w:val="single" w:sz="4" w:space="0" w:color="auto"/>
              <w:right w:val="single" w:sz="4" w:space="0" w:color="auto"/>
            </w:tcBorders>
            <w:vAlign w:val="center"/>
            <w:hideMark/>
          </w:tcPr>
          <w:p w14:paraId="4251F33C" w14:textId="77777777" w:rsidR="00652D50" w:rsidRPr="000A511A" w:rsidRDefault="00652D50" w:rsidP="000207E8">
            <w:pPr>
              <w:tabs>
                <w:tab w:val="left" w:pos="5370"/>
              </w:tabs>
              <w:spacing w:after="0"/>
              <w:jc w:val="center"/>
              <w:rPr>
                <w:rFonts w:ascii="Times New Roman" w:hAnsi="Times New Roman" w:cs="Times New Roman"/>
                <w:b/>
                <w:sz w:val="24"/>
                <w:szCs w:val="24"/>
              </w:rPr>
            </w:pPr>
            <w:r w:rsidRPr="000A511A">
              <w:rPr>
                <w:rFonts w:ascii="Times New Roman" w:hAnsi="Times New Roman" w:cs="Times New Roman"/>
                <w:b/>
                <w:sz w:val="24"/>
                <w:szCs w:val="24"/>
              </w:rPr>
              <w:t>Фактична кількість кор.-розвитк. занять</w:t>
            </w:r>
          </w:p>
        </w:tc>
      </w:tr>
      <w:tr w:rsidR="00652D50" w:rsidRPr="000A511A" w14:paraId="14A4629D" w14:textId="77777777" w:rsidTr="0048750C">
        <w:trPr>
          <w:trHeight w:val="966"/>
        </w:trPr>
        <w:tc>
          <w:tcPr>
            <w:tcW w:w="567" w:type="dxa"/>
            <w:tcBorders>
              <w:top w:val="single" w:sz="4" w:space="0" w:color="auto"/>
              <w:left w:val="single" w:sz="4" w:space="0" w:color="auto"/>
              <w:bottom w:val="single" w:sz="4" w:space="0" w:color="auto"/>
              <w:right w:val="single" w:sz="4" w:space="0" w:color="auto"/>
            </w:tcBorders>
            <w:vAlign w:val="center"/>
            <w:hideMark/>
          </w:tcPr>
          <w:p w14:paraId="1169719F"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29" w:type="dxa"/>
            <w:tcBorders>
              <w:top w:val="single" w:sz="4" w:space="0" w:color="auto"/>
              <w:left w:val="single" w:sz="4" w:space="0" w:color="auto"/>
              <w:bottom w:val="single" w:sz="4" w:space="0" w:color="auto"/>
              <w:right w:val="single" w:sz="4" w:space="0" w:color="auto"/>
            </w:tcBorders>
            <w:vAlign w:val="center"/>
            <w:hideMark/>
          </w:tcPr>
          <w:p w14:paraId="15389391"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1-В</w:t>
            </w:r>
          </w:p>
        </w:tc>
        <w:tc>
          <w:tcPr>
            <w:tcW w:w="1844" w:type="dxa"/>
            <w:tcBorders>
              <w:top w:val="single" w:sz="4" w:space="0" w:color="auto"/>
              <w:left w:val="single" w:sz="4" w:space="0" w:color="auto"/>
              <w:bottom w:val="single" w:sz="4" w:space="0" w:color="auto"/>
              <w:right w:val="single" w:sz="4" w:space="0" w:color="auto"/>
            </w:tcBorders>
            <w:vAlign w:val="center"/>
            <w:hideMark/>
          </w:tcPr>
          <w:p w14:paraId="3681DAFF"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Ворон Ганна Едуардівна</w:t>
            </w:r>
          </w:p>
        </w:tc>
        <w:tc>
          <w:tcPr>
            <w:tcW w:w="1373" w:type="dxa"/>
            <w:tcBorders>
              <w:top w:val="single" w:sz="4" w:space="0" w:color="auto"/>
              <w:left w:val="single" w:sz="4" w:space="0" w:color="auto"/>
              <w:bottom w:val="single" w:sz="4" w:space="0" w:color="auto"/>
              <w:right w:val="single" w:sz="4" w:space="0" w:color="auto"/>
            </w:tcBorders>
            <w:vAlign w:val="center"/>
          </w:tcPr>
          <w:p w14:paraId="2EBB40C1" w14:textId="77777777" w:rsidR="00652D50" w:rsidRPr="000A511A" w:rsidRDefault="00652D50" w:rsidP="000207E8">
            <w:pPr>
              <w:tabs>
                <w:tab w:val="left" w:pos="5370"/>
              </w:tabs>
              <w:spacing w:after="0"/>
              <w:jc w:val="center"/>
              <w:rPr>
                <w:rFonts w:ascii="Times New Roman" w:hAnsi="Times New Roman" w:cs="Times New Roman"/>
                <w:b/>
                <w:sz w:val="24"/>
                <w:szCs w:val="24"/>
                <w:lang w:val="en-US"/>
              </w:rPr>
            </w:pPr>
            <w:r w:rsidRPr="000A511A">
              <w:rPr>
                <w:rFonts w:ascii="Times New Roman" w:hAnsi="Times New Roman" w:cs="Times New Roman"/>
                <w:b/>
                <w:sz w:val="24"/>
                <w:szCs w:val="24"/>
                <w:lang w:val="en-US"/>
              </w:rPr>
              <w:t>III</w:t>
            </w:r>
          </w:p>
        </w:tc>
        <w:tc>
          <w:tcPr>
            <w:tcW w:w="1903" w:type="dxa"/>
            <w:tcBorders>
              <w:top w:val="single" w:sz="4" w:space="0" w:color="auto"/>
              <w:left w:val="single" w:sz="4" w:space="0" w:color="auto"/>
              <w:bottom w:val="single" w:sz="4" w:space="0" w:color="auto"/>
              <w:right w:val="single" w:sz="4" w:space="0" w:color="auto"/>
            </w:tcBorders>
            <w:vAlign w:val="center"/>
          </w:tcPr>
          <w:p w14:paraId="60AFF6F7" w14:textId="77777777" w:rsidR="00652D50" w:rsidRPr="000A511A" w:rsidRDefault="00652D50" w:rsidP="000207E8">
            <w:pPr>
              <w:tabs>
                <w:tab w:val="left" w:pos="5370"/>
              </w:tabs>
              <w:spacing w:after="0"/>
              <w:jc w:val="center"/>
              <w:rPr>
                <w:rFonts w:ascii="Times New Roman" w:hAnsi="Times New Roman" w:cs="Times New Roman"/>
                <w:sz w:val="24"/>
                <w:szCs w:val="24"/>
                <w:lang w:val="en-US"/>
              </w:rPr>
            </w:pPr>
            <w:r w:rsidRPr="000A511A">
              <w:rPr>
                <w:rFonts w:ascii="Times New Roman" w:hAnsi="Times New Roman" w:cs="Times New Roman"/>
                <w:sz w:val="24"/>
                <w:szCs w:val="24"/>
                <w:lang w:val="en-US"/>
              </w:rPr>
              <w:t>4</w:t>
            </w:r>
          </w:p>
        </w:tc>
        <w:tc>
          <w:tcPr>
            <w:tcW w:w="3963" w:type="dxa"/>
            <w:tcBorders>
              <w:top w:val="single" w:sz="4" w:space="0" w:color="auto"/>
              <w:left w:val="single" w:sz="4" w:space="0" w:color="auto"/>
              <w:bottom w:val="single" w:sz="4" w:space="0" w:color="auto"/>
              <w:right w:val="single" w:sz="4" w:space="0" w:color="auto"/>
            </w:tcBorders>
            <w:vAlign w:val="center"/>
            <w:hideMark/>
          </w:tcPr>
          <w:p w14:paraId="59A24D2D"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Соц.-побутове орієнтування – 1 год.;</w:t>
            </w:r>
          </w:p>
          <w:p w14:paraId="4277A352"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Корекція розвитку – 1 год.;</w:t>
            </w:r>
          </w:p>
          <w:p w14:paraId="02C150D1"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Ритміка – 1 год.;</w:t>
            </w:r>
          </w:p>
          <w:p w14:paraId="4D46151A"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Орієнтування в просторі – 1 год. (з 01.02.22)</w:t>
            </w:r>
          </w:p>
        </w:tc>
      </w:tr>
      <w:tr w:rsidR="00652D50" w:rsidRPr="000A511A" w14:paraId="2D1FFD08" w14:textId="77777777" w:rsidTr="0048750C">
        <w:trPr>
          <w:trHeight w:val="966"/>
        </w:trPr>
        <w:tc>
          <w:tcPr>
            <w:tcW w:w="567" w:type="dxa"/>
            <w:tcBorders>
              <w:top w:val="single" w:sz="4" w:space="0" w:color="auto"/>
              <w:left w:val="single" w:sz="4" w:space="0" w:color="auto"/>
              <w:bottom w:val="single" w:sz="4" w:space="0" w:color="auto"/>
              <w:right w:val="single" w:sz="4" w:space="0" w:color="auto"/>
            </w:tcBorders>
            <w:vAlign w:val="center"/>
          </w:tcPr>
          <w:p w14:paraId="0167D530"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29" w:type="dxa"/>
            <w:tcBorders>
              <w:top w:val="single" w:sz="4" w:space="0" w:color="auto"/>
              <w:left w:val="single" w:sz="4" w:space="0" w:color="auto"/>
              <w:bottom w:val="single" w:sz="4" w:space="0" w:color="auto"/>
              <w:right w:val="single" w:sz="4" w:space="0" w:color="auto"/>
            </w:tcBorders>
            <w:vAlign w:val="center"/>
          </w:tcPr>
          <w:p w14:paraId="076A561A"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2-В</w:t>
            </w:r>
          </w:p>
        </w:tc>
        <w:tc>
          <w:tcPr>
            <w:tcW w:w="1844" w:type="dxa"/>
            <w:tcBorders>
              <w:top w:val="single" w:sz="4" w:space="0" w:color="auto"/>
              <w:left w:val="single" w:sz="4" w:space="0" w:color="auto"/>
              <w:bottom w:val="single" w:sz="4" w:space="0" w:color="auto"/>
              <w:right w:val="single" w:sz="4" w:space="0" w:color="auto"/>
            </w:tcBorders>
            <w:vAlign w:val="center"/>
          </w:tcPr>
          <w:p w14:paraId="1575D7C0"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Павлов Богдан Олегович</w:t>
            </w:r>
          </w:p>
        </w:tc>
        <w:tc>
          <w:tcPr>
            <w:tcW w:w="1373" w:type="dxa"/>
            <w:tcBorders>
              <w:top w:val="single" w:sz="4" w:space="0" w:color="auto"/>
              <w:left w:val="single" w:sz="4" w:space="0" w:color="auto"/>
              <w:bottom w:val="single" w:sz="4" w:space="0" w:color="auto"/>
              <w:right w:val="single" w:sz="4" w:space="0" w:color="auto"/>
            </w:tcBorders>
            <w:vAlign w:val="center"/>
          </w:tcPr>
          <w:p w14:paraId="64E2977C" w14:textId="77777777" w:rsidR="00652D50" w:rsidRPr="000A511A" w:rsidRDefault="00652D50" w:rsidP="000207E8">
            <w:pPr>
              <w:tabs>
                <w:tab w:val="left" w:pos="5370"/>
              </w:tabs>
              <w:spacing w:after="0"/>
              <w:jc w:val="center"/>
              <w:rPr>
                <w:rFonts w:ascii="Times New Roman" w:hAnsi="Times New Roman" w:cs="Times New Roman"/>
                <w:b/>
                <w:sz w:val="24"/>
                <w:szCs w:val="24"/>
                <w:lang w:val="en-US"/>
              </w:rPr>
            </w:pPr>
            <w:r w:rsidRPr="000A511A">
              <w:rPr>
                <w:rFonts w:ascii="Times New Roman" w:hAnsi="Times New Roman" w:cs="Times New Roman"/>
                <w:b/>
                <w:sz w:val="24"/>
                <w:szCs w:val="24"/>
                <w:lang w:val="en-US"/>
              </w:rPr>
              <w:t>III</w:t>
            </w:r>
          </w:p>
        </w:tc>
        <w:tc>
          <w:tcPr>
            <w:tcW w:w="1903" w:type="dxa"/>
            <w:tcBorders>
              <w:top w:val="single" w:sz="4" w:space="0" w:color="auto"/>
              <w:left w:val="single" w:sz="4" w:space="0" w:color="auto"/>
              <w:bottom w:val="single" w:sz="4" w:space="0" w:color="auto"/>
              <w:right w:val="single" w:sz="4" w:space="0" w:color="auto"/>
            </w:tcBorders>
            <w:vAlign w:val="center"/>
          </w:tcPr>
          <w:p w14:paraId="63DA511D" w14:textId="77777777" w:rsidR="00652D50" w:rsidRPr="000A511A" w:rsidRDefault="00652D50" w:rsidP="000207E8">
            <w:pPr>
              <w:tabs>
                <w:tab w:val="left" w:pos="5370"/>
              </w:tabs>
              <w:spacing w:after="0"/>
              <w:jc w:val="center"/>
              <w:rPr>
                <w:rFonts w:ascii="Times New Roman" w:hAnsi="Times New Roman" w:cs="Times New Roman"/>
                <w:sz w:val="24"/>
                <w:szCs w:val="24"/>
                <w:lang w:val="en-US"/>
              </w:rPr>
            </w:pPr>
            <w:r w:rsidRPr="000A511A">
              <w:rPr>
                <w:rFonts w:ascii="Times New Roman" w:hAnsi="Times New Roman" w:cs="Times New Roman"/>
                <w:sz w:val="24"/>
                <w:szCs w:val="24"/>
                <w:lang w:val="en-US"/>
              </w:rPr>
              <w:t>4</w:t>
            </w:r>
          </w:p>
        </w:tc>
        <w:tc>
          <w:tcPr>
            <w:tcW w:w="3963" w:type="dxa"/>
            <w:tcBorders>
              <w:top w:val="single" w:sz="4" w:space="0" w:color="auto"/>
              <w:left w:val="single" w:sz="4" w:space="0" w:color="auto"/>
              <w:bottom w:val="single" w:sz="4" w:space="0" w:color="auto"/>
              <w:right w:val="single" w:sz="4" w:space="0" w:color="auto"/>
            </w:tcBorders>
          </w:tcPr>
          <w:p w14:paraId="4966BE9E"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Корекція розвитку – 2 год.;</w:t>
            </w:r>
          </w:p>
          <w:p w14:paraId="05ABA19F"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Ритміка – 1 год.;</w:t>
            </w:r>
          </w:p>
          <w:p w14:paraId="24640BA8"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Розвиток мовлення – 1 год. (з 01.02.22)</w:t>
            </w:r>
          </w:p>
        </w:tc>
      </w:tr>
      <w:tr w:rsidR="00652D50" w:rsidRPr="000A511A" w14:paraId="764688B6" w14:textId="77777777" w:rsidTr="0048750C">
        <w:trPr>
          <w:trHeight w:val="966"/>
        </w:trPr>
        <w:tc>
          <w:tcPr>
            <w:tcW w:w="567" w:type="dxa"/>
            <w:tcBorders>
              <w:top w:val="single" w:sz="4" w:space="0" w:color="auto"/>
              <w:left w:val="single" w:sz="4" w:space="0" w:color="auto"/>
              <w:bottom w:val="single" w:sz="4" w:space="0" w:color="auto"/>
              <w:right w:val="single" w:sz="4" w:space="0" w:color="auto"/>
            </w:tcBorders>
            <w:vAlign w:val="center"/>
          </w:tcPr>
          <w:p w14:paraId="3F3ADCF2"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29" w:type="dxa"/>
            <w:tcBorders>
              <w:top w:val="single" w:sz="4" w:space="0" w:color="auto"/>
              <w:left w:val="single" w:sz="4" w:space="0" w:color="auto"/>
              <w:bottom w:val="single" w:sz="4" w:space="0" w:color="auto"/>
              <w:right w:val="single" w:sz="4" w:space="0" w:color="auto"/>
            </w:tcBorders>
            <w:vAlign w:val="center"/>
          </w:tcPr>
          <w:p w14:paraId="503AFCDD"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3-Б</w:t>
            </w:r>
          </w:p>
        </w:tc>
        <w:tc>
          <w:tcPr>
            <w:tcW w:w="1844" w:type="dxa"/>
            <w:tcBorders>
              <w:top w:val="single" w:sz="4" w:space="0" w:color="auto"/>
              <w:left w:val="single" w:sz="4" w:space="0" w:color="auto"/>
              <w:bottom w:val="single" w:sz="4" w:space="0" w:color="auto"/>
              <w:right w:val="single" w:sz="4" w:space="0" w:color="auto"/>
            </w:tcBorders>
            <w:vAlign w:val="center"/>
          </w:tcPr>
          <w:p w14:paraId="02039909"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Кутасевич Даніел Сергійович</w:t>
            </w:r>
          </w:p>
        </w:tc>
        <w:tc>
          <w:tcPr>
            <w:tcW w:w="1373" w:type="dxa"/>
            <w:tcBorders>
              <w:top w:val="single" w:sz="4" w:space="0" w:color="auto"/>
              <w:left w:val="single" w:sz="4" w:space="0" w:color="auto"/>
              <w:bottom w:val="single" w:sz="4" w:space="0" w:color="auto"/>
              <w:right w:val="single" w:sz="4" w:space="0" w:color="auto"/>
            </w:tcBorders>
            <w:vAlign w:val="center"/>
          </w:tcPr>
          <w:p w14:paraId="5F128D37" w14:textId="77777777" w:rsidR="00652D50" w:rsidRPr="000A511A" w:rsidRDefault="00652D50" w:rsidP="000207E8">
            <w:pPr>
              <w:tabs>
                <w:tab w:val="left" w:pos="5370"/>
              </w:tabs>
              <w:spacing w:after="0"/>
              <w:jc w:val="center"/>
              <w:rPr>
                <w:rFonts w:ascii="Times New Roman" w:hAnsi="Times New Roman" w:cs="Times New Roman"/>
                <w:b/>
                <w:sz w:val="24"/>
                <w:szCs w:val="24"/>
                <w:lang w:val="en-US"/>
              </w:rPr>
            </w:pPr>
            <w:r w:rsidRPr="000A511A">
              <w:rPr>
                <w:rFonts w:ascii="Times New Roman" w:hAnsi="Times New Roman" w:cs="Times New Roman"/>
                <w:b/>
                <w:sz w:val="24"/>
                <w:szCs w:val="24"/>
                <w:lang w:val="en-US"/>
              </w:rPr>
              <w:t>III</w:t>
            </w:r>
          </w:p>
        </w:tc>
        <w:tc>
          <w:tcPr>
            <w:tcW w:w="1903" w:type="dxa"/>
            <w:tcBorders>
              <w:top w:val="single" w:sz="4" w:space="0" w:color="auto"/>
              <w:left w:val="single" w:sz="4" w:space="0" w:color="auto"/>
              <w:bottom w:val="single" w:sz="4" w:space="0" w:color="auto"/>
              <w:right w:val="single" w:sz="4" w:space="0" w:color="auto"/>
            </w:tcBorders>
            <w:vAlign w:val="center"/>
          </w:tcPr>
          <w:p w14:paraId="65C0517F" w14:textId="77777777" w:rsidR="00652D50" w:rsidRPr="000A511A" w:rsidRDefault="00652D50" w:rsidP="000207E8">
            <w:pPr>
              <w:tabs>
                <w:tab w:val="left" w:pos="5370"/>
              </w:tabs>
              <w:spacing w:after="0"/>
              <w:jc w:val="center"/>
              <w:rPr>
                <w:rFonts w:ascii="Times New Roman" w:hAnsi="Times New Roman" w:cs="Times New Roman"/>
                <w:sz w:val="24"/>
                <w:szCs w:val="24"/>
                <w:lang w:val="en-US"/>
              </w:rPr>
            </w:pPr>
            <w:r w:rsidRPr="000A511A">
              <w:rPr>
                <w:rFonts w:ascii="Times New Roman" w:hAnsi="Times New Roman" w:cs="Times New Roman"/>
                <w:sz w:val="24"/>
                <w:szCs w:val="24"/>
                <w:lang w:val="en-US"/>
              </w:rPr>
              <w:t>4</w:t>
            </w:r>
          </w:p>
        </w:tc>
        <w:tc>
          <w:tcPr>
            <w:tcW w:w="3963" w:type="dxa"/>
            <w:tcBorders>
              <w:top w:val="single" w:sz="4" w:space="0" w:color="auto"/>
              <w:left w:val="single" w:sz="4" w:space="0" w:color="auto"/>
              <w:bottom w:val="single" w:sz="4" w:space="0" w:color="auto"/>
              <w:right w:val="single" w:sz="4" w:space="0" w:color="auto"/>
            </w:tcBorders>
          </w:tcPr>
          <w:p w14:paraId="1E034FCD"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Корекція розвитку – 2 год.;</w:t>
            </w:r>
          </w:p>
          <w:p w14:paraId="00193D13"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Ритміка – 1 год.;</w:t>
            </w:r>
          </w:p>
          <w:p w14:paraId="6348ADF5"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Розвиток мовлення – 1 год. (з 01.02.22)</w:t>
            </w:r>
          </w:p>
        </w:tc>
      </w:tr>
      <w:tr w:rsidR="00652D50" w:rsidRPr="000A511A" w14:paraId="4B68B638" w14:textId="77777777" w:rsidTr="0048750C">
        <w:trPr>
          <w:trHeight w:val="1224"/>
        </w:trPr>
        <w:tc>
          <w:tcPr>
            <w:tcW w:w="567" w:type="dxa"/>
            <w:tcBorders>
              <w:top w:val="single" w:sz="4" w:space="0" w:color="auto"/>
              <w:left w:val="single" w:sz="4" w:space="0" w:color="auto"/>
              <w:right w:val="single" w:sz="4" w:space="0" w:color="auto"/>
            </w:tcBorders>
            <w:vAlign w:val="center"/>
            <w:hideMark/>
          </w:tcPr>
          <w:p w14:paraId="0AF7AD80"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29" w:type="dxa"/>
            <w:tcBorders>
              <w:top w:val="single" w:sz="4" w:space="0" w:color="auto"/>
              <w:left w:val="single" w:sz="4" w:space="0" w:color="auto"/>
              <w:right w:val="single" w:sz="4" w:space="0" w:color="auto"/>
            </w:tcBorders>
            <w:vAlign w:val="center"/>
            <w:hideMark/>
          </w:tcPr>
          <w:p w14:paraId="5AC7B2E2"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4-Б</w:t>
            </w:r>
          </w:p>
        </w:tc>
        <w:tc>
          <w:tcPr>
            <w:tcW w:w="1844" w:type="dxa"/>
            <w:tcBorders>
              <w:top w:val="single" w:sz="4" w:space="0" w:color="auto"/>
              <w:left w:val="single" w:sz="4" w:space="0" w:color="auto"/>
              <w:right w:val="single" w:sz="4" w:space="0" w:color="auto"/>
            </w:tcBorders>
            <w:vAlign w:val="center"/>
            <w:hideMark/>
          </w:tcPr>
          <w:p w14:paraId="3A266876"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Вейконь Габріель Євгенійович</w:t>
            </w:r>
          </w:p>
        </w:tc>
        <w:tc>
          <w:tcPr>
            <w:tcW w:w="1373" w:type="dxa"/>
            <w:tcBorders>
              <w:top w:val="single" w:sz="4" w:space="0" w:color="auto"/>
              <w:left w:val="single" w:sz="4" w:space="0" w:color="auto"/>
              <w:bottom w:val="single" w:sz="4" w:space="0" w:color="auto"/>
              <w:right w:val="single" w:sz="4" w:space="0" w:color="auto"/>
            </w:tcBorders>
            <w:vAlign w:val="center"/>
          </w:tcPr>
          <w:p w14:paraId="6E8240F8" w14:textId="77777777" w:rsidR="00652D50" w:rsidRPr="000A511A" w:rsidRDefault="00652D50" w:rsidP="000207E8">
            <w:pPr>
              <w:tabs>
                <w:tab w:val="left" w:pos="5370"/>
              </w:tabs>
              <w:spacing w:after="0"/>
              <w:jc w:val="center"/>
              <w:rPr>
                <w:rFonts w:ascii="Times New Roman" w:hAnsi="Times New Roman" w:cs="Times New Roman"/>
                <w:b/>
                <w:sz w:val="24"/>
                <w:szCs w:val="24"/>
                <w:lang w:val="en-US"/>
              </w:rPr>
            </w:pPr>
            <w:r w:rsidRPr="000A511A">
              <w:rPr>
                <w:rFonts w:ascii="Times New Roman" w:hAnsi="Times New Roman" w:cs="Times New Roman"/>
                <w:b/>
                <w:sz w:val="24"/>
                <w:szCs w:val="24"/>
                <w:lang w:val="en-US"/>
              </w:rPr>
              <w:t>III</w:t>
            </w:r>
          </w:p>
        </w:tc>
        <w:tc>
          <w:tcPr>
            <w:tcW w:w="1903" w:type="dxa"/>
            <w:tcBorders>
              <w:top w:val="single" w:sz="4" w:space="0" w:color="auto"/>
              <w:left w:val="single" w:sz="4" w:space="0" w:color="auto"/>
              <w:bottom w:val="single" w:sz="4" w:space="0" w:color="auto"/>
              <w:right w:val="single" w:sz="4" w:space="0" w:color="auto"/>
            </w:tcBorders>
            <w:vAlign w:val="center"/>
          </w:tcPr>
          <w:p w14:paraId="16035C96" w14:textId="77777777" w:rsidR="00652D50" w:rsidRPr="000A511A" w:rsidRDefault="00652D50" w:rsidP="000207E8">
            <w:pPr>
              <w:tabs>
                <w:tab w:val="left" w:pos="5370"/>
              </w:tabs>
              <w:spacing w:after="0"/>
              <w:jc w:val="center"/>
              <w:rPr>
                <w:rFonts w:ascii="Times New Roman" w:hAnsi="Times New Roman" w:cs="Times New Roman"/>
                <w:sz w:val="24"/>
                <w:szCs w:val="24"/>
                <w:lang w:val="en-US"/>
              </w:rPr>
            </w:pPr>
            <w:r w:rsidRPr="000A511A">
              <w:rPr>
                <w:rFonts w:ascii="Times New Roman" w:hAnsi="Times New Roman" w:cs="Times New Roman"/>
                <w:sz w:val="24"/>
                <w:szCs w:val="24"/>
                <w:lang w:val="en-US"/>
              </w:rPr>
              <w:t>4</w:t>
            </w:r>
          </w:p>
        </w:tc>
        <w:tc>
          <w:tcPr>
            <w:tcW w:w="3963" w:type="dxa"/>
            <w:tcBorders>
              <w:top w:val="single" w:sz="4" w:space="0" w:color="auto"/>
              <w:left w:val="single" w:sz="4" w:space="0" w:color="auto"/>
              <w:bottom w:val="single" w:sz="4" w:space="0" w:color="auto"/>
              <w:right w:val="single" w:sz="4" w:space="0" w:color="auto"/>
            </w:tcBorders>
            <w:vAlign w:val="center"/>
            <w:hideMark/>
          </w:tcPr>
          <w:p w14:paraId="1A03AEF3"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Корекція розвитку – 2 год.;</w:t>
            </w:r>
          </w:p>
          <w:p w14:paraId="1A5B6C8F"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Ритміка – 1 год.;</w:t>
            </w:r>
          </w:p>
          <w:p w14:paraId="406059FB"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Розвиток мовлення – 2 год. (з 01.02.22)</w:t>
            </w:r>
          </w:p>
        </w:tc>
      </w:tr>
      <w:tr w:rsidR="00652D50" w:rsidRPr="000A511A" w14:paraId="3D94ED08" w14:textId="77777777" w:rsidTr="0048750C">
        <w:trPr>
          <w:trHeight w:val="1024"/>
        </w:trPr>
        <w:tc>
          <w:tcPr>
            <w:tcW w:w="567" w:type="dxa"/>
            <w:tcBorders>
              <w:top w:val="single" w:sz="4" w:space="0" w:color="auto"/>
              <w:left w:val="single" w:sz="4" w:space="0" w:color="auto"/>
              <w:bottom w:val="single" w:sz="4" w:space="0" w:color="auto"/>
              <w:right w:val="single" w:sz="4" w:space="0" w:color="auto"/>
            </w:tcBorders>
            <w:vAlign w:val="center"/>
            <w:hideMark/>
          </w:tcPr>
          <w:p w14:paraId="0B23597D"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29" w:type="dxa"/>
            <w:tcBorders>
              <w:top w:val="single" w:sz="4" w:space="0" w:color="auto"/>
              <w:left w:val="single" w:sz="4" w:space="0" w:color="auto"/>
              <w:bottom w:val="single" w:sz="4" w:space="0" w:color="auto"/>
              <w:right w:val="single" w:sz="4" w:space="0" w:color="auto"/>
            </w:tcBorders>
            <w:vAlign w:val="center"/>
            <w:hideMark/>
          </w:tcPr>
          <w:p w14:paraId="662CCD66"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4-Б</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FD0BCB6"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Ваганов Олексій Миколайович</w:t>
            </w:r>
          </w:p>
        </w:tc>
        <w:tc>
          <w:tcPr>
            <w:tcW w:w="1373" w:type="dxa"/>
            <w:tcBorders>
              <w:top w:val="single" w:sz="4" w:space="0" w:color="auto"/>
              <w:left w:val="single" w:sz="4" w:space="0" w:color="auto"/>
              <w:bottom w:val="single" w:sz="4" w:space="0" w:color="auto"/>
              <w:right w:val="single" w:sz="4" w:space="0" w:color="auto"/>
            </w:tcBorders>
            <w:vAlign w:val="center"/>
          </w:tcPr>
          <w:p w14:paraId="65E47937" w14:textId="77777777" w:rsidR="00652D50" w:rsidRPr="000A511A" w:rsidRDefault="00652D50" w:rsidP="000207E8">
            <w:pPr>
              <w:tabs>
                <w:tab w:val="left" w:pos="5370"/>
              </w:tabs>
              <w:spacing w:after="0"/>
              <w:jc w:val="center"/>
              <w:rPr>
                <w:rFonts w:ascii="Times New Roman" w:hAnsi="Times New Roman" w:cs="Times New Roman"/>
                <w:b/>
                <w:sz w:val="24"/>
                <w:szCs w:val="24"/>
              </w:rPr>
            </w:pPr>
            <w:r w:rsidRPr="000A511A">
              <w:rPr>
                <w:rFonts w:ascii="Times New Roman" w:hAnsi="Times New Roman" w:cs="Times New Roman"/>
                <w:b/>
                <w:sz w:val="24"/>
                <w:szCs w:val="24"/>
              </w:rPr>
              <w:t>ІІ</w:t>
            </w:r>
          </w:p>
        </w:tc>
        <w:tc>
          <w:tcPr>
            <w:tcW w:w="1903" w:type="dxa"/>
            <w:tcBorders>
              <w:top w:val="single" w:sz="4" w:space="0" w:color="auto"/>
              <w:left w:val="single" w:sz="4" w:space="0" w:color="auto"/>
              <w:bottom w:val="single" w:sz="4" w:space="0" w:color="auto"/>
              <w:right w:val="single" w:sz="4" w:space="0" w:color="auto"/>
            </w:tcBorders>
            <w:vAlign w:val="center"/>
          </w:tcPr>
          <w:p w14:paraId="090B30CA" w14:textId="77777777" w:rsidR="00652D50" w:rsidRPr="000A511A" w:rsidRDefault="00652D50" w:rsidP="000207E8">
            <w:pPr>
              <w:tabs>
                <w:tab w:val="left" w:pos="5370"/>
              </w:tabs>
              <w:spacing w:after="0"/>
              <w:jc w:val="center"/>
              <w:rPr>
                <w:rFonts w:ascii="Times New Roman" w:hAnsi="Times New Roman" w:cs="Times New Roman"/>
                <w:sz w:val="24"/>
                <w:szCs w:val="24"/>
                <w:lang w:val="en-US"/>
              </w:rPr>
            </w:pPr>
            <w:r w:rsidRPr="000A511A">
              <w:rPr>
                <w:rFonts w:ascii="Times New Roman" w:hAnsi="Times New Roman" w:cs="Times New Roman"/>
                <w:sz w:val="24"/>
                <w:szCs w:val="24"/>
                <w:lang w:val="en-US"/>
              </w:rPr>
              <w:t>2</w:t>
            </w:r>
          </w:p>
        </w:tc>
        <w:tc>
          <w:tcPr>
            <w:tcW w:w="3963" w:type="dxa"/>
            <w:tcBorders>
              <w:top w:val="single" w:sz="4" w:space="0" w:color="auto"/>
              <w:left w:val="single" w:sz="4" w:space="0" w:color="auto"/>
              <w:bottom w:val="single" w:sz="4" w:space="0" w:color="auto"/>
              <w:right w:val="single" w:sz="4" w:space="0" w:color="auto"/>
            </w:tcBorders>
            <w:vAlign w:val="center"/>
            <w:hideMark/>
          </w:tcPr>
          <w:p w14:paraId="0D5B67E3"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 xml:space="preserve">Ритміка – 1 год., </w:t>
            </w:r>
          </w:p>
          <w:p w14:paraId="06AD3347" w14:textId="77777777" w:rsidR="00652D50" w:rsidRPr="000A511A" w:rsidRDefault="00652D50" w:rsidP="000207E8">
            <w:pPr>
              <w:tabs>
                <w:tab w:val="left" w:pos="5370"/>
              </w:tabs>
              <w:spacing w:after="0"/>
              <w:rPr>
                <w:rFonts w:ascii="Times New Roman" w:hAnsi="Times New Roman" w:cs="Times New Roman"/>
                <w:sz w:val="24"/>
                <w:szCs w:val="24"/>
              </w:rPr>
            </w:pPr>
            <w:r w:rsidRPr="000A511A">
              <w:rPr>
                <w:rFonts w:ascii="Times New Roman" w:hAnsi="Times New Roman" w:cs="Times New Roman"/>
                <w:sz w:val="24"/>
                <w:szCs w:val="24"/>
              </w:rPr>
              <w:t>Розвиток мовлення – 1 год. (з 01.02.22)</w:t>
            </w:r>
          </w:p>
        </w:tc>
      </w:tr>
      <w:tr w:rsidR="00652D50" w:rsidRPr="000A511A" w14:paraId="5D15A652" w14:textId="77777777" w:rsidTr="0048750C">
        <w:tc>
          <w:tcPr>
            <w:tcW w:w="567" w:type="dxa"/>
            <w:tcBorders>
              <w:top w:val="single" w:sz="4" w:space="0" w:color="auto"/>
              <w:left w:val="single" w:sz="4" w:space="0" w:color="auto"/>
              <w:bottom w:val="single" w:sz="4" w:space="0" w:color="auto"/>
              <w:right w:val="single" w:sz="4" w:space="0" w:color="auto"/>
            </w:tcBorders>
            <w:vAlign w:val="center"/>
            <w:hideMark/>
          </w:tcPr>
          <w:p w14:paraId="15561544"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29" w:type="dxa"/>
            <w:tcBorders>
              <w:top w:val="single" w:sz="4" w:space="0" w:color="auto"/>
              <w:left w:val="single" w:sz="4" w:space="0" w:color="auto"/>
              <w:bottom w:val="single" w:sz="4" w:space="0" w:color="auto"/>
              <w:right w:val="single" w:sz="4" w:space="0" w:color="auto"/>
            </w:tcBorders>
            <w:vAlign w:val="center"/>
            <w:hideMark/>
          </w:tcPr>
          <w:p w14:paraId="227A7E83"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9-Б</w:t>
            </w:r>
          </w:p>
        </w:tc>
        <w:tc>
          <w:tcPr>
            <w:tcW w:w="1844" w:type="dxa"/>
            <w:tcBorders>
              <w:top w:val="single" w:sz="4" w:space="0" w:color="auto"/>
              <w:left w:val="single" w:sz="4" w:space="0" w:color="auto"/>
              <w:bottom w:val="single" w:sz="4" w:space="0" w:color="auto"/>
              <w:right w:val="single" w:sz="4" w:space="0" w:color="auto"/>
            </w:tcBorders>
            <w:vAlign w:val="center"/>
            <w:hideMark/>
          </w:tcPr>
          <w:p w14:paraId="505432E4" w14:textId="77777777" w:rsidR="00652D50" w:rsidRPr="000A511A" w:rsidRDefault="00652D50" w:rsidP="000207E8">
            <w:pPr>
              <w:tabs>
                <w:tab w:val="left" w:pos="5370"/>
              </w:tabs>
              <w:spacing w:after="0"/>
              <w:jc w:val="center"/>
              <w:rPr>
                <w:rFonts w:ascii="Times New Roman" w:hAnsi="Times New Roman" w:cs="Times New Roman"/>
                <w:sz w:val="24"/>
                <w:szCs w:val="24"/>
              </w:rPr>
            </w:pPr>
            <w:r w:rsidRPr="000A511A">
              <w:rPr>
                <w:rFonts w:ascii="Times New Roman" w:hAnsi="Times New Roman" w:cs="Times New Roman"/>
                <w:sz w:val="24"/>
                <w:szCs w:val="24"/>
              </w:rPr>
              <w:t>Богля Юрій Юрійович</w:t>
            </w:r>
          </w:p>
        </w:tc>
        <w:tc>
          <w:tcPr>
            <w:tcW w:w="1373" w:type="dxa"/>
            <w:tcBorders>
              <w:top w:val="single" w:sz="4" w:space="0" w:color="auto"/>
              <w:left w:val="single" w:sz="4" w:space="0" w:color="auto"/>
              <w:bottom w:val="single" w:sz="4" w:space="0" w:color="auto"/>
              <w:right w:val="single" w:sz="4" w:space="0" w:color="auto"/>
            </w:tcBorders>
            <w:vAlign w:val="center"/>
          </w:tcPr>
          <w:p w14:paraId="493143B9" w14:textId="77777777" w:rsidR="00652D50" w:rsidRPr="000A511A" w:rsidRDefault="00652D50" w:rsidP="000207E8">
            <w:pPr>
              <w:tabs>
                <w:tab w:val="left" w:pos="5370"/>
              </w:tabs>
              <w:spacing w:after="0"/>
              <w:jc w:val="center"/>
              <w:rPr>
                <w:rFonts w:ascii="Times New Roman" w:hAnsi="Times New Roman" w:cs="Times New Roman"/>
                <w:b/>
                <w:sz w:val="24"/>
                <w:szCs w:val="24"/>
                <w:lang w:val="en-US"/>
              </w:rPr>
            </w:pPr>
            <w:r w:rsidRPr="000A511A">
              <w:rPr>
                <w:rFonts w:ascii="Times New Roman" w:hAnsi="Times New Roman" w:cs="Times New Roman"/>
                <w:b/>
                <w:sz w:val="24"/>
                <w:szCs w:val="24"/>
                <w:lang w:val="en-US"/>
              </w:rPr>
              <w:t>IV</w:t>
            </w:r>
          </w:p>
        </w:tc>
        <w:tc>
          <w:tcPr>
            <w:tcW w:w="1903" w:type="dxa"/>
            <w:tcBorders>
              <w:top w:val="single" w:sz="4" w:space="0" w:color="auto"/>
              <w:left w:val="single" w:sz="4" w:space="0" w:color="auto"/>
              <w:bottom w:val="single" w:sz="4" w:space="0" w:color="auto"/>
              <w:right w:val="single" w:sz="4" w:space="0" w:color="auto"/>
            </w:tcBorders>
            <w:vAlign w:val="center"/>
          </w:tcPr>
          <w:p w14:paraId="01FFE375" w14:textId="77777777" w:rsidR="00652D50" w:rsidRPr="000A511A" w:rsidRDefault="00652D50" w:rsidP="000207E8">
            <w:pPr>
              <w:tabs>
                <w:tab w:val="left" w:pos="5370"/>
              </w:tabs>
              <w:spacing w:after="0"/>
              <w:jc w:val="center"/>
              <w:rPr>
                <w:rFonts w:ascii="Times New Roman" w:hAnsi="Times New Roman" w:cs="Times New Roman"/>
                <w:sz w:val="24"/>
                <w:szCs w:val="24"/>
                <w:lang w:val="en-US"/>
              </w:rPr>
            </w:pPr>
            <w:r w:rsidRPr="000A511A">
              <w:rPr>
                <w:rFonts w:ascii="Times New Roman" w:hAnsi="Times New Roman" w:cs="Times New Roman"/>
                <w:sz w:val="24"/>
                <w:szCs w:val="24"/>
                <w:lang w:val="en-US"/>
              </w:rPr>
              <w:t>6</w:t>
            </w:r>
          </w:p>
        </w:tc>
        <w:tc>
          <w:tcPr>
            <w:tcW w:w="3963" w:type="dxa"/>
            <w:tcBorders>
              <w:top w:val="single" w:sz="4" w:space="0" w:color="auto"/>
              <w:left w:val="single" w:sz="4" w:space="0" w:color="auto"/>
              <w:bottom w:val="single" w:sz="4" w:space="0" w:color="auto"/>
              <w:right w:val="single" w:sz="4" w:space="0" w:color="auto"/>
            </w:tcBorders>
            <w:hideMark/>
          </w:tcPr>
          <w:p w14:paraId="50C5AB69" w14:textId="77777777" w:rsidR="00652D50" w:rsidRPr="000A511A" w:rsidRDefault="00652D50" w:rsidP="000207E8">
            <w:pPr>
              <w:tabs>
                <w:tab w:val="left" w:pos="5370"/>
              </w:tabs>
              <w:spacing w:after="0"/>
              <w:jc w:val="both"/>
              <w:rPr>
                <w:rFonts w:ascii="Times New Roman" w:hAnsi="Times New Roman" w:cs="Times New Roman"/>
                <w:sz w:val="24"/>
                <w:szCs w:val="24"/>
              </w:rPr>
            </w:pPr>
            <w:r w:rsidRPr="000A511A">
              <w:rPr>
                <w:rFonts w:ascii="Times New Roman" w:hAnsi="Times New Roman" w:cs="Times New Roman"/>
                <w:sz w:val="24"/>
                <w:szCs w:val="24"/>
              </w:rPr>
              <w:t>Соц.-побут. орієнтув., - 2 год;</w:t>
            </w:r>
          </w:p>
          <w:p w14:paraId="4A4DC5EB" w14:textId="77777777" w:rsidR="00652D50" w:rsidRPr="000A511A" w:rsidRDefault="00652D50" w:rsidP="000207E8">
            <w:pPr>
              <w:tabs>
                <w:tab w:val="left" w:pos="5370"/>
              </w:tabs>
              <w:spacing w:after="0"/>
              <w:jc w:val="both"/>
              <w:rPr>
                <w:rFonts w:ascii="Times New Roman" w:hAnsi="Times New Roman" w:cs="Times New Roman"/>
                <w:sz w:val="24"/>
                <w:szCs w:val="24"/>
              </w:rPr>
            </w:pPr>
            <w:r w:rsidRPr="000A511A">
              <w:rPr>
                <w:rFonts w:ascii="Times New Roman" w:hAnsi="Times New Roman" w:cs="Times New Roman"/>
                <w:sz w:val="24"/>
                <w:szCs w:val="24"/>
              </w:rPr>
              <w:t>Ритміка – 2 год.</w:t>
            </w:r>
          </w:p>
          <w:p w14:paraId="24AEB2FF" w14:textId="77777777" w:rsidR="00652D50" w:rsidRPr="000A511A" w:rsidRDefault="00652D50" w:rsidP="000207E8">
            <w:pPr>
              <w:tabs>
                <w:tab w:val="left" w:pos="5370"/>
              </w:tabs>
              <w:spacing w:after="0"/>
              <w:jc w:val="both"/>
              <w:rPr>
                <w:rFonts w:ascii="Times New Roman" w:hAnsi="Times New Roman" w:cs="Times New Roman"/>
                <w:sz w:val="24"/>
                <w:szCs w:val="24"/>
              </w:rPr>
            </w:pPr>
            <w:r w:rsidRPr="000A511A">
              <w:rPr>
                <w:rFonts w:ascii="Times New Roman" w:hAnsi="Times New Roman" w:cs="Times New Roman"/>
                <w:sz w:val="24"/>
                <w:szCs w:val="24"/>
              </w:rPr>
              <w:t>Розвиток мовлення – 1 год. (з 01.02.22)</w:t>
            </w:r>
          </w:p>
        </w:tc>
      </w:tr>
    </w:tbl>
    <w:p w14:paraId="229A6EC8" w14:textId="77777777" w:rsidR="00652D50" w:rsidRPr="000A511A" w:rsidRDefault="00652D50" w:rsidP="00652D50">
      <w:pPr>
        <w:tabs>
          <w:tab w:val="left" w:pos="5370"/>
        </w:tabs>
        <w:ind w:firstLine="567"/>
        <w:jc w:val="both"/>
        <w:rPr>
          <w:rFonts w:ascii="Times New Roman" w:hAnsi="Times New Roman" w:cs="Times New Roman"/>
          <w:sz w:val="24"/>
          <w:szCs w:val="24"/>
        </w:rPr>
      </w:pPr>
    </w:p>
    <w:p w14:paraId="1998C414" w14:textId="77777777" w:rsidR="00652D50" w:rsidRPr="000A511A" w:rsidRDefault="00652D50" w:rsidP="00652D50">
      <w:pPr>
        <w:tabs>
          <w:tab w:val="left" w:pos="5370"/>
        </w:tabs>
        <w:spacing w:after="120"/>
        <w:ind w:firstLine="567"/>
        <w:jc w:val="both"/>
        <w:rPr>
          <w:rFonts w:ascii="Times New Roman" w:hAnsi="Times New Roman" w:cs="Times New Roman"/>
          <w:sz w:val="24"/>
          <w:szCs w:val="24"/>
        </w:rPr>
      </w:pPr>
      <w:r w:rsidRPr="000A511A">
        <w:rPr>
          <w:rFonts w:ascii="Times New Roman" w:hAnsi="Times New Roman" w:cs="Times New Roman"/>
          <w:sz w:val="24"/>
          <w:szCs w:val="24"/>
        </w:rPr>
        <w:t>Слід зауважити, що з 24.01.2022 року додаткові корекційно-розвиткові заняття не проводилися через відсутність фінансування через введення карантину та подальшого введення воєнного стану.</w:t>
      </w:r>
    </w:p>
    <w:p w14:paraId="14A6E971" w14:textId="77777777" w:rsidR="00652D50" w:rsidRPr="000A511A" w:rsidRDefault="00652D50" w:rsidP="00652D50">
      <w:pPr>
        <w:tabs>
          <w:tab w:val="left" w:pos="5370"/>
        </w:tabs>
        <w:ind w:firstLine="567"/>
        <w:jc w:val="both"/>
        <w:rPr>
          <w:rFonts w:ascii="Times New Roman" w:hAnsi="Times New Roman" w:cs="Times New Roman"/>
          <w:b/>
          <w:sz w:val="24"/>
          <w:szCs w:val="24"/>
        </w:rPr>
      </w:pPr>
      <w:r w:rsidRPr="000A511A">
        <w:rPr>
          <w:rFonts w:ascii="Times New Roman" w:hAnsi="Times New Roman" w:cs="Times New Roman"/>
          <w:b/>
          <w:sz w:val="24"/>
          <w:szCs w:val="24"/>
        </w:rPr>
        <w:t xml:space="preserve">08.06.2022 року було проведено третє засідання команд психолого-педагогічного супроводу, </w:t>
      </w:r>
      <w:r w:rsidRPr="000A511A">
        <w:rPr>
          <w:rFonts w:ascii="Times New Roman" w:hAnsi="Times New Roman" w:cs="Times New Roman"/>
          <w:sz w:val="24"/>
          <w:szCs w:val="24"/>
        </w:rPr>
        <w:t>на яких було розглянуто питання виконання індивідуальної програми розвитку дітей з особливими освітніми потребами та питання підтвердження або зміни рівня підтримки дітей на наступний навчальний рік. За результатами обговорень було рекомендовано батькам Павлова Богдана додатково проконсультуватися з фахівцями ІРЦ щодо розвитку дитини та можливої зміни рівня підтримки з третього на четвертий; за заявою батьків переведено на інституційну форму навчання Ваганова Олесія; змінено рівень підтримки Вейконя Габріеля з третього на четвертий; випущено зі школи учня 9-Б класу з ООП Боглю Юрія із наданням йому документа про отримання базової середньої освіти спеціального зразка; продовжено наявний рівень підтримки на наступний навчальний рік Ворон Гання та Кутасевичу Даніелу.</w:t>
      </w:r>
    </w:p>
    <w:p w14:paraId="2F09749D" w14:textId="77777777" w:rsidR="00652D50" w:rsidRPr="000A511A" w:rsidRDefault="00652D50" w:rsidP="00652D50">
      <w:pPr>
        <w:ind w:firstLine="709"/>
        <w:jc w:val="both"/>
        <w:rPr>
          <w:rFonts w:ascii="Times New Roman" w:hAnsi="Times New Roman" w:cs="Times New Roman"/>
          <w:sz w:val="24"/>
          <w:szCs w:val="24"/>
        </w:rPr>
      </w:pPr>
      <w:r w:rsidRPr="000A511A">
        <w:rPr>
          <w:rFonts w:ascii="Times New Roman" w:hAnsi="Times New Roman" w:cs="Times New Roman"/>
          <w:sz w:val="24"/>
          <w:szCs w:val="24"/>
        </w:rPr>
        <w:lastRenderedPageBreak/>
        <w:t xml:space="preserve">У закладі наявні усі  нормативно-правові документи, які обумовлюють організацію навчання за інклюзивною  формою. Також наявні усі документи, які є підставою для організації учням навчання за інклюзивною формою. </w:t>
      </w:r>
      <w:r w:rsidRPr="000A511A">
        <w:rPr>
          <w:rFonts w:ascii="Times New Roman" w:hAnsi="Times New Roman" w:cs="Times New Roman"/>
          <w:bCs/>
          <w:sz w:val="24"/>
          <w:szCs w:val="24"/>
        </w:rPr>
        <w:t>Оцінювання навчальних досягнень учнів здійснювалося вчителями  відповідно до діючих нормативних документів Міністерства освіти і науки України.</w:t>
      </w:r>
      <w:r w:rsidRPr="000A511A">
        <w:rPr>
          <w:rFonts w:ascii="Times New Roman" w:hAnsi="Times New Roman" w:cs="Times New Roman"/>
          <w:sz w:val="24"/>
          <w:szCs w:val="24"/>
        </w:rPr>
        <w:t xml:space="preserve"> </w:t>
      </w:r>
    </w:p>
    <w:p w14:paraId="18CB6B1A" w14:textId="77777777" w:rsidR="00652D50" w:rsidRPr="000A511A" w:rsidRDefault="00652D50" w:rsidP="00652D50">
      <w:pPr>
        <w:ind w:firstLine="709"/>
        <w:jc w:val="both"/>
        <w:rPr>
          <w:rFonts w:ascii="Times New Roman" w:hAnsi="Times New Roman" w:cs="Times New Roman"/>
          <w:sz w:val="24"/>
          <w:szCs w:val="24"/>
          <w:lang w:eastAsia="uk-UA"/>
        </w:rPr>
      </w:pPr>
      <w:r w:rsidRPr="000A511A">
        <w:rPr>
          <w:rFonts w:ascii="Times New Roman" w:hAnsi="Times New Roman" w:cs="Times New Roman"/>
          <w:sz w:val="24"/>
          <w:szCs w:val="24"/>
          <w:lang w:eastAsia="uk-UA"/>
        </w:rPr>
        <w:t xml:space="preserve">Педагогічна документація педагогами, асистентами вчителя велася своєчасно, відповідно до вимог районного та обласного ресурсних центрів з підтримки інклюзивної освіти. </w:t>
      </w:r>
    </w:p>
    <w:p w14:paraId="4ED88389" w14:textId="77777777" w:rsidR="00652D50" w:rsidRPr="000A511A" w:rsidRDefault="00652D50" w:rsidP="00652D50">
      <w:pPr>
        <w:ind w:firstLine="709"/>
        <w:jc w:val="both"/>
        <w:rPr>
          <w:rFonts w:ascii="Times New Roman" w:hAnsi="Times New Roman" w:cs="Times New Roman"/>
          <w:sz w:val="24"/>
          <w:szCs w:val="24"/>
          <w:lang w:eastAsia="uk-UA"/>
        </w:rPr>
      </w:pPr>
      <w:r w:rsidRPr="000A511A">
        <w:rPr>
          <w:rFonts w:ascii="Times New Roman" w:hAnsi="Times New Roman" w:cs="Times New Roman"/>
          <w:sz w:val="24"/>
          <w:szCs w:val="24"/>
          <w:lang w:eastAsia="uk-UA"/>
        </w:rPr>
        <w:t>В поточному навчальному році школа зареєстрована в системі автоматизації роботи інклюзивно-ресурсних центрів «Портал ІРЦ», куди внесені висновки районного ІРЦ та сформовано електронний варіант ІПР для вісх учнів, які навчаються в інклюзивних класах.</w:t>
      </w:r>
    </w:p>
    <w:p w14:paraId="633AF65C" w14:textId="77777777" w:rsidR="00652D50" w:rsidRPr="000A511A" w:rsidRDefault="00652D50" w:rsidP="00652D50">
      <w:pPr>
        <w:widowControl w:val="0"/>
        <w:shd w:val="clear" w:color="auto" w:fill="FFFFFF"/>
        <w:autoSpaceDE w:val="0"/>
        <w:autoSpaceDN w:val="0"/>
        <w:adjustRightInd w:val="0"/>
        <w:ind w:right="-54" w:firstLine="709"/>
        <w:jc w:val="both"/>
        <w:rPr>
          <w:rFonts w:ascii="Times New Roman" w:hAnsi="Times New Roman" w:cs="Times New Roman"/>
          <w:sz w:val="24"/>
          <w:szCs w:val="24"/>
          <w:lang w:eastAsia="uk-UA"/>
        </w:rPr>
      </w:pPr>
      <w:r w:rsidRPr="000A511A">
        <w:rPr>
          <w:rFonts w:ascii="Times New Roman" w:hAnsi="Times New Roman" w:cs="Times New Roman"/>
          <w:bCs/>
          <w:sz w:val="24"/>
          <w:szCs w:val="24"/>
          <w:lang w:eastAsia="uk-UA"/>
        </w:rPr>
        <w:t xml:space="preserve">Відповідно до посадових обов’язків, </w:t>
      </w:r>
      <w:r w:rsidRPr="000A511A">
        <w:rPr>
          <w:rFonts w:ascii="Times New Roman" w:hAnsi="Times New Roman" w:cs="Times New Roman"/>
          <w:b/>
          <w:bCs/>
          <w:sz w:val="24"/>
          <w:szCs w:val="24"/>
          <w:lang w:eastAsia="uk-UA"/>
        </w:rPr>
        <w:t xml:space="preserve">асистенти вчителя </w:t>
      </w:r>
      <w:r w:rsidRPr="000A511A">
        <w:rPr>
          <w:rFonts w:ascii="Times New Roman" w:hAnsi="Times New Roman" w:cs="Times New Roman"/>
          <w:bCs/>
          <w:sz w:val="24"/>
          <w:szCs w:val="24"/>
          <w:lang w:eastAsia="uk-UA"/>
        </w:rPr>
        <w:t xml:space="preserve">спостерігали за дітьми з метою вивчення їх індивідуальних особливостей, схильностей та потреб, </w:t>
      </w:r>
      <w:r w:rsidRPr="000A511A">
        <w:rPr>
          <w:rFonts w:ascii="Times New Roman" w:hAnsi="Times New Roman" w:cs="Times New Roman"/>
          <w:sz w:val="24"/>
          <w:szCs w:val="24"/>
          <w:lang w:eastAsia="uk-UA"/>
        </w:rPr>
        <w:t xml:space="preserve">стимулювали розвиток навчальної мотивації, бажання вчитися, формували віру дітей у власні сили; створювали навчально-виховні ситуації оптимізму та впевненості у своїх силах і майбутньому. </w:t>
      </w:r>
      <w:r w:rsidRPr="000A511A">
        <w:rPr>
          <w:rFonts w:ascii="Times New Roman" w:hAnsi="Times New Roman" w:cs="Times New Roman"/>
          <w:iCs/>
          <w:sz w:val="24"/>
          <w:szCs w:val="24"/>
          <w:lang w:eastAsia="uk-UA"/>
        </w:rPr>
        <w:t>Консультативна</w:t>
      </w:r>
      <w:r w:rsidRPr="000A511A">
        <w:rPr>
          <w:rFonts w:ascii="Times New Roman" w:hAnsi="Times New Roman" w:cs="Times New Roman"/>
          <w:i/>
          <w:iCs/>
          <w:sz w:val="24"/>
          <w:szCs w:val="24"/>
          <w:lang w:eastAsia="uk-UA"/>
        </w:rPr>
        <w:t xml:space="preserve"> </w:t>
      </w:r>
      <w:r w:rsidRPr="000A511A">
        <w:rPr>
          <w:rFonts w:ascii="Times New Roman" w:hAnsi="Times New Roman" w:cs="Times New Roman"/>
          <w:iCs/>
          <w:sz w:val="24"/>
          <w:szCs w:val="24"/>
          <w:lang w:eastAsia="uk-UA"/>
        </w:rPr>
        <w:t xml:space="preserve">діяльність асистентів учителя грунтувалася </w:t>
      </w:r>
      <w:r w:rsidRPr="000A511A">
        <w:rPr>
          <w:rFonts w:ascii="Times New Roman" w:hAnsi="Times New Roman" w:cs="Times New Roman"/>
          <w:iCs/>
          <w:spacing w:val="-8"/>
          <w:sz w:val="24"/>
          <w:szCs w:val="24"/>
          <w:lang w:eastAsia="uk-UA"/>
        </w:rPr>
        <w:t>на</w:t>
      </w:r>
      <w:r w:rsidRPr="000A511A">
        <w:rPr>
          <w:rFonts w:ascii="Times New Roman" w:hAnsi="Times New Roman" w:cs="Times New Roman"/>
          <w:i/>
          <w:iCs/>
          <w:spacing w:val="-8"/>
          <w:sz w:val="24"/>
          <w:szCs w:val="24"/>
          <w:lang w:eastAsia="uk-UA"/>
        </w:rPr>
        <w:t xml:space="preserve"> </w:t>
      </w:r>
      <w:r w:rsidRPr="000A511A">
        <w:rPr>
          <w:rFonts w:ascii="Times New Roman" w:hAnsi="Times New Roman" w:cs="Times New Roman"/>
          <w:sz w:val="24"/>
          <w:szCs w:val="24"/>
          <w:lang w:eastAsia="uk-UA"/>
        </w:rPr>
        <w:t>постійному  спілкуванні з батьками, наданні їм необхідної консультативної  допомоги,</w:t>
      </w:r>
      <w:r w:rsidRPr="000A511A">
        <w:rPr>
          <w:rFonts w:ascii="Times New Roman" w:hAnsi="Times New Roman" w:cs="Times New Roman"/>
          <w:i/>
          <w:iCs/>
          <w:spacing w:val="-8"/>
          <w:sz w:val="24"/>
          <w:szCs w:val="24"/>
          <w:lang w:eastAsia="uk-UA"/>
        </w:rPr>
        <w:t xml:space="preserve"> </w:t>
      </w:r>
      <w:r w:rsidRPr="000A511A">
        <w:rPr>
          <w:rFonts w:ascii="Times New Roman" w:hAnsi="Times New Roman" w:cs="Times New Roman"/>
          <w:sz w:val="24"/>
          <w:szCs w:val="24"/>
          <w:lang w:eastAsia="uk-UA"/>
        </w:rPr>
        <w:t>інформуванню батьків про досягнення учня. Асистенти також брали участь у розробці ІПР дітей з ООП, адаптації освітнього середовища, навчальних матеріалів відповідно до індивідуальних особливостей дітей з ООП.</w:t>
      </w:r>
    </w:p>
    <w:p w14:paraId="680A0E39" w14:textId="77777777" w:rsidR="00652D50" w:rsidRPr="000A511A" w:rsidRDefault="00652D50" w:rsidP="00652D50">
      <w:pPr>
        <w:widowControl w:val="0"/>
        <w:shd w:val="clear" w:color="auto" w:fill="FFFFFF"/>
        <w:autoSpaceDE w:val="0"/>
        <w:autoSpaceDN w:val="0"/>
        <w:adjustRightInd w:val="0"/>
        <w:ind w:right="-54" w:firstLine="709"/>
        <w:jc w:val="both"/>
        <w:rPr>
          <w:rFonts w:ascii="Times New Roman" w:hAnsi="Times New Roman" w:cs="Times New Roman"/>
          <w:sz w:val="24"/>
          <w:szCs w:val="24"/>
          <w:lang w:eastAsia="uk-UA"/>
        </w:rPr>
      </w:pPr>
      <w:r w:rsidRPr="000A511A">
        <w:rPr>
          <w:rFonts w:ascii="Times New Roman" w:hAnsi="Times New Roman" w:cs="Times New Roman"/>
          <w:b/>
          <w:sz w:val="24"/>
          <w:szCs w:val="24"/>
          <w:lang w:eastAsia="uk-UA"/>
        </w:rPr>
        <w:t>Практичним психологом</w:t>
      </w:r>
      <w:r w:rsidRPr="000A511A">
        <w:rPr>
          <w:rFonts w:ascii="Times New Roman" w:hAnsi="Times New Roman" w:cs="Times New Roman"/>
          <w:sz w:val="24"/>
          <w:szCs w:val="24"/>
          <w:lang w:eastAsia="uk-UA"/>
        </w:rPr>
        <w:t xml:space="preserve"> здійснювалася психокорекційна робота з метою розвитку потенційних можливостей дітей, надавалися рекомендації, консультації та методична допомога педпрацівникам у роботі з дітьми з ООП; </w:t>
      </w:r>
    </w:p>
    <w:p w14:paraId="64D082A3" w14:textId="77777777" w:rsidR="00652D50" w:rsidRPr="000A511A" w:rsidRDefault="00652D50" w:rsidP="00652D50">
      <w:pPr>
        <w:widowControl w:val="0"/>
        <w:shd w:val="clear" w:color="auto" w:fill="FFFFFF"/>
        <w:autoSpaceDE w:val="0"/>
        <w:autoSpaceDN w:val="0"/>
        <w:adjustRightInd w:val="0"/>
        <w:ind w:right="-54" w:firstLine="709"/>
        <w:jc w:val="both"/>
        <w:rPr>
          <w:rFonts w:ascii="Times New Roman" w:hAnsi="Times New Roman" w:cs="Times New Roman"/>
          <w:sz w:val="24"/>
          <w:szCs w:val="24"/>
          <w:lang w:eastAsia="uk-UA"/>
        </w:rPr>
      </w:pPr>
      <w:r w:rsidRPr="000A511A">
        <w:rPr>
          <w:rFonts w:ascii="Times New Roman" w:hAnsi="Times New Roman" w:cs="Times New Roman"/>
          <w:sz w:val="24"/>
          <w:szCs w:val="24"/>
          <w:lang w:eastAsia="uk-UA"/>
        </w:rPr>
        <w:t>Результати функціонування інклюзивних класів у школі є досить успішними.</w:t>
      </w:r>
    </w:p>
    <w:p w14:paraId="2E309091" w14:textId="37711E66" w:rsidR="00652D50" w:rsidRPr="000A511A" w:rsidRDefault="00652D50" w:rsidP="007F2A50">
      <w:pPr>
        <w:widowControl w:val="0"/>
        <w:shd w:val="clear" w:color="auto" w:fill="FFFFFF"/>
        <w:autoSpaceDE w:val="0"/>
        <w:autoSpaceDN w:val="0"/>
        <w:adjustRightInd w:val="0"/>
        <w:ind w:right="-54" w:firstLine="709"/>
        <w:jc w:val="both"/>
        <w:rPr>
          <w:rFonts w:ascii="Times New Roman" w:hAnsi="Times New Roman" w:cs="Times New Roman"/>
          <w:sz w:val="24"/>
          <w:szCs w:val="24"/>
          <w:lang w:eastAsia="uk-UA"/>
        </w:rPr>
      </w:pPr>
      <w:r w:rsidRPr="000A511A">
        <w:rPr>
          <w:rFonts w:ascii="Times New Roman" w:hAnsi="Times New Roman" w:cs="Times New Roman"/>
          <w:sz w:val="24"/>
          <w:szCs w:val="24"/>
          <w:lang w:eastAsia="uk-UA"/>
        </w:rPr>
        <w:t>Діти переважно успішно адаптувалися у класних колективах. Позитивний вплив такої форми нав</w:t>
      </w:r>
      <w:r w:rsidR="007F2A50">
        <w:rPr>
          <w:rFonts w:ascii="Times New Roman" w:hAnsi="Times New Roman" w:cs="Times New Roman"/>
          <w:sz w:val="24"/>
          <w:szCs w:val="24"/>
          <w:lang w:eastAsia="uk-UA"/>
        </w:rPr>
        <w:t>ч</w:t>
      </w:r>
      <w:r w:rsidRPr="000A511A">
        <w:rPr>
          <w:rFonts w:ascii="Times New Roman" w:hAnsi="Times New Roman" w:cs="Times New Roman"/>
          <w:sz w:val="24"/>
          <w:szCs w:val="24"/>
          <w:lang w:eastAsia="uk-UA"/>
        </w:rPr>
        <w:t>ання на розвиток дітей було відмічено батьками всіх  дітей.</w:t>
      </w:r>
    </w:p>
    <w:p w14:paraId="0A8D375B" w14:textId="32902156" w:rsidR="007F2A50" w:rsidRDefault="007F2A50" w:rsidP="0048750C">
      <w:pPr>
        <w:keepNext/>
        <w:keepLines/>
        <w:spacing w:after="0" w:line="240" w:lineRule="auto"/>
        <w:outlineLvl w:val="0"/>
        <w:rPr>
          <w:rFonts w:ascii="Times New Roman" w:hAnsi="Times New Roman" w:cs="Times New Roman"/>
          <w:b/>
          <w:sz w:val="28"/>
          <w:szCs w:val="24"/>
        </w:rPr>
      </w:pPr>
      <w:r>
        <w:rPr>
          <w:rFonts w:ascii="Times New Roman" w:hAnsi="Times New Roman" w:cs="Times New Roman"/>
          <w:b/>
          <w:sz w:val="28"/>
          <w:szCs w:val="24"/>
        </w:rPr>
        <w:t xml:space="preserve">10. </w:t>
      </w:r>
      <w:r w:rsidR="000207E8">
        <w:rPr>
          <w:rFonts w:ascii="Times New Roman" w:hAnsi="Times New Roman" w:cs="Times New Roman"/>
          <w:b/>
          <w:sz w:val="28"/>
          <w:szCs w:val="24"/>
        </w:rPr>
        <w:t xml:space="preserve">ПРОСТІР ІНФОРМАЦІЙНОЇ ВЗАЄМОДІЇ ТА СОЦІАЛЬНО-КУЛЬТУРНОЇ КОМУНІКАЦІЇ УЧАСНИКІВ ОСВІТНЬОГО ПРОЦЕСУ </w:t>
      </w:r>
    </w:p>
    <w:p w14:paraId="39761241" w14:textId="77777777" w:rsidR="0048750C" w:rsidRDefault="0048750C" w:rsidP="0048750C">
      <w:pPr>
        <w:keepNext/>
        <w:keepLines/>
        <w:spacing w:after="0" w:line="240" w:lineRule="auto"/>
        <w:outlineLvl w:val="0"/>
        <w:rPr>
          <w:rFonts w:ascii="Times New Roman" w:eastAsia="Times New Roman" w:hAnsi="Times New Roman" w:cs="Times New Roman"/>
          <w:b/>
          <w:bCs/>
          <w:noProof/>
          <w:sz w:val="24"/>
          <w:szCs w:val="24"/>
        </w:rPr>
      </w:pPr>
    </w:p>
    <w:p w14:paraId="3EC1EBE5" w14:textId="0F689057" w:rsidR="007F2A50" w:rsidRPr="000A511A" w:rsidRDefault="007F2A50" w:rsidP="0048750C">
      <w:pPr>
        <w:keepNext/>
        <w:keepLines/>
        <w:spacing w:after="0" w:line="240" w:lineRule="auto"/>
        <w:outlineLvl w:val="0"/>
        <w:rPr>
          <w:rFonts w:ascii="Times New Roman" w:eastAsia="Times New Roman" w:hAnsi="Times New Roman" w:cs="Times New Roman"/>
          <w:b/>
          <w:bCs/>
          <w:noProof/>
          <w:sz w:val="24"/>
          <w:szCs w:val="24"/>
        </w:rPr>
      </w:pPr>
      <w:r w:rsidRPr="000A511A">
        <w:rPr>
          <w:rFonts w:ascii="Times New Roman" w:eastAsia="Times New Roman" w:hAnsi="Times New Roman" w:cs="Times New Roman"/>
          <w:b/>
          <w:bCs/>
          <w:noProof/>
          <w:sz w:val="24"/>
          <w:szCs w:val="24"/>
        </w:rPr>
        <w:t xml:space="preserve">Робота бібліотеки </w:t>
      </w:r>
    </w:p>
    <w:p w14:paraId="30837D5E" w14:textId="77777777" w:rsidR="007F2A50" w:rsidRPr="000A511A" w:rsidRDefault="007F2A50" w:rsidP="007F2A50">
      <w:pPr>
        <w:spacing w:after="0" w:line="240" w:lineRule="auto"/>
        <w:ind w:firstLine="708"/>
        <w:rPr>
          <w:rFonts w:ascii="Times New Roman" w:eastAsia="Trebuchet MS" w:hAnsi="Times New Roman" w:cs="Times New Roman"/>
          <w:noProof/>
          <w:sz w:val="24"/>
          <w:szCs w:val="24"/>
        </w:rPr>
      </w:pPr>
      <w:r w:rsidRPr="000A511A">
        <w:rPr>
          <w:rFonts w:ascii="Times New Roman" w:eastAsia="Trebuchet MS" w:hAnsi="Times New Roman" w:cs="Times New Roman"/>
          <w:noProof/>
          <w:sz w:val="24"/>
          <w:szCs w:val="24"/>
        </w:rPr>
        <w:t>Мета діяльності шкільної бібліотеки у 2021-2022 навчальному році - підвищення професійної майстерності, формування культури читання.</w:t>
      </w:r>
    </w:p>
    <w:p w14:paraId="3F6D5C6F" w14:textId="77777777" w:rsidR="007F2A50" w:rsidRPr="000A511A" w:rsidRDefault="007F2A50" w:rsidP="007F2A50">
      <w:pPr>
        <w:spacing w:after="0" w:line="240" w:lineRule="auto"/>
        <w:ind w:firstLine="708"/>
        <w:rPr>
          <w:rFonts w:ascii="Times New Roman" w:eastAsia="Trebuchet MS" w:hAnsi="Times New Roman" w:cs="Times New Roman"/>
          <w:noProof/>
          <w:sz w:val="24"/>
          <w:szCs w:val="24"/>
        </w:rPr>
      </w:pPr>
      <w:r w:rsidRPr="000A511A">
        <w:rPr>
          <w:rFonts w:ascii="Times New Roman" w:eastAsia="Trebuchet MS" w:hAnsi="Times New Roman" w:cs="Times New Roman"/>
          <w:noProof/>
          <w:sz w:val="24"/>
          <w:szCs w:val="24"/>
          <w:lang w:val="ru-RU"/>
        </w:rPr>
        <w:t>Продовжувала роботу над  проблемним питанням бібліотеки :</w:t>
      </w:r>
      <w:r w:rsidRPr="000A511A">
        <w:rPr>
          <w:rFonts w:ascii="Times New Roman" w:eastAsia="Trebuchet MS" w:hAnsi="Times New Roman" w:cs="Times New Roman"/>
          <w:i/>
          <w:iCs/>
          <w:noProof/>
          <w:sz w:val="24"/>
          <w:szCs w:val="24"/>
        </w:rPr>
        <w:t>«</w:t>
      </w:r>
      <w:r w:rsidRPr="000A511A">
        <w:rPr>
          <w:rFonts w:ascii="Times New Roman" w:eastAsia="Trebuchet MS" w:hAnsi="Times New Roman" w:cs="Times New Roman"/>
          <w:i/>
          <w:iCs/>
          <w:noProof/>
          <w:sz w:val="24"/>
          <w:szCs w:val="24"/>
          <w:lang w:val="ru-RU"/>
        </w:rPr>
        <w:t>Впровадження інноваційних технологій  в роботу шкільної бібліотеки».</w:t>
      </w:r>
    </w:p>
    <w:p w14:paraId="617FEDA2" w14:textId="77777777" w:rsidR="007F2A50" w:rsidRPr="000A511A" w:rsidRDefault="007F2A50" w:rsidP="007F2A50">
      <w:pPr>
        <w:spacing w:after="0" w:line="240" w:lineRule="auto"/>
        <w:ind w:firstLine="708"/>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За минулий навчальний рік у фонд шкільної бібліотеки надійшло:</w:t>
      </w:r>
    </w:p>
    <w:p w14:paraId="03CC3B7E" w14:textId="77777777" w:rsidR="007F2A50" w:rsidRPr="000A511A" w:rsidRDefault="007F2A50" w:rsidP="007F2A50">
      <w:pPr>
        <w:spacing w:after="0" w:line="240" w:lineRule="auto"/>
        <w:ind w:firstLine="708"/>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•підручників –1021 прим.,</w:t>
      </w:r>
    </w:p>
    <w:p w14:paraId="4D1309DE" w14:textId="77777777" w:rsidR="007F2A50" w:rsidRPr="000A511A" w:rsidRDefault="007F2A50" w:rsidP="007F2A50">
      <w:pPr>
        <w:spacing w:after="0" w:line="240" w:lineRule="auto"/>
        <w:ind w:firstLine="708"/>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•художньої літератури – 0 прим.</w:t>
      </w:r>
    </w:p>
    <w:p w14:paraId="6E6E7338" w14:textId="77777777" w:rsidR="007F2A50" w:rsidRPr="000A511A" w:rsidRDefault="007F2A50" w:rsidP="007F2A50">
      <w:pPr>
        <w:spacing w:after="0" w:line="240" w:lineRule="auto"/>
        <w:ind w:firstLine="708"/>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 xml:space="preserve">За </w:t>
      </w:r>
      <w:r w:rsidRPr="000A511A">
        <w:rPr>
          <w:rFonts w:ascii="Times New Roman" w:eastAsia="Trebuchet MS" w:hAnsi="Times New Roman" w:cs="Times New Roman"/>
          <w:sz w:val="24"/>
          <w:szCs w:val="24"/>
          <w:lang w:val="ru-RU"/>
        </w:rPr>
        <w:t xml:space="preserve">2021-2022 </w:t>
      </w:r>
      <w:r w:rsidRPr="000A511A">
        <w:rPr>
          <w:rFonts w:ascii="Times New Roman" w:eastAsia="Trebuchet MS" w:hAnsi="Times New Roman" w:cs="Times New Roman"/>
          <w:sz w:val="24"/>
          <w:szCs w:val="24"/>
        </w:rPr>
        <w:t xml:space="preserve">н.р. було видано 3494 підручники.  </w:t>
      </w:r>
    </w:p>
    <w:p w14:paraId="1E4728ED" w14:textId="77777777" w:rsidR="007F2A50" w:rsidRPr="000A511A" w:rsidRDefault="007F2A50" w:rsidP="007F2A50">
      <w:pPr>
        <w:spacing w:after="0" w:line="240" w:lineRule="auto"/>
        <w:ind w:firstLine="708"/>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 xml:space="preserve">Вчасно проведений репозитарій по замовленню підручників для </w:t>
      </w:r>
      <w:r w:rsidRPr="000A511A">
        <w:rPr>
          <w:rFonts w:ascii="Times New Roman" w:eastAsia="Trebuchet MS" w:hAnsi="Times New Roman" w:cs="Times New Roman"/>
          <w:sz w:val="24"/>
          <w:szCs w:val="24"/>
          <w:lang w:val="ru-RU"/>
        </w:rPr>
        <w:t xml:space="preserve">5 та 9 </w:t>
      </w:r>
      <w:r w:rsidRPr="000A511A">
        <w:rPr>
          <w:rFonts w:ascii="Times New Roman" w:eastAsia="Trebuchet MS" w:hAnsi="Times New Roman" w:cs="Times New Roman"/>
          <w:sz w:val="24"/>
          <w:szCs w:val="24"/>
        </w:rPr>
        <w:t>класу на 2022-2023н.р.</w:t>
      </w:r>
    </w:p>
    <w:p w14:paraId="2AF9D00F" w14:textId="77777777" w:rsidR="007F2A50" w:rsidRPr="000A511A" w:rsidRDefault="007F2A50" w:rsidP="007F2A50">
      <w:pPr>
        <w:spacing w:after="0" w:line="240" w:lineRule="auto"/>
        <w:ind w:firstLine="708"/>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Протягом року  діяла акція «Подаруй бібліотеці книгу». У бібліотеці оформлені постійно діючі полички: «Історія української державності», «Там, де живе рідна  мова, живе український народ» , «Іду до тебе я, Тарасе…», «Безпека дітей», «Права дитини – права на майбутнє…», «Шкідливі звички – шлях в безодню…», оновлено стенд «На хвилинку зупинись, нові книги подивись» та «Календар знаменних і пам’ятних дат»</w:t>
      </w:r>
    </w:p>
    <w:p w14:paraId="4CAF9F9F" w14:textId="2E7D70D3" w:rsidR="007F2A50" w:rsidRPr="000A511A" w:rsidRDefault="007F2A50" w:rsidP="007F2A50">
      <w:pPr>
        <w:spacing w:after="0" w:line="240" w:lineRule="auto"/>
        <w:ind w:firstLine="708"/>
        <w:rPr>
          <w:rFonts w:ascii="Times New Roman" w:eastAsia="Trebuchet MS" w:hAnsi="Times New Roman" w:cs="Times New Roman"/>
          <w:sz w:val="24"/>
          <w:szCs w:val="24"/>
          <w:lang w:val="ru-RU"/>
        </w:rPr>
      </w:pPr>
      <w:r w:rsidRPr="000A511A">
        <w:rPr>
          <w:rFonts w:ascii="Times New Roman" w:eastAsia="Trebuchet MS" w:hAnsi="Times New Roman" w:cs="Times New Roman"/>
          <w:sz w:val="24"/>
          <w:szCs w:val="24"/>
          <w:lang w:val="ru-RU"/>
        </w:rPr>
        <w:t>У 20</w:t>
      </w:r>
      <w:r w:rsidRPr="000A511A">
        <w:rPr>
          <w:rFonts w:ascii="Times New Roman" w:eastAsia="Trebuchet MS" w:hAnsi="Times New Roman" w:cs="Times New Roman"/>
          <w:sz w:val="24"/>
          <w:szCs w:val="24"/>
        </w:rPr>
        <w:t>2</w:t>
      </w:r>
      <w:r w:rsidR="00716A05">
        <w:rPr>
          <w:rFonts w:ascii="Times New Roman" w:eastAsia="Trebuchet MS" w:hAnsi="Times New Roman" w:cs="Times New Roman"/>
          <w:sz w:val="24"/>
          <w:szCs w:val="24"/>
        </w:rPr>
        <w:t>1</w:t>
      </w:r>
      <w:r w:rsidRPr="000A511A">
        <w:rPr>
          <w:rFonts w:ascii="Times New Roman" w:eastAsia="Trebuchet MS" w:hAnsi="Times New Roman" w:cs="Times New Roman"/>
          <w:sz w:val="24"/>
          <w:szCs w:val="24"/>
          <w:lang w:val="ru-RU"/>
        </w:rPr>
        <w:t>-202</w:t>
      </w:r>
      <w:r w:rsidR="00716A05">
        <w:rPr>
          <w:rFonts w:ascii="Times New Roman" w:eastAsia="Trebuchet MS" w:hAnsi="Times New Roman" w:cs="Times New Roman"/>
          <w:sz w:val="24"/>
          <w:szCs w:val="24"/>
          <w:lang w:val="ru-RU"/>
        </w:rPr>
        <w:t>2</w:t>
      </w:r>
      <w:r w:rsidRPr="000A511A">
        <w:rPr>
          <w:rFonts w:ascii="Times New Roman" w:eastAsia="Trebuchet MS" w:hAnsi="Times New Roman" w:cs="Times New Roman"/>
          <w:sz w:val="24"/>
          <w:szCs w:val="24"/>
          <w:lang w:val="ru-RU"/>
        </w:rPr>
        <w:t xml:space="preserve"> н.р. були організовані </w:t>
      </w:r>
      <w:r w:rsidRPr="000A511A">
        <w:rPr>
          <w:rFonts w:ascii="Times New Roman" w:eastAsia="Trebuchet MS" w:hAnsi="Times New Roman" w:cs="Times New Roman"/>
          <w:sz w:val="24"/>
          <w:szCs w:val="24"/>
          <w:lang w:val="ru-RU"/>
        </w:rPr>
        <w:br/>
        <w:t>тематичні виставки:</w:t>
      </w:r>
      <w:r w:rsidRPr="000A511A">
        <w:rPr>
          <w:rFonts w:ascii="Times New Roman" w:eastAsia="Trebuchet MS" w:hAnsi="Times New Roman" w:cs="Times New Roman"/>
          <w:sz w:val="24"/>
          <w:szCs w:val="24"/>
          <w:lang w:val="ru-RU"/>
        </w:rPr>
        <w:br/>
        <w:t>- Здорова дитина – здорова нація</w:t>
      </w:r>
      <w:r w:rsidRPr="000A511A">
        <w:rPr>
          <w:rFonts w:ascii="Times New Roman" w:eastAsia="Trebuchet MS" w:hAnsi="Times New Roman" w:cs="Times New Roman"/>
          <w:sz w:val="24"/>
          <w:szCs w:val="24"/>
          <w:lang w:val="ru-RU"/>
        </w:rPr>
        <w:br/>
        <w:t>- Дні пам'яті жертв Бабиного Яру</w:t>
      </w:r>
      <w:r w:rsidRPr="000A511A">
        <w:rPr>
          <w:rFonts w:ascii="Times New Roman" w:eastAsia="Trebuchet MS" w:hAnsi="Times New Roman" w:cs="Times New Roman"/>
          <w:sz w:val="24"/>
          <w:szCs w:val="24"/>
          <w:lang w:val="ru-RU"/>
        </w:rPr>
        <w:br/>
        <w:t>- До Всеукраїнського дня бібліотек</w:t>
      </w:r>
      <w:r w:rsidRPr="000A511A">
        <w:rPr>
          <w:rFonts w:ascii="Times New Roman" w:eastAsia="Trebuchet MS" w:hAnsi="Times New Roman" w:cs="Times New Roman"/>
          <w:sz w:val="24"/>
          <w:szCs w:val="24"/>
          <w:lang w:val="ru-RU"/>
        </w:rPr>
        <w:br/>
        <w:t xml:space="preserve">-До Дня захисника України </w:t>
      </w:r>
      <w:r w:rsidRPr="000A511A">
        <w:rPr>
          <w:rFonts w:ascii="Times New Roman" w:eastAsia="Trebuchet MS" w:hAnsi="Times New Roman" w:cs="Times New Roman"/>
          <w:sz w:val="24"/>
          <w:szCs w:val="24"/>
          <w:lang w:val="ru-RU"/>
        </w:rPr>
        <w:br/>
        <w:t>- До Дня українського козацтва</w:t>
      </w:r>
      <w:r w:rsidRPr="000A511A">
        <w:rPr>
          <w:rFonts w:ascii="Times New Roman" w:eastAsia="Trebuchet MS" w:hAnsi="Times New Roman" w:cs="Times New Roman"/>
          <w:sz w:val="24"/>
          <w:szCs w:val="24"/>
          <w:lang w:val="ru-RU"/>
        </w:rPr>
        <w:br/>
        <w:t>- До Дня української писемності та мови</w:t>
      </w:r>
      <w:r w:rsidRPr="000A511A">
        <w:rPr>
          <w:rFonts w:ascii="Times New Roman" w:eastAsia="Trebuchet MS" w:hAnsi="Times New Roman" w:cs="Times New Roman"/>
          <w:sz w:val="24"/>
          <w:szCs w:val="24"/>
          <w:lang w:val="ru-RU"/>
        </w:rPr>
        <w:br/>
        <w:t>- До Дня Гідності та Свободи України</w:t>
      </w:r>
      <w:r w:rsidRPr="000A511A">
        <w:rPr>
          <w:rFonts w:ascii="Times New Roman" w:eastAsia="Trebuchet MS" w:hAnsi="Times New Roman" w:cs="Times New Roman"/>
          <w:sz w:val="24"/>
          <w:szCs w:val="24"/>
          <w:lang w:val="ru-RU"/>
        </w:rPr>
        <w:br/>
        <w:t>- До Дня пам’яті жертв голодомору та політичних репресій</w:t>
      </w:r>
      <w:r w:rsidRPr="000A511A">
        <w:rPr>
          <w:rFonts w:ascii="Times New Roman" w:eastAsia="Trebuchet MS" w:hAnsi="Times New Roman" w:cs="Times New Roman"/>
          <w:sz w:val="24"/>
          <w:szCs w:val="24"/>
          <w:lang w:val="ru-RU"/>
        </w:rPr>
        <w:br/>
        <w:t>-До річниці Соборності України</w:t>
      </w:r>
      <w:r w:rsidRPr="000A511A">
        <w:rPr>
          <w:rFonts w:ascii="Times New Roman" w:eastAsia="Trebuchet MS" w:hAnsi="Times New Roman" w:cs="Times New Roman"/>
          <w:sz w:val="24"/>
          <w:szCs w:val="24"/>
          <w:lang w:val="ru-RU"/>
        </w:rPr>
        <w:br/>
      </w:r>
      <w:r w:rsidRPr="000A511A">
        <w:rPr>
          <w:rFonts w:ascii="Times New Roman" w:eastAsia="Trebuchet MS" w:hAnsi="Times New Roman" w:cs="Times New Roman"/>
          <w:sz w:val="24"/>
          <w:szCs w:val="24"/>
          <w:lang w:val="ru-RU"/>
        </w:rPr>
        <w:lastRenderedPageBreak/>
        <w:t>-«Трагедія під Крутами», до пам’яті Героїв Крут</w:t>
      </w:r>
      <w:r w:rsidRPr="000A511A">
        <w:rPr>
          <w:rFonts w:ascii="Times New Roman" w:eastAsia="Trebuchet MS" w:hAnsi="Times New Roman" w:cs="Times New Roman"/>
          <w:sz w:val="24"/>
          <w:szCs w:val="24"/>
          <w:lang w:val="ru-RU"/>
        </w:rPr>
        <w:br/>
        <w:t>- До річниці трагедії на Чорнобильській АЕС</w:t>
      </w:r>
      <w:r w:rsidRPr="000A511A">
        <w:rPr>
          <w:rFonts w:ascii="Times New Roman" w:eastAsia="Trebuchet MS" w:hAnsi="Times New Roman" w:cs="Times New Roman"/>
          <w:sz w:val="24"/>
          <w:szCs w:val="24"/>
          <w:lang w:val="ru-RU"/>
        </w:rPr>
        <w:br/>
        <w:t>- День матері</w:t>
      </w:r>
      <w:r w:rsidRPr="000A511A">
        <w:rPr>
          <w:rFonts w:ascii="Times New Roman" w:eastAsia="Trebuchet MS" w:hAnsi="Times New Roman" w:cs="Times New Roman"/>
          <w:sz w:val="24"/>
          <w:szCs w:val="24"/>
          <w:lang w:val="ru-RU"/>
        </w:rPr>
        <w:br/>
        <w:t>- До дня захисту дітей</w:t>
      </w:r>
    </w:p>
    <w:p w14:paraId="088B7E3E" w14:textId="77777777" w:rsidR="007F2A50" w:rsidRPr="000A511A" w:rsidRDefault="007F2A50" w:rsidP="007F2A50">
      <w:pPr>
        <w:spacing w:after="0" w:line="240" w:lineRule="auto"/>
        <w:ind w:firstLine="708"/>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 xml:space="preserve">Для учнів 4-7-х класів в цьому навчальному році були проведені бібліотечні уроки: </w:t>
      </w:r>
    </w:p>
    <w:p w14:paraId="6A76BE14" w14:textId="77777777" w:rsidR="007F2A50" w:rsidRPr="000A511A" w:rsidRDefault="007F2A50" w:rsidP="007F2A50">
      <w:pPr>
        <w:spacing w:after="0" w:line="240" w:lineRule="auto"/>
        <w:ind w:firstLine="708"/>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 xml:space="preserve">«Подорож по книжчиному містечку», «Художня та науково-пізнавальна книга», </w:t>
      </w:r>
    </w:p>
    <w:p w14:paraId="6866EFE3" w14:textId="77777777" w:rsidR="007F2A50" w:rsidRPr="000A511A" w:rsidRDefault="007F2A50" w:rsidP="007F2A50">
      <w:pPr>
        <w:spacing w:after="0" w:line="240" w:lineRule="auto"/>
        <w:ind w:firstLine="708"/>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 xml:space="preserve">«Як книги допомагають мені вчитися» (4 клас), «Твої друзі словники», </w:t>
      </w:r>
    </w:p>
    <w:p w14:paraId="500DC383" w14:textId="77777777" w:rsidR="007F2A50" w:rsidRPr="000A511A" w:rsidRDefault="007F2A50" w:rsidP="007F2A50">
      <w:pPr>
        <w:spacing w:after="0" w:line="240" w:lineRule="auto"/>
        <w:ind w:firstLine="708"/>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Презентація «Перша бібліотека в Україні»  (5-6 класи.),  «Безпека дитини в інтернеті» (4 кл.),  «Книжка і бібліотека, їх роль і значення»», презентація  «Різноманітність засобів писемності у стародавніх народів» -7-Б кл.</w:t>
      </w:r>
    </w:p>
    <w:p w14:paraId="3B124F95" w14:textId="77777777" w:rsidR="007F2A50" w:rsidRPr="000A511A" w:rsidRDefault="007F2A50" w:rsidP="007F2A50">
      <w:pPr>
        <w:spacing w:after="0" w:line="240" w:lineRule="auto"/>
        <w:ind w:firstLine="708"/>
        <w:rPr>
          <w:rFonts w:ascii="Times New Roman" w:eastAsia="Trebuchet MS" w:hAnsi="Times New Roman" w:cs="Times New Roman"/>
          <w:sz w:val="24"/>
          <w:szCs w:val="24"/>
        </w:rPr>
      </w:pPr>
      <w:r w:rsidRPr="000A511A">
        <w:rPr>
          <w:rFonts w:ascii="Times New Roman" w:eastAsia="Trebuchet MS" w:hAnsi="Times New Roman" w:cs="Times New Roman"/>
          <w:sz w:val="24"/>
          <w:szCs w:val="24"/>
        </w:rPr>
        <w:t>Разом з вчителем історії були проведені заходи до Дня пам’яті жертв Голодомору 1932-1933 рр, 80-річчя Бабиного Яру, День бібліотекаря «Свято храму Книг бібіліотеки - славне свято»</w:t>
      </w:r>
    </w:p>
    <w:p w14:paraId="61743BF1" w14:textId="01A70762" w:rsidR="000207E8" w:rsidRDefault="000207E8" w:rsidP="00716A05">
      <w:pPr>
        <w:ind w:left="2832" w:firstLine="708"/>
        <w:rPr>
          <w:rFonts w:ascii="Times New Roman" w:hAnsi="Times New Roman" w:cs="Times New Roman"/>
          <w:b/>
          <w:sz w:val="36"/>
          <w:szCs w:val="24"/>
        </w:rPr>
      </w:pPr>
    </w:p>
    <w:p w14:paraId="24FD9249" w14:textId="32F94BF5" w:rsidR="00652D50" w:rsidRPr="00716A05" w:rsidRDefault="00716A05" w:rsidP="00716A05">
      <w:pPr>
        <w:ind w:left="2832" w:firstLine="708"/>
        <w:rPr>
          <w:rFonts w:ascii="Times New Roman" w:hAnsi="Times New Roman" w:cs="Times New Roman"/>
          <w:b/>
          <w:sz w:val="36"/>
          <w:szCs w:val="24"/>
        </w:rPr>
      </w:pPr>
      <w:r w:rsidRPr="00716A05">
        <w:rPr>
          <w:rFonts w:ascii="Times New Roman" w:hAnsi="Times New Roman" w:cs="Times New Roman"/>
          <w:b/>
          <w:sz w:val="36"/>
          <w:szCs w:val="24"/>
        </w:rPr>
        <w:t>НАПРЯМ 2 .</w:t>
      </w:r>
    </w:p>
    <w:p w14:paraId="48FF6201" w14:textId="559EB99B" w:rsidR="00716A05" w:rsidRDefault="00716A05" w:rsidP="00716A05">
      <w:pPr>
        <w:ind w:left="2124" w:firstLine="708"/>
        <w:rPr>
          <w:rFonts w:ascii="Times New Roman" w:hAnsi="Times New Roman" w:cs="Times New Roman"/>
          <w:b/>
          <w:sz w:val="36"/>
          <w:szCs w:val="24"/>
        </w:rPr>
      </w:pPr>
      <w:r w:rsidRPr="00716A05">
        <w:rPr>
          <w:rFonts w:ascii="Times New Roman" w:hAnsi="Times New Roman" w:cs="Times New Roman"/>
          <w:b/>
          <w:sz w:val="36"/>
          <w:szCs w:val="24"/>
        </w:rPr>
        <w:t>ЗДОБУВАЧІ ОСВІТИ</w:t>
      </w:r>
    </w:p>
    <w:p w14:paraId="060B16FB" w14:textId="3A377F05" w:rsidR="000207E8" w:rsidRDefault="000207E8" w:rsidP="000207E8">
      <w:pPr>
        <w:shd w:val="clear" w:color="auto" w:fill="FFFFFF"/>
        <w:spacing w:after="0" w:line="240" w:lineRule="auto"/>
        <w:ind w:firstLine="561"/>
        <w:jc w:val="both"/>
        <w:rPr>
          <w:rFonts w:ascii="Times New Roman" w:hAnsi="Times New Roman" w:cs="Times New Roman"/>
          <w:b/>
          <w:sz w:val="24"/>
          <w:szCs w:val="24"/>
        </w:rPr>
      </w:pPr>
      <w:r w:rsidRPr="000207E8">
        <w:rPr>
          <w:rFonts w:ascii="Times New Roman" w:hAnsi="Times New Roman" w:cs="Times New Roman"/>
          <w:b/>
          <w:sz w:val="24"/>
          <w:szCs w:val="24"/>
        </w:rPr>
        <w:t xml:space="preserve">2.1.НАЯВНІСТЬ ВІДКРИТОЇ, ПРОЗОРОЇ І ЗРОЗУМІЛОЇ ДЛЯ ЗДОБУВАЧІВ ОСВІТИ СИСТЕМИ ОЦІНЮВАННЯ ЇХ НАВЧАЛЬНИХ ДОСЯГНЕНЬ </w:t>
      </w:r>
    </w:p>
    <w:p w14:paraId="207AFBAF" w14:textId="1FA9C2E4" w:rsidR="00325B44" w:rsidRDefault="002231CD" w:rsidP="00325B44">
      <w:pPr>
        <w:shd w:val="clear" w:color="auto" w:fill="FFFFFF"/>
        <w:spacing w:after="0" w:line="240" w:lineRule="auto"/>
        <w:ind w:firstLine="561"/>
        <w:jc w:val="both"/>
        <w:rPr>
          <w:rFonts w:ascii="Times New Roman" w:hAnsi="Times New Roman" w:cs="Times New Roman"/>
          <w:sz w:val="24"/>
          <w:szCs w:val="24"/>
        </w:rPr>
      </w:pPr>
      <w:r w:rsidRPr="002231CD">
        <w:rPr>
          <w:rFonts w:ascii="Times New Roman" w:hAnsi="Times New Roman" w:cs="Times New Roman"/>
          <w:sz w:val="24"/>
          <w:szCs w:val="24"/>
        </w:rPr>
        <w:t>Розроблення , оприлюднення та інформування  про критерії оцінювання  робить процес оцінювання прозорим і зрозумілим  для всіх учасників освітнього процесу</w:t>
      </w:r>
      <w:r>
        <w:rPr>
          <w:rFonts w:ascii="Times New Roman" w:hAnsi="Times New Roman" w:cs="Times New Roman"/>
          <w:b/>
          <w:sz w:val="24"/>
          <w:szCs w:val="24"/>
        </w:rPr>
        <w:t xml:space="preserve">. </w:t>
      </w:r>
      <w:r w:rsidR="00077430" w:rsidRPr="00325B44">
        <w:rPr>
          <w:rFonts w:ascii="Times New Roman" w:hAnsi="Times New Roman" w:cs="Times New Roman"/>
          <w:sz w:val="24"/>
          <w:szCs w:val="24"/>
        </w:rPr>
        <w:t xml:space="preserve">У Чепівському  ЗЗСО І-ІІІ ступенів </w:t>
      </w:r>
      <w:r w:rsidRPr="00325B44">
        <w:rPr>
          <w:rFonts w:ascii="Times New Roman" w:hAnsi="Times New Roman" w:cs="Times New Roman"/>
          <w:sz w:val="24"/>
          <w:szCs w:val="24"/>
        </w:rPr>
        <w:t xml:space="preserve"> цей процес починається з з критеріїв оцінювання навчальних досягнень учнів, зат</w:t>
      </w:r>
      <w:r w:rsidR="00150237">
        <w:rPr>
          <w:rFonts w:ascii="Times New Roman" w:hAnsi="Times New Roman" w:cs="Times New Roman"/>
          <w:sz w:val="24"/>
          <w:szCs w:val="24"/>
        </w:rPr>
        <w:t>в</w:t>
      </w:r>
      <w:r w:rsidRPr="00325B44">
        <w:rPr>
          <w:rFonts w:ascii="Times New Roman" w:hAnsi="Times New Roman" w:cs="Times New Roman"/>
          <w:sz w:val="24"/>
          <w:szCs w:val="24"/>
        </w:rPr>
        <w:t>ерджених МОН. Учителі інформують учнів переважно в усній формі або</w:t>
      </w:r>
      <w:r w:rsidR="00325B44" w:rsidRPr="00325B44">
        <w:rPr>
          <w:rFonts w:ascii="Times New Roman" w:hAnsi="Times New Roman" w:cs="Times New Roman"/>
          <w:sz w:val="24"/>
          <w:szCs w:val="24"/>
        </w:rPr>
        <w:t xml:space="preserve"> шляхом</w:t>
      </w:r>
      <w:r w:rsidRPr="00325B44">
        <w:rPr>
          <w:rFonts w:ascii="Times New Roman" w:hAnsi="Times New Roman" w:cs="Times New Roman"/>
          <w:sz w:val="24"/>
          <w:szCs w:val="24"/>
        </w:rPr>
        <w:t xml:space="preserve"> розміщення</w:t>
      </w:r>
      <w:r w:rsidR="00325B44" w:rsidRPr="00325B44">
        <w:rPr>
          <w:rFonts w:ascii="Times New Roman" w:hAnsi="Times New Roman" w:cs="Times New Roman"/>
          <w:sz w:val="24"/>
          <w:szCs w:val="24"/>
        </w:rPr>
        <w:t xml:space="preserve"> критеріїв на інформаційному стенді кабінету чи класу. </w:t>
      </w:r>
      <w:r w:rsidRPr="00325B44">
        <w:rPr>
          <w:rFonts w:ascii="Times New Roman" w:hAnsi="Times New Roman" w:cs="Times New Roman"/>
          <w:sz w:val="24"/>
          <w:szCs w:val="24"/>
        </w:rPr>
        <w:t xml:space="preserve"> </w:t>
      </w:r>
      <w:r w:rsidR="00325B44">
        <w:rPr>
          <w:rFonts w:ascii="Times New Roman" w:hAnsi="Times New Roman" w:cs="Times New Roman"/>
          <w:sz w:val="24"/>
          <w:szCs w:val="24"/>
        </w:rPr>
        <w:t xml:space="preserve">У початковій ланці   використовується формувальне оцінювання . </w:t>
      </w:r>
      <w:r w:rsidR="00150237">
        <w:rPr>
          <w:rFonts w:ascii="Times New Roman" w:hAnsi="Times New Roman" w:cs="Times New Roman"/>
          <w:sz w:val="24"/>
          <w:szCs w:val="24"/>
        </w:rPr>
        <w:t>Використовується учнівське портфоліо як спосіб оцінювання  навчальних досягнень .</w:t>
      </w:r>
      <w:r w:rsidR="00325B44">
        <w:rPr>
          <w:rFonts w:ascii="Times New Roman" w:hAnsi="Times New Roman" w:cs="Times New Roman"/>
          <w:sz w:val="24"/>
          <w:szCs w:val="24"/>
        </w:rPr>
        <w:t>Усі види оцінювання покликані оцінювати не лише результат роботи , але й процес навчання , індивідуальний поступ кожного учня.  Але  не всі вимоги й правила цього напряму дотримано:</w:t>
      </w:r>
    </w:p>
    <w:p w14:paraId="3BA31E78" w14:textId="77777777" w:rsidR="00325B44" w:rsidRPr="00325B44" w:rsidRDefault="00325B44" w:rsidP="00325B44">
      <w:pPr>
        <w:pStyle w:val="a7"/>
        <w:numPr>
          <w:ilvl w:val="0"/>
          <w:numId w:val="27"/>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Не  оприлюднена інформація про критерії оцінювання  навчальних досягнень учнів в декотрих кабінетах та сайті закладу</w:t>
      </w:r>
    </w:p>
    <w:p w14:paraId="61712FE5" w14:textId="3FFC3FCE" w:rsidR="00325B44" w:rsidRPr="00325B44" w:rsidRDefault="00325B44" w:rsidP="00325B44">
      <w:pPr>
        <w:pStyle w:val="a7"/>
        <w:numPr>
          <w:ilvl w:val="0"/>
          <w:numId w:val="27"/>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Учні та батьки поінформовані про правила і процедури оцінювання не з кожного  предмету</w:t>
      </w:r>
    </w:p>
    <w:p w14:paraId="4B28977B" w14:textId="00F5CC6A" w:rsidR="00325B44" w:rsidRPr="00325B44" w:rsidRDefault="00325B44" w:rsidP="00325B44">
      <w:pPr>
        <w:pStyle w:val="a7"/>
        <w:numPr>
          <w:ilvl w:val="0"/>
          <w:numId w:val="27"/>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Часто оцінюється відтворення інформації , а не його розуміння</w:t>
      </w:r>
    </w:p>
    <w:p w14:paraId="1927ED65" w14:textId="77777777" w:rsidR="00150237" w:rsidRPr="00150237" w:rsidRDefault="00325B44" w:rsidP="00325B44">
      <w:pPr>
        <w:pStyle w:val="a7"/>
        <w:numPr>
          <w:ilvl w:val="0"/>
          <w:numId w:val="27"/>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Упускається  перевірка рівня оволодіння учнями ключови</w:t>
      </w:r>
      <w:r w:rsidR="00150237">
        <w:rPr>
          <w:rFonts w:ascii="Times New Roman" w:hAnsi="Times New Roman" w:cs="Times New Roman"/>
          <w:sz w:val="24"/>
          <w:szCs w:val="24"/>
          <w:lang w:val="uk-UA"/>
        </w:rPr>
        <w:t>ми компетентностями</w:t>
      </w:r>
    </w:p>
    <w:p w14:paraId="3A96585A" w14:textId="4B09C69E" w:rsidR="00325B44" w:rsidRPr="00150237" w:rsidRDefault="00325B44" w:rsidP="00325B44">
      <w:pPr>
        <w:pStyle w:val="a7"/>
        <w:numPr>
          <w:ilvl w:val="0"/>
          <w:numId w:val="27"/>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150237">
        <w:rPr>
          <w:rFonts w:ascii="Times New Roman" w:hAnsi="Times New Roman" w:cs="Times New Roman"/>
          <w:sz w:val="24"/>
          <w:szCs w:val="24"/>
          <w:lang w:val="uk-UA"/>
        </w:rPr>
        <w:t>Не розроблено критерії оцінювання навчальних досягнень при використанні інших , крім класно-урочної, форм організації освітнього процесу ( дистанційної, змішаної , групової форм)</w:t>
      </w:r>
    </w:p>
    <w:p w14:paraId="5115839F" w14:textId="5A6E2902" w:rsidR="00150237" w:rsidRDefault="00150237" w:rsidP="00150237">
      <w:pPr>
        <w:shd w:val="clear" w:color="auto" w:fill="FFFFFF"/>
        <w:spacing w:after="0" w:line="240" w:lineRule="auto"/>
        <w:ind w:left="1035"/>
        <w:jc w:val="both"/>
        <w:rPr>
          <w:rFonts w:ascii="Times New Roman" w:hAnsi="Times New Roman" w:cs="Times New Roman"/>
          <w:sz w:val="24"/>
          <w:szCs w:val="24"/>
        </w:rPr>
      </w:pPr>
    </w:p>
    <w:p w14:paraId="4F280F63" w14:textId="67B6AA9D" w:rsidR="00150237" w:rsidRPr="00150237" w:rsidRDefault="00150237" w:rsidP="00150237">
      <w:pPr>
        <w:shd w:val="clear" w:color="auto" w:fill="FFFFFF"/>
        <w:spacing w:after="0" w:line="240" w:lineRule="auto"/>
        <w:ind w:left="1035"/>
        <w:jc w:val="both"/>
        <w:rPr>
          <w:rFonts w:ascii="Times New Roman" w:hAnsi="Times New Roman" w:cs="Times New Roman"/>
          <w:b/>
          <w:sz w:val="24"/>
          <w:szCs w:val="24"/>
        </w:rPr>
      </w:pPr>
      <w:r w:rsidRPr="00150237">
        <w:rPr>
          <w:rFonts w:ascii="Times New Roman" w:hAnsi="Times New Roman" w:cs="Times New Roman"/>
          <w:b/>
          <w:sz w:val="24"/>
          <w:szCs w:val="24"/>
        </w:rPr>
        <w:t>2.2. ЗАСТОСУВАННЯ  ВНУТРІШНЬОГО МОНІТОРИНГУ , ЩО ПЕРЕДБАЧАЄ СИСТЕМАТИЧНЕ ВІДСТЕЖЕННЯ ТА КОРИГУВАННЯ РЕЗУЛЬТАТІВ НАВЧАННЯ КОЖНОГО ЗДОБУВАЧА ОСВІТИ</w:t>
      </w:r>
    </w:p>
    <w:p w14:paraId="0169D0D2" w14:textId="77777777" w:rsidR="00150237" w:rsidRDefault="00150237" w:rsidP="000207E8">
      <w:pPr>
        <w:shd w:val="clear" w:color="auto" w:fill="FFFFFF"/>
        <w:spacing w:after="0" w:line="240" w:lineRule="auto"/>
        <w:ind w:firstLine="561"/>
        <w:jc w:val="both"/>
        <w:rPr>
          <w:rFonts w:ascii="Times New Roman" w:hAnsi="Times New Roman" w:cs="Times New Roman"/>
          <w:sz w:val="24"/>
          <w:szCs w:val="24"/>
        </w:rPr>
      </w:pPr>
    </w:p>
    <w:p w14:paraId="0C9DF717" w14:textId="65BC3C7F" w:rsidR="000207E8" w:rsidRPr="000A511A" w:rsidRDefault="000207E8" w:rsidP="000207E8">
      <w:pPr>
        <w:shd w:val="clear" w:color="auto" w:fill="FFFFFF"/>
        <w:spacing w:after="0" w:line="240" w:lineRule="auto"/>
        <w:ind w:firstLine="561"/>
        <w:jc w:val="both"/>
        <w:rPr>
          <w:rFonts w:ascii="Times New Roman" w:hAnsi="Times New Roman" w:cs="Times New Roman"/>
          <w:sz w:val="24"/>
          <w:szCs w:val="24"/>
        </w:rPr>
      </w:pPr>
      <w:r w:rsidRPr="000A511A">
        <w:rPr>
          <w:rFonts w:ascii="Times New Roman" w:hAnsi="Times New Roman" w:cs="Times New Roman"/>
          <w:sz w:val="24"/>
          <w:szCs w:val="24"/>
        </w:rPr>
        <w:t xml:space="preserve">У відповідності до річного плану закладу, з метою перевірки виконання навчальних планів і програм адміністрацією школи проаналізовано стан виконання навчальних планів і програм за  2021/2022 навчальний рік. </w:t>
      </w:r>
    </w:p>
    <w:p w14:paraId="231CDE36" w14:textId="77777777" w:rsidR="000207E8" w:rsidRPr="000A511A" w:rsidRDefault="000207E8" w:rsidP="000207E8">
      <w:pPr>
        <w:shd w:val="clear" w:color="auto" w:fill="FFFFFF"/>
        <w:spacing w:after="0" w:line="240" w:lineRule="auto"/>
        <w:ind w:firstLine="561"/>
        <w:jc w:val="both"/>
        <w:rPr>
          <w:rFonts w:ascii="Times New Roman" w:hAnsi="Times New Roman" w:cs="Times New Roman"/>
          <w:sz w:val="24"/>
          <w:szCs w:val="24"/>
        </w:rPr>
      </w:pPr>
      <w:r w:rsidRPr="000A511A">
        <w:rPr>
          <w:rFonts w:ascii="Times New Roman" w:hAnsi="Times New Roman" w:cs="Times New Roman"/>
          <w:sz w:val="24"/>
          <w:szCs w:val="24"/>
        </w:rPr>
        <w:t>Навчальний процес у школі організований відповідно до робочого навчального плану школи, із змінами, внесеними наказами від 22.10.2021 р. №124 «Про зміни до структури навчального року», від 21.12.2021 р № 145 «Про тимчасове призупинення освітнього процесу в дошкільному підрозділі Чепівського ЗЗСО І-ІІІ ступенів», від 24.01.2022 р. №7 «Про призупинення  роботи та організацію дистанційного навчання  в Чепівському ЗЗСО до покращення  епідемситуації», від 25.02.2022 р. №11 «Про організацію тимчасових канікул у Чепівському ЗЗСО І-ІІІ ступенів», від 20.05.2022 року № 24 «Про організоване завершення 2021/22 навчального року», від 31.05.2022 року № 27 «Про відкриття дошкільного підрозділу Чепівського ЗЗСО І-ІІІ ступенів».  Згідно нього, навчання у І семестрі  тривало з 1 вересня по 24 грудня 2021 року, у ІІ семестрі – з 10 січня 2022 року по 13 червня 2022 року, причому в ІІ семестрі навчання відбувалося в різних форматах:</w:t>
      </w:r>
    </w:p>
    <w:p w14:paraId="25858194" w14:textId="77777777" w:rsidR="000207E8" w:rsidRPr="000A511A" w:rsidRDefault="000207E8" w:rsidP="000207E8">
      <w:pPr>
        <w:pStyle w:val="a5"/>
        <w:spacing w:before="0" w:beforeAutospacing="0" w:after="0" w:afterAutospacing="0"/>
        <w:jc w:val="both"/>
        <w:rPr>
          <w:rFonts w:eastAsia="Calibri"/>
          <w:lang w:val="uk-UA"/>
        </w:rPr>
      </w:pPr>
      <w:r w:rsidRPr="000A511A">
        <w:rPr>
          <w:rFonts w:eastAsia="Calibri"/>
          <w:lang w:val="uk-UA"/>
        </w:rPr>
        <w:t>10.01.22 – 24.01.22 – очне навчання;</w:t>
      </w:r>
    </w:p>
    <w:p w14:paraId="0DC8DAF1" w14:textId="77777777" w:rsidR="000207E8" w:rsidRPr="000A511A" w:rsidRDefault="000207E8" w:rsidP="000207E8">
      <w:pPr>
        <w:pStyle w:val="a5"/>
        <w:spacing w:before="0" w:beforeAutospacing="0" w:after="0" w:afterAutospacing="0"/>
        <w:jc w:val="both"/>
        <w:rPr>
          <w:rFonts w:eastAsia="Calibri"/>
          <w:lang w:val="uk-UA"/>
        </w:rPr>
      </w:pPr>
      <w:r w:rsidRPr="000A511A">
        <w:rPr>
          <w:rFonts w:eastAsia="Calibri"/>
          <w:lang w:val="uk-UA"/>
        </w:rPr>
        <w:t>25.01.22 – 18.02.22 – дистанційне навчання (карантин);</w:t>
      </w:r>
    </w:p>
    <w:p w14:paraId="6D8410A9" w14:textId="77777777" w:rsidR="000207E8" w:rsidRPr="000A511A" w:rsidRDefault="000207E8" w:rsidP="000207E8">
      <w:pPr>
        <w:pStyle w:val="a5"/>
        <w:spacing w:before="0" w:beforeAutospacing="0" w:after="0" w:afterAutospacing="0"/>
        <w:jc w:val="both"/>
        <w:rPr>
          <w:rFonts w:eastAsia="Calibri"/>
          <w:lang w:val="uk-UA"/>
        </w:rPr>
      </w:pPr>
      <w:r w:rsidRPr="000A511A">
        <w:rPr>
          <w:rFonts w:eastAsia="Calibri"/>
          <w:lang w:val="uk-UA"/>
        </w:rPr>
        <w:t>21.02.22 – 23.02.22 – очне навчання;</w:t>
      </w:r>
    </w:p>
    <w:p w14:paraId="7E801DAD" w14:textId="77777777" w:rsidR="000207E8" w:rsidRPr="000A511A" w:rsidRDefault="000207E8" w:rsidP="000207E8">
      <w:pPr>
        <w:pStyle w:val="a5"/>
        <w:spacing w:before="0" w:beforeAutospacing="0" w:after="0" w:afterAutospacing="0"/>
        <w:jc w:val="both"/>
        <w:rPr>
          <w:rFonts w:eastAsia="Calibri"/>
          <w:lang w:val="uk-UA"/>
        </w:rPr>
      </w:pPr>
      <w:r w:rsidRPr="000A511A">
        <w:rPr>
          <w:rFonts w:eastAsia="Calibri"/>
          <w:lang w:val="uk-UA"/>
        </w:rPr>
        <w:lastRenderedPageBreak/>
        <w:t>24.02.22 – 25.02.22 – дистанційне навчання (воєнний стан);</w:t>
      </w:r>
    </w:p>
    <w:p w14:paraId="13FF6079" w14:textId="77777777" w:rsidR="000207E8" w:rsidRPr="000A511A" w:rsidRDefault="000207E8" w:rsidP="000207E8">
      <w:pPr>
        <w:pStyle w:val="a5"/>
        <w:spacing w:before="0" w:beforeAutospacing="0" w:after="0" w:afterAutospacing="0"/>
        <w:jc w:val="both"/>
        <w:rPr>
          <w:rFonts w:eastAsia="Calibri"/>
          <w:lang w:val="uk-UA"/>
        </w:rPr>
      </w:pPr>
      <w:r w:rsidRPr="000A511A">
        <w:rPr>
          <w:rFonts w:eastAsia="Calibri"/>
          <w:lang w:val="uk-UA"/>
        </w:rPr>
        <w:t>28.02.22 – 18.03.22 – канікули;</w:t>
      </w:r>
    </w:p>
    <w:p w14:paraId="4724C7B7" w14:textId="77777777" w:rsidR="000207E8" w:rsidRPr="000A511A" w:rsidRDefault="000207E8" w:rsidP="000207E8">
      <w:pPr>
        <w:pStyle w:val="a5"/>
        <w:spacing w:before="0" w:beforeAutospacing="0" w:after="0" w:afterAutospacing="0"/>
        <w:jc w:val="both"/>
        <w:rPr>
          <w:rFonts w:eastAsia="Calibri"/>
          <w:lang w:val="uk-UA"/>
        </w:rPr>
      </w:pPr>
      <w:r w:rsidRPr="000A511A">
        <w:rPr>
          <w:rFonts w:eastAsia="Calibri"/>
          <w:lang w:val="uk-UA"/>
        </w:rPr>
        <w:t>21.03.22 – 19.05.22 – дистанційне навчання;</w:t>
      </w:r>
    </w:p>
    <w:p w14:paraId="690E9570" w14:textId="77777777" w:rsidR="000207E8" w:rsidRPr="000A511A" w:rsidRDefault="000207E8" w:rsidP="000207E8">
      <w:pPr>
        <w:pStyle w:val="a5"/>
        <w:spacing w:before="0" w:beforeAutospacing="0" w:after="0" w:afterAutospacing="0"/>
        <w:jc w:val="both"/>
        <w:rPr>
          <w:rFonts w:eastAsia="Calibri"/>
          <w:lang w:val="uk-UA"/>
        </w:rPr>
      </w:pPr>
      <w:r w:rsidRPr="000A511A">
        <w:rPr>
          <w:rFonts w:eastAsia="Calibri"/>
          <w:lang w:val="uk-UA"/>
        </w:rPr>
        <w:t>20.05.22 – 13.06.22 – змішане навчання (дистанційне + очне), в тому числі:</w:t>
      </w:r>
    </w:p>
    <w:p w14:paraId="6F87E158" w14:textId="77777777" w:rsidR="000207E8" w:rsidRPr="000A511A" w:rsidRDefault="000207E8" w:rsidP="000207E8">
      <w:pPr>
        <w:pStyle w:val="a5"/>
        <w:spacing w:before="0" w:beforeAutospacing="0" w:after="0" w:afterAutospacing="0"/>
        <w:jc w:val="both"/>
        <w:rPr>
          <w:rFonts w:eastAsia="Calibri"/>
          <w:lang w:val="uk-UA"/>
        </w:rPr>
      </w:pPr>
      <w:r w:rsidRPr="000A511A">
        <w:rPr>
          <w:rFonts w:eastAsia="Calibri"/>
          <w:lang w:val="uk-UA"/>
        </w:rPr>
        <w:t xml:space="preserve">                для 9-х та 11-х класів – очне з 20.05.22 по 13.06.22;</w:t>
      </w:r>
    </w:p>
    <w:p w14:paraId="4ADCF03E" w14:textId="77777777" w:rsidR="000207E8" w:rsidRPr="000A511A" w:rsidRDefault="000207E8" w:rsidP="000207E8">
      <w:pPr>
        <w:pStyle w:val="a5"/>
        <w:spacing w:before="0" w:beforeAutospacing="0" w:after="0" w:afterAutospacing="0"/>
        <w:jc w:val="both"/>
        <w:rPr>
          <w:rFonts w:eastAsia="Calibri"/>
          <w:lang w:val="uk-UA"/>
        </w:rPr>
      </w:pPr>
      <w:r w:rsidRPr="000A511A">
        <w:rPr>
          <w:rFonts w:eastAsia="Calibri"/>
          <w:lang w:val="uk-UA"/>
        </w:rPr>
        <w:t xml:space="preserve">                для 1-х-5-х класів – очне 23.05.22 – 17.05.22;</w:t>
      </w:r>
    </w:p>
    <w:p w14:paraId="18F95D5B" w14:textId="77777777" w:rsidR="000207E8" w:rsidRPr="000A511A" w:rsidRDefault="000207E8" w:rsidP="000207E8">
      <w:pPr>
        <w:pStyle w:val="a5"/>
        <w:spacing w:before="0" w:beforeAutospacing="0" w:after="0" w:afterAutospacing="0"/>
        <w:jc w:val="both"/>
        <w:rPr>
          <w:rFonts w:eastAsia="Calibri"/>
          <w:lang w:val="uk-UA"/>
        </w:rPr>
      </w:pPr>
      <w:r w:rsidRPr="000A511A">
        <w:rPr>
          <w:rFonts w:eastAsia="Calibri"/>
          <w:lang w:val="uk-UA"/>
        </w:rPr>
        <w:t xml:space="preserve">                для 6-х-7-х класів – очне з 30.05.22 по 03.06.22;</w:t>
      </w:r>
    </w:p>
    <w:p w14:paraId="317F35F0" w14:textId="77777777" w:rsidR="000207E8" w:rsidRPr="000A511A" w:rsidRDefault="000207E8" w:rsidP="000207E8">
      <w:pPr>
        <w:pStyle w:val="a5"/>
        <w:spacing w:before="0" w:beforeAutospacing="0" w:after="0" w:afterAutospacing="0"/>
        <w:jc w:val="both"/>
        <w:rPr>
          <w:rFonts w:eastAsia="Calibri"/>
          <w:lang w:val="uk-UA"/>
        </w:rPr>
      </w:pPr>
      <w:r w:rsidRPr="000A511A">
        <w:rPr>
          <w:rFonts w:eastAsia="Calibri"/>
          <w:lang w:val="uk-UA"/>
        </w:rPr>
        <w:t xml:space="preserve">                для 8-х, 10 класів – очне з 06.06.22 по 10.06.22.  </w:t>
      </w:r>
    </w:p>
    <w:p w14:paraId="784515C5" w14:textId="77777777" w:rsidR="000207E8" w:rsidRPr="000A511A" w:rsidRDefault="000207E8" w:rsidP="000207E8">
      <w:pPr>
        <w:pStyle w:val="a5"/>
        <w:spacing w:before="0" w:beforeAutospacing="0" w:after="120" w:afterAutospacing="0"/>
        <w:jc w:val="both"/>
        <w:rPr>
          <w:rFonts w:eastAsia="Calibri"/>
          <w:lang w:val="uk-UA"/>
        </w:rPr>
      </w:pPr>
      <w:r w:rsidRPr="000A511A">
        <w:rPr>
          <w:rFonts w:eastAsia="Calibri"/>
          <w:lang w:val="uk-UA"/>
        </w:rPr>
        <w:t xml:space="preserve">      Дистанційне навчання учнів 5-х – 11-х класів відбувалося на платформі </w:t>
      </w:r>
      <w:r w:rsidRPr="000A511A">
        <w:rPr>
          <w:rFonts w:eastAsia="Calibri"/>
          <w:lang w:val="en-US"/>
        </w:rPr>
        <w:t>Google</w:t>
      </w:r>
      <w:r w:rsidRPr="000A511A">
        <w:rPr>
          <w:rFonts w:eastAsia="Calibri"/>
          <w:lang w:val="uk-UA"/>
        </w:rPr>
        <w:t xml:space="preserve"> </w:t>
      </w:r>
      <w:r w:rsidRPr="000A511A">
        <w:rPr>
          <w:rFonts w:eastAsia="Calibri"/>
          <w:lang w:val="en-US"/>
        </w:rPr>
        <w:t>Classroom</w:t>
      </w:r>
      <w:r w:rsidRPr="000A511A">
        <w:rPr>
          <w:rFonts w:eastAsia="Calibri"/>
          <w:lang w:val="uk-UA"/>
        </w:rPr>
        <w:t xml:space="preserve"> з використанням сервісу відеозв’язку </w:t>
      </w:r>
      <w:r w:rsidRPr="000A511A">
        <w:rPr>
          <w:rFonts w:eastAsia="Calibri"/>
          <w:lang w:val="en-US"/>
        </w:rPr>
        <w:t>Google</w:t>
      </w:r>
      <w:r w:rsidRPr="000A511A">
        <w:rPr>
          <w:rFonts w:eastAsia="Calibri"/>
          <w:lang w:val="uk-UA"/>
        </w:rPr>
        <w:t xml:space="preserve"> </w:t>
      </w:r>
      <w:r w:rsidRPr="000A511A">
        <w:rPr>
          <w:rFonts w:eastAsia="Calibri"/>
          <w:lang w:val="en-US"/>
        </w:rPr>
        <w:t>Meet</w:t>
      </w:r>
      <w:r w:rsidRPr="000A511A">
        <w:rPr>
          <w:rFonts w:eastAsia="Calibri"/>
          <w:lang w:val="uk-UA"/>
        </w:rPr>
        <w:t xml:space="preserve"> для проведення онлайн-уроків у синхронному режимі. Учні початкових класів навчалися в онлайн-режимі через групові відеодзвінки у </w:t>
      </w:r>
      <w:r w:rsidRPr="000A511A">
        <w:rPr>
          <w:rFonts w:eastAsia="Calibri"/>
          <w:lang w:val="en-US"/>
        </w:rPr>
        <w:t>Viber</w:t>
      </w:r>
      <w:r w:rsidRPr="000A511A">
        <w:rPr>
          <w:rFonts w:eastAsia="Calibri"/>
          <w:lang w:val="uk-UA"/>
        </w:rPr>
        <w:t xml:space="preserve">, Messenger.   Перед учителями ставилася вимога проводити не менше 30 % уроків у синхронному режимі. Адміністрація мала можливість з метою контролю приєднуватися до відеоуроків у всіх класах.                              </w:t>
      </w:r>
    </w:p>
    <w:p w14:paraId="0D6121C0" w14:textId="77777777" w:rsidR="000207E8" w:rsidRPr="000A511A" w:rsidRDefault="000207E8" w:rsidP="000207E8">
      <w:pPr>
        <w:pStyle w:val="a5"/>
        <w:spacing w:before="0" w:beforeAutospacing="0" w:after="0" w:afterAutospacing="0"/>
        <w:jc w:val="both"/>
        <w:rPr>
          <w:lang w:val="uk-UA"/>
        </w:rPr>
      </w:pPr>
      <w:r w:rsidRPr="000A511A">
        <w:rPr>
          <w:rFonts w:eastAsia="Calibri"/>
          <w:lang w:val="uk-UA"/>
        </w:rPr>
        <w:t xml:space="preserve">       </w:t>
      </w:r>
      <w:r w:rsidRPr="000A511A">
        <w:rPr>
          <w:lang w:val="uk-UA"/>
        </w:rPr>
        <w:t>На початку вересня та січня адміністрацією школи згідно з планом внутрішньошкільного контролю було перевірено й погоджено календарні плани вчителів. До уваги бралася загальна кількість уроків, кількість контрольних, практичних та лабораторних робіт, уроків розвитку зв’язного мовлення, позакласного читання.</w:t>
      </w:r>
    </w:p>
    <w:p w14:paraId="62588DE7" w14:textId="77777777" w:rsidR="000207E8" w:rsidRPr="000A511A" w:rsidRDefault="000207E8" w:rsidP="000207E8">
      <w:pPr>
        <w:spacing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Під час перевірки зверталась увага на якість і своєчасність виконання  навчальних програм, зміст програмового матеріалу з кожної теми і запис виконання його в класному журналі, проведення передбаченого мінімуму контрольних робіт, тематичного оцінювання навчальних досягнень, умінь та навичок учнів, уроків позакласного читання та розвитку мовлення, обов’язкових лабораторних та практичних робіт  з фізики, хімії, біології, географії, природознавства.</w:t>
      </w:r>
    </w:p>
    <w:p w14:paraId="7A48B7DF" w14:textId="77777777" w:rsidR="000207E8" w:rsidRPr="000A511A" w:rsidRDefault="000207E8" w:rsidP="000207E8">
      <w:p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Також у грудні та травні-червні перевірено рівень навчальних досягнень учнів з української мови (2-11 кл.), угорської мови, як мови навчання (2-Б, 3-Б, 4-Б, 5-Б, 9-В кл., англійської мови (5-11 кл.), угорської мови як другої іноземної (5-9 класи), математики (3-11 кл.,), історії України (7-11 кл.), та техніку читання учнів початкових класів. У грудні  проведено моніторинги рівня навчальних досягнень учнів 11 класів з предметів, обраних ними для ЗНО.</w:t>
      </w:r>
    </w:p>
    <w:p w14:paraId="52C2E7DD" w14:textId="77777777" w:rsidR="000207E8" w:rsidRPr="000A511A" w:rsidRDefault="000207E8" w:rsidP="000207E8">
      <w:pPr>
        <w:shd w:val="clear" w:color="auto" w:fill="FFFFFF"/>
        <w:spacing w:after="0" w:line="240" w:lineRule="auto"/>
        <w:jc w:val="both"/>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 xml:space="preserve">        Згідно закону України №7132 "Про внесення змін до деяких законодавчих актів України у сфері освіти", який Верховна Рада ухвалила 24 березня 2022 року, </w:t>
      </w:r>
      <w:r w:rsidRPr="000A511A">
        <w:rPr>
          <w:rFonts w:ascii="Times New Roman" w:hAnsi="Times New Roman" w:cs="Times New Roman"/>
          <w:sz w:val="24"/>
          <w:szCs w:val="24"/>
        </w:rPr>
        <w:t>учні шкіл та інших закладів загальної середньої освіти, які завершували навчання у 2021/2022 навчальному році, були звільнені від проходження державної підсумкової атестації (ДПА) та зовнішнього незалежного оцінювання (ЗНО). При цьому учні для вступу до вищих навчальних закладів учні 11 класів за власним бажанням у липні-серпні 2022 року зможуть пройти національний мультипредметний тест, який включатиме в себе завдання з української мови, математики та історії України.</w:t>
      </w:r>
    </w:p>
    <w:p w14:paraId="1A45DAE2" w14:textId="77777777" w:rsidR="000207E8" w:rsidRPr="000A511A" w:rsidRDefault="000207E8" w:rsidP="000207E8">
      <w:pPr>
        <w:jc w:val="both"/>
        <w:rPr>
          <w:rFonts w:ascii="Times New Roman" w:hAnsi="Times New Roman" w:cs="Times New Roman"/>
          <w:b/>
          <w:sz w:val="24"/>
          <w:szCs w:val="24"/>
        </w:rPr>
      </w:pPr>
      <w:r w:rsidRPr="000A511A">
        <w:rPr>
          <w:rFonts w:ascii="Times New Roman" w:hAnsi="Times New Roman" w:cs="Times New Roman"/>
          <w:sz w:val="24"/>
          <w:szCs w:val="24"/>
        </w:rPr>
        <w:t xml:space="preserve">         Проведена перевірка показала, що навчальні плани і програми за 2020-2021 навчальний рік з предметів інваріантної та варіативної частини навчального плану виконано, в тому числі й в умовах дистанційного навчання з 10.11.2020 по 23.11.2020 року та з 10.03.2021 по 12.04.2021 р. Уроки вчителів, що хворіли,  заміняли вчителі відповідної кваліфікації, тому розбіжності у кількості запланованих та проведених навчальних годин немає. Частково (незначна кількість) уроки фізики замінялися вчителями хімії та біології, уроки математики – учителем інформатики.</w:t>
      </w:r>
    </w:p>
    <w:p w14:paraId="04EAE287" w14:textId="77777777" w:rsidR="000207E8" w:rsidRPr="000A511A" w:rsidRDefault="000207E8" w:rsidP="000207E8">
      <w:pPr>
        <w:spacing w:before="120" w:after="0"/>
        <w:jc w:val="both"/>
        <w:rPr>
          <w:rFonts w:ascii="Times New Roman" w:hAnsi="Times New Roman" w:cs="Times New Roman"/>
          <w:sz w:val="24"/>
          <w:szCs w:val="24"/>
        </w:rPr>
      </w:pPr>
      <w:r w:rsidRPr="000A511A">
        <w:rPr>
          <w:rFonts w:ascii="Times New Roman" w:hAnsi="Times New Roman" w:cs="Times New Roman"/>
          <w:sz w:val="24"/>
          <w:szCs w:val="24"/>
        </w:rPr>
        <w:t xml:space="preserve">      Перевірка показала, що навчальна програма у 1-4-х класах виконана повністю.  Навчальний процес у початковій школі відбувався у відповідності до Концепції «Нова українська школа», постанов Кабінету Міністрів України від 21.02.2018 № 87, «Про затвердження Державного стандарту початкової освіти», наказів Міністерства освіти і науки України від 21.03.2018 № 268 «Про затвердження типових освітніх та навчальних програм для 1-2х класів закладів загальної середньої освіти» зі змінами в наказі №1272 від 08.10.19; №1461 від 21.12.18 «Про затвердження типових освітніх програм для 3-4 класів закладів загальної середньої освіти» зі змінами у наказі від 08.10.19 №1273; від 20. 04. 2018 № 407 «Про затвердження типової освітньої програми закладів загальної середньої освіти І ступеня». </w:t>
      </w:r>
    </w:p>
    <w:p w14:paraId="42010107" w14:textId="77777777" w:rsidR="000207E8" w:rsidRPr="000A511A" w:rsidRDefault="000207E8" w:rsidP="000207E8">
      <w:pPr>
        <w:spacing w:before="120" w:after="0"/>
        <w:jc w:val="both"/>
        <w:rPr>
          <w:rFonts w:ascii="Times New Roman" w:hAnsi="Times New Roman" w:cs="Times New Roman"/>
          <w:sz w:val="24"/>
          <w:szCs w:val="24"/>
        </w:rPr>
      </w:pPr>
      <w:r w:rsidRPr="000A511A">
        <w:rPr>
          <w:rFonts w:ascii="Times New Roman" w:hAnsi="Times New Roman" w:cs="Times New Roman"/>
          <w:sz w:val="24"/>
          <w:szCs w:val="24"/>
        </w:rPr>
        <w:t xml:space="preserve">      Фактичне виконання навчальної програми фіксувалося у класному журналі відповідно до Методичних рекомендацій щодо заповнення Класного журналу учнів початкових класів, затверджених наказом Міністерства освіти і науки України від 07.12.2018 № 1362 (із змінами, внесеними згідно з наказом МОН України від 09.01.2020 № 21).</w:t>
      </w:r>
    </w:p>
    <w:p w14:paraId="3B9134EC" w14:textId="77777777" w:rsidR="000207E8" w:rsidRPr="000A511A" w:rsidRDefault="000207E8" w:rsidP="000207E8">
      <w:pPr>
        <w:spacing w:before="120" w:after="0"/>
        <w:jc w:val="both"/>
        <w:rPr>
          <w:rFonts w:ascii="Times New Roman" w:hAnsi="Times New Roman" w:cs="Times New Roman"/>
          <w:sz w:val="24"/>
          <w:szCs w:val="24"/>
        </w:rPr>
      </w:pPr>
      <w:r w:rsidRPr="000A511A">
        <w:rPr>
          <w:rFonts w:ascii="Times New Roman" w:hAnsi="Times New Roman" w:cs="Times New Roman"/>
          <w:sz w:val="24"/>
          <w:szCs w:val="24"/>
        </w:rPr>
        <w:t xml:space="preserve">      Учителі початкових класів провели необхідну кількість контрольних робіт, інших видів перевірки з української мови та математики відповідно до вимог навчальних програм та критеріїв оцінювання </w:t>
      </w:r>
      <w:r w:rsidRPr="000A511A">
        <w:rPr>
          <w:rFonts w:ascii="Times New Roman" w:hAnsi="Times New Roman" w:cs="Times New Roman"/>
          <w:sz w:val="24"/>
          <w:szCs w:val="24"/>
        </w:rPr>
        <w:lastRenderedPageBreak/>
        <w:t>навчальних досягнень учнів початкової школи. Записи у класних журналах відповідають навчальним програмам  і календарному плануванню. З метою виявлення результатів навчальних досягнень учнів з української мови, угорської мови як мови навчання та математики, було проведено перевірні контрольні роботи з даних предметів у 3-4 класах.</w:t>
      </w:r>
    </w:p>
    <w:p w14:paraId="4CA8113C" w14:textId="77777777" w:rsidR="000207E8" w:rsidRPr="000A511A" w:rsidRDefault="000207E8" w:rsidP="000207E8">
      <w:pPr>
        <w:spacing w:before="120"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Оцінювання учнів 1-2-х класів здійснювалося вербально, у 3,4-х класах здійснювалося також рівневе оцінювання.  </w:t>
      </w:r>
    </w:p>
    <w:p w14:paraId="66A9F9EB" w14:textId="77777777" w:rsidR="000207E8" w:rsidRPr="000A511A" w:rsidRDefault="000207E8" w:rsidP="000207E8">
      <w:pPr>
        <w:spacing w:after="0" w:line="240" w:lineRule="auto"/>
        <w:jc w:val="center"/>
        <w:rPr>
          <w:rFonts w:ascii="Times New Roman" w:hAnsi="Times New Roman" w:cs="Times New Roman"/>
          <w:sz w:val="24"/>
          <w:szCs w:val="24"/>
        </w:rPr>
      </w:pPr>
    </w:p>
    <w:p w14:paraId="49D6DDCA" w14:textId="74AC0F52" w:rsidR="000207E8" w:rsidRPr="000A511A" w:rsidRDefault="000207E8" w:rsidP="000207E8">
      <w:p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З метою моніторингу навчальних досягнень учнів з української мови (2-4 кл.), угорської мови як мови навчання (2-Б, 3-Б, 4-Б кл.), математики (2-4 кл.), у кінці ІІ семестру було проведено перевірні  (діагностувальні) контрольні роботи з даних предметів. На прохання заступника з навчально-виховної роботи вчителі 2-х класів провели рівневе оцінювання робіт учнів, хоча це не передбачено нормативними документами, і проводилося з метою отримання узагальненої інформації про рівень навчальних досягнень учнів.</w:t>
      </w:r>
    </w:p>
    <w:p w14:paraId="5CD4AB4A" w14:textId="77777777" w:rsidR="000207E8" w:rsidRPr="000A511A" w:rsidRDefault="000207E8" w:rsidP="000207E8">
      <w:pPr>
        <w:spacing w:before="120" w:after="0"/>
        <w:rPr>
          <w:rFonts w:ascii="Times New Roman" w:hAnsi="Times New Roman" w:cs="Times New Roman"/>
          <w:sz w:val="24"/>
          <w:szCs w:val="24"/>
        </w:rPr>
      </w:pPr>
      <w:r w:rsidRPr="000A511A">
        <w:rPr>
          <w:rFonts w:ascii="Times New Roman" w:hAnsi="Times New Roman" w:cs="Times New Roman"/>
          <w:sz w:val="24"/>
          <w:szCs w:val="24"/>
        </w:rPr>
        <w:t xml:space="preserve">     Результати діагностувальних робіт з </w:t>
      </w:r>
      <w:r w:rsidRPr="000A511A">
        <w:rPr>
          <w:rFonts w:ascii="Times New Roman" w:hAnsi="Times New Roman" w:cs="Times New Roman"/>
          <w:b/>
          <w:sz w:val="24"/>
          <w:szCs w:val="24"/>
        </w:rPr>
        <w:t>української мови</w:t>
      </w:r>
      <w:r w:rsidRPr="000A511A">
        <w:rPr>
          <w:rFonts w:ascii="Times New Roman" w:hAnsi="Times New Roman" w:cs="Times New Roman"/>
          <w:sz w:val="24"/>
          <w:szCs w:val="24"/>
        </w:rPr>
        <w:t>:</w:t>
      </w:r>
    </w:p>
    <w:tbl>
      <w:tblPr>
        <w:tblStyle w:val="aa"/>
        <w:tblW w:w="0" w:type="auto"/>
        <w:tblLayout w:type="fixed"/>
        <w:tblLook w:val="04A0" w:firstRow="1" w:lastRow="0" w:firstColumn="1" w:lastColumn="0" w:noHBand="0" w:noVBand="1"/>
      </w:tblPr>
      <w:tblGrid>
        <w:gridCol w:w="817"/>
        <w:gridCol w:w="1985"/>
        <w:gridCol w:w="992"/>
        <w:gridCol w:w="1276"/>
        <w:gridCol w:w="900"/>
        <w:gridCol w:w="900"/>
        <w:gridCol w:w="900"/>
        <w:gridCol w:w="900"/>
        <w:gridCol w:w="901"/>
      </w:tblGrid>
      <w:tr w:rsidR="000207E8" w:rsidRPr="000A511A" w14:paraId="252C0819" w14:textId="77777777" w:rsidTr="000207E8">
        <w:trPr>
          <w:trHeight w:val="113"/>
        </w:trPr>
        <w:tc>
          <w:tcPr>
            <w:tcW w:w="5070" w:type="dxa"/>
            <w:gridSpan w:val="4"/>
          </w:tcPr>
          <w:p w14:paraId="65BC0E5F"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Укр. мова</w:t>
            </w:r>
          </w:p>
        </w:tc>
        <w:tc>
          <w:tcPr>
            <w:tcW w:w="4501" w:type="dxa"/>
            <w:gridSpan w:val="5"/>
            <w:vAlign w:val="center"/>
          </w:tcPr>
          <w:p w14:paraId="7A804034"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Рівні навчальних досягнень</w:t>
            </w:r>
          </w:p>
        </w:tc>
      </w:tr>
      <w:tr w:rsidR="000207E8" w:rsidRPr="000A511A" w14:paraId="32EA2451" w14:textId="77777777" w:rsidTr="000207E8">
        <w:trPr>
          <w:trHeight w:val="113"/>
        </w:trPr>
        <w:tc>
          <w:tcPr>
            <w:tcW w:w="817" w:type="dxa"/>
            <w:vAlign w:val="center"/>
          </w:tcPr>
          <w:p w14:paraId="253F6EA4"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Клас</w:t>
            </w:r>
          </w:p>
        </w:tc>
        <w:tc>
          <w:tcPr>
            <w:tcW w:w="1985" w:type="dxa"/>
            <w:vAlign w:val="center"/>
          </w:tcPr>
          <w:p w14:paraId="0D844EF7"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Учитель</w:t>
            </w:r>
          </w:p>
        </w:tc>
        <w:tc>
          <w:tcPr>
            <w:tcW w:w="992" w:type="dxa"/>
            <w:vAlign w:val="center"/>
          </w:tcPr>
          <w:p w14:paraId="27D614DA"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Дата</w:t>
            </w:r>
          </w:p>
        </w:tc>
        <w:tc>
          <w:tcPr>
            <w:tcW w:w="1276" w:type="dxa"/>
            <w:vAlign w:val="center"/>
          </w:tcPr>
          <w:p w14:paraId="5AEAAEBC"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Кільк. учнів / з них писали</w:t>
            </w:r>
          </w:p>
        </w:tc>
        <w:tc>
          <w:tcPr>
            <w:tcW w:w="900" w:type="dxa"/>
            <w:vAlign w:val="center"/>
          </w:tcPr>
          <w:p w14:paraId="783E3D55"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Високий</w:t>
            </w:r>
          </w:p>
        </w:tc>
        <w:tc>
          <w:tcPr>
            <w:tcW w:w="900" w:type="dxa"/>
            <w:vAlign w:val="center"/>
          </w:tcPr>
          <w:p w14:paraId="06C3DA52"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Достатній</w:t>
            </w:r>
          </w:p>
        </w:tc>
        <w:tc>
          <w:tcPr>
            <w:tcW w:w="900" w:type="dxa"/>
            <w:vAlign w:val="center"/>
          </w:tcPr>
          <w:p w14:paraId="229B39C2"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Середній</w:t>
            </w:r>
          </w:p>
        </w:tc>
        <w:tc>
          <w:tcPr>
            <w:tcW w:w="900" w:type="dxa"/>
            <w:vAlign w:val="center"/>
          </w:tcPr>
          <w:p w14:paraId="38038345"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Початковий</w:t>
            </w:r>
          </w:p>
        </w:tc>
        <w:tc>
          <w:tcPr>
            <w:tcW w:w="901" w:type="dxa"/>
            <w:vAlign w:val="center"/>
          </w:tcPr>
          <w:p w14:paraId="79CFC5F4"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Якісний показник</w:t>
            </w:r>
          </w:p>
        </w:tc>
      </w:tr>
      <w:tr w:rsidR="000207E8" w:rsidRPr="000A511A" w14:paraId="78F2F764" w14:textId="77777777" w:rsidTr="000207E8">
        <w:trPr>
          <w:trHeight w:val="113"/>
        </w:trPr>
        <w:tc>
          <w:tcPr>
            <w:tcW w:w="817" w:type="dxa"/>
            <w:vAlign w:val="center"/>
          </w:tcPr>
          <w:p w14:paraId="5B8008DF"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4-А</w:t>
            </w:r>
          </w:p>
        </w:tc>
        <w:tc>
          <w:tcPr>
            <w:tcW w:w="1985" w:type="dxa"/>
            <w:vAlign w:val="center"/>
          </w:tcPr>
          <w:p w14:paraId="59E13DDC"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Євчак В. М.</w:t>
            </w:r>
          </w:p>
        </w:tc>
        <w:tc>
          <w:tcPr>
            <w:tcW w:w="992" w:type="dxa"/>
            <w:vAlign w:val="center"/>
          </w:tcPr>
          <w:p w14:paraId="310EFB8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27.05</w:t>
            </w:r>
          </w:p>
        </w:tc>
        <w:tc>
          <w:tcPr>
            <w:tcW w:w="1276" w:type="dxa"/>
            <w:vAlign w:val="center"/>
          </w:tcPr>
          <w:p w14:paraId="26D39B3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21/21</w:t>
            </w:r>
          </w:p>
        </w:tc>
        <w:tc>
          <w:tcPr>
            <w:tcW w:w="900" w:type="dxa"/>
            <w:vAlign w:val="center"/>
          </w:tcPr>
          <w:p w14:paraId="1EF689E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w:t>
            </w:r>
          </w:p>
        </w:tc>
        <w:tc>
          <w:tcPr>
            <w:tcW w:w="900" w:type="dxa"/>
            <w:vAlign w:val="center"/>
          </w:tcPr>
          <w:p w14:paraId="73149B6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900" w:type="dxa"/>
            <w:vAlign w:val="center"/>
          </w:tcPr>
          <w:p w14:paraId="789BE69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w:t>
            </w:r>
          </w:p>
        </w:tc>
        <w:tc>
          <w:tcPr>
            <w:tcW w:w="900" w:type="dxa"/>
            <w:vAlign w:val="center"/>
          </w:tcPr>
          <w:p w14:paraId="0FE9ECA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901" w:type="dxa"/>
            <w:vAlign w:val="center"/>
          </w:tcPr>
          <w:p w14:paraId="1C2956C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57%</w:t>
            </w:r>
          </w:p>
        </w:tc>
      </w:tr>
      <w:tr w:rsidR="000207E8" w:rsidRPr="000A511A" w14:paraId="1193E88A" w14:textId="77777777" w:rsidTr="000207E8">
        <w:trPr>
          <w:trHeight w:val="113"/>
        </w:trPr>
        <w:tc>
          <w:tcPr>
            <w:tcW w:w="817" w:type="dxa"/>
            <w:vAlign w:val="center"/>
          </w:tcPr>
          <w:p w14:paraId="1C09B52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4-Б</w:t>
            </w:r>
          </w:p>
        </w:tc>
        <w:tc>
          <w:tcPr>
            <w:tcW w:w="1985" w:type="dxa"/>
            <w:vAlign w:val="center"/>
          </w:tcPr>
          <w:p w14:paraId="3B76B24B"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Петраш Н. М.</w:t>
            </w:r>
          </w:p>
        </w:tc>
        <w:tc>
          <w:tcPr>
            <w:tcW w:w="992" w:type="dxa"/>
            <w:vAlign w:val="center"/>
          </w:tcPr>
          <w:p w14:paraId="53A2B20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27.05</w:t>
            </w:r>
          </w:p>
        </w:tc>
        <w:tc>
          <w:tcPr>
            <w:tcW w:w="1276" w:type="dxa"/>
            <w:vAlign w:val="center"/>
          </w:tcPr>
          <w:p w14:paraId="239474A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7/7</w:t>
            </w:r>
          </w:p>
        </w:tc>
        <w:tc>
          <w:tcPr>
            <w:tcW w:w="900" w:type="dxa"/>
            <w:vAlign w:val="center"/>
          </w:tcPr>
          <w:p w14:paraId="114C412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900" w:type="dxa"/>
            <w:vAlign w:val="center"/>
          </w:tcPr>
          <w:p w14:paraId="356B384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900" w:type="dxa"/>
            <w:vAlign w:val="center"/>
          </w:tcPr>
          <w:p w14:paraId="6D5AB27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900" w:type="dxa"/>
            <w:vAlign w:val="center"/>
          </w:tcPr>
          <w:p w14:paraId="4B7E562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901" w:type="dxa"/>
            <w:vAlign w:val="center"/>
          </w:tcPr>
          <w:p w14:paraId="48BCE46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57%</w:t>
            </w:r>
          </w:p>
        </w:tc>
      </w:tr>
      <w:tr w:rsidR="000207E8" w:rsidRPr="000A511A" w14:paraId="49398C6A" w14:textId="77777777" w:rsidTr="000207E8">
        <w:trPr>
          <w:trHeight w:val="113"/>
        </w:trPr>
        <w:tc>
          <w:tcPr>
            <w:tcW w:w="817" w:type="dxa"/>
            <w:vAlign w:val="center"/>
          </w:tcPr>
          <w:p w14:paraId="724CBFC9" w14:textId="77777777" w:rsidR="000207E8" w:rsidRPr="000A511A" w:rsidRDefault="000207E8" w:rsidP="000207E8">
            <w:pPr>
              <w:rPr>
                <w:rFonts w:ascii="Times New Roman" w:hAnsi="Times New Roman" w:cs="Times New Roman"/>
                <w:sz w:val="24"/>
                <w:szCs w:val="24"/>
              </w:rPr>
            </w:pPr>
            <w:r w:rsidRPr="000A511A">
              <w:rPr>
                <w:rFonts w:ascii="Times New Roman" w:hAnsi="Times New Roman" w:cs="Times New Roman"/>
                <w:sz w:val="24"/>
                <w:szCs w:val="24"/>
              </w:rPr>
              <w:t>4-В</w:t>
            </w:r>
          </w:p>
        </w:tc>
        <w:tc>
          <w:tcPr>
            <w:tcW w:w="1985" w:type="dxa"/>
            <w:vAlign w:val="center"/>
          </w:tcPr>
          <w:p w14:paraId="05667111"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Сербак О. Ю.</w:t>
            </w:r>
          </w:p>
        </w:tc>
        <w:tc>
          <w:tcPr>
            <w:tcW w:w="992" w:type="dxa"/>
            <w:vAlign w:val="center"/>
          </w:tcPr>
          <w:p w14:paraId="460C542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13.05</w:t>
            </w:r>
          </w:p>
        </w:tc>
        <w:tc>
          <w:tcPr>
            <w:tcW w:w="1276" w:type="dxa"/>
            <w:vAlign w:val="center"/>
          </w:tcPr>
          <w:p w14:paraId="6204E76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9/9</w:t>
            </w:r>
          </w:p>
        </w:tc>
        <w:tc>
          <w:tcPr>
            <w:tcW w:w="900" w:type="dxa"/>
            <w:vAlign w:val="center"/>
          </w:tcPr>
          <w:p w14:paraId="712E640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900" w:type="dxa"/>
            <w:vAlign w:val="center"/>
          </w:tcPr>
          <w:p w14:paraId="1BC1872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900" w:type="dxa"/>
            <w:vAlign w:val="center"/>
          </w:tcPr>
          <w:p w14:paraId="6A6A34E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900" w:type="dxa"/>
            <w:vAlign w:val="center"/>
          </w:tcPr>
          <w:p w14:paraId="077DB24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901" w:type="dxa"/>
            <w:vAlign w:val="center"/>
          </w:tcPr>
          <w:p w14:paraId="7C2C43F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78%</w:t>
            </w:r>
          </w:p>
        </w:tc>
      </w:tr>
      <w:tr w:rsidR="000207E8" w:rsidRPr="000A511A" w14:paraId="75005BCB" w14:textId="77777777" w:rsidTr="000207E8">
        <w:trPr>
          <w:trHeight w:val="113"/>
        </w:trPr>
        <w:tc>
          <w:tcPr>
            <w:tcW w:w="817" w:type="dxa"/>
            <w:vAlign w:val="center"/>
          </w:tcPr>
          <w:p w14:paraId="3FCCA53C"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3-А</w:t>
            </w:r>
          </w:p>
        </w:tc>
        <w:tc>
          <w:tcPr>
            <w:tcW w:w="1985" w:type="dxa"/>
            <w:vAlign w:val="center"/>
          </w:tcPr>
          <w:p w14:paraId="28EBC9C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Кочіш Е. В.</w:t>
            </w:r>
          </w:p>
        </w:tc>
        <w:tc>
          <w:tcPr>
            <w:tcW w:w="992" w:type="dxa"/>
            <w:vAlign w:val="center"/>
          </w:tcPr>
          <w:p w14:paraId="78A804F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07.06</w:t>
            </w:r>
          </w:p>
        </w:tc>
        <w:tc>
          <w:tcPr>
            <w:tcW w:w="1276" w:type="dxa"/>
            <w:vAlign w:val="center"/>
          </w:tcPr>
          <w:p w14:paraId="60D2A03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17/17</w:t>
            </w:r>
          </w:p>
        </w:tc>
        <w:tc>
          <w:tcPr>
            <w:tcW w:w="900" w:type="dxa"/>
            <w:vAlign w:val="center"/>
          </w:tcPr>
          <w:p w14:paraId="0B5931D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900" w:type="dxa"/>
            <w:vAlign w:val="center"/>
          </w:tcPr>
          <w:p w14:paraId="77D94F4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w:t>
            </w:r>
          </w:p>
        </w:tc>
        <w:tc>
          <w:tcPr>
            <w:tcW w:w="900" w:type="dxa"/>
            <w:vAlign w:val="center"/>
          </w:tcPr>
          <w:p w14:paraId="66C4538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900" w:type="dxa"/>
            <w:vAlign w:val="center"/>
          </w:tcPr>
          <w:p w14:paraId="14C4528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901" w:type="dxa"/>
            <w:vAlign w:val="center"/>
          </w:tcPr>
          <w:p w14:paraId="4A9FF17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94%</w:t>
            </w:r>
          </w:p>
        </w:tc>
      </w:tr>
      <w:tr w:rsidR="000207E8" w:rsidRPr="000A511A" w14:paraId="512267B5" w14:textId="77777777" w:rsidTr="000207E8">
        <w:trPr>
          <w:trHeight w:val="113"/>
        </w:trPr>
        <w:tc>
          <w:tcPr>
            <w:tcW w:w="817" w:type="dxa"/>
            <w:vAlign w:val="center"/>
          </w:tcPr>
          <w:p w14:paraId="29CE5F9A"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3-Б</w:t>
            </w:r>
          </w:p>
        </w:tc>
        <w:tc>
          <w:tcPr>
            <w:tcW w:w="1985" w:type="dxa"/>
            <w:vAlign w:val="center"/>
          </w:tcPr>
          <w:p w14:paraId="6D365D4D"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Зелді М. О.</w:t>
            </w:r>
          </w:p>
        </w:tc>
        <w:tc>
          <w:tcPr>
            <w:tcW w:w="992" w:type="dxa"/>
            <w:vAlign w:val="center"/>
          </w:tcPr>
          <w:p w14:paraId="59A6425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23.05</w:t>
            </w:r>
          </w:p>
        </w:tc>
        <w:tc>
          <w:tcPr>
            <w:tcW w:w="1276" w:type="dxa"/>
            <w:vAlign w:val="center"/>
          </w:tcPr>
          <w:p w14:paraId="5A4AF44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10/10</w:t>
            </w:r>
          </w:p>
        </w:tc>
        <w:tc>
          <w:tcPr>
            <w:tcW w:w="900" w:type="dxa"/>
            <w:vAlign w:val="center"/>
          </w:tcPr>
          <w:p w14:paraId="0889C28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900" w:type="dxa"/>
            <w:vAlign w:val="center"/>
          </w:tcPr>
          <w:p w14:paraId="27F959A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900" w:type="dxa"/>
            <w:vAlign w:val="center"/>
          </w:tcPr>
          <w:p w14:paraId="23F0A7D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900" w:type="dxa"/>
            <w:vAlign w:val="center"/>
          </w:tcPr>
          <w:p w14:paraId="6262E27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901" w:type="dxa"/>
            <w:vAlign w:val="center"/>
          </w:tcPr>
          <w:p w14:paraId="06965AB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50%</w:t>
            </w:r>
          </w:p>
        </w:tc>
      </w:tr>
      <w:tr w:rsidR="000207E8" w:rsidRPr="000A511A" w14:paraId="4CD6AEB5" w14:textId="77777777" w:rsidTr="000207E8">
        <w:trPr>
          <w:trHeight w:val="113"/>
        </w:trPr>
        <w:tc>
          <w:tcPr>
            <w:tcW w:w="817" w:type="dxa"/>
            <w:vAlign w:val="center"/>
          </w:tcPr>
          <w:p w14:paraId="2FF16D10"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3-В</w:t>
            </w:r>
          </w:p>
        </w:tc>
        <w:tc>
          <w:tcPr>
            <w:tcW w:w="1985" w:type="dxa"/>
            <w:vAlign w:val="center"/>
          </w:tcPr>
          <w:p w14:paraId="5BF1BE46"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Гевді Н. В.</w:t>
            </w:r>
          </w:p>
        </w:tc>
        <w:tc>
          <w:tcPr>
            <w:tcW w:w="992" w:type="dxa"/>
            <w:vAlign w:val="center"/>
          </w:tcPr>
          <w:p w14:paraId="641D7DD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1276" w:type="dxa"/>
            <w:vAlign w:val="center"/>
          </w:tcPr>
          <w:p w14:paraId="5A72597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16/13</w:t>
            </w:r>
          </w:p>
        </w:tc>
        <w:tc>
          <w:tcPr>
            <w:tcW w:w="900" w:type="dxa"/>
            <w:vAlign w:val="center"/>
          </w:tcPr>
          <w:p w14:paraId="6FDFA77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900" w:type="dxa"/>
            <w:vAlign w:val="center"/>
          </w:tcPr>
          <w:p w14:paraId="72293E2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900" w:type="dxa"/>
            <w:vAlign w:val="center"/>
          </w:tcPr>
          <w:p w14:paraId="33422C9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900" w:type="dxa"/>
            <w:vAlign w:val="center"/>
          </w:tcPr>
          <w:p w14:paraId="0CB68A2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901" w:type="dxa"/>
            <w:vAlign w:val="center"/>
          </w:tcPr>
          <w:p w14:paraId="51DE00E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77%</w:t>
            </w:r>
          </w:p>
        </w:tc>
      </w:tr>
      <w:tr w:rsidR="000207E8" w:rsidRPr="000A511A" w14:paraId="44736EE5" w14:textId="77777777" w:rsidTr="000207E8">
        <w:trPr>
          <w:trHeight w:val="113"/>
        </w:trPr>
        <w:tc>
          <w:tcPr>
            <w:tcW w:w="817" w:type="dxa"/>
            <w:vAlign w:val="center"/>
          </w:tcPr>
          <w:p w14:paraId="62F9467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2-А</w:t>
            </w:r>
          </w:p>
        </w:tc>
        <w:tc>
          <w:tcPr>
            <w:tcW w:w="1985" w:type="dxa"/>
            <w:vAlign w:val="center"/>
          </w:tcPr>
          <w:p w14:paraId="1010647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Добра Е. Й.</w:t>
            </w:r>
          </w:p>
        </w:tc>
        <w:tc>
          <w:tcPr>
            <w:tcW w:w="992" w:type="dxa"/>
            <w:vAlign w:val="center"/>
          </w:tcPr>
          <w:p w14:paraId="5FEA4BD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30.05</w:t>
            </w:r>
          </w:p>
        </w:tc>
        <w:tc>
          <w:tcPr>
            <w:tcW w:w="1276" w:type="dxa"/>
            <w:vAlign w:val="center"/>
          </w:tcPr>
          <w:p w14:paraId="3A6D776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16/12</w:t>
            </w:r>
          </w:p>
        </w:tc>
        <w:tc>
          <w:tcPr>
            <w:tcW w:w="900" w:type="dxa"/>
            <w:vAlign w:val="center"/>
          </w:tcPr>
          <w:p w14:paraId="148AE95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900" w:type="dxa"/>
            <w:vAlign w:val="center"/>
          </w:tcPr>
          <w:p w14:paraId="30265B3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900" w:type="dxa"/>
            <w:vAlign w:val="center"/>
          </w:tcPr>
          <w:p w14:paraId="4A851D3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900" w:type="dxa"/>
            <w:vAlign w:val="center"/>
          </w:tcPr>
          <w:p w14:paraId="6FBE026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901" w:type="dxa"/>
            <w:vAlign w:val="center"/>
          </w:tcPr>
          <w:p w14:paraId="676FBB5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67%</w:t>
            </w:r>
          </w:p>
        </w:tc>
      </w:tr>
      <w:tr w:rsidR="000207E8" w:rsidRPr="000A511A" w14:paraId="273D7528" w14:textId="77777777" w:rsidTr="000207E8">
        <w:trPr>
          <w:trHeight w:val="113"/>
        </w:trPr>
        <w:tc>
          <w:tcPr>
            <w:tcW w:w="817" w:type="dxa"/>
            <w:vAlign w:val="center"/>
          </w:tcPr>
          <w:p w14:paraId="1B72230E"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2-В</w:t>
            </w:r>
          </w:p>
        </w:tc>
        <w:tc>
          <w:tcPr>
            <w:tcW w:w="1985" w:type="dxa"/>
            <w:vAlign w:val="center"/>
          </w:tcPr>
          <w:p w14:paraId="04B79E17"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Староста І. Я.</w:t>
            </w:r>
          </w:p>
        </w:tc>
        <w:tc>
          <w:tcPr>
            <w:tcW w:w="992" w:type="dxa"/>
            <w:vAlign w:val="center"/>
          </w:tcPr>
          <w:p w14:paraId="13388F3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1276" w:type="dxa"/>
            <w:vAlign w:val="center"/>
          </w:tcPr>
          <w:p w14:paraId="7BDA963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14/10</w:t>
            </w:r>
          </w:p>
        </w:tc>
        <w:tc>
          <w:tcPr>
            <w:tcW w:w="900" w:type="dxa"/>
            <w:vAlign w:val="center"/>
          </w:tcPr>
          <w:p w14:paraId="0BC2353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900" w:type="dxa"/>
            <w:vAlign w:val="center"/>
          </w:tcPr>
          <w:p w14:paraId="347F780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900" w:type="dxa"/>
            <w:vAlign w:val="center"/>
          </w:tcPr>
          <w:p w14:paraId="192CC5F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900" w:type="dxa"/>
            <w:vAlign w:val="center"/>
          </w:tcPr>
          <w:p w14:paraId="65B26BC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901" w:type="dxa"/>
            <w:vAlign w:val="center"/>
          </w:tcPr>
          <w:p w14:paraId="08DD276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90%</w:t>
            </w:r>
          </w:p>
        </w:tc>
      </w:tr>
    </w:tbl>
    <w:p w14:paraId="7BC45818" w14:textId="77777777" w:rsidR="000207E8" w:rsidRPr="000A511A" w:rsidRDefault="000207E8" w:rsidP="000207E8">
      <w:pPr>
        <w:spacing w:before="120" w:after="0"/>
        <w:rPr>
          <w:rFonts w:ascii="Times New Roman" w:hAnsi="Times New Roman" w:cs="Times New Roman"/>
          <w:sz w:val="24"/>
          <w:szCs w:val="24"/>
        </w:rPr>
      </w:pPr>
      <w:r w:rsidRPr="000A511A">
        <w:rPr>
          <w:rFonts w:ascii="Times New Roman" w:hAnsi="Times New Roman" w:cs="Times New Roman"/>
          <w:sz w:val="24"/>
          <w:szCs w:val="24"/>
        </w:rPr>
        <w:t xml:space="preserve">    Серед типових помилок: неправильний перенос слів з рядка в рядок; ненаголошені е, и ; подвоєння приголосних, поєднання літер, написання власних іменників, дієслів на –ся, змішування дзвінких приголосних із глухими;  пропуск літер; вживання розділових знаків при однорідних членах речення,  правопис префіксів роз-, без-.</w:t>
      </w:r>
    </w:p>
    <w:p w14:paraId="36748562" w14:textId="77777777" w:rsidR="000207E8" w:rsidRPr="000A511A" w:rsidRDefault="000207E8" w:rsidP="000207E8">
      <w:pPr>
        <w:spacing w:before="120" w:after="0"/>
        <w:rPr>
          <w:rFonts w:ascii="Times New Roman" w:hAnsi="Times New Roman" w:cs="Times New Roman"/>
          <w:sz w:val="24"/>
          <w:szCs w:val="24"/>
        </w:rPr>
      </w:pPr>
      <w:r w:rsidRPr="000A511A">
        <w:rPr>
          <w:rFonts w:ascii="Times New Roman" w:hAnsi="Times New Roman" w:cs="Times New Roman"/>
          <w:sz w:val="24"/>
          <w:szCs w:val="24"/>
        </w:rPr>
        <w:t xml:space="preserve">Результати діагностувальних робіт з </w:t>
      </w:r>
      <w:r w:rsidRPr="000A511A">
        <w:rPr>
          <w:rFonts w:ascii="Times New Roman" w:hAnsi="Times New Roman" w:cs="Times New Roman"/>
          <w:b/>
          <w:sz w:val="24"/>
          <w:szCs w:val="24"/>
        </w:rPr>
        <w:t>угорської мови як мови навчання</w:t>
      </w:r>
      <w:r w:rsidRPr="000A511A">
        <w:rPr>
          <w:rFonts w:ascii="Times New Roman" w:hAnsi="Times New Roman" w:cs="Times New Roman"/>
          <w:sz w:val="24"/>
          <w:szCs w:val="24"/>
        </w:rPr>
        <w:t>:</w:t>
      </w:r>
    </w:p>
    <w:tbl>
      <w:tblPr>
        <w:tblStyle w:val="aa"/>
        <w:tblW w:w="10031" w:type="dxa"/>
        <w:tblLayout w:type="fixed"/>
        <w:tblLook w:val="04A0" w:firstRow="1" w:lastRow="0" w:firstColumn="1" w:lastColumn="0" w:noHBand="0" w:noVBand="1"/>
      </w:tblPr>
      <w:tblGrid>
        <w:gridCol w:w="675"/>
        <w:gridCol w:w="1843"/>
        <w:gridCol w:w="992"/>
        <w:gridCol w:w="1134"/>
        <w:gridCol w:w="1077"/>
        <w:gridCol w:w="1077"/>
        <w:gridCol w:w="1078"/>
        <w:gridCol w:w="1077"/>
        <w:gridCol w:w="1078"/>
      </w:tblGrid>
      <w:tr w:rsidR="000207E8" w:rsidRPr="000A511A" w14:paraId="6C8E9ADF" w14:textId="77777777" w:rsidTr="000207E8">
        <w:tc>
          <w:tcPr>
            <w:tcW w:w="3510" w:type="dxa"/>
            <w:gridSpan w:val="3"/>
          </w:tcPr>
          <w:p w14:paraId="2F2DD366"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Угорська мова</w:t>
            </w:r>
          </w:p>
        </w:tc>
        <w:tc>
          <w:tcPr>
            <w:tcW w:w="6521" w:type="dxa"/>
            <w:gridSpan w:val="6"/>
          </w:tcPr>
          <w:p w14:paraId="0C13BEE2"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Рівні навчальних досягнень</w:t>
            </w:r>
          </w:p>
        </w:tc>
      </w:tr>
      <w:tr w:rsidR="000207E8" w:rsidRPr="000A511A" w14:paraId="766E0A67" w14:textId="77777777" w:rsidTr="000207E8">
        <w:tc>
          <w:tcPr>
            <w:tcW w:w="675" w:type="dxa"/>
          </w:tcPr>
          <w:p w14:paraId="35D854C0" w14:textId="77777777" w:rsidR="000207E8" w:rsidRPr="000A511A" w:rsidRDefault="000207E8" w:rsidP="000207E8">
            <w:pPr>
              <w:rPr>
                <w:rFonts w:ascii="Times New Roman" w:hAnsi="Times New Roman" w:cs="Times New Roman"/>
                <w:b/>
                <w:sz w:val="24"/>
                <w:szCs w:val="24"/>
                <w:lang w:val="uk-UA"/>
              </w:rPr>
            </w:pPr>
            <w:r w:rsidRPr="000A511A">
              <w:rPr>
                <w:rFonts w:ascii="Times New Roman" w:hAnsi="Times New Roman" w:cs="Times New Roman"/>
                <w:b/>
                <w:sz w:val="24"/>
                <w:szCs w:val="24"/>
                <w:lang w:val="uk-UA"/>
              </w:rPr>
              <w:t>Клас</w:t>
            </w:r>
          </w:p>
        </w:tc>
        <w:tc>
          <w:tcPr>
            <w:tcW w:w="1843" w:type="dxa"/>
          </w:tcPr>
          <w:p w14:paraId="4738076A" w14:textId="77777777" w:rsidR="000207E8" w:rsidRPr="000A511A" w:rsidRDefault="000207E8" w:rsidP="000207E8">
            <w:pPr>
              <w:rPr>
                <w:rFonts w:ascii="Times New Roman" w:hAnsi="Times New Roman" w:cs="Times New Roman"/>
                <w:b/>
                <w:sz w:val="24"/>
                <w:szCs w:val="24"/>
                <w:lang w:val="uk-UA"/>
              </w:rPr>
            </w:pPr>
            <w:r w:rsidRPr="000A511A">
              <w:rPr>
                <w:rFonts w:ascii="Times New Roman" w:hAnsi="Times New Roman" w:cs="Times New Roman"/>
                <w:b/>
                <w:sz w:val="24"/>
                <w:szCs w:val="24"/>
                <w:lang w:val="uk-UA"/>
              </w:rPr>
              <w:t>Учитель</w:t>
            </w:r>
          </w:p>
        </w:tc>
        <w:tc>
          <w:tcPr>
            <w:tcW w:w="992" w:type="dxa"/>
            <w:vAlign w:val="center"/>
          </w:tcPr>
          <w:p w14:paraId="4B815A27"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Дата</w:t>
            </w:r>
          </w:p>
        </w:tc>
        <w:tc>
          <w:tcPr>
            <w:tcW w:w="1134" w:type="dxa"/>
          </w:tcPr>
          <w:p w14:paraId="3C6C728B"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Кількість учнів /з них писали</w:t>
            </w:r>
          </w:p>
        </w:tc>
        <w:tc>
          <w:tcPr>
            <w:tcW w:w="1077" w:type="dxa"/>
            <w:vAlign w:val="center"/>
          </w:tcPr>
          <w:p w14:paraId="27731950"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Високий</w:t>
            </w:r>
          </w:p>
        </w:tc>
        <w:tc>
          <w:tcPr>
            <w:tcW w:w="1077" w:type="dxa"/>
            <w:vAlign w:val="center"/>
          </w:tcPr>
          <w:p w14:paraId="059ECB3D"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Достатній</w:t>
            </w:r>
          </w:p>
        </w:tc>
        <w:tc>
          <w:tcPr>
            <w:tcW w:w="1078" w:type="dxa"/>
            <w:vAlign w:val="center"/>
          </w:tcPr>
          <w:p w14:paraId="37E786FA"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Середній</w:t>
            </w:r>
          </w:p>
        </w:tc>
        <w:tc>
          <w:tcPr>
            <w:tcW w:w="1077" w:type="dxa"/>
            <w:vAlign w:val="center"/>
          </w:tcPr>
          <w:p w14:paraId="4831F7EA"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Початковий</w:t>
            </w:r>
          </w:p>
        </w:tc>
        <w:tc>
          <w:tcPr>
            <w:tcW w:w="1078" w:type="dxa"/>
            <w:vAlign w:val="center"/>
          </w:tcPr>
          <w:p w14:paraId="4000B6B5"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Якісний показник</w:t>
            </w:r>
          </w:p>
        </w:tc>
      </w:tr>
      <w:tr w:rsidR="000207E8" w:rsidRPr="000A511A" w14:paraId="33B90D82" w14:textId="77777777" w:rsidTr="000207E8">
        <w:tc>
          <w:tcPr>
            <w:tcW w:w="675" w:type="dxa"/>
          </w:tcPr>
          <w:p w14:paraId="76920AA6"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4-Б</w:t>
            </w:r>
          </w:p>
        </w:tc>
        <w:tc>
          <w:tcPr>
            <w:tcW w:w="1843" w:type="dxa"/>
          </w:tcPr>
          <w:p w14:paraId="5BAF7E9C"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Петраш Н. М.</w:t>
            </w:r>
          </w:p>
        </w:tc>
        <w:tc>
          <w:tcPr>
            <w:tcW w:w="992" w:type="dxa"/>
            <w:vAlign w:val="center"/>
          </w:tcPr>
          <w:p w14:paraId="76990DB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1134" w:type="dxa"/>
          </w:tcPr>
          <w:p w14:paraId="68AF5C8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8/7</w:t>
            </w:r>
          </w:p>
        </w:tc>
        <w:tc>
          <w:tcPr>
            <w:tcW w:w="1077" w:type="dxa"/>
            <w:vAlign w:val="center"/>
          </w:tcPr>
          <w:p w14:paraId="2A7C77A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77" w:type="dxa"/>
            <w:vAlign w:val="center"/>
          </w:tcPr>
          <w:p w14:paraId="0406799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78" w:type="dxa"/>
            <w:vAlign w:val="center"/>
          </w:tcPr>
          <w:p w14:paraId="0773536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77" w:type="dxa"/>
            <w:vAlign w:val="center"/>
          </w:tcPr>
          <w:p w14:paraId="6E52423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78" w:type="dxa"/>
            <w:vAlign w:val="center"/>
          </w:tcPr>
          <w:p w14:paraId="64C34EF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57%</w:t>
            </w:r>
          </w:p>
        </w:tc>
      </w:tr>
      <w:tr w:rsidR="000207E8" w:rsidRPr="000A511A" w14:paraId="125B488C" w14:textId="77777777" w:rsidTr="000207E8">
        <w:tc>
          <w:tcPr>
            <w:tcW w:w="675" w:type="dxa"/>
          </w:tcPr>
          <w:p w14:paraId="5D47FB68"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hu-HU"/>
              </w:rPr>
              <w:t>3</w:t>
            </w:r>
            <w:r w:rsidRPr="000A511A">
              <w:rPr>
                <w:rFonts w:ascii="Times New Roman" w:hAnsi="Times New Roman" w:cs="Times New Roman"/>
                <w:sz w:val="24"/>
                <w:szCs w:val="24"/>
                <w:lang w:val="uk-UA"/>
              </w:rPr>
              <w:t>-Б</w:t>
            </w:r>
          </w:p>
        </w:tc>
        <w:tc>
          <w:tcPr>
            <w:tcW w:w="1843" w:type="dxa"/>
          </w:tcPr>
          <w:p w14:paraId="2D84B40D"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Зелді М. О. </w:t>
            </w:r>
          </w:p>
        </w:tc>
        <w:tc>
          <w:tcPr>
            <w:tcW w:w="992" w:type="dxa"/>
            <w:vAlign w:val="center"/>
          </w:tcPr>
          <w:p w14:paraId="56FC267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17.05</w:t>
            </w:r>
          </w:p>
        </w:tc>
        <w:tc>
          <w:tcPr>
            <w:tcW w:w="1134" w:type="dxa"/>
          </w:tcPr>
          <w:p w14:paraId="225BC77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10/10</w:t>
            </w:r>
          </w:p>
        </w:tc>
        <w:tc>
          <w:tcPr>
            <w:tcW w:w="1077" w:type="dxa"/>
            <w:vAlign w:val="center"/>
          </w:tcPr>
          <w:p w14:paraId="35FF26B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1077" w:type="dxa"/>
            <w:vAlign w:val="center"/>
          </w:tcPr>
          <w:p w14:paraId="187C630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78" w:type="dxa"/>
            <w:vAlign w:val="center"/>
          </w:tcPr>
          <w:p w14:paraId="76F0517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77" w:type="dxa"/>
            <w:vAlign w:val="center"/>
          </w:tcPr>
          <w:p w14:paraId="7C7161F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78" w:type="dxa"/>
            <w:vAlign w:val="center"/>
          </w:tcPr>
          <w:p w14:paraId="24C7718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50%</w:t>
            </w:r>
          </w:p>
        </w:tc>
      </w:tr>
      <w:tr w:rsidR="000207E8" w:rsidRPr="000A511A" w14:paraId="17FBFFE2" w14:textId="77777777" w:rsidTr="000207E8">
        <w:tc>
          <w:tcPr>
            <w:tcW w:w="675" w:type="dxa"/>
          </w:tcPr>
          <w:p w14:paraId="52FAEA0A"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2-Б</w:t>
            </w:r>
          </w:p>
        </w:tc>
        <w:tc>
          <w:tcPr>
            <w:tcW w:w="1843" w:type="dxa"/>
          </w:tcPr>
          <w:p w14:paraId="7EF170E6"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Егреші Н. К.</w:t>
            </w:r>
          </w:p>
        </w:tc>
        <w:tc>
          <w:tcPr>
            <w:tcW w:w="992" w:type="dxa"/>
            <w:vAlign w:val="center"/>
          </w:tcPr>
          <w:p w14:paraId="0F851DA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24.05</w:t>
            </w:r>
          </w:p>
        </w:tc>
        <w:tc>
          <w:tcPr>
            <w:tcW w:w="1134" w:type="dxa"/>
          </w:tcPr>
          <w:p w14:paraId="00CF009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9/8</w:t>
            </w:r>
          </w:p>
        </w:tc>
        <w:tc>
          <w:tcPr>
            <w:tcW w:w="1077" w:type="dxa"/>
            <w:vAlign w:val="center"/>
          </w:tcPr>
          <w:p w14:paraId="205726F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77" w:type="dxa"/>
            <w:vAlign w:val="center"/>
          </w:tcPr>
          <w:p w14:paraId="4A7E470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78" w:type="dxa"/>
            <w:vAlign w:val="center"/>
          </w:tcPr>
          <w:p w14:paraId="69774AC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77" w:type="dxa"/>
            <w:vAlign w:val="center"/>
          </w:tcPr>
          <w:p w14:paraId="207C2F5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78" w:type="dxa"/>
            <w:vAlign w:val="center"/>
          </w:tcPr>
          <w:p w14:paraId="5731439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63%</w:t>
            </w:r>
          </w:p>
        </w:tc>
      </w:tr>
    </w:tbl>
    <w:p w14:paraId="399441C4"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    Серед типових помилок: перенос слів, вживання пунктуаційних знаків, пропуск букв і подвоєних букв, вживання великої літери на початку речення, змішування приголосних, голосних. </w:t>
      </w:r>
    </w:p>
    <w:p w14:paraId="07ABCCAE" w14:textId="77777777" w:rsidR="000207E8" w:rsidRPr="000A511A" w:rsidRDefault="000207E8" w:rsidP="000207E8">
      <w:pPr>
        <w:spacing w:before="120" w:after="0"/>
        <w:rPr>
          <w:rFonts w:ascii="Times New Roman" w:hAnsi="Times New Roman" w:cs="Times New Roman"/>
          <w:sz w:val="24"/>
          <w:szCs w:val="24"/>
        </w:rPr>
      </w:pPr>
      <w:r w:rsidRPr="000A511A">
        <w:rPr>
          <w:rFonts w:ascii="Times New Roman" w:hAnsi="Times New Roman" w:cs="Times New Roman"/>
          <w:sz w:val="24"/>
          <w:szCs w:val="24"/>
        </w:rPr>
        <w:t xml:space="preserve">Результати діагностувальних робіт з </w:t>
      </w:r>
      <w:r w:rsidRPr="000A511A">
        <w:rPr>
          <w:rFonts w:ascii="Times New Roman" w:hAnsi="Times New Roman" w:cs="Times New Roman"/>
          <w:b/>
          <w:sz w:val="24"/>
          <w:szCs w:val="24"/>
        </w:rPr>
        <w:t>математики</w:t>
      </w:r>
      <w:r w:rsidRPr="000A511A">
        <w:rPr>
          <w:rFonts w:ascii="Times New Roman" w:hAnsi="Times New Roman" w:cs="Times New Roman"/>
          <w:sz w:val="24"/>
          <w:szCs w:val="24"/>
        </w:rPr>
        <w:t>:</w:t>
      </w:r>
    </w:p>
    <w:tbl>
      <w:tblPr>
        <w:tblStyle w:val="aa"/>
        <w:tblW w:w="0" w:type="auto"/>
        <w:tblLayout w:type="fixed"/>
        <w:tblLook w:val="04A0" w:firstRow="1" w:lastRow="0" w:firstColumn="1" w:lastColumn="0" w:noHBand="0" w:noVBand="1"/>
      </w:tblPr>
      <w:tblGrid>
        <w:gridCol w:w="817"/>
        <w:gridCol w:w="2126"/>
        <w:gridCol w:w="993"/>
        <w:gridCol w:w="1134"/>
        <w:gridCol w:w="900"/>
        <w:gridCol w:w="900"/>
        <w:gridCol w:w="900"/>
        <w:gridCol w:w="900"/>
        <w:gridCol w:w="901"/>
      </w:tblGrid>
      <w:tr w:rsidR="000207E8" w:rsidRPr="000A511A" w14:paraId="0E8ED879" w14:textId="77777777" w:rsidTr="000207E8">
        <w:trPr>
          <w:trHeight w:val="113"/>
        </w:trPr>
        <w:tc>
          <w:tcPr>
            <w:tcW w:w="5070" w:type="dxa"/>
            <w:gridSpan w:val="4"/>
          </w:tcPr>
          <w:p w14:paraId="64D7E5D5"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Математика</w:t>
            </w:r>
          </w:p>
        </w:tc>
        <w:tc>
          <w:tcPr>
            <w:tcW w:w="4501" w:type="dxa"/>
            <w:gridSpan w:val="5"/>
            <w:vAlign w:val="center"/>
          </w:tcPr>
          <w:p w14:paraId="4999062D"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Рівні навчальних досягнень</w:t>
            </w:r>
          </w:p>
        </w:tc>
      </w:tr>
      <w:tr w:rsidR="000207E8" w:rsidRPr="000A511A" w14:paraId="34C5D9F8" w14:textId="77777777" w:rsidTr="000207E8">
        <w:trPr>
          <w:trHeight w:val="113"/>
        </w:trPr>
        <w:tc>
          <w:tcPr>
            <w:tcW w:w="817" w:type="dxa"/>
            <w:vAlign w:val="center"/>
          </w:tcPr>
          <w:p w14:paraId="1913518E"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Клас</w:t>
            </w:r>
          </w:p>
        </w:tc>
        <w:tc>
          <w:tcPr>
            <w:tcW w:w="2126" w:type="dxa"/>
            <w:vAlign w:val="center"/>
          </w:tcPr>
          <w:p w14:paraId="152C85E3"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Учитель</w:t>
            </w:r>
          </w:p>
        </w:tc>
        <w:tc>
          <w:tcPr>
            <w:tcW w:w="993" w:type="dxa"/>
            <w:vAlign w:val="center"/>
          </w:tcPr>
          <w:p w14:paraId="68190C03"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Дата</w:t>
            </w:r>
          </w:p>
        </w:tc>
        <w:tc>
          <w:tcPr>
            <w:tcW w:w="1134" w:type="dxa"/>
            <w:vAlign w:val="center"/>
          </w:tcPr>
          <w:p w14:paraId="23EEB1EC"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Кільк. Учнів / з них писали</w:t>
            </w:r>
          </w:p>
        </w:tc>
        <w:tc>
          <w:tcPr>
            <w:tcW w:w="900" w:type="dxa"/>
            <w:vAlign w:val="center"/>
          </w:tcPr>
          <w:p w14:paraId="172C749E"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Високий</w:t>
            </w:r>
          </w:p>
        </w:tc>
        <w:tc>
          <w:tcPr>
            <w:tcW w:w="900" w:type="dxa"/>
            <w:vAlign w:val="center"/>
          </w:tcPr>
          <w:p w14:paraId="1F82889F"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Достатній</w:t>
            </w:r>
          </w:p>
        </w:tc>
        <w:tc>
          <w:tcPr>
            <w:tcW w:w="900" w:type="dxa"/>
            <w:vAlign w:val="center"/>
          </w:tcPr>
          <w:p w14:paraId="6DC01094"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Середній</w:t>
            </w:r>
          </w:p>
        </w:tc>
        <w:tc>
          <w:tcPr>
            <w:tcW w:w="900" w:type="dxa"/>
            <w:vAlign w:val="center"/>
          </w:tcPr>
          <w:p w14:paraId="7C48EF47"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Початковий</w:t>
            </w:r>
          </w:p>
        </w:tc>
        <w:tc>
          <w:tcPr>
            <w:tcW w:w="901" w:type="dxa"/>
            <w:vAlign w:val="center"/>
          </w:tcPr>
          <w:p w14:paraId="15107E31"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Якісний показник</w:t>
            </w:r>
          </w:p>
        </w:tc>
      </w:tr>
      <w:tr w:rsidR="000207E8" w:rsidRPr="000A511A" w14:paraId="0DD8DAD3" w14:textId="77777777" w:rsidTr="000207E8">
        <w:trPr>
          <w:trHeight w:val="113"/>
        </w:trPr>
        <w:tc>
          <w:tcPr>
            <w:tcW w:w="817" w:type="dxa"/>
            <w:vAlign w:val="center"/>
          </w:tcPr>
          <w:p w14:paraId="2547D377"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4-А</w:t>
            </w:r>
          </w:p>
        </w:tc>
        <w:tc>
          <w:tcPr>
            <w:tcW w:w="2126" w:type="dxa"/>
            <w:vAlign w:val="center"/>
          </w:tcPr>
          <w:p w14:paraId="4F8843F0"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Євчак В. М.</w:t>
            </w:r>
          </w:p>
        </w:tc>
        <w:tc>
          <w:tcPr>
            <w:tcW w:w="993" w:type="dxa"/>
          </w:tcPr>
          <w:p w14:paraId="39A3218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17.05</w:t>
            </w:r>
          </w:p>
        </w:tc>
        <w:tc>
          <w:tcPr>
            <w:tcW w:w="1134" w:type="dxa"/>
            <w:vAlign w:val="center"/>
          </w:tcPr>
          <w:p w14:paraId="4249517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21/20</w:t>
            </w:r>
          </w:p>
        </w:tc>
        <w:tc>
          <w:tcPr>
            <w:tcW w:w="900" w:type="dxa"/>
            <w:vAlign w:val="center"/>
          </w:tcPr>
          <w:p w14:paraId="11C728E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900" w:type="dxa"/>
            <w:vAlign w:val="center"/>
          </w:tcPr>
          <w:p w14:paraId="20783A1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900" w:type="dxa"/>
            <w:vAlign w:val="center"/>
          </w:tcPr>
          <w:p w14:paraId="3F599C4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w:t>
            </w:r>
          </w:p>
        </w:tc>
        <w:tc>
          <w:tcPr>
            <w:tcW w:w="900" w:type="dxa"/>
            <w:vAlign w:val="center"/>
          </w:tcPr>
          <w:p w14:paraId="6BCE6A9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901" w:type="dxa"/>
            <w:vAlign w:val="center"/>
          </w:tcPr>
          <w:p w14:paraId="68DD537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60%</w:t>
            </w:r>
          </w:p>
        </w:tc>
      </w:tr>
      <w:tr w:rsidR="000207E8" w:rsidRPr="000A511A" w14:paraId="485B6BCB" w14:textId="77777777" w:rsidTr="000207E8">
        <w:trPr>
          <w:trHeight w:val="113"/>
        </w:trPr>
        <w:tc>
          <w:tcPr>
            <w:tcW w:w="817" w:type="dxa"/>
            <w:vAlign w:val="center"/>
          </w:tcPr>
          <w:p w14:paraId="534F8028"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4-Б</w:t>
            </w:r>
          </w:p>
        </w:tc>
        <w:tc>
          <w:tcPr>
            <w:tcW w:w="2126" w:type="dxa"/>
            <w:vAlign w:val="center"/>
          </w:tcPr>
          <w:p w14:paraId="2BF45E84"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Петраш Н. М.</w:t>
            </w:r>
          </w:p>
        </w:tc>
        <w:tc>
          <w:tcPr>
            <w:tcW w:w="993" w:type="dxa"/>
          </w:tcPr>
          <w:p w14:paraId="58DABB9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12.05</w:t>
            </w:r>
          </w:p>
        </w:tc>
        <w:tc>
          <w:tcPr>
            <w:tcW w:w="1134" w:type="dxa"/>
            <w:vAlign w:val="center"/>
          </w:tcPr>
          <w:p w14:paraId="5A5AFD7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8/7</w:t>
            </w:r>
          </w:p>
        </w:tc>
        <w:tc>
          <w:tcPr>
            <w:tcW w:w="900" w:type="dxa"/>
            <w:vAlign w:val="center"/>
          </w:tcPr>
          <w:p w14:paraId="6FBBDE1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900" w:type="dxa"/>
            <w:vAlign w:val="center"/>
          </w:tcPr>
          <w:p w14:paraId="1543A98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900" w:type="dxa"/>
            <w:vAlign w:val="center"/>
          </w:tcPr>
          <w:p w14:paraId="5FCAF75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900" w:type="dxa"/>
            <w:vAlign w:val="center"/>
          </w:tcPr>
          <w:p w14:paraId="0880461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901" w:type="dxa"/>
            <w:vAlign w:val="center"/>
          </w:tcPr>
          <w:p w14:paraId="3C0C8BC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57%</w:t>
            </w:r>
          </w:p>
        </w:tc>
      </w:tr>
      <w:tr w:rsidR="000207E8" w:rsidRPr="000A511A" w14:paraId="24480DD3" w14:textId="77777777" w:rsidTr="000207E8">
        <w:trPr>
          <w:trHeight w:val="113"/>
        </w:trPr>
        <w:tc>
          <w:tcPr>
            <w:tcW w:w="817" w:type="dxa"/>
            <w:vAlign w:val="center"/>
          </w:tcPr>
          <w:p w14:paraId="7643396A" w14:textId="77777777" w:rsidR="000207E8" w:rsidRPr="000A511A" w:rsidRDefault="000207E8" w:rsidP="000207E8">
            <w:pPr>
              <w:rPr>
                <w:rFonts w:ascii="Times New Roman" w:hAnsi="Times New Roman" w:cs="Times New Roman"/>
                <w:sz w:val="24"/>
                <w:szCs w:val="24"/>
              </w:rPr>
            </w:pPr>
            <w:r w:rsidRPr="000A511A">
              <w:rPr>
                <w:rFonts w:ascii="Times New Roman" w:hAnsi="Times New Roman" w:cs="Times New Roman"/>
                <w:sz w:val="24"/>
                <w:szCs w:val="24"/>
              </w:rPr>
              <w:t>4-В</w:t>
            </w:r>
          </w:p>
        </w:tc>
        <w:tc>
          <w:tcPr>
            <w:tcW w:w="2126" w:type="dxa"/>
            <w:vAlign w:val="center"/>
          </w:tcPr>
          <w:p w14:paraId="0BFE7C37"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Сербак О. Ю.</w:t>
            </w:r>
          </w:p>
        </w:tc>
        <w:tc>
          <w:tcPr>
            <w:tcW w:w="993" w:type="dxa"/>
          </w:tcPr>
          <w:p w14:paraId="3CF0024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18.05</w:t>
            </w:r>
          </w:p>
        </w:tc>
        <w:tc>
          <w:tcPr>
            <w:tcW w:w="1134" w:type="dxa"/>
            <w:vAlign w:val="center"/>
          </w:tcPr>
          <w:p w14:paraId="5E933AE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9/9</w:t>
            </w:r>
          </w:p>
        </w:tc>
        <w:tc>
          <w:tcPr>
            <w:tcW w:w="900" w:type="dxa"/>
            <w:vAlign w:val="center"/>
          </w:tcPr>
          <w:p w14:paraId="514767B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900" w:type="dxa"/>
            <w:vAlign w:val="center"/>
          </w:tcPr>
          <w:p w14:paraId="3B63A3D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900" w:type="dxa"/>
            <w:vAlign w:val="center"/>
          </w:tcPr>
          <w:p w14:paraId="789225D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900" w:type="dxa"/>
            <w:vAlign w:val="center"/>
          </w:tcPr>
          <w:p w14:paraId="19C2405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901" w:type="dxa"/>
            <w:vAlign w:val="center"/>
          </w:tcPr>
          <w:p w14:paraId="4C2AE2B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67%</w:t>
            </w:r>
          </w:p>
        </w:tc>
      </w:tr>
      <w:tr w:rsidR="000207E8" w:rsidRPr="000A511A" w14:paraId="23AF9704" w14:textId="77777777" w:rsidTr="000207E8">
        <w:trPr>
          <w:trHeight w:val="113"/>
        </w:trPr>
        <w:tc>
          <w:tcPr>
            <w:tcW w:w="817" w:type="dxa"/>
            <w:vAlign w:val="center"/>
          </w:tcPr>
          <w:p w14:paraId="7B4729D8"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3-А</w:t>
            </w:r>
          </w:p>
        </w:tc>
        <w:tc>
          <w:tcPr>
            <w:tcW w:w="2126" w:type="dxa"/>
            <w:vAlign w:val="center"/>
          </w:tcPr>
          <w:p w14:paraId="741D4DA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Кочіш Е. В.</w:t>
            </w:r>
          </w:p>
        </w:tc>
        <w:tc>
          <w:tcPr>
            <w:tcW w:w="993" w:type="dxa"/>
            <w:vAlign w:val="center"/>
          </w:tcPr>
          <w:p w14:paraId="23383DF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06.05</w:t>
            </w:r>
          </w:p>
        </w:tc>
        <w:tc>
          <w:tcPr>
            <w:tcW w:w="1134" w:type="dxa"/>
            <w:vAlign w:val="center"/>
          </w:tcPr>
          <w:p w14:paraId="3FADAE7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17/17</w:t>
            </w:r>
          </w:p>
        </w:tc>
        <w:tc>
          <w:tcPr>
            <w:tcW w:w="900" w:type="dxa"/>
            <w:vAlign w:val="center"/>
          </w:tcPr>
          <w:p w14:paraId="050A78C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w:t>
            </w:r>
          </w:p>
        </w:tc>
        <w:tc>
          <w:tcPr>
            <w:tcW w:w="900" w:type="dxa"/>
            <w:vAlign w:val="center"/>
          </w:tcPr>
          <w:p w14:paraId="7DC9101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900" w:type="dxa"/>
            <w:vAlign w:val="center"/>
          </w:tcPr>
          <w:p w14:paraId="257AFE0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900" w:type="dxa"/>
            <w:vAlign w:val="center"/>
          </w:tcPr>
          <w:p w14:paraId="7A6F0FF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901" w:type="dxa"/>
            <w:vAlign w:val="center"/>
          </w:tcPr>
          <w:p w14:paraId="11C3E83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88%</w:t>
            </w:r>
          </w:p>
        </w:tc>
      </w:tr>
      <w:tr w:rsidR="000207E8" w:rsidRPr="000A511A" w14:paraId="0F5F75B7" w14:textId="77777777" w:rsidTr="000207E8">
        <w:trPr>
          <w:trHeight w:val="113"/>
        </w:trPr>
        <w:tc>
          <w:tcPr>
            <w:tcW w:w="817" w:type="dxa"/>
            <w:vAlign w:val="center"/>
          </w:tcPr>
          <w:p w14:paraId="2241278E"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3-Б</w:t>
            </w:r>
          </w:p>
        </w:tc>
        <w:tc>
          <w:tcPr>
            <w:tcW w:w="2126" w:type="dxa"/>
            <w:vAlign w:val="center"/>
          </w:tcPr>
          <w:p w14:paraId="389747C8"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Зелді М. О.</w:t>
            </w:r>
          </w:p>
        </w:tc>
        <w:tc>
          <w:tcPr>
            <w:tcW w:w="993" w:type="dxa"/>
            <w:vAlign w:val="center"/>
          </w:tcPr>
          <w:p w14:paraId="1EA98B4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27.05</w:t>
            </w:r>
          </w:p>
        </w:tc>
        <w:tc>
          <w:tcPr>
            <w:tcW w:w="1134" w:type="dxa"/>
            <w:vAlign w:val="center"/>
          </w:tcPr>
          <w:p w14:paraId="6951623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10/10</w:t>
            </w:r>
          </w:p>
        </w:tc>
        <w:tc>
          <w:tcPr>
            <w:tcW w:w="900" w:type="dxa"/>
            <w:vAlign w:val="center"/>
          </w:tcPr>
          <w:p w14:paraId="7232752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900" w:type="dxa"/>
            <w:vAlign w:val="center"/>
          </w:tcPr>
          <w:p w14:paraId="14C565D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900" w:type="dxa"/>
            <w:vAlign w:val="center"/>
          </w:tcPr>
          <w:p w14:paraId="73DF8DC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900" w:type="dxa"/>
            <w:vAlign w:val="center"/>
          </w:tcPr>
          <w:p w14:paraId="624F652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901" w:type="dxa"/>
            <w:vAlign w:val="center"/>
          </w:tcPr>
          <w:p w14:paraId="1AE99E0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50%</w:t>
            </w:r>
          </w:p>
        </w:tc>
      </w:tr>
      <w:tr w:rsidR="000207E8" w:rsidRPr="000A511A" w14:paraId="390ED0B8" w14:textId="77777777" w:rsidTr="000207E8">
        <w:trPr>
          <w:trHeight w:val="113"/>
        </w:trPr>
        <w:tc>
          <w:tcPr>
            <w:tcW w:w="817" w:type="dxa"/>
            <w:vAlign w:val="center"/>
          </w:tcPr>
          <w:p w14:paraId="5C33AFCA"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3-В</w:t>
            </w:r>
          </w:p>
        </w:tc>
        <w:tc>
          <w:tcPr>
            <w:tcW w:w="2126" w:type="dxa"/>
            <w:vAlign w:val="center"/>
          </w:tcPr>
          <w:p w14:paraId="45EBCF1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Гевді Н. В.</w:t>
            </w:r>
          </w:p>
        </w:tc>
        <w:tc>
          <w:tcPr>
            <w:tcW w:w="993" w:type="dxa"/>
            <w:vAlign w:val="center"/>
          </w:tcPr>
          <w:p w14:paraId="0273B49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1134" w:type="dxa"/>
            <w:vAlign w:val="center"/>
          </w:tcPr>
          <w:p w14:paraId="2BE3D08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16/13</w:t>
            </w:r>
          </w:p>
        </w:tc>
        <w:tc>
          <w:tcPr>
            <w:tcW w:w="900" w:type="dxa"/>
            <w:vAlign w:val="center"/>
          </w:tcPr>
          <w:p w14:paraId="5DC3DCC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900" w:type="dxa"/>
            <w:vAlign w:val="center"/>
          </w:tcPr>
          <w:p w14:paraId="3DF9BA4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900" w:type="dxa"/>
            <w:vAlign w:val="center"/>
          </w:tcPr>
          <w:p w14:paraId="306CE70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900" w:type="dxa"/>
            <w:vAlign w:val="center"/>
          </w:tcPr>
          <w:p w14:paraId="5CE8B7B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901" w:type="dxa"/>
            <w:vAlign w:val="center"/>
          </w:tcPr>
          <w:p w14:paraId="66DCA0B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69%</w:t>
            </w:r>
          </w:p>
        </w:tc>
      </w:tr>
      <w:tr w:rsidR="000207E8" w:rsidRPr="000A511A" w14:paraId="3E2CCD31" w14:textId="77777777" w:rsidTr="000207E8">
        <w:trPr>
          <w:trHeight w:val="113"/>
        </w:trPr>
        <w:tc>
          <w:tcPr>
            <w:tcW w:w="817" w:type="dxa"/>
            <w:vAlign w:val="center"/>
          </w:tcPr>
          <w:p w14:paraId="0869F1D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lastRenderedPageBreak/>
              <w:t>2-А</w:t>
            </w:r>
          </w:p>
        </w:tc>
        <w:tc>
          <w:tcPr>
            <w:tcW w:w="2126" w:type="dxa"/>
            <w:vAlign w:val="center"/>
          </w:tcPr>
          <w:p w14:paraId="636EC9FF"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Добра Е. Й.</w:t>
            </w:r>
          </w:p>
        </w:tc>
        <w:tc>
          <w:tcPr>
            <w:tcW w:w="993" w:type="dxa"/>
            <w:vAlign w:val="center"/>
          </w:tcPr>
          <w:p w14:paraId="2C482B2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26.05</w:t>
            </w:r>
          </w:p>
        </w:tc>
        <w:tc>
          <w:tcPr>
            <w:tcW w:w="1134" w:type="dxa"/>
            <w:vAlign w:val="center"/>
          </w:tcPr>
          <w:p w14:paraId="67AB759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16/13</w:t>
            </w:r>
          </w:p>
        </w:tc>
        <w:tc>
          <w:tcPr>
            <w:tcW w:w="900" w:type="dxa"/>
            <w:vAlign w:val="center"/>
          </w:tcPr>
          <w:p w14:paraId="37CC061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w:t>
            </w:r>
          </w:p>
        </w:tc>
        <w:tc>
          <w:tcPr>
            <w:tcW w:w="900" w:type="dxa"/>
            <w:vAlign w:val="center"/>
          </w:tcPr>
          <w:p w14:paraId="2911819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900" w:type="dxa"/>
            <w:vAlign w:val="center"/>
          </w:tcPr>
          <w:p w14:paraId="1FA50EF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900" w:type="dxa"/>
            <w:vAlign w:val="center"/>
          </w:tcPr>
          <w:p w14:paraId="1A3AF6E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901" w:type="dxa"/>
            <w:vAlign w:val="center"/>
          </w:tcPr>
          <w:p w14:paraId="631F2DC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85%</w:t>
            </w:r>
          </w:p>
        </w:tc>
      </w:tr>
      <w:tr w:rsidR="000207E8" w:rsidRPr="000A511A" w14:paraId="4ADDB446" w14:textId="77777777" w:rsidTr="000207E8">
        <w:trPr>
          <w:trHeight w:val="113"/>
        </w:trPr>
        <w:tc>
          <w:tcPr>
            <w:tcW w:w="817" w:type="dxa"/>
            <w:vAlign w:val="center"/>
          </w:tcPr>
          <w:p w14:paraId="57C8A1B9"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2-Б</w:t>
            </w:r>
          </w:p>
        </w:tc>
        <w:tc>
          <w:tcPr>
            <w:tcW w:w="2126" w:type="dxa"/>
            <w:vAlign w:val="center"/>
          </w:tcPr>
          <w:p w14:paraId="46F116A4"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Егреші Н. К.</w:t>
            </w:r>
          </w:p>
        </w:tc>
        <w:tc>
          <w:tcPr>
            <w:tcW w:w="993" w:type="dxa"/>
            <w:vAlign w:val="center"/>
          </w:tcPr>
          <w:p w14:paraId="29FE62A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1134" w:type="dxa"/>
            <w:vAlign w:val="center"/>
          </w:tcPr>
          <w:p w14:paraId="1F1B68A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9/8</w:t>
            </w:r>
          </w:p>
        </w:tc>
        <w:tc>
          <w:tcPr>
            <w:tcW w:w="900" w:type="dxa"/>
            <w:vAlign w:val="center"/>
          </w:tcPr>
          <w:p w14:paraId="798B7DA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900" w:type="dxa"/>
            <w:vAlign w:val="center"/>
          </w:tcPr>
          <w:p w14:paraId="776144F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900" w:type="dxa"/>
            <w:vAlign w:val="center"/>
          </w:tcPr>
          <w:p w14:paraId="699F9FF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900" w:type="dxa"/>
            <w:vAlign w:val="center"/>
          </w:tcPr>
          <w:p w14:paraId="2BC846F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901" w:type="dxa"/>
            <w:vAlign w:val="center"/>
          </w:tcPr>
          <w:p w14:paraId="3D56ED6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75%</w:t>
            </w:r>
          </w:p>
        </w:tc>
      </w:tr>
      <w:tr w:rsidR="000207E8" w:rsidRPr="000A511A" w14:paraId="7B20A14B" w14:textId="77777777" w:rsidTr="000207E8">
        <w:trPr>
          <w:trHeight w:val="113"/>
        </w:trPr>
        <w:tc>
          <w:tcPr>
            <w:tcW w:w="817" w:type="dxa"/>
            <w:vAlign w:val="center"/>
          </w:tcPr>
          <w:p w14:paraId="3659BBF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2-В</w:t>
            </w:r>
          </w:p>
        </w:tc>
        <w:tc>
          <w:tcPr>
            <w:tcW w:w="2126" w:type="dxa"/>
            <w:vAlign w:val="center"/>
          </w:tcPr>
          <w:p w14:paraId="2B8BF69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Староста І. Я.</w:t>
            </w:r>
          </w:p>
        </w:tc>
        <w:tc>
          <w:tcPr>
            <w:tcW w:w="993" w:type="dxa"/>
            <w:vAlign w:val="center"/>
          </w:tcPr>
          <w:p w14:paraId="337F401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1134" w:type="dxa"/>
            <w:vAlign w:val="center"/>
          </w:tcPr>
          <w:p w14:paraId="33C99DC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14/10</w:t>
            </w:r>
          </w:p>
        </w:tc>
        <w:tc>
          <w:tcPr>
            <w:tcW w:w="900" w:type="dxa"/>
            <w:vAlign w:val="center"/>
          </w:tcPr>
          <w:p w14:paraId="58B6875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900" w:type="dxa"/>
            <w:vAlign w:val="center"/>
          </w:tcPr>
          <w:p w14:paraId="6D735A0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900" w:type="dxa"/>
            <w:vAlign w:val="center"/>
          </w:tcPr>
          <w:p w14:paraId="7D52235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900" w:type="dxa"/>
            <w:vAlign w:val="center"/>
          </w:tcPr>
          <w:p w14:paraId="5323E98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901" w:type="dxa"/>
            <w:vAlign w:val="center"/>
          </w:tcPr>
          <w:p w14:paraId="23C296D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90%</w:t>
            </w:r>
          </w:p>
        </w:tc>
      </w:tr>
    </w:tbl>
    <w:p w14:paraId="2DD8C47D" w14:textId="77777777" w:rsidR="000207E8" w:rsidRPr="000A511A" w:rsidRDefault="000207E8" w:rsidP="000207E8">
      <w:pPr>
        <w:spacing w:before="120" w:after="120"/>
        <w:jc w:val="both"/>
        <w:rPr>
          <w:rFonts w:ascii="Times New Roman" w:hAnsi="Times New Roman" w:cs="Times New Roman"/>
          <w:sz w:val="24"/>
          <w:szCs w:val="24"/>
        </w:rPr>
      </w:pPr>
      <w:r w:rsidRPr="000A511A">
        <w:rPr>
          <w:rFonts w:ascii="Times New Roman" w:hAnsi="Times New Roman" w:cs="Times New Roman"/>
          <w:sz w:val="24"/>
          <w:szCs w:val="24"/>
        </w:rPr>
        <w:t xml:space="preserve">     Серед типових помилок слід відмітити: порядок виконання дій, роз’язування задач на різницеве порівняння; неправильне перетворення величин; ділення з остачею; дії різного ступеня з багатоцифровими числами, знаходження периметру та площі геометричної фігури, непослідовне розв’язування задачі; порядок виконання арифметичних дій у виразах із змінною.</w:t>
      </w:r>
    </w:p>
    <w:p w14:paraId="6FF6CE31" w14:textId="77777777" w:rsidR="000207E8" w:rsidRPr="000A511A" w:rsidRDefault="000207E8" w:rsidP="000207E8">
      <w:pPr>
        <w:spacing w:before="240" w:after="0" w:line="240" w:lineRule="auto"/>
        <w:jc w:val="center"/>
        <w:rPr>
          <w:rFonts w:ascii="Times New Roman" w:hAnsi="Times New Roman" w:cs="Times New Roman"/>
          <w:b/>
          <w:sz w:val="24"/>
          <w:szCs w:val="24"/>
        </w:rPr>
      </w:pPr>
      <w:r w:rsidRPr="000A511A">
        <w:rPr>
          <w:rFonts w:ascii="Times New Roman" w:hAnsi="Times New Roman" w:cs="Times New Roman"/>
          <w:b/>
          <w:sz w:val="24"/>
          <w:szCs w:val="24"/>
        </w:rPr>
        <w:t>СЕРЕДНЯ ТА СТАРША ЛАНКИ</w:t>
      </w:r>
    </w:p>
    <w:p w14:paraId="6A512562" w14:textId="77777777" w:rsidR="000207E8" w:rsidRPr="000A511A" w:rsidRDefault="000207E8" w:rsidP="000207E8">
      <w:pPr>
        <w:pStyle w:val="a5"/>
        <w:spacing w:before="0" w:beforeAutospacing="0" w:after="0" w:afterAutospacing="0"/>
        <w:jc w:val="center"/>
        <w:rPr>
          <w:lang w:val="uk-UA"/>
        </w:rPr>
      </w:pPr>
      <w:r w:rsidRPr="000A511A">
        <w:rPr>
          <w:lang w:val="uk-UA"/>
        </w:rPr>
        <w:t>Навчальний процес у основній та старшій школі відбувався відповідно до законів України</w:t>
      </w:r>
    </w:p>
    <w:p w14:paraId="46141CE8" w14:textId="77777777" w:rsidR="000207E8" w:rsidRPr="000A511A" w:rsidRDefault="000207E8" w:rsidP="000207E8">
      <w:pPr>
        <w:pStyle w:val="a5"/>
        <w:spacing w:before="0" w:beforeAutospacing="0" w:after="0" w:afterAutospacing="0"/>
        <w:jc w:val="both"/>
        <w:rPr>
          <w:lang w:val="hu-HU"/>
        </w:rPr>
      </w:pPr>
      <w:r w:rsidRPr="000A511A">
        <w:rPr>
          <w:lang w:val="uk-UA"/>
        </w:rPr>
        <w:t>«Про освіту», «Про повну загальну середню освіту», Державного стандарту базової і повної загальної середньої освіти, затвердженого постановою Кабінету Міністрів України від 23.11.2011 № 1392, наказів Міністерства освіти і науки України: № 405 від 20.04.2018 «Про затвердження типової освітньої програми закладів загальної середньої освіти ІІ ступеня»; № 627 від 12.06.2018 «Про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r w:rsidRPr="000A511A">
        <w:rPr>
          <w:lang w:val="hu-HU"/>
        </w:rPr>
        <w:t xml:space="preserve"> </w:t>
      </w:r>
      <w:r w:rsidRPr="000A511A">
        <w:rPr>
          <w:lang w:val="uk-UA"/>
        </w:rPr>
        <w:t>(</w:t>
      </w:r>
      <w:r w:rsidRPr="000A511A">
        <w:rPr>
          <w:lang w:val="hu-HU"/>
        </w:rPr>
        <w:t>в редакції наказу МОН України від 10.</w:t>
      </w:r>
      <w:r w:rsidRPr="000A511A">
        <w:rPr>
          <w:lang w:val="uk-UA"/>
        </w:rPr>
        <w:t>06</w:t>
      </w:r>
      <w:r w:rsidRPr="000A511A">
        <w:rPr>
          <w:lang w:val="hu-HU"/>
        </w:rPr>
        <w:t>.2019 №808)</w:t>
      </w:r>
      <w:r w:rsidRPr="000A511A">
        <w:rPr>
          <w:lang w:val="uk-UA"/>
        </w:rPr>
        <w:t>; № 408 від 20.04.2018 «Про затвердження типової освітньої програми закладів загальної середньої освіти ІІІ ступеня»</w:t>
      </w:r>
      <w:r w:rsidRPr="000A511A">
        <w:rPr>
          <w:lang w:val="hu-HU"/>
        </w:rPr>
        <w:t xml:space="preserve"> (в редакції наказу МОН України від 28.11.2019 №1493).</w:t>
      </w:r>
    </w:p>
    <w:p w14:paraId="0CA5D73C" w14:textId="77777777" w:rsidR="000207E8" w:rsidRPr="000A511A" w:rsidRDefault="000207E8" w:rsidP="000207E8">
      <w:pPr>
        <w:pStyle w:val="a5"/>
        <w:spacing w:before="0" w:beforeAutospacing="0" w:after="0" w:afterAutospacing="0"/>
        <w:jc w:val="both"/>
        <w:rPr>
          <w:lang w:val="uk-UA"/>
        </w:rPr>
      </w:pPr>
      <w:r w:rsidRPr="000A511A">
        <w:rPr>
          <w:lang w:val="uk-UA"/>
        </w:rPr>
        <w:t xml:space="preserve">      Вивчення навчальних предметів здійснювалося за навчальними програмами, затвердженими наказом МОН від 07.06.2017 № 804 (5-9 класи) та від 23.10.2017 № 1407 (10-11 класи).</w:t>
      </w:r>
    </w:p>
    <w:p w14:paraId="513EE24D" w14:textId="77777777" w:rsidR="000207E8" w:rsidRPr="000A511A" w:rsidRDefault="000207E8" w:rsidP="000207E8">
      <w:pPr>
        <w:spacing w:after="0" w:line="240" w:lineRule="auto"/>
        <w:jc w:val="center"/>
        <w:rPr>
          <w:rFonts w:ascii="Times New Roman" w:hAnsi="Times New Roman" w:cs="Times New Roman"/>
          <w:b/>
          <w:sz w:val="24"/>
          <w:szCs w:val="24"/>
        </w:rPr>
      </w:pPr>
    </w:p>
    <w:p w14:paraId="747C8514" w14:textId="77777777" w:rsidR="000207E8" w:rsidRPr="000A511A" w:rsidRDefault="000207E8" w:rsidP="000207E8">
      <w:pPr>
        <w:spacing w:after="0" w:line="240" w:lineRule="auto"/>
        <w:jc w:val="center"/>
        <w:rPr>
          <w:rFonts w:ascii="Times New Roman" w:hAnsi="Times New Roman" w:cs="Times New Roman"/>
          <w:b/>
          <w:sz w:val="24"/>
          <w:szCs w:val="24"/>
        </w:rPr>
      </w:pPr>
      <w:r w:rsidRPr="000A511A">
        <w:rPr>
          <w:rFonts w:ascii="Times New Roman" w:hAnsi="Times New Roman" w:cs="Times New Roman"/>
          <w:b/>
          <w:sz w:val="24"/>
          <w:szCs w:val="24"/>
        </w:rPr>
        <w:t>Українська мова і література</w:t>
      </w:r>
    </w:p>
    <w:p w14:paraId="6672986F" w14:textId="72010B5A" w:rsidR="000207E8" w:rsidRPr="000A511A" w:rsidRDefault="000207E8" w:rsidP="000207E8">
      <w:p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У 2021/2022 навчальному</w:t>
      </w:r>
      <w:r w:rsidR="00150237">
        <w:rPr>
          <w:rFonts w:ascii="Times New Roman" w:hAnsi="Times New Roman" w:cs="Times New Roman"/>
          <w:sz w:val="24"/>
          <w:szCs w:val="24"/>
        </w:rPr>
        <w:t xml:space="preserve"> році з</w:t>
      </w:r>
      <w:r w:rsidRPr="000A511A">
        <w:rPr>
          <w:rFonts w:ascii="Times New Roman" w:hAnsi="Times New Roman" w:cs="Times New Roman"/>
          <w:sz w:val="24"/>
          <w:szCs w:val="24"/>
        </w:rPr>
        <w:t xml:space="preserve"> метою виявлення якості засвоєння учнями знань у кінці ІІ семестру були проведені перевірні контрольні роботи з української мови. </w:t>
      </w:r>
    </w:p>
    <w:tbl>
      <w:tblPr>
        <w:tblStyle w:val="aa"/>
        <w:tblW w:w="10065" w:type="dxa"/>
        <w:tblInd w:w="-176" w:type="dxa"/>
        <w:tblLayout w:type="fixed"/>
        <w:tblLook w:val="04A0" w:firstRow="1" w:lastRow="0" w:firstColumn="1" w:lastColumn="0" w:noHBand="0" w:noVBand="1"/>
      </w:tblPr>
      <w:tblGrid>
        <w:gridCol w:w="1022"/>
        <w:gridCol w:w="1672"/>
        <w:gridCol w:w="851"/>
        <w:gridCol w:w="850"/>
        <w:gridCol w:w="1134"/>
        <w:gridCol w:w="1134"/>
        <w:gridCol w:w="1134"/>
        <w:gridCol w:w="1134"/>
        <w:gridCol w:w="1134"/>
      </w:tblGrid>
      <w:tr w:rsidR="000207E8" w:rsidRPr="000A511A" w14:paraId="6B56E584" w14:textId="77777777" w:rsidTr="000207E8">
        <w:tc>
          <w:tcPr>
            <w:tcW w:w="4395" w:type="dxa"/>
            <w:gridSpan w:val="4"/>
            <w:vAlign w:val="center"/>
          </w:tcPr>
          <w:p w14:paraId="554ECBB1"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Укр. мова</w:t>
            </w:r>
          </w:p>
        </w:tc>
        <w:tc>
          <w:tcPr>
            <w:tcW w:w="5670" w:type="dxa"/>
            <w:gridSpan w:val="5"/>
            <w:vAlign w:val="center"/>
          </w:tcPr>
          <w:p w14:paraId="4AE91852"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Рівні навчальних досягнень</w:t>
            </w:r>
          </w:p>
        </w:tc>
      </w:tr>
      <w:tr w:rsidR="000207E8" w:rsidRPr="000A511A" w14:paraId="06989034" w14:textId="77777777" w:rsidTr="000207E8">
        <w:tc>
          <w:tcPr>
            <w:tcW w:w="1022" w:type="dxa"/>
            <w:vAlign w:val="center"/>
          </w:tcPr>
          <w:p w14:paraId="7FAFF016"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Клас</w:t>
            </w:r>
          </w:p>
        </w:tc>
        <w:tc>
          <w:tcPr>
            <w:tcW w:w="1672" w:type="dxa"/>
            <w:vAlign w:val="center"/>
          </w:tcPr>
          <w:p w14:paraId="1B9A7501"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Учитель</w:t>
            </w:r>
          </w:p>
        </w:tc>
        <w:tc>
          <w:tcPr>
            <w:tcW w:w="851" w:type="dxa"/>
            <w:vAlign w:val="center"/>
          </w:tcPr>
          <w:p w14:paraId="0F876854"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Дата</w:t>
            </w:r>
          </w:p>
        </w:tc>
        <w:tc>
          <w:tcPr>
            <w:tcW w:w="850" w:type="dxa"/>
            <w:vAlign w:val="center"/>
          </w:tcPr>
          <w:p w14:paraId="58BA247F"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Кількість учнів/з них писали</w:t>
            </w:r>
          </w:p>
        </w:tc>
        <w:tc>
          <w:tcPr>
            <w:tcW w:w="1134" w:type="dxa"/>
            <w:vAlign w:val="center"/>
          </w:tcPr>
          <w:p w14:paraId="78170F00"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Високий</w:t>
            </w:r>
          </w:p>
        </w:tc>
        <w:tc>
          <w:tcPr>
            <w:tcW w:w="1134" w:type="dxa"/>
            <w:vAlign w:val="center"/>
          </w:tcPr>
          <w:p w14:paraId="27A75E4D"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Достатній</w:t>
            </w:r>
          </w:p>
        </w:tc>
        <w:tc>
          <w:tcPr>
            <w:tcW w:w="1134" w:type="dxa"/>
            <w:vAlign w:val="center"/>
          </w:tcPr>
          <w:p w14:paraId="5AD967A5"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Середній</w:t>
            </w:r>
          </w:p>
        </w:tc>
        <w:tc>
          <w:tcPr>
            <w:tcW w:w="1134" w:type="dxa"/>
            <w:vAlign w:val="center"/>
          </w:tcPr>
          <w:p w14:paraId="6169FD35"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Початковий</w:t>
            </w:r>
          </w:p>
        </w:tc>
        <w:tc>
          <w:tcPr>
            <w:tcW w:w="1134" w:type="dxa"/>
            <w:vAlign w:val="center"/>
          </w:tcPr>
          <w:p w14:paraId="3A23B30B"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Якісний показник</w:t>
            </w:r>
          </w:p>
        </w:tc>
      </w:tr>
      <w:tr w:rsidR="000207E8" w:rsidRPr="000A511A" w14:paraId="6915AA40" w14:textId="77777777" w:rsidTr="000207E8">
        <w:tc>
          <w:tcPr>
            <w:tcW w:w="1022" w:type="dxa"/>
            <w:vAlign w:val="center"/>
          </w:tcPr>
          <w:p w14:paraId="25E0E14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5-А </w:t>
            </w:r>
          </w:p>
          <w:p w14:paraId="3F2E1D3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(І гр.)</w:t>
            </w:r>
          </w:p>
        </w:tc>
        <w:tc>
          <w:tcPr>
            <w:tcW w:w="1672" w:type="dxa"/>
            <w:vAlign w:val="center"/>
          </w:tcPr>
          <w:p w14:paraId="67243720"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Чоповці Н. Ю.</w:t>
            </w:r>
          </w:p>
        </w:tc>
        <w:tc>
          <w:tcPr>
            <w:tcW w:w="851" w:type="dxa"/>
            <w:vAlign w:val="center"/>
          </w:tcPr>
          <w:p w14:paraId="7363A688"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08.06</w:t>
            </w:r>
          </w:p>
        </w:tc>
        <w:tc>
          <w:tcPr>
            <w:tcW w:w="850" w:type="dxa"/>
            <w:vAlign w:val="center"/>
          </w:tcPr>
          <w:p w14:paraId="50F89C6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16/12</w:t>
            </w:r>
          </w:p>
        </w:tc>
        <w:tc>
          <w:tcPr>
            <w:tcW w:w="1134" w:type="dxa"/>
            <w:vAlign w:val="center"/>
          </w:tcPr>
          <w:p w14:paraId="6C95E68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134" w:type="dxa"/>
            <w:vAlign w:val="center"/>
          </w:tcPr>
          <w:p w14:paraId="4DB9963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134" w:type="dxa"/>
            <w:vAlign w:val="center"/>
          </w:tcPr>
          <w:p w14:paraId="63C4BFC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134" w:type="dxa"/>
            <w:vAlign w:val="center"/>
          </w:tcPr>
          <w:p w14:paraId="0DFE228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134" w:type="dxa"/>
            <w:vAlign w:val="center"/>
          </w:tcPr>
          <w:p w14:paraId="697FDB8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67%</w:t>
            </w:r>
          </w:p>
        </w:tc>
      </w:tr>
      <w:tr w:rsidR="000207E8" w:rsidRPr="000A511A" w14:paraId="7E0FC744" w14:textId="77777777" w:rsidTr="000207E8">
        <w:tc>
          <w:tcPr>
            <w:tcW w:w="1022" w:type="dxa"/>
            <w:vAlign w:val="center"/>
          </w:tcPr>
          <w:p w14:paraId="7F313BC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5-А (ІІгр.)</w:t>
            </w:r>
          </w:p>
        </w:tc>
        <w:tc>
          <w:tcPr>
            <w:tcW w:w="1672" w:type="dxa"/>
            <w:vAlign w:val="center"/>
          </w:tcPr>
          <w:p w14:paraId="1ECF3C07"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Гелетей Е. М.</w:t>
            </w:r>
          </w:p>
        </w:tc>
        <w:tc>
          <w:tcPr>
            <w:tcW w:w="851" w:type="dxa"/>
            <w:vAlign w:val="center"/>
          </w:tcPr>
          <w:p w14:paraId="0F3EA067"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26.05</w:t>
            </w:r>
          </w:p>
        </w:tc>
        <w:tc>
          <w:tcPr>
            <w:tcW w:w="850" w:type="dxa"/>
            <w:vAlign w:val="center"/>
          </w:tcPr>
          <w:p w14:paraId="709C4A4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14/10</w:t>
            </w:r>
          </w:p>
        </w:tc>
        <w:tc>
          <w:tcPr>
            <w:tcW w:w="1134" w:type="dxa"/>
            <w:vAlign w:val="center"/>
          </w:tcPr>
          <w:p w14:paraId="36DBB01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1134" w:type="dxa"/>
            <w:vAlign w:val="center"/>
          </w:tcPr>
          <w:p w14:paraId="24FE16E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134" w:type="dxa"/>
            <w:vAlign w:val="center"/>
          </w:tcPr>
          <w:p w14:paraId="42C2560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134" w:type="dxa"/>
            <w:vAlign w:val="center"/>
          </w:tcPr>
          <w:p w14:paraId="346AC21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134" w:type="dxa"/>
            <w:vAlign w:val="center"/>
          </w:tcPr>
          <w:p w14:paraId="7EA43EF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70%</w:t>
            </w:r>
          </w:p>
        </w:tc>
      </w:tr>
      <w:tr w:rsidR="000207E8" w:rsidRPr="000A511A" w14:paraId="7CEF2632" w14:textId="77777777" w:rsidTr="000207E8">
        <w:tc>
          <w:tcPr>
            <w:tcW w:w="1022" w:type="dxa"/>
            <w:vAlign w:val="center"/>
          </w:tcPr>
          <w:p w14:paraId="3E5C778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5-Б</w:t>
            </w:r>
          </w:p>
        </w:tc>
        <w:tc>
          <w:tcPr>
            <w:tcW w:w="1672" w:type="dxa"/>
          </w:tcPr>
          <w:p w14:paraId="7C638C87"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Копта Т. В.</w:t>
            </w:r>
          </w:p>
        </w:tc>
        <w:tc>
          <w:tcPr>
            <w:tcW w:w="851" w:type="dxa"/>
          </w:tcPr>
          <w:p w14:paraId="1213003F"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850" w:type="dxa"/>
            <w:vAlign w:val="center"/>
          </w:tcPr>
          <w:p w14:paraId="7DFD254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7/6</w:t>
            </w:r>
          </w:p>
        </w:tc>
        <w:tc>
          <w:tcPr>
            <w:tcW w:w="1134" w:type="dxa"/>
            <w:vAlign w:val="center"/>
          </w:tcPr>
          <w:p w14:paraId="738B53E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134" w:type="dxa"/>
            <w:vAlign w:val="center"/>
          </w:tcPr>
          <w:p w14:paraId="431EB9B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134" w:type="dxa"/>
            <w:vAlign w:val="center"/>
          </w:tcPr>
          <w:p w14:paraId="0CC81BA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134" w:type="dxa"/>
            <w:vAlign w:val="center"/>
          </w:tcPr>
          <w:p w14:paraId="73DA35B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134" w:type="dxa"/>
            <w:vAlign w:val="center"/>
          </w:tcPr>
          <w:p w14:paraId="154B184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50%</w:t>
            </w:r>
          </w:p>
        </w:tc>
      </w:tr>
      <w:tr w:rsidR="000207E8" w:rsidRPr="000A511A" w14:paraId="0EF82E4D" w14:textId="77777777" w:rsidTr="000207E8">
        <w:tc>
          <w:tcPr>
            <w:tcW w:w="1022" w:type="dxa"/>
            <w:vAlign w:val="center"/>
          </w:tcPr>
          <w:p w14:paraId="7D99342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6-А</w:t>
            </w:r>
          </w:p>
        </w:tc>
        <w:tc>
          <w:tcPr>
            <w:tcW w:w="1672" w:type="dxa"/>
          </w:tcPr>
          <w:p w14:paraId="79730D97"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Бірчак З. Й.</w:t>
            </w:r>
          </w:p>
        </w:tc>
        <w:tc>
          <w:tcPr>
            <w:tcW w:w="851" w:type="dxa"/>
          </w:tcPr>
          <w:p w14:paraId="4DDD4E1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31.05</w:t>
            </w:r>
          </w:p>
        </w:tc>
        <w:tc>
          <w:tcPr>
            <w:tcW w:w="850" w:type="dxa"/>
            <w:vAlign w:val="center"/>
          </w:tcPr>
          <w:p w14:paraId="3E08D7E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15/13</w:t>
            </w:r>
          </w:p>
        </w:tc>
        <w:tc>
          <w:tcPr>
            <w:tcW w:w="1134" w:type="dxa"/>
            <w:vAlign w:val="center"/>
          </w:tcPr>
          <w:p w14:paraId="744F070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134" w:type="dxa"/>
            <w:vAlign w:val="center"/>
          </w:tcPr>
          <w:p w14:paraId="16CCFF5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134" w:type="dxa"/>
            <w:vAlign w:val="center"/>
          </w:tcPr>
          <w:p w14:paraId="516C932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134" w:type="dxa"/>
            <w:vAlign w:val="center"/>
          </w:tcPr>
          <w:p w14:paraId="4D573F1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134" w:type="dxa"/>
            <w:vAlign w:val="center"/>
          </w:tcPr>
          <w:p w14:paraId="271C97C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77%</w:t>
            </w:r>
          </w:p>
        </w:tc>
      </w:tr>
      <w:tr w:rsidR="000207E8" w:rsidRPr="000A511A" w14:paraId="201BAA7C" w14:textId="77777777" w:rsidTr="000207E8">
        <w:tc>
          <w:tcPr>
            <w:tcW w:w="1022" w:type="dxa"/>
            <w:vAlign w:val="center"/>
          </w:tcPr>
          <w:p w14:paraId="6214F47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6-Б</w:t>
            </w:r>
          </w:p>
        </w:tc>
        <w:tc>
          <w:tcPr>
            <w:tcW w:w="1672" w:type="dxa"/>
          </w:tcPr>
          <w:p w14:paraId="58F492A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Копта Т. В.</w:t>
            </w:r>
          </w:p>
        </w:tc>
        <w:tc>
          <w:tcPr>
            <w:tcW w:w="851" w:type="dxa"/>
          </w:tcPr>
          <w:p w14:paraId="39AA63A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31.05</w:t>
            </w:r>
          </w:p>
        </w:tc>
        <w:tc>
          <w:tcPr>
            <w:tcW w:w="850" w:type="dxa"/>
            <w:vAlign w:val="center"/>
          </w:tcPr>
          <w:p w14:paraId="58BD37A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16/11</w:t>
            </w:r>
          </w:p>
        </w:tc>
        <w:tc>
          <w:tcPr>
            <w:tcW w:w="1134" w:type="dxa"/>
            <w:vAlign w:val="center"/>
          </w:tcPr>
          <w:p w14:paraId="6E0E1BB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134" w:type="dxa"/>
            <w:vAlign w:val="center"/>
          </w:tcPr>
          <w:p w14:paraId="2E4B732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134" w:type="dxa"/>
            <w:vAlign w:val="center"/>
          </w:tcPr>
          <w:p w14:paraId="1F8DC0A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134" w:type="dxa"/>
            <w:vAlign w:val="center"/>
          </w:tcPr>
          <w:p w14:paraId="1C2417C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134" w:type="dxa"/>
            <w:vAlign w:val="center"/>
          </w:tcPr>
          <w:p w14:paraId="2FB078E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55%</w:t>
            </w:r>
          </w:p>
        </w:tc>
      </w:tr>
      <w:tr w:rsidR="000207E8" w:rsidRPr="000A511A" w14:paraId="7CAB7D91" w14:textId="77777777" w:rsidTr="000207E8">
        <w:tc>
          <w:tcPr>
            <w:tcW w:w="1022" w:type="dxa"/>
            <w:vAlign w:val="center"/>
          </w:tcPr>
          <w:p w14:paraId="60682C1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7-А</w:t>
            </w:r>
          </w:p>
        </w:tc>
        <w:tc>
          <w:tcPr>
            <w:tcW w:w="1672" w:type="dxa"/>
          </w:tcPr>
          <w:p w14:paraId="17704E6B"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Григоряк Н. С.</w:t>
            </w:r>
          </w:p>
        </w:tc>
        <w:tc>
          <w:tcPr>
            <w:tcW w:w="851" w:type="dxa"/>
          </w:tcPr>
          <w:p w14:paraId="4A7D0D1A"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27.05</w:t>
            </w:r>
          </w:p>
        </w:tc>
        <w:tc>
          <w:tcPr>
            <w:tcW w:w="850" w:type="dxa"/>
            <w:vAlign w:val="center"/>
          </w:tcPr>
          <w:p w14:paraId="3A6C7B0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15/12</w:t>
            </w:r>
          </w:p>
        </w:tc>
        <w:tc>
          <w:tcPr>
            <w:tcW w:w="1134" w:type="dxa"/>
            <w:vAlign w:val="center"/>
          </w:tcPr>
          <w:p w14:paraId="6EB9B56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134" w:type="dxa"/>
            <w:vAlign w:val="center"/>
          </w:tcPr>
          <w:p w14:paraId="6571312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134" w:type="dxa"/>
            <w:vAlign w:val="center"/>
          </w:tcPr>
          <w:p w14:paraId="427734A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134" w:type="dxa"/>
            <w:vAlign w:val="center"/>
          </w:tcPr>
          <w:p w14:paraId="722CC1B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134" w:type="dxa"/>
            <w:vAlign w:val="center"/>
          </w:tcPr>
          <w:p w14:paraId="3A0F6BE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50%</w:t>
            </w:r>
          </w:p>
        </w:tc>
      </w:tr>
      <w:tr w:rsidR="000207E8" w:rsidRPr="000A511A" w14:paraId="255A1F97" w14:textId="77777777" w:rsidTr="000207E8">
        <w:tc>
          <w:tcPr>
            <w:tcW w:w="1022" w:type="dxa"/>
            <w:vAlign w:val="center"/>
          </w:tcPr>
          <w:p w14:paraId="59FD1F2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7-Б</w:t>
            </w:r>
          </w:p>
        </w:tc>
        <w:tc>
          <w:tcPr>
            <w:tcW w:w="1672" w:type="dxa"/>
          </w:tcPr>
          <w:p w14:paraId="5EA1288E"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Григоряк Н. С.</w:t>
            </w:r>
          </w:p>
        </w:tc>
        <w:tc>
          <w:tcPr>
            <w:tcW w:w="851" w:type="dxa"/>
          </w:tcPr>
          <w:p w14:paraId="679DC66C"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27.05</w:t>
            </w:r>
          </w:p>
        </w:tc>
        <w:tc>
          <w:tcPr>
            <w:tcW w:w="850" w:type="dxa"/>
            <w:vAlign w:val="center"/>
          </w:tcPr>
          <w:p w14:paraId="2AD1FA3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18/18</w:t>
            </w:r>
          </w:p>
        </w:tc>
        <w:tc>
          <w:tcPr>
            <w:tcW w:w="1134" w:type="dxa"/>
            <w:vAlign w:val="center"/>
          </w:tcPr>
          <w:p w14:paraId="5479202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1134" w:type="dxa"/>
            <w:vAlign w:val="center"/>
          </w:tcPr>
          <w:p w14:paraId="45D2F13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1134" w:type="dxa"/>
            <w:vAlign w:val="center"/>
          </w:tcPr>
          <w:p w14:paraId="487C0F7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134" w:type="dxa"/>
            <w:vAlign w:val="center"/>
          </w:tcPr>
          <w:p w14:paraId="5A6AFFB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134" w:type="dxa"/>
            <w:vAlign w:val="center"/>
          </w:tcPr>
          <w:p w14:paraId="55E09FA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56%</w:t>
            </w:r>
          </w:p>
        </w:tc>
      </w:tr>
      <w:tr w:rsidR="000207E8" w:rsidRPr="000A511A" w14:paraId="69353210" w14:textId="77777777" w:rsidTr="000207E8">
        <w:tc>
          <w:tcPr>
            <w:tcW w:w="1022" w:type="dxa"/>
            <w:vAlign w:val="center"/>
          </w:tcPr>
          <w:p w14:paraId="0D7AADB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8-А</w:t>
            </w:r>
          </w:p>
        </w:tc>
        <w:tc>
          <w:tcPr>
            <w:tcW w:w="1672" w:type="dxa"/>
          </w:tcPr>
          <w:p w14:paraId="3667E2E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Бірчак З. Й.</w:t>
            </w:r>
          </w:p>
        </w:tc>
        <w:tc>
          <w:tcPr>
            <w:tcW w:w="851" w:type="dxa"/>
          </w:tcPr>
          <w:p w14:paraId="4A77CCEC"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27.05</w:t>
            </w:r>
          </w:p>
        </w:tc>
        <w:tc>
          <w:tcPr>
            <w:tcW w:w="850" w:type="dxa"/>
            <w:vAlign w:val="center"/>
          </w:tcPr>
          <w:p w14:paraId="70FD44E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18/12</w:t>
            </w:r>
          </w:p>
        </w:tc>
        <w:tc>
          <w:tcPr>
            <w:tcW w:w="1134" w:type="dxa"/>
            <w:vAlign w:val="center"/>
          </w:tcPr>
          <w:p w14:paraId="3F48996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134" w:type="dxa"/>
            <w:vAlign w:val="center"/>
          </w:tcPr>
          <w:p w14:paraId="5F329FD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134" w:type="dxa"/>
            <w:vAlign w:val="center"/>
          </w:tcPr>
          <w:p w14:paraId="342C0D7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134" w:type="dxa"/>
            <w:vAlign w:val="center"/>
          </w:tcPr>
          <w:p w14:paraId="190D9E2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134" w:type="dxa"/>
            <w:vAlign w:val="center"/>
          </w:tcPr>
          <w:p w14:paraId="3A79AED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75%</w:t>
            </w:r>
          </w:p>
        </w:tc>
      </w:tr>
      <w:tr w:rsidR="000207E8" w:rsidRPr="000A511A" w14:paraId="15E6FD4E" w14:textId="77777777" w:rsidTr="000207E8">
        <w:tc>
          <w:tcPr>
            <w:tcW w:w="1022" w:type="dxa"/>
            <w:vAlign w:val="center"/>
          </w:tcPr>
          <w:p w14:paraId="38CE865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hu-HU"/>
              </w:rPr>
              <w:t>8-Б</w:t>
            </w:r>
          </w:p>
        </w:tc>
        <w:tc>
          <w:tcPr>
            <w:tcW w:w="1672" w:type="dxa"/>
          </w:tcPr>
          <w:p w14:paraId="6604EBCE"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Копта Т. В.</w:t>
            </w:r>
          </w:p>
        </w:tc>
        <w:tc>
          <w:tcPr>
            <w:tcW w:w="851" w:type="dxa"/>
          </w:tcPr>
          <w:p w14:paraId="65D7381E"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10.05</w:t>
            </w:r>
          </w:p>
        </w:tc>
        <w:tc>
          <w:tcPr>
            <w:tcW w:w="850" w:type="dxa"/>
            <w:vAlign w:val="center"/>
          </w:tcPr>
          <w:p w14:paraId="0C90C18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16/8</w:t>
            </w:r>
          </w:p>
        </w:tc>
        <w:tc>
          <w:tcPr>
            <w:tcW w:w="1134" w:type="dxa"/>
            <w:vAlign w:val="center"/>
          </w:tcPr>
          <w:p w14:paraId="285CF75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134" w:type="dxa"/>
            <w:vAlign w:val="center"/>
          </w:tcPr>
          <w:p w14:paraId="118A81C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134" w:type="dxa"/>
            <w:vAlign w:val="center"/>
          </w:tcPr>
          <w:p w14:paraId="09A184B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134" w:type="dxa"/>
            <w:vAlign w:val="center"/>
          </w:tcPr>
          <w:p w14:paraId="146D16A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134" w:type="dxa"/>
            <w:vAlign w:val="center"/>
          </w:tcPr>
          <w:p w14:paraId="380AEB0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25%</w:t>
            </w:r>
          </w:p>
        </w:tc>
      </w:tr>
      <w:tr w:rsidR="000207E8" w:rsidRPr="000A511A" w14:paraId="53E29E53" w14:textId="77777777" w:rsidTr="000207E8">
        <w:tc>
          <w:tcPr>
            <w:tcW w:w="1022" w:type="dxa"/>
            <w:vAlign w:val="center"/>
          </w:tcPr>
          <w:p w14:paraId="59904EA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9-А</w:t>
            </w:r>
          </w:p>
        </w:tc>
        <w:tc>
          <w:tcPr>
            <w:tcW w:w="1672" w:type="dxa"/>
          </w:tcPr>
          <w:p w14:paraId="10277601"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Гелетей Е. М.</w:t>
            </w:r>
          </w:p>
        </w:tc>
        <w:tc>
          <w:tcPr>
            <w:tcW w:w="851" w:type="dxa"/>
          </w:tcPr>
          <w:p w14:paraId="54E6C374"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12.05</w:t>
            </w:r>
          </w:p>
        </w:tc>
        <w:tc>
          <w:tcPr>
            <w:tcW w:w="850" w:type="dxa"/>
            <w:vAlign w:val="center"/>
          </w:tcPr>
          <w:p w14:paraId="33E510B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19/12</w:t>
            </w:r>
          </w:p>
        </w:tc>
        <w:tc>
          <w:tcPr>
            <w:tcW w:w="1134" w:type="dxa"/>
            <w:vAlign w:val="center"/>
          </w:tcPr>
          <w:p w14:paraId="75BFBCB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w:t>
            </w:r>
          </w:p>
        </w:tc>
        <w:tc>
          <w:tcPr>
            <w:tcW w:w="1134" w:type="dxa"/>
            <w:vAlign w:val="center"/>
          </w:tcPr>
          <w:p w14:paraId="57B85A3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134" w:type="dxa"/>
            <w:vAlign w:val="center"/>
          </w:tcPr>
          <w:p w14:paraId="566A4C7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134" w:type="dxa"/>
            <w:vAlign w:val="center"/>
          </w:tcPr>
          <w:p w14:paraId="47056D6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134" w:type="dxa"/>
            <w:vAlign w:val="center"/>
          </w:tcPr>
          <w:p w14:paraId="36436E1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 100%</w:t>
            </w:r>
          </w:p>
        </w:tc>
      </w:tr>
      <w:tr w:rsidR="000207E8" w:rsidRPr="000A511A" w14:paraId="2B565E48" w14:textId="77777777" w:rsidTr="000207E8">
        <w:tc>
          <w:tcPr>
            <w:tcW w:w="1022" w:type="dxa"/>
            <w:vAlign w:val="center"/>
          </w:tcPr>
          <w:p w14:paraId="37E0C4A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9-Б</w:t>
            </w:r>
          </w:p>
        </w:tc>
        <w:tc>
          <w:tcPr>
            <w:tcW w:w="1672" w:type="dxa"/>
          </w:tcPr>
          <w:p w14:paraId="44E5D140"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Уйфолуші О. Й.</w:t>
            </w:r>
          </w:p>
        </w:tc>
        <w:tc>
          <w:tcPr>
            <w:tcW w:w="851" w:type="dxa"/>
          </w:tcPr>
          <w:p w14:paraId="3F996B20"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10.05</w:t>
            </w:r>
          </w:p>
        </w:tc>
        <w:tc>
          <w:tcPr>
            <w:tcW w:w="850" w:type="dxa"/>
            <w:vAlign w:val="center"/>
          </w:tcPr>
          <w:p w14:paraId="7BAF938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16/14</w:t>
            </w:r>
          </w:p>
        </w:tc>
        <w:tc>
          <w:tcPr>
            <w:tcW w:w="1134" w:type="dxa"/>
            <w:vAlign w:val="center"/>
          </w:tcPr>
          <w:p w14:paraId="19BB60E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134" w:type="dxa"/>
            <w:vAlign w:val="center"/>
          </w:tcPr>
          <w:p w14:paraId="44818D6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134" w:type="dxa"/>
            <w:vAlign w:val="center"/>
          </w:tcPr>
          <w:p w14:paraId="391AA28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w:t>
            </w:r>
          </w:p>
        </w:tc>
        <w:tc>
          <w:tcPr>
            <w:tcW w:w="1134" w:type="dxa"/>
            <w:vAlign w:val="center"/>
          </w:tcPr>
          <w:p w14:paraId="4DDAD7E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134" w:type="dxa"/>
            <w:vAlign w:val="center"/>
          </w:tcPr>
          <w:p w14:paraId="5F99D39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29%</w:t>
            </w:r>
          </w:p>
        </w:tc>
      </w:tr>
      <w:tr w:rsidR="000207E8" w:rsidRPr="000A511A" w14:paraId="5C2E20D9" w14:textId="77777777" w:rsidTr="000207E8">
        <w:tc>
          <w:tcPr>
            <w:tcW w:w="1022" w:type="dxa"/>
            <w:vAlign w:val="center"/>
          </w:tcPr>
          <w:p w14:paraId="2B6BCC9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9-В</w:t>
            </w:r>
          </w:p>
        </w:tc>
        <w:tc>
          <w:tcPr>
            <w:tcW w:w="1672" w:type="dxa"/>
          </w:tcPr>
          <w:p w14:paraId="6195A8C8"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Бірчак З. Й.</w:t>
            </w:r>
          </w:p>
        </w:tc>
        <w:tc>
          <w:tcPr>
            <w:tcW w:w="851" w:type="dxa"/>
          </w:tcPr>
          <w:p w14:paraId="4578E34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27.05</w:t>
            </w:r>
          </w:p>
        </w:tc>
        <w:tc>
          <w:tcPr>
            <w:tcW w:w="850" w:type="dxa"/>
            <w:vAlign w:val="center"/>
          </w:tcPr>
          <w:p w14:paraId="49B35CA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4/4</w:t>
            </w:r>
          </w:p>
        </w:tc>
        <w:tc>
          <w:tcPr>
            <w:tcW w:w="1134" w:type="dxa"/>
            <w:vAlign w:val="center"/>
          </w:tcPr>
          <w:p w14:paraId="00F742C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134" w:type="dxa"/>
            <w:vAlign w:val="center"/>
          </w:tcPr>
          <w:p w14:paraId="28CA5FC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134" w:type="dxa"/>
            <w:vAlign w:val="center"/>
          </w:tcPr>
          <w:p w14:paraId="76CA378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134" w:type="dxa"/>
            <w:vAlign w:val="center"/>
          </w:tcPr>
          <w:p w14:paraId="46C2202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134" w:type="dxa"/>
            <w:vAlign w:val="center"/>
          </w:tcPr>
          <w:p w14:paraId="20579CF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100%</w:t>
            </w:r>
          </w:p>
        </w:tc>
      </w:tr>
      <w:tr w:rsidR="000207E8" w:rsidRPr="000A511A" w14:paraId="2C59CB02" w14:textId="77777777" w:rsidTr="000207E8">
        <w:tc>
          <w:tcPr>
            <w:tcW w:w="1022" w:type="dxa"/>
            <w:vAlign w:val="center"/>
          </w:tcPr>
          <w:p w14:paraId="70AF129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w:t>
            </w:r>
          </w:p>
        </w:tc>
        <w:tc>
          <w:tcPr>
            <w:tcW w:w="1672" w:type="dxa"/>
            <w:vAlign w:val="center"/>
          </w:tcPr>
          <w:p w14:paraId="07697BC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Бірчак З. Й.</w:t>
            </w:r>
          </w:p>
        </w:tc>
        <w:tc>
          <w:tcPr>
            <w:tcW w:w="851" w:type="dxa"/>
          </w:tcPr>
          <w:p w14:paraId="74BD84D6"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06.06</w:t>
            </w:r>
          </w:p>
        </w:tc>
        <w:tc>
          <w:tcPr>
            <w:tcW w:w="850" w:type="dxa"/>
            <w:vAlign w:val="center"/>
          </w:tcPr>
          <w:p w14:paraId="259DEAE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20/14</w:t>
            </w:r>
          </w:p>
        </w:tc>
        <w:tc>
          <w:tcPr>
            <w:tcW w:w="1134" w:type="dxa"/>
            <w:vAlign w:val="center"/>
          </w:tcPr>
          <w:p w14:paraId="3649356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134" w:type="dxa"/>
            <w:vAlign w:val="center"/>
          </w:tcPr>
          <w:p w14:paraId="31934F1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134" w:type="dxa"/>
            <w:vAlign w:val="center"/>
          </w:tcPr>
          <w:p w14:paraId="7B4E23E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1134" w:type="dxa"/>
            <w:vAlign w:val="center"/>
          </w:tcPr>
          <w:p w14:paraId="7FC4737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134" w:type="dxa"/>
            <w:vAlign w:val="center"/>
          </w:tcPr>
          <w:p w14:paraId="2E8E838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36%</w:t>
            </w:r>
          </w:p>
        </w:tc>
      </w:tr>
      <w:tr w:rsidR="000207E8" w:rsidRPr="000A511A" w14:paraId="2041F059" w14:textId="77777777" w:rsidTr="000207E8">
        <w:tc>
          <w:tcPr>
            <w:tcW w:w="1022" w:type="dxa"/>
            <w:vAlign w:val="center"/>
          </w:tcPr>
          <w:p w14:paraId="0BCDDF3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11-А</w:t>
            </w:r>
          </w:p>
        </w:tc>
        <w:tc>
          <w:tcPr>
            <w:tcW w:w="1672" w:type="dxa"/>
          </w:tcPr>
          <w:p w14:paraId="73F86856"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Копта Т. В.</w:t>
            </w:r>
          </w:p>
        </w:tc>
        <w:tc>
          <w:tcPr>
            <w:tcW w:w="851" w:type="dxa"/>
          </w:tcPr>
          <w:p w14:paraId="1BC7B005"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850" w:type="dxa"/>
            <w:vAlign w:val="center"/>
          </w:tcPr>
          <w:p w14:paraId="56B85E3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12/12</w:t>
            </w:r>
          </w:p>
        </w:tc>
        <w:tc>
          <w:tcPr>
            <w:tcW w:w="1134" w:type="dxa"/>
            <w:vAlign w:val="center"/>
          </w:tcPr>
          <w:p w14:paraId="7A028EB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134" w:type="dxa"/>
            <w:vAlign w:val="center"/>
          </w:tcPr>
          <w:p w14:paraId="4F29C13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134" w:type="dxa"/>
            <w:vAlign w:val="center"/>
          </w:tcPr>
          <w:p w14:paraId="0FE5765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w:t>
            </w:r>
          </w:p>
        </w:tc>
        <w:tc>
          <w:tcPr>
            <w:tcW w:w="1134" w:type="dxa"/>
            <w:vAlign w:val="center"/>
          </w:tcPr>
          <w:p w14:paraId="70FA36B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134" w:type="dxa"/>
            <w:vAlign w:val="center"/>
          </w:tcPr>
          <w:p w14:paraId="4A1199B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33%</w:t>
            </w:r>
          </w:p>
        </w:tc>
      </w:tr>
      <w:tr w:rsidR="000207E8" w:rsidRPr="000A511A" w14:paraId="3D3050D1" w14:textId="77777777" w:rsidTr="000207E8">
        <w:tc>
          <w:tcPr>
            <w:tcW w:w="1022" w:type="dxa"/>
            <w:vAlign w:val="center"/>
          </w:tcPr>
          <w:p w14:paraId="1CAE400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11-Б</w:t>
            </w:r>
          </w:p>
        </w:tc>
        <w:tc>
          <w:tcPr>
            <w:tcW w:w="1672" w:type="dxa"/>
          </w:tcPr>
          <w:p w14:paraId="63DB212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Уйфолуші О. Й.</w:t>
            </w:r>
          </w:p>
        </w:tc>
        <w:tc>
          <w:tcPr>
            <w:tcW w:w="851" w:type="dxa"/>
            <w:vAlign w:val="center"/>
          </w:tcPr>
          <w:p w14:paraId="6893185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850" w:type="dxa"/>
            <w:vAlign w:val="center"/>
          </w:tcPr>
          <w:p w14:paraId="6E19157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17/15</w:t>
            </w:r>
          </w:p>
        </w:tc>
        <w:tc>
          <w:tcPr>
            <w:tcW w:w="1134" w:type="dxa"/>
            <w:vAlign w:val="center"/>
          </w:tcPr>
          <w:p w14:paraId="53599D5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134" w:type="dxa"/>
            <w:vAlign w:val="center"/>
          </w:tcPr>
          <w:p w14:paraId="2FF52F0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134" w:type="dxa"/>
            <w:vAlign w:val="center"/>
          </w:tcPr>
          <w:p w14:paraId="6C19EA0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w:t>
            </w:r>
          </w:p>
        </w:tc>
        <w:tc>
          <w:tcPr>
            <w:tcW w:w="1134" w:type="dxa"/>
            <w:vAlign w:val="center"/>
          </w:tcPr>
          <w:p w14:paraId="3933B0C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134" w:type="dxa"/>
            <w:vAlign w:val="center"/>
          </w:tcPr>
          <w:p w14:paraId="0F11E95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26%</w:t>
            </w:r>
          </w:p>
        </w:tc>
      </w:tr>
    </w:tbl>
    <w:p w14:paraId="019948F5" w14:textId="77777777" w:rsidR="000207E8" w:rsidRPr="000A511A" w:rsidRDefault="000207E8" w:rsidP="000207E8">
      <w:p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Серед </w:t>
      </w:r>
      <w:r w:rsidRPr="00150237">
        <w:rPr>
          <w:rFonts w:ascii="Times New Roman" w:hAnsi="Times New Roman" w:cs="Times New Roman"/>
          <w:b/>
          <w:sz w:val="24"/>
          <w:szCs w:val="24"/>
        </w:rPr>
        <w:t>типових помилок</w:t>
      </w:r>
      <w:r w:rsidRPr="000A511A">
        <w:rPr>
          <w:rFonts w:ascii="Times New Roman" w:hAnsi="Times New Roman" w:cs="Times New Roman"/>
          <w:sz w:val="24"/>
          <w:szCs w:val="24"/>
        </w:rPr>
        <w:t xml:space="preserve">: подвоєння й подовження приголосних звуків, написання слів з апострофом, правопис –е, -и в коренях слів; правопис часток,  прислівників, числівників, складних прийменників; правопис закінчень –тся, -ться в дієсловах; правопис и після ж, ш, ц; кома у складному реченні, заміна одного розділового знака іншим,  написання складних слів; написання речень з прямою </w:t>
      </w:r>
      <w:r w:rsidRPr="000A511A">
        <w:rPr>
          <w:rFonts w:ascii="Times New Roman" w:hAnsi="Times New Roman" w:cs="Times New Roman"/>
          <w:sz w:val="24"/>
          <w:szCs w:val="24"/>
        </w:rPr>
        <w:lastRenderedPageBreak/>
        <w:t>мовою; розділові знаки при дієприслівниковому звороті, узагальнюючих членах речення,  чергування г-х, вживання м’якого знака в суфіксах –цьк, -ськ, -ться, написання власних назв.</w:t>
      </w:r>
    </w:p>
    <w:p w14:paraId="7090891C" w14:textId="77777777" w:rsidR="000207E8" w:rsidRPr="000A511A" w:rsidRDefault="000207E8" w:rsidP="000207E8">
      <w:pPr>
        <w:spacing w:after="0" w:line="240" w:lineRule="auto"/>
        <w:jc w:val="both"/>
        <w:rPr>
          <w:rFonts w:ascii="Times New Roman" w:hAnsi="Times New Roman" w:cs="Times New Roman"/>
          <w:sz w:val="24"/>
          <w:szCs w:val="24"/>
        </w:rPr>
      </w:pPr>
    </w:p>
    <w:p w14:paraId="73E8FA85" w14:textId="77777777" w:rsidR="000207E8" w:rsidRPr="000A511A" w:rsidRDefault="000207E8" w:rsidP="000207E8">
      <w:pPr>
        <w:spacing w:after="0" w:line="240" w:lineRule="auto"/>
        <w:jc w:val="center"/>
        <w:rPr>
          <w:rFonts w:ascii="Times New Roman" w:hAnsi="Times New Roman" w:cs="Times New Roman"/>
          <w:b/>
          <w:sz w:val="24"/>
          <w:szCs w:val="24"/>
        </w:rPr>
      </w:pPr>
      <w:r w:rsidRPr="000A511A">
        <w:rPr>
          <w:rFonts w:ascii="Times New Roman" w:hAnsi="Times New Roman" w:cs="Times New Roman"/>
          <w:b/>
          <w:sz w:val="24"/>
          <w:szCs w:val="24"/>
        </w:rPr>
        <w:t>Угорська мова та література (як мова навчання), угорська мова (як друга іноземна)</w:t>
      </w:r>
    </w:p>
    <w:p w14:paraId="604B92AF" w14:textId="73A1B9EA" w:rsidR="000207E8" w:rsidRPr="000A511A" w:rsidRDefault="000207E8" w:rsidP="000207E8">
      <w:pPr>
        <w:jc w:val="both"/>
        <w:rPr>
          <w:rFonts w:ascii="Times New Roman" w:hAnsi="Times New Roman" w:cs="Times New Roman"/>
          <w:sz w:val="24"/>
          <w:szCs w:val="24"/>
        </w:rPr>
      </w:pPr>
      <w:r w:rsidRPr="000A511A">
        <w:rPr>
          <w:rFonts w:ascii="Times New Roman" w:hAnsi="Times New Roman" w:cs="Times New Roman"/>
          <w:sz w:val="24"/>
          <w:szCs w:val="24"/>
        </w:rPr>
        <w:t xml:space="preserve">         У кінці семестру були проведені перевірні контрольні роботи з угорської мови як рідної (5-Б, 9-В) та як другої іноземної мови (5-9 кл, крім 5-Б, 9-В кл.):</w:t>
      </w:r>
    </w:p>
    <w:tbl>
      <w:tblPr>
        <w:tblStyle w:val="aa"/>
        <w:tblW w:w="10314" w:type="dxa"/>
        <w:tblLayout w:type="fixed"/>
        <w:tblLook w:val="04A0" w:firstRow="1" w:lastRow="0" w:firstColumn="1" w:lastColumn="0" w:noHBand="0" w:noVBand="1"/>
      </w:tblPr>
      <w:tblGrid>
        <w:gridCol w:w="675"/>
        <w:gridCol w:w="2014"/>
        <w:gridCol w:w="1559"/>
        <w:gridCol w:w="822"/>
        <w:gridCol w:w="996"/>
        <w:gridCol w:w="878"/>
        <w:gridCol w:w="879"/>
        <w:gridCol w:w="879"/>
        <w:gridCol w:w="762"/>
        <w:gridCol w:w="850"/>
      </w:tblGrid>
      <w:tr w:rsidR="000207E8" w:rsidRPr="000A511A" w14:paraId="2C692959" w14:textId="77777777" w:rsidTr="000207E8">
        <w:trPr>
          <w:trHeight w:val="57"/>
        </w:trPr>
        <w:tc>
          <w:tcPr>
            <w:tcW w:w="6066" w:type="dxa"/>
            <w:gridSpan w:val="5"/>
          </w:tcPr>
          <w:p w14:paraId="4E4735EA" w14:textId="77777777" w:rsidR="000207E8" w:rsidRPr="000A511A" w:rsidRDefault="000207E8" w:rsidP="000207E8">
            <w:pPr>
              <w:jc w:val="center"/>
              <w:rPr>
                <w:rFonts w:ascii="Times New Roman" w:hAnsi="Times New Roman" w:cs="Times New Roman"/>
                <w:sz w:val="24"/>
                <w:szCs w:val="24"/>
                <w:lang w:val="uk-UA"/>
              </w:rPr>
            </w:pPr>
          </w:p>
        </w:tc>
        <w:tc>
          <w:tcPr>
            <w:tcW w:w="4248" w:type="dxa"/>
            <w:gridSpan w:val="5"/>
            <w:vAlign w:val="center"/>
          </w:tcPr>
          <w:p w14:paraId="1CEC32E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Рівні навчальних досягнень</w:t>
            </w:r>
          </w:p>
        </w:tc>
      </w:tr>
      <w:tr w:rsidR="000207E8" w:rsidRPr="000A511A" w14:paraId="3FD1B29E" w14:textId="77777777" w:rsidTr="000207E8">
        <w:trPr>
          <w:trHeight w:val="57"/>
        </w:trPr>
        <w:tc>
          <w:tcPr>
            <w:tcW w:w="675" w:type="dxa"/>
            <w:vAlign w:val="center"/>
          </w:tcPr>
          <w:p w14:paraId="596410F9"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Клас</w:t>
            </w:r>
          </w:p>
        </w:tc>
        <w:tc>
          <w:tcPr>
            <w:tcW w:w="2014" w:type="dxa"/>
            <w:vAlign w:val="center"/>
          </w:tcPr>
          <w:p w14:paraId="6EEC11E5"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Предмет – угорська мова,</w:t>
            </w:r>
          </w:p>
        </w:tc>
        <w:tc>
          <w:tcPr>
            <w:tcW w:w="1559" w:type="dxa"/>
            <w:vAlign w:val="center"/>
          </w:tcPr>
          <w:p w14:paraId="71777E8A"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Учитель</w:t>
            </w:r>
          </w:p>
        </w:tc>
        <w:tc>
          <w:tcPr>
            <w:tcW w:w="822" w:type="dxa"/>
            <w:vAlign w:val="center"/>
          </w:tcPr>
          <w:p w14:paraId="103E7A2F"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Дата</w:t>
            </w:r>
          </w:p>
        </w:tc>
        <w:tc>
          <w:tcPr>
            <w:tcW w:w="996" w:type="dxa"/>
            <w:vAlign w:val="center"/>
          </w:tcPr>
          <w:p w14:paraId="47E20EE7"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Кільк. учнів/з них писали</w:t>
            </w:r>
          </w:p>
        </w:tc>
        <w:tc>
          <w:tcPr>
            <w:tcW w:w="878" w:type="dxa"/>
            <w:vAlign w:val="center"/>
          </w:tcPr>
          <w:p w14:paraId="466285BD"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Високий</w:t>
            </w:r>
          </w:p>
        </w:tc>
        <w:tc>
          <w:tcPr>
            <w:tcW w:w="879" w:type="dxa"/>
            <w:vAlign w:val="center"/>
          </w:tcPr>
          <w:p w14:paraId="4CB18AFC"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Достатній</w:t>
            </w:r>
          </w:p>
        </w:tc>
        <w:tc>
          <w:tcPr>
            <w:tcW w:w="879" w:type="dxa"/>
            <w:vAlign w:val="center"/>
          </w:tcPr>
          <w:p w14:paraId="522DD1E4"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Середній</w:t>
            </w:r>
          </w:p>
        </w:tc>
        <w:tc>
          <w:tcPr>
            <w:tcW w:w="762" w:type="dxa"/>
            <w:vAlign w:val="center"/>
          </w:tcPr>
          <w:p w14:paraId="42DA0AB1"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Початковий</w:t>
            </w:r>
          </w:p>
        </w:tc>
        <w:tc>
          <w:tcPr>
            <w:tcW w:w="850" w:type="dxa"/>
            <w:vAlign w:val="center"/>
          </w:tcPr>
          <w:p w14:paraId="41D91399"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Якісний показник</w:t>
            </w:r>
          </w:p>
        </w:tc>
      </w:tr>
      <w:tr w:rsidR="000207E8" w:rsidRPr="000A511A" w14:paraId="4878D6E2" w14:textId="77777777" w:rsidTr="000207E8">
        <w:trPr>
          <w:trHeight w:val="57"/>
        </w:trPr>
        <w:tc>
          <w:tcPr>
            <w:tcW w:w="675" w:type="dxa"/>
            <w:vAlign w:val="center"/>
          </w:tcPr>
          <w:p w14:paraId="6ABE2FA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5-А</w:t>
            </w:r>
          </w:p>
        </w:tc>
        <w:tc>
          <w:tcPr>
            <w:tcW w:w="2014" w:type="dxa"/>
            <w:vAlign w:val="center"/>
          </w:tcPr>
          <w:p w14:paraId="1D37658D"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як друга іноземна</w:t>
            </w:r>
          </w:p>
        </w:tc>
        <w:tc>
          <w:tcPr>
            <w:tcW w:w="1559" w:type="dxa"/>
          </w:tcPr>
          <w:p w14:paraId="713F8F1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Поляк Н. Є.</w:t>
            </w:r>
          </w:p>
        </w:tc>
        <w:tc>
          <w:tcPr>
            <w:tcW w:w="822" w:type="dxa"/>
          </w:tcPr>
          <w:p w14:paraId="2E60458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12.05</w:t>
            </w:r>
          </w:p>
        </w:tc>
        <w:tc>
          <w:tcPr>
            <w:tcW w:w="996" w:type="dxa"/>
            <w:vAlign w:val="center"/>
          </w:tcPr>
          <w:p w14:paraId="3E5861D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30/29</w:t>
            </w:r>
          </w:p>
        </w:tc>
        <w:tc>
          <w:tcPr>
            <w:tcW w:w="878" w:type="dxa"/>
            <w:vAlign w:val="center"/>
          </w:tcPr>
          <w:p w14:paraId="5FADB95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w:t>
            </w:r>
          </w:p>
        </w:tc>
        <w:tc>
          <w:tcPr>
            <w:tcW w:w="879" w:type="dxa"/>
            <w:vAlign w:val="center"/>
          </w:tcPr>
          <w:p w14:paraId="26AB0DD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12</w:t>
            </w:r>
          </w:p>
        </w:tc>
        <w:tc>
          <w:tcPr>
            <w:tcW w:w="879" w:type="dxa"/>
            <w:vAlign w:val="center"/>
          </w:tcPr>
          <w:p w14:paraId="0B3F2B3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w:t>
            </w:r>
          </w:p>
        </w:tc>
        <w:tc>
          <w:tcPr>
            <w:tcW w:w="762" w:type="dxa"/>
            <w:vAlign w:val="center"/>
          </w:tcPr>
          <w:p w14:paraId="116A316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850" w:type="dxa"/>
            <w:vAlign w:val="center"/>
          </w:tcPr>
          <w:p w14:paraId="31F6146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76%</w:t>
            </w:r>
          </w:p>
        </w:tc>
      </w:tr>
      <w:tr w:rsidR="000207E8" w:rsidRPr="000A511A" w14:paraId="76F85DA8" w14:textId="77777777" w:rsidTr="000207E8">
        <w:trPr>
          <w:trHeight w:val="70"/>
        </w:trPr>
        <w:tc>
          <w:tcPr>
            <w:tcW w:w="675" w:type="dxa"/>
            <w:vAlign w:val="center"/>
          </w:tcPr>
          <w:p w14:paraId="5ED8696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5-Б</w:t>
            </w:r>
          </w:p>
        </w:tc>
        <w:tc>
          <w:tcPr>
            <w:tcW w:w="2014" w:type="dxa"/>
            <w:vAlign w:val="center"/>
          </w:tcPr>
          <w:p w14:paraId="2F5165D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як мова навчання</w:t>
            </w:r>
          </w:p>
        </w:tc>
        <w:tc>
          <w:tcPr>
            <w:tcW w:w="1559" w:type="dxa"/>
          </w:tcPr>
          <w:p w14:paraId="60BC005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Поляк Н. Є.</w:t>
            </w:r>
          </w:p>
        </w:tc>
        <w:tc>
          <w:tcPr>
            <w:tcW w:w="822" w:type="dxa"/>
          </w:tcPr>
          <w:p w14:paraId="27667F7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24.05</w:t>
            </w:r>
          </w:p>
        </w:tc>
        <w:tc>
          <w:tcPr>
            <w:tcW w:w="996" w:type="dxa"/>
            <w:vAlign w:val="center"/>
          </w:tcPr>
          <w:p w14:paraId="223410D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7/7</w:t>
            </w:r>
          </w:p>
        </w:tc>
        <w:tc>
          <w:tcPr>
            <w:tcW w:w="878" w:type="dxa"/>
            <w:vAlign w:val="center"/>
          </w:tcPr>
          <w:p w14:paraId="42767BB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879" w:type="dxa"/>
            <w:vAlign w:val="center"/>
          </w:tcPr>
          <w:p w14:paraId="567602F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879" w:type="dxa"/>
            <w:vAlign w:val="center"/>
          </w:tcPr>
          <w:p w14:paraId="085D6B0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762" w:type="dxa"/>
            <w:vAlign w:val="center"/>
          </w:tcPr>
          <w:p w14:paraId="02DF60C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850" w:type="dxa"/>
            <w:vAlign w:val="center"/>
          </w:tcPr>
          <w:p w14:paraId="4E8F9FF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71%</w:t>
            </w:r>
          </w:p>
        </w:tc>
      </w:tr>
      <w:tr w:rsidR="000207E8" w:rsidRPr="000A511A" w14:paraId="7E7F9303" w14:textId="77777777" w:rsidTr="000207E8">
        <w:trPr>
          <w:trHeight w:val="57"/>
        </w:trPr>
        <w:tc>
          <w:tcPr>
            <w:tcW w:w="675" w:type="dxa"/>
            <w:vAlign w:val="center"/>
          </w:tcPr>
          <w:p w14:paraId="312DFD3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6-А</w:t>
            </w:r>
          </w:p>
        </w:tc>
        <w:tc>
          <w:tcPr>
            <w:tcW w:w="2014" w:type="dxa"/>
            <w:vAlign w:val="center"/>
          </w:tcPr>
          <w:p w14:paraId="4C578171"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як друга іноземна</w:t>
            </w:r>
          </w:p>
        </w:tc>
        <w:tc>
          <w:tcPr>
            <w:tcW w:w="1559" w:type="dxa"/>
          </w:tcPr>
          <w:p w14:paraId="540DA5D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Поляк Н. Є.</w:t>
            </w:r>
          </w:p>
        </w:tc>
        <w:tc>
          <w:tcPr>
            <w:tcW w:w="822" w:type="dxa"/>
          </w:tcPr>
          <w:p w14:paraId="2A9F0DA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13.05</w:t>
            </w:r>
          </w:p>
        </w:tc>
        <w:tc>
          <w:tcPr>
            <w:tcW w:w="996" w:type="dxa"/>
            <w:vAlign w:val="center"/>
          </w:tcPr>
          <w:p w14:paraId="32DAB70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15/15</w:t>
            </w:r>
          </w:p>
        </w:tc>
        <w:tc>
          <w:tcPr>
            <w:tcW w:w="878" w:type="dxa"/>
            <w:vAlign w:val="center"/>
          </w:tcPr>
          <w:p w14:paraId="0BAB48D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w:t>
            </w:r>
          </w:p>
        </w:tc>
        <w:tc>
          <w:tcPr>
            <w:tcW w:w="879" w:type="dxa"/>
            <w:vAlign w:val="center"/>
          </w:tcPr>
          <w:p w14:paraId="4516A27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879" w:type="dxa"/>
            <w:vAlign w:val="center"/>
          </w:tcPr>
          <w:p w14:paraId="1063B62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762" w:type="dxa"/>
            <w:vAlign w:val="center"/>
          </w:tcPr>
          <w:p w14:paraId="5C50BB5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850" w:type="dxa"/>
            <w:vAlign w:val="center"/>
          </w:tcPr>
          <w:p w14:paraId="2030783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100%</w:t>
            </w:r>
          </w:p>
        </w:tc>
      </w:tr>
      <w:tr w:rsidR="000207E8" w:rsidRPr="000A511A" w14:paraId="1C9DC60A" w14:textId="77777777" w:rsidTr="000207E8">
        <w:trPr>
          <w:trHeight w:val="20"/>
        </w:trPr>
        <w:tc>
          <w:tcPr>
            <w:tcW w:w="675" w:type="dxa"/>
            <w:vAlign w:val="center"/>
          </w:tcPr>
          <w:p w14:paraId="7F37E88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6-Б</w:t>
            </w:r>
          </w:p>
        </w:tc>
        <w:tc>
          <w:tcPr>
            <w:tcW w:w="2014" w:type="dxa"/>
            <w:vAlign w:val="center"/>
          </w:tcPr>
          <w:p w14:paraId="1EE0686C"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як друга іноземна</w:t>
            </w:r>
          </w:p>
        </w:tc>
        <w:tc>
          <w:tcPr>
            <w:tcW w:w="1559" w:type="dxa"/>
          </w:tcPr>
          <w:p w14:paraId="2212C7E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Поляк Н. Є.</w:t>
            </w:r>
          </w:p>
        </w:tc>
        <w:tc>
          <w:tcPr>
            <w:tcW w:w="822" w:type="dxa"/>
          </w:tcPr>
          <w:p w14:paraId="458CE75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16.05</w:t>
            </w:r>
          </w:p>
        </w:tc>
        <w:tc>
          <w:tcPr>
            <w:tcW w:w="996" w:type="dxa"/>
            <w:vAlign w:val="center"/>
          </w:tcPr>
          <w:p w14:paraId="4994452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16/12</w:t>
            </w:r>
          </w:p>
        </w:tc>
        <w:tc>
          <w:tcPr>
            <w:tcW w:w="878" w:type="dxa"/>
            <w:vAlign w:val="center"/>
          </w:tcPr>
          <w:p w14:paraId="582CF03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879" w:type="dxa"/>
            <w:vAlign w:val="center"/>
          </w:tcPr>
          <w:p w14:paraId="4F09013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879" w:type="dxa"/>
            <w:vAlign w:val="center"/>
          </w:tcPr>
          <w:p w14:paraId="277F950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762" w:type="dxa"/>
            <w:vAlign w:val="center"/>
          </w:tcPr>
          <w:p w14:paraId="6484504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850" w:type="dxa"/>
            <w:vAlign w:val="center"/>
          </w:tcPr>
          <w:p w14:paraId="4307C85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58%</w:t>
            </w:r>
          </w:p>
        </w:tc>
      </w:tr>
      <w:tr w:rsidR="000207E8" w:rsidRPr="000A511A" w14:paraId="69BB5FA2" w14:textId="77777777" w:rsidTr="000207E8">
        <w:trPr>
          <w:trHeight w:val="57"/>
        </w:trPr>
        <w:tc>
          <w:tcPr>
            <w:tcW w:w="675" w:type="dxa"/>
            <w:vAlign w:val="center"/>
          </w:tcPr>
          <w:p w14:paraId="6BC340F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7-А</w:t>
            </w:r>
          </w:p>
        </w:tc>
        <w:tc>
          <w:tcPr>
            <w:tcW w:w="2014" w:type="dxa"/>
            <w:vAlign w:val="center"/>
          </w:tcPr>
          <w:p w14:paraId="3C9FA9E1"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як друга іноземна</w:t>
            </w:r>
          </w:p>
        </w:tc>
        <w:tc>
          <w:tcPr>
            <w:tcW w:w="1559" w:type="dxa"/>
          </w:tcPr>
          <w:p w14:paraId="5445037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Поляк Н. Є.</w:t>
            </w:r>
          </w:p>
        </w:tc>
        <w:tc>
          <w:tcPr>
            <w:tcW w:w="822" w:type="dxa"/>
          </w:tcPr>
          <w:p w14:paraId="76A2C73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23.05</w:t>
            </w:r>
          </w:p>
        </w:tc>
        <w:tc>
          <w:tcPr>
            <w:tcW w:w="996" w:type="dxa"/>
            <w:vAlign w:val="center"/>
          </w:tcPr>
          <w:p w14:paraId="5DC0904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15/10</w:t>
            </w:r>
          </w:p>
        </w:tc>
        <w:tc>
          <w:tcPr>
            <w:tcW w:w="878" w:type="dxa"/>
            <w:vAlign w:val="center"/>
          </w:tcPr>
          <w:p w14:paraId="3F6B8F7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879" w:type="dxa"/>
            <w:vAlign w:val="center"/>
          </w:tcPr>
          <w:p w14:paraId="1C6ABCD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879" w:type="dxa"/>
            <w:vAlign w:val="center"/>
          </w:tcPr>
          <w:p w14:paraId="45DC49D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762" w:type="dxa"/>
            <w:vAlign w:val="center"/>
          </w:tcPr>
          <w:p w14:paraId="2F08C77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850" w:type="dxa"/>
            <w:vAlign w:val="center"/>
          </w:tcPr>
          <w:p w14:paraId="7ED919B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80%</w:t>
            </w:r>
          </w:p>
        </w:tc>
      </w:tr>
      <w:tr w:rsidR="000207E8" w:rsidRPr="000A511A" w14:paraId="1D1871C0" w14:textId="77777777" w:rsidTr="000207E8">
        <w:trPr>
          <w:trHeight w:val="57"/>
        </w:trPr>
        <w:tc>
          <w:tcPr>
            <w:tcW w:w="675" w:type="dxa"/>
            <w:vAlign w:val="center"/>
          </w:tcPr>
          <w:p w14:paraId="5450BCD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7-Б</w:t>
            </w:r>
          </w:p>
        </w:tc>
        <w:tc>
          <w:tcPr>
            <w:tcW w:w="2014" w:type="dxa"/>
          </w:tcPr>
          <w:p w14:paraId="386A6385" w14:textId="77777777" w:rsidR="000207E8" w:rsidRPr="000A511A" w:rsidRDefault="000207E8" w:rsidP="000207E8">
            <w:pPr>
              <w:rPr>
                <w:rFonts w:ascii="Times New Roman" w:hAnsi="Times New Roman" w:cs="Times New Roman"/>
                <w:sz w:val="24"/>
                <w:szCs w:val="24"/>
              </w:rPr>
            </w:pPr>
            <w:r w:rsidRPr="000A511A">
              <w:rPr>
                <w:rFonts w:ascii="Times New Roman" w:hAnsi="Times New Roman" w:cs="Times New Roman"/>
                <w:sz w:val="24"/>
                <w:szCs w:val="24"/>
                <w:lang w:val="uk-UA"/>
              </w:rPr>
              <w:t>як друга іноземна</w:t>
            </w:r>
          </w:p>
        </w:tc>
        <w:tc>
          <w:tcPr>
            <w:tcW w:w="1559" w:type="dxa"/>
          </w:tcPr>
          <w:p w14:paraId="6478BB1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Поляк Н. Є.</w:t>
            </w:r>
          </w:p>
        </w:tc>
        <w:tc>
          <w:tcPr>
            <w:tcW w:w="822" w:type="dxa"/>
          </w:tcPr>
          <w:p w14:paraId="06AEFA3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23.05</w:t>
            </w:r>
          </w:p>
        </w:tc>
        <w:tc>
          <w:tcPr>
            <w:tcW w:w="996" w:type="dxa"/>
            <w:vAlign w:val="center"/>
          </w:tcPr>
          <w:p w14:paraId="01C0D53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18/13</w:t>
            </w:r>
          </w:p>
        </w:tc>
        <w:tc>
          <w:tcPr>
            <w:tcW w:w="878" w:type="dxa"/>
            <w:vAlign w:val="center"/>
          </w:tcPr>
          <w:p w14:paraId="5DBF4C6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879" w:type="dxa"/>
            <w:vAlign w:val="center"/>
          </w:tcPr>
          <w:p w14:paraId="0EE4086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879" w:type="dxa"/>
            <w:vAlign w:val="center"/>
          </w:tcPr>
          <w:p w14:paraId="5D24471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762" w:type="dxa"/>
            <w:vAlign w:val="center"/>
          </w:tcPr>
          <w:p w14:paraId="53C8231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850" w:type="dxa"/>
            <w:vAlign w:val="center"/>
          </w:tcPr>
          <w:p w14:paraId="3FF7B64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62%</w:t>
            </w:r>
          </w:p>
        </w:tc>
      </w:tr>
      <w:tr w:rsidR="000207E8" w:rsidRPr="000A511A" w14:paraId="78AFE769" w14:textId="77777777" w:rsidTr="000207E8">
        <w:trPr>
          <w:trHeight w:val="57"/>
        </w:trPr>
        <w:tc>
          <w:tcPr>
            <w:tcW w:w="675" w:type="dxa"/>
            <w:vAlign w:val="center"/>
          </w:tcPr>
          <w:p w14:paraId="4DD08FD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8-А</w:t>
            </w:r>
          </w:p>
        </w:tc>
        <w:tc>
          <w:tcPr>
            <w:tcW w:w="2014" w:type="dxa"/>
          </w:tcPr>
          <w:p w14:paraId="552A2030"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як друга іноземна</w:t>
            </w:r>
          </w:p>
        </w:tc>
        <w:tc>
          <w:tcPr>
            <w:tcW w:w="1559" w:type="dxa"/>
          </w:tcPr>
          <w:p w14:paraId="4C21B46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Поляк Н. Є.</w:t>
            </w:r>
          </w:p>
        </w:tc>
        <w:tc>
          <w:tcPr>
            <w:tcW w:w="822" w:type="dxa"/>
          </w:tcPr>
          <w:p w14:paraId="441344B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hu-HU"/>
              </w:rPr>
              <w:t>23</w:t>
            </w:r>
            <w:r w:rsidRPr="000A511A">
              <w:rPr>
                <w:rFonts w:ascii="Times New Roman" w:hAnsi="Times New Roman" w:cs="Times New Roman"/>
                <w:sz w:val="24"/>
                <w:szCs w:val="24"/>
                <w:lang w:val="uk-UA"/>
              </w:rPr>
              <w:t>.05</w:t>
            </w:r>
          </w:p>
        </w:tc>
        <w:tc>
          <w:tcPr>
            <w:tcW w:w="996" w:type="dxa"/>
            <w:vAlign w:val="center"/>
          </w:tcPr>
          <w:p w14:paraId="323EE94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18/12</w:t>
            </w:r>
          </w:p>
        </w:tc>
        <w:tc>
          <w:tcPr>
            <w:tcW w:w="878" w:type="dxa"/>
            <w:vAlign w:val="center"/>
          </w:tcPr>
          <w:p w14:paraId="328844B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879" w:type="dxa"/>
            <w:vAlign w:val="center"/>
          </w:tcPr>
          <w:p w14:paraId="30C157A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879" w:type="dxa"/>
            <w:vAlign w:val="center"/>
          </w:tcPr>
          <w:p w14:paraId="044D8C5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762" w:type="dxa"/>
            <w:vAlign w:val="center"/>
          </w:tcPr>
          <w:p w14:paraId="2E0D050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850" w:type="dxa"/>
            <w:vAlign w:val="center"/>
          </w:tcPr>
          <w:p w14:paraId="44868BD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83%</w:t>
            </w:r>
          </w:p>
        </w:tc>
      </w:tr>
      <w:tr w:rsidR="000207E8" w:rsidRPr="000A511A" w14:paraId="529AAC74" w14:textId="77777777" w:rsidTr="000207E8">
        <w:trPr>
          <w:trHeight w:val="57"/>
        </w:trPr>
        <w:tc>
          <w:tcPr>
            <w:tcW w:w="675" w:type="dxa"/>
            <w:vAlign w:val="center"/>
          </w:tcPr>
          <w:p w14:paraId="0F4D905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8-Б</w:t>
            </w:r>
          </w:p>
        </w:tc>
        <w:tc>
          <w:tcPr>
            <w:tcW w:w="2014" w:type="dxa"/>
          </w:tcPr>
          <w:p w14:paraId="2DA75AB5" w14:textId="77777777" w:rsidR="000207E8" w:rsidRPr="000A511A" w:rsidRDefault="000207E8" w:rsidP="000207E8">
            <w:pPr>
              <w:rPr>
                <w:rFonts w:ascii="Times New Roman" w:hAnsi="Times New Roman" w:cs="Times New Roman"/>
                <w:sz w:val="24"/>
                <w:szCs w:val="24"/>
              </w:rPr>
            </w:pPr>
            <w:r w:rsidRPr="000A511A">
              <w:rPr>
                <w:rFonts w:ascii="Times New Roman" w:hAnsi="Times New Roman" w:cs="Times New Roman"/>
                <w:sz w:val="24"/>
                <w:szCs w:val="24"/>
                <w:lang w:val="uk-UA"/>
              </w:rPr>
              <w:t>як друга іноземна</w:t>
            </w:r>
          </w:p>
        </w:tc>
        <w:tc>
          <w:tcPr>
            <w:tcW w:w="1559" w:type="dxa"/>
          </w:tcPr>
          <w:p w14:paraId="084FAA5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Поляк Н. Є.</w:t>
            </w:r>
          </w:p>
        </w:tc>
        <w:tc>
          <w:tcPr>
            <w:tcW w:w="822" w:type="dxa"/>
          </w:tcPr>
          <w:p w14:paraId="7345DA1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996" w:type="dxa"/>
            <w:vAlign w:val="center"/>
          </w:tcPr>
          <w:p w14:paraId="59CC771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16/13</w:t>
            </w:r>
          </w:p>
        </w:tc>
        <w:tc>
          <w:tcPr>
            <w:tcW w:w="878" w:type="dxa"/>
            <w:vAlign w:val="center"/>
          </w:tcPr>
          <w:p w14:paraId="1401022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879" w:type="dxa"/>
            <w:vAlign w:val="center"/>
          </w:tcPr>
          <w:p w14:paraId="05BB408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879" w:type="dxa"/>
            <w:vAlign w:val="center"/>
          </w:tcPr>
          <w:p w14:paraId="7BA6FF5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762" w:type="dxa"/>
            <w:vAlign w:val="center"/>
          </w:tcPr>
          <w:p w14:paraId="509D877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850" w:type="dxa"/>
            <w:vAlign w:val="center"/>
          </w:tcPr>
          <w:p w14:paraId="4662AD2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85%</w:t>
            </w:r>
          </w:p>
        </w:tc>
      </w:tr>
      <w:tr w:rsidR="000207E8" w:rsidRPr="000A511A" w14:paraId="39C96E32" w14:textId="77777777" w:rsidTr="000207E8">
        <w:trPr>
          <w:trHeight w:val="57"/>
        </w:trPr>
        <w:tc>
          <w:tcPr>
            <w:tcW w:w="675" w:type="dxa"/>
            <w:vAlign w:val="center"/>
          </w:tcPr>
          <w:p w14:paraId="12D6C9D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9-А</w:t>
            </w:r>
          </w:p>
        </w:tc>
        <w:tc>
          <w:tcPr>
            <w:tcW w:w="2014" w:type="dxa"/>
          </w:tcPr>
          <w:p w14:paraId="55090B1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як друга іноземна</w:t>
            </w:r>
          </w:p>
        </w:tc>
        <w:tc>
          <w:tcPr>
            <w:tcW w:w="1559" w:type="dxa"/>
          </w:tcPr>
          <w:p w14:paraId="56FAC1E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Поляк Н. Є.</w:t>
            </w:r>
          </w:p>
        </w:tc>
        <w:tc>
          <w:tcPr>
            <w:tcW w:w="822" w:type="dxa"/>
          </w:tcPr>
          <w:p w14:paraId="6CEE7BC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09.06</w:t>
            </w:r>
          </w:p>
        </w:tc>
        <w:tc>
          <w:tcPr>
            <w:tcW w:w="996" w:type="dxa"/>
            <w:vAlign w:val="center"/>
          </w:tcPr>
          <w:p w14:paraId="140EB97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19/13</w:t>
            </w:r>
          </w:p>
        </w:tc>
        <w:tc>
          <w:tcPr>
            <w:tcW w:w="878" w:type="dxa"/>
            <w:vAlign w:val="center"/>
          </w:tcPr>
          <w:p w14:paraId="13ECD03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w:t>
            </w:r>
          </w:p>
        </w:tc>
        <w:tc>
          <w:tcPr>
            <w:tcW w:w="879" w:type="dxa"/>
            <w:vAlign w:val="center"/>
          </w:tcPr>
          <w:p w14:paraId="7EFB746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879" w:type="dxa"/>
            <w:vAlign w:val="center"/>
          </w:tcPr>
          <w:p w14:paraId="0FACE79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762" w:type="dxa"/>
            <w:vAlign w:val="center"/>
          </w:tcPr>
          <w:p w14:paraId="773D357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850" w:type="dxa"/>
            <w:vAlign w:val="center"/>
          </w:tcPr>
          <w:p w14:paraId="023802A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77%</w:t>
            </w:r>
          </w:p>
        </w:tc>
      </w:tr>
      <w:tr w:rsidR="000207E8" w:rsidRPr="000A511A" w14:paraId="07A1C47C" w14:textId="77777777" w:rsidTr="000207E8">
        <w:trPr>
          <w:trHeight w:val="57"/>
        </w:trPr>
        <w:tc>
          <w:tcPr>
            <w:tcW w:w="675" w:type="dxa"/>
            <w:vAlign w:val="center"/>
          </w:tcPr>
          <w:p w14:paraId="7F95453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9-Б</w:t>
            </w:r>
          </w:p>
        </w:tc>
        <w:tc>
          <w:tcPr>
            <w:tcW w:w="2014" w:type="dxa"/>
          </w:tcPr>
          <w:p w14:paraId="1C8E142C" w14:textId="77777777" w:rsidR="000207E8" w:rsidRPr="000A511A" w:rsidRDefault="000207E8" w:rsidP="000207E8">
            <w:pPr>
              <w:rPr>
                <w:rFonts w:ascii="Times New Roman" w:hAnsi="Times New Roman" w:cs="Times New Roman"/>
                <w:sz w:val="24"/>
                <w:szCs w:val="24"/>
              </w:rPr>
            </w:pPr>
            <w:r w:rsidRPr="000A511A">
              <w:rPr>
                <w:rFonts w:ascii="Times New Roman" w:hAnsi="Times New Roman" w:cs="Times New Roman"/>
                <w:sz w:val="24"/>
                <w:szCs w:val="24"/>
                <w:lang w:val="uk-UA"/>
              </w:rPr>
              <w:t>як друга іноземна</w:t>
            </w:r>
          </w:p>
        </w:tc>
        <w:tc>
          <w:tcPr>
            <w:tcW w:w="1559" w:type="dxa"/>
          </w:tcPr>
          <w:p w14:paraId="11A89BC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Поляк Н. Є.</w:t>
            </w:r>
          </w:p>
        </w:tc>
        <w:tc>
          <w:tcPr>
            <w:tcW w:w="822" w:type="dxa"/>
          </w:tcPr>
          <w:p w14:paraId="0C6BDE5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08.06</w:t>
            </w:r>
          </w:p>
        </w:tc>
        <w:tc>
          <w:tcPr>
            <w:tcW w:w="996" w:type="dxa"/>
            <w:vAlign w:val="center"/>
          </w:tcPr>
          <w:p w14:paraId="213D249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15/13</w:t>
            </w:r>
          </w:p>
        </w:tc>
        <w:tc>
          <w:tcPr>
            <w:tcW w:w="878" w:type="dxa"/>
            <w:vAlign w:val="center"/>
          </w:tcPr>
          <w:p w14:paraId="41B19A2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879" w:type="dxa"/>
            <w:vAlign w:val="center"/>
          </w:tcPr>
          <w:p w14:paraId="5573E08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879" w:type="dxa"/>
            <w:vAlign w:val="center"/>
          </w:tcPr>
          <w:p w14:paraId="597A49E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w:t>
            </w:r>
          </w:p>
        </w:tc>
        <w:tc>
          <w:tcPr>
            <w:tcW w:w="762" w:type="dxa"/>
            <w:vAlign w:val="center"/>
          </w:tcPr>
          <w:p w14:paraId="4372041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850" w:type="dxa"/>
            <w:vAlign w:val="center"/>
          </w:tcPr>
          <w:p w14:paraId="0814237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38%</w:t>
            </w:r>
          </w:p>
        </w:tc>
      </w:tr>
      <w:tr w:rsidR="000207E8" w:rsidRPr="000A511A" w14:paraId="3511C574" w14:textId="77777777" w:rsidTr="000207E8">
        <w:trPr>
          <w:trHeight w:val="57"/>
        </w:trPr>
        <w:tc>
          <w:tcPr>
            <w:tcW w:w="675" w:type="dxa"/>
            <w:vAlign w:val="center"/>
          </w:tcPr>
          <w:p w14:paraId="63FB6F4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9-В</w:t>
            </w:r>
          </w:p>
        </w:tc>
        <w:tc>
          <w:tcPr>
            <w:tcW w:w="2014" w:type="dxa"/>
          </w:tcPr>
          <w:p w14:paraId="3FE8293E"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як мова навчання</w:t>
            </w:r>
          </w:p>
        </w:tc>
        <w:tc>
          <w:tcPr>
            <w:tcW w:w="1559" w:type="dxa"/>
          </w:tcPr>
          <w:p w14:paraId="4883097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Поляк Н. Є.</w:t>
            </w:r>
          </w:p>
        </w:tc>
        <w:tc>
          <w:tcPr>
            <w:tcW w:w="822" w:type="dxa"/>
          </w:tcPr>
          <w:p w14:paraId="660DE65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06.06</w:t>
            </w:r>
          </w:p>
        </w:tc>
        <w:tc>
          <w:tcPr>
            <w:tcW w:w="996" w:type="dxa"/>
            <w:vAlign w:val="center"/>
          </w:tcPr>
          <w:p w14:paraId="3E49F9C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4/4</w:t>
            </w:r>
          </w:p>
        </w:tc>
        <w:tc>
          <w:tcPr>
            <w:tcW w:w="878" w:type="dxa"/>
            <w:vAlign w:val="center"/>
          </w:tcPr>
          <w:p w14:paraId="3700629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879" w:type="dxa"/>
            <w:vAlign w:val="center"/>
          </w:tcPr>
          <w:p w14:paraId="24D435F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879" w:type="dxa"/>
            <w:vAlign w:val="center"/>
          </w:tcPr>
          <w:p w14:paraId="7C282F0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762" w:type="dxa"/>
            <w:vAlign w:val="center"/>
          </w:tcPr>
          <w:p w14:paraId="2CA0427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850" w:type="dxa"/>
            <w:vAlign w:val="center"/>
          </w:tcPr>
          <w:p w14:paraId="1B23521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100%</w:t>
            </w:r>
          </w:p>
        </w:tc>
      </w:tr>
    </w:tbl>
    <w:p w14:paraId="05D0BF59" w14:textId="77777777" w:rsidR="000207E8" w:rsidRPr="000A511A" w:rsidRDefault="000207E8" w:rsidP="000207E8">
      <w:pPr>
        <w:spacing w:after="0" w:line="240" w:lineRule="auto"/>
        <w:jc w:val="both"/>
        <w:rPr>
          <w:rFonts w:ascii="Times New Roman" w:hAnsi="Times New Roman" w:cs="Times New Roman"/>
          <w:sz w:val="24"/>
          <w:szCs w:val="24"/>
        </w:rPr>
      </w:pPr>
      <w:r w:rsidRPr="000A511A">
        <w:rPr>
          <w:rFonts w:ascii="Times New Roman" w:hAnsi="Times New Roman" w:cs="Times New Roman"/>
          <w:b/>
          <w:sz w:val="24"/>
          <w:szCs w:val="24"/>
        </w:rPr>
        <w:t xml:space="preserve">     </w:t>
      </w:r>
      <w:r w:rsidRPr="00150237">
        <w:rPr>
          <w:rFonts w:ascii="Times New Roman" w:hAnsi="Times New Roman" w:cs="Times New Roman"/>
          <w:b/>
          <w:sz w:val="24"/>
          <w:szCs w:val="24"/>
        </w:rPr>
        <w:t>Серед типових помилок</w:t>
      </w:r>
      <w:r w:rsidRPr="000A511A">
        <w:rPr>
          <w:rFonts w:ascii="Times New Roman" w:hAnsi="Times New Roman" w:cs="Times New Roman"/>
          <w:sz w:val="24"/>
          <w:szCs w:val="24"/>
        </w:rPr>
        <w:t>: подвоєння приголосних; написання власних назв, неправильне написання голосних у корені слів; пропуск і заміна букв у словах, перенос слів з рядка в рядок, написання великої букви «</w:t>
      </w:r>
      <w:r w:rsidRPr="000A511A">
        <w:rPr>
          <w:rFonts w:ascii="Times New Roman" w:hAnsi="Times New Roman" w:cs="Times New Roman"/>
          <w:sz w:val="24"/>
          <w:szCs w:val="24"/>
          <w:lang w:val="hu-HU"/>
        </w:rPr>
        <w:t>J</w:t>
      </w:r>
      <w:r w:rsidRPr="000A511A">
        <w:rPr>
          <w:rFonts w:ascii="Times New Roman" w:hAnsi="Times New Roman" w:cs="Times New Roman"/>
          <w:sz w:val="24"/>
          <w:szCs w:val="24"/>
        </w:rPr>
        <w:t>», «</w:t>
      </w:r>
      <w:r w:rsidRPr="000A511A">
        <w:rPr>
          <w:rFonts w:ascii="Times New Roman" w:hAnsi="Times New Roman" w:cs="Times New Roman"/>
          <w:sz w:val="24"/>
          <w:szCs w:val="24"/>
          <w:lang w:val="hu-HU"/>
        </w:rPr>
        <w:t>T</w:t>
      </w:r>
      <w:r w:rsidRPr="000A511A">
        <w:rPr>
          <w:rFonts w:ascii="Times New Roman" w:hAnsi="Times New Roman" w:cs="Times New Roman"/>
          <w:sz w:val="24"/>
          <w:szCs w:val="24"/>
        </w:rPr>
        <w:t>», «</w:t>
      </w:r>
      <w:r w:rsidRPr="000A511A">
        <w:rPr>
          <w:rFonts w:ascii="Times New Roman" w:hAnsi="Times New Roman" w:cs="Times New Roman"/>
          <w:sz w:val="24"/>
          <w:szCs w:val="24"/>
          <w:lang w:val="hu-HU"/>
        </w:rPr>
        <w:t>F</w:t>
      </w:r>
      <w:r w:rsidRPr="000A511A">
        <w:rPr>
          <w:rFonts w:ascii="Times New Roman" w:hAnsi="Times New Roman" w:cs="Times New Roman"/>
          <w:sz w:val="24"/>
          <w:szCs w:val="24"/>
        </w:rPr>
        <w:t>».</w:t>
      </w:r>
    </w:p>
    <w:p w14:paraId="34496265" w14:textId="77777777" w:rsidR="000207E8" w:rsidRPr="000A511A" w:rsidRDefault="000207E8" w:rsidP="000207E8">
      <w:pPr>
        <w:spacing w:before="120" w:after="0" w:line="240" w:lineRule="auto"/>
        <w:jc w:val="center"/>
        <w:rPr>
          <w:rFonts w:ascii="Times New Roman" w:hAnsi="Times New Roman" w:cs="Times New Roman"/>
          <w:b/>
          <w:sz w:val="24"/>
          <w:szCs w:val="24"/>
        </w:rPr>
      </w:pPr>
      <w:r w:rsidRPr="000A511A">
        <w:rPr>
          <w:rFonts w:ascii="Times New Roman" w:hAnsi="Times New Roman" w:cs="Times New Roman"/>
          <w:b/>
          <w:sz w:val="24"/>
          <w:szCs w:val="24"/>
        </w:rPr>
        <w:t>Англійська мова</w:t>
      </w:r>
    </w:p>
    <w:p w14:paraId="72054F99" w14:textId="52FF8A31" w:rsidR="000207E8" w:rsidRPr="000A511A" w:rsidRDefault="000207E8" w:rsidP="00150237">
      <w:pPr>
        <w:spacing w:line="240" w:lineRule="auto"/>
        <w:rPr>
          <w:rFonts w:ascii="Times New Roman" w:hAnsi="Times New Roman" w:cs="Times New Roman"/>
          <w:sz w:val="24"/>
          <w:szCs w:val="24"/>
        </w:rPr>
      </w:pPr>
      <w:r w:rsidRPr="000A511A">
        <w:rPr>
          <w:rFonts w:ascii="Times New Roman" w:hAnsi="Times New Roman" w:cs="Times New Roman"/>
          <w:sz w:val="24"/>
          <w:szCs w:val="24"/>
        </w:rPr>
        <w:t xml:space="preserve">            З метою визначення якості навчальних досягнень учнів 5-11-х класів з англійської мови, було проведено перевірні контрольні роботи (аудіювання) з даного  предмету.</w:t>
      </w:r>
    </w:p>
    <w:p w14:paraId="50CB879C" w14:textId="77777777" w:rsidR="000207E8" w:rsidRPr="000A511A" w:rsidRDefault="000207E8" w:rsidP="000207E8">
      <w:pPr>
        <w:spacing w:after="0"/>
        <w:rPr>
          <w:rFonts w:ascii="Times New Roman" w:hAnsi="Times New Roman" w:cs="Times New Roman"/>
          <w:sz w:val="24"/>
          <w:szCs w:val="24"/>
        </w:rPr>
      </w:pPr>
    </w:p>
    <w:tbl>
      <w:tblPr>
        <w:tblStyle w:val="aa"/>
        <w:tblW w:w="0" w:type="auto"/>
        <w:tblLayout w:type="fixed"/>
        <w:tblLook w:val="04A0" w:firstRow="1" w:lastRow="0" w:firstColumn="1" w:lastColumn="0" w:noHBand="0" w:noVBand="1"/>
      </w:tblPr>
      <w:tblGrid>
        <w:gridCol w:w="817"/>
        <w:gridCol w:w="1985"/>
        <w:gridCol w:w="850"/>
        <w:gridCol w:w="851"/>
        <w:gridCol w:w="1013"/>
        <w:gridCol w:w="1014"/>
        <w:gridCol w:w="1013"/>
        <w:gridCol w:w="1014"/>
        <w:gridCol w:w="1014"/>
      </w:tblGrid>
      <w:tr w:rsidR="000207E8" w:rsidRPr="000A511A" w14:paraId="0B8C8D4A" w14:textId="77777777" w:rsidTr="000207E8">
        <w:tc>
          <w:tcPr>
            <w:tcW w:w="4503" w:type="dxa"/>
            <w:gridSpan w:val="4"/>
            <w:vAlign w:val="center"/>
          </w:tcPr>
          <w:p w14:paraId="2B1E3C39"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Англійська мова</w:t>
            </w:r>
          </w:p>
        </w:tc>
        <w:tc>
          <w:tcPr>
            <w:tcW w:w="5068" w:type="dxa"/>
            <w:gridSpan w:val="5"/>
            <w:vAlign w:val="center"/>
          </w:tcPr>
          <w:p w14:paraId="41F9144C"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Рівні навчальних досягнень</w:t>
            </w:r>
          </w:p>
        </w:tc>
      </w:tr>
      <w:tr w:rsidR="000207E8" w:rsidRPr="000A511A" w14:paraId="0383BDE3" w14:textId="77777777" w:rsidTr="000207E8">
        <w:tc>
          <w:tcPr>
            <w:tcW w:w="817" w:type="dxa"/>
            <w:vAlign w:val="center"/>
          </w:tcPr>
          <w:p w14:paraId="2A151604"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Клас</w:t>
            </w:r>
          </w:p>
        </w:tc>
        <w:tc>
          <w:tcPr>
            <w:tcW w:w="1985" w:type="dxa"/>
            <w:vAlign w:val="center"/>
          </w:tcPr>
          <w:p w14:paraId="05FA71E5"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Учитель</w:t>
            </w:r>
          </w:p>
        </w:tc>
        <w:tc>
          <w:tcPr>
            <w:tcW w:w="850" w:type="dxa"/>
            <w:vAlign w:val="center"/>
          </w:tcPr>
          <w:p w14:paraId="73F01AE1"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Дата</w:t>
            </w:r>
          </w:p>
        </w:tc>
        <w:tc>
          <w:tcPr>
            <w:tcW w:w="851" w:type="dxa"/>
            <w:vAlign w:val="center"/>
          </w:tcPr>
          <w:p w14:paraId="5D442EE2"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Кількість учнів/з них писали</w:t>
            </w:r>
          </w:p>
        </w:tc>
        <w:tc>
          <w:tcPr>
            <w:tcW w:w="1013" w:type="dxa"/>
            <w:vAlign w:val="center"/>
          </w:tcPr>
          <w:p w14:paraId="1BC78BC4"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Високий</w:t>
            </w:r>
          </w:p>
        </w:tc>
        <w:tc>
          <w:tcPr>
            <w:tcW w:w="1014" w:type="dxa"/>
            <w:vAlign w:val="center"/>
          </w:tcPr>
          <w:p w14:paraId="514994C0"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Достатній</w:t>
            </w:r>
          </w:p>
        </w:tc>
        <w:tc>
          <w:tcPr>
            <w:tcW w:w="1013" w:type="dxa"/>
            <w:vAlign w:val="center"/>
          </w:tcPr>
          <w:p w14:paraId="0EDC6C95"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Середній</w:t>
            </w:r>
          </w:p>
        </w:tc>
        <w:tc>
          <w:tcPr>
            <w:tcW w:w="1014" w:type="dxa"/>
            <w:vAlign w:val="center"/>
          </w:tcPr>
          <w:p w14:paraId="393E5A02"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Початковий</w:t>
            </w:r>
          </w:p>
        </w:tc>
        <w:tc>
          <w:tcPr>
            <w:tcW w:w="1014" w:type="dxa"/>
            <w:vAlign w:val="center"/>
          </w:tcPr>
          <w:p w14:paraId="280FDC50"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Якісний показник</w:t>
            </w:r>
          </w:p>
        </w:tc>
      </w:tr>
      <w:tr w:rsidR="000207E8" w:rsidRPr="000A511A" w14:paraId="579A327C" w14:textId="77777777" w:rsidTr="000207E8">
        <w:tc>
          <w:tcPr>
            <w:tcW w:w="817" w:type="dxa"/>
            <w:vAlign w:val="center"/>
          </w:tcPr>
          <w:p w14:paraId="7018524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5-А</w:t>
            </w:r>
          </w:p>
        </w:tc>
        <w:tc>
          <w:tcPr>
            <w:tcW w:w="1985" w:type="dxa"/>
          </w:tcPr>
          <w:p w14:paraId="70186891"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Ногач Є. В.</w:t>
            </w:r>
          </w:p>
        </w:tc>
        <w:tc>
          <w:tcPr>
            <w:tcW w:w="850" w:type="dxa"/>
          </w:tcPr>
          <w:p w14:paraId="737084A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23.05</w:t>
            </w:r>
          </w:p>
        </w:tc>
        <w:tc>
          <w:tcPr>
            <w:tcW w:w="851" w:type="dxa"/>
            <w:vAlign w:val="center"/>
          </w:tcPr>
          <w:p w14:paraId="3E9EC06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30/21</w:t>
            </w:r>
          </w:p>
        </w:tc>
        <w:tc>
          <w:tcPr>
            <w:tcW w:w="1013" w:type="dxa"/>
            <w:vAlign w:val="center"/>
          </w:tcPr>
          <w:p w14:paraId="6B4739D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w:t>
            </w:r>
          </w:p>
        </w:tc>
        <w:tc>
          <w:tcPr>
            <w:tcW w:w="1014" w:type="dxa"/>
            <w:vAlign w:val="center"/>
          </w:tcPr>
          <w:p w14:paraId="268360A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13" w:type="dxa"/>
            <w:vAlign w:val="center"/>
          </w:tcPr>
          <w:p w14:paraId="191E9A7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w:t>
            </w:r>
          </w:p>
        </w:tc>
        <w:tc>
          <w:tcPr>
            <w:tcW w:w="1014" w:type="dxa"/>
            <w:vAlign w:val="center"/>
          </w:tcPr>
          <w:p w14:paraId="4619886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14" w:type="dxa"/>
            <w:vAlign w:val="center"/>
          </w:tcPr>
          <w:p w14:paraId="5C9191F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62%</w:t>
            </w:r>
          </w:p>
        </w:tc>
      </w:tr>
      <w:tr w:rsidR="000207E8" w:rsidRPr="000A511A" w14:paraId="5653DD7B" w14:textId="77777777" w:rsidTr="000207E8">
        <w:tc>
          <w:tcPr>
            <w:tcW w:w="817" w:type="dxa"/>
            <w:vAlign w:val="center"/>
          </w:tcPr>
          <w:p w14:paraId="518F92E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5-Б</w:t>
            </w:r>
          </w:p>
        </w:tc>
        <w:tc>
          <w:tcPr>
            <w:tcW w:w="1985" w:type="dxa"/>
          </w:tcPr>
          <w:p w14:paraId="0C03187C"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Григорчук Л. М.</w:t>
            </w:r>
          </w:p>
        </w:tc>
        <w:tc>
          <w:tcPr>
            <w:tcW w:w="850" w:type="dxa"/>
          </w:tcPr>
          <w:p w14:paraId="6DCF16D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26.05</w:t>
            </w:r>
          </w:p>
        </w:tc>
        <w:tc>
          <w:tcPr>
            <w:tcW w:w="851" w:type="dxa"/>
            <w:vAlign w:val="center"/>
          </w:tcPr>
          <w:p w14:paraId="3CAC7FD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7/6</w:t>
            </w:r>
          </w:p>
        </w:tc>
        <w:tc>
          <w:tcPr>
            <w:tcW w:w="1013" w:type="dxa"/>
            <w:vAlign w:val="center"/>
          </w:tcPr>
          <w:p w14:paraId="40B0278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40E84AA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13" w:type="dxa"/>
            <w:vAlign w:val="center"/>
          </w:tcPr>
          <w:p w14:paraId="2A845A0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327FBB2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14" w:type="dxa"/>
            <w:vAlign w:val="center"/>
          </w:tcPr>
          <w:p w14:paraId="693CA35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50%</w:t>
            </w:r>
          </w:p>
        </w:tc>
      </w:tr>
      <w:tr w:rsidR="000207E8" w:rsidRPr="000A511A" w14:paraId="6F9D5C94" w14:textId="77777777" w:rsidTr="000207E8">
        <w:tc>
          <w:tcPr>
            <w:tcW w:w="817" w:type="dxa"/>
            <w:vAlign w:val="center"/>
          </w:tcPr>
          <w:p w14:paraId="6A64A87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6-А</w:t>
            </w:r>
          </w:p>
        </w:tc>
        <w:tc>
          <w:tcPr>
            <w:tcW w:w="1985" w:type="dxa"/>
          </w:tcPr>
          <w:p w14:paraId="329F2BC7"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Григорчук Л. М.</w:t>
            </w:r>
          </w:p>
        </w:tc>
        <w:tc>
          <w:tcPr>
            <w:tcW w:w="850" w:type="dxa"/>
          </w:tcPr>
          <w:p w14:paraId="1F5F4FA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24.05</w:t>
            </w:r>
          </w:p>
        </w:tc>
        <w:tc>
          <w:tcPr>
            <w:tcW w:w="851" w:type="dxa"/>
            <w:vAlign w:val="center"/>
          </w:tcPr>
          <w:p w14:paraId="267EA14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15/14</w:t>
            </w:r>
          </w:p>
        </w:tc>
        <w:tc>
          <w:tcPr>
            <w:tcW w:w="1013" w:type="dxa"/>
            <w:vAlign w:val="center"/>
          </w:tcPr>
          <w:p w14:paraId="62FD760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w:t>
            </w:r>
          </w:p>
        </w:tc>
        <w:tc>
          <w:tcPr>
            <w:tcW w:w="1014" w:type="dxa"/>
            <w:vAlign w:val="center"/>
          </w:tcPr>
          <w:p w14:paraId="30A50F6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013" w:type="dxa"/>
            <w:vAlign w:val="center"/>
          </w:tcPr>
          <w:p w14:paraId="474DCD9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0ED529D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22B407D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100%</w:t>
            </w:r>
          </w:p>
        </w:tc>
      </w:tr>
      <w:tr w:rsidR="000207E8" w:rsidRPr="000A511A" w14:paraId="16E60D0A" w14:textId="77777777" w:rsidTr="000207E8">
        <w:tc>
          <w:tcPr>
            <w:tcW w:w="817" w:type="dxa"/>
            <w:vAlign w:val="center"/>
          </w:tcPr>
          <w:p w14:paraId="02F590A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6-Б</w:t>
            </w:r>
          </w:p>
        </w:tc>
        <w:tc>
          <w:tcPr>
            <w:tcW w:w="1985" w:type="dxa"/>
          </w:tcPr>
          <w:p w14:paraId="21BC20E1"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Григорчук Л. М.</w:t>
            </w:r>
          </w:p>
        </w:tc>
        <w:tc>
          <w:tcPr>
            <w:tcW w:w="850" w:type="dxa"/>
          </w:tcPr>
          <w:p w14:paraId="49461E0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851" w:type="dxa"/>
            <w:vAlign w:val="center"/>
          </w:tcPr>
          <w:p w14:paraId="21FAA53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16/10</w:t>
            </w:r>
          </w:p>
        </w:tc>
        <w:tc>
          <w:tcPr>
            <w:tcW w:w="1013" w:type="dxa"/>
            <w:vAlign w:val="center"/>
          </w:tcPr>
          <w:p w14:paraId="27A040E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49E70B0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1013" w:type="dxa"/>
            <w:vAlign w:val="center"/>
          </w:tcPr>
          <w:p w14:paraId="3F9DEF7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14" w:type="dxa"/>
            <w:vAlign w:val="center"/>
          </w:tcPr>
          <w:p w14:paraId="28F89AB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14" w:type="dxa"/>
            <w:vAlign w:val="center"/>
          </w:tcPr>
          <w:p w14:paraId="645473A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50%</w:t>
            </w:r>
          </w:p>
        </w:tc>
      </w:tr>
      <w:tr w:rsidR="000207E8" w:rsidRPr="000A511A" w14:paraId="1ED34039" w14:textId="77777777" w:rsidTr="000207E8">
        <w:tc>
          <w:tcPr>
            <w:tcW w:w="817" w:type="dxa"/>
            <w:vAlign w:val="center"/>
          </w:tcPr>
          <w:p w14:paraId="128EE8A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7-А</w:t>
            </w:r>
          </w:p>
        </w:tc>
        <w:tc>
          <w:tcPr>
            <w:tcW w:w="1985" w:type="dxa"/>
          </w:tcPr>
          <w:p w14:paraId="0F8085CC"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Григорчук Л. М.</w:t>
            </w:r>
          </w:p>
        </w:tc>
        <w:tc>
          <w:tcPr>
            <w:tcW w:w="850" w:type="dxa"/>
          </w:tcPr>
          <w:p w14:paraId="509993E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31.05</w:t>
            </w:r>
          </w:p>
        </w:tc>
        <w:tc>
          <w:tcPr>
            <w:tcW w:w="851" w:type="dxa"/>
            <w:vAlign w:val="center"/>
          </w:tcPr>
          <w:p w14:paraId="2ECB4ED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15/9</w:t>
            </w:r>
          </w:p>
        </w:tc>
        <w:tc>
          <w:tcPr>
            <w:tcW w:w="1013" w:type="dxa"/>
            <w:vAlign w:val="center"/>
          </w:tcPr>
          <w:p w14:paraId="489BA29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14" w:type="dxa"/>
            <w:vAlign w:val="center"/>
          </w:tcPr>
          <w:p w14:paraId="15B9153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13" w:type="dxa"/>
            <w:vAlign w:val="center"/>
          </w:tcPr>
          <w:p w14:paraId="78704FD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14" w:type="dxa"/>
            <w:vAlign w:val="center"/>
          </w:tcPr>
          <w:p w14:paraId="07B51D3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4A2F977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67%</w:t>
            </w:r>
          </w:p>
        </w:tc>
      </w:tr>
      <w:tr w:rsidR="000207E8" w:rsidRPr="000A511A" w14:paraId="7D445FCB" w14:textId="77777777" w:rsidTr="000207E8">
        <w:tc>
          <w:tcPr>
            <w:tcW w:w="817" w:type="dxa"/>
            <w:vAlign w:val="center"/>
          </w:tcPr>
          <w:p w14:paraId="29538BD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7-Б</w:t>
            </w:r>
          </w:p>
        </w:tc>
        <w:tc>
          <w:tcPr>
            <w:tcW w:w="1985" w:type="dxa"/>
          </w:tcPr>
          <w:p w14:paraId="0527CB36"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Григорчук Л. М.</w:t>
            </w:r>
          </w:p>
        </w:tc>
        <w:tc>
          <w:tcPr>
            <w:tcW w:w="850" w:type="dxa"/>
          </w:tcPr>
          <w:p w14:paraId="62AB9AE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01.06</w:t>
            </w:r>
          </w:p>
        </w:tc>
        <w:tc>
          <w:tcPr>
            <w:tcW w:w="851" w:type="dxa"/>
            <w:vAlign w:val="center"/>
          </w:tcPr>
          <w:p w14:paraId="6C616F6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18/15</w:t>
            </w:r>
          </w:p>
        </w:tc>
        <w:tc>
          <w:tcPr>
            <w:tcW w:w="1013" w:type="dxa"/>
            <w:vAlign w:val="center"/>
          </w:tcPr>
          <w:p w14:paraId="70FC593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14" w:type="dxa"/>
            <w:vAlign w:val="center"/>
          </w:tcPr>
          <w:p w14:paraId="1BF7DB9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13" w:type="dxa"/>
            <w:vAlign w:val="center"/>
          </w:tcPr>
          <w:p w14:paraId="0EAF06E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w:t>
            </w:r>
          </w:p>
        </w:tc>
        <w:tc>
          <w:tcPr>
            <w:tcW w:w="1014" w:type="dxa"/>
            <w:vAlign w:val="center"/>
          </w:tcPr>
          <w:p w14:paraId="6BA8420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14" w:type="dxa"/>
            <w:vAlign w:val="center"/>
          </w:tcPr>
          <w:p w14:paraId="30F9E14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33%</w:t>
            </w:r>
          </w:p>
        </w:tc>
      </w:tr>
      <w:tr w:rsidR="000207E8" w:rsidRPr="000A511A" w14:paraId="43B03BDF" w14:textId="77777777" w:rsidTr="000207E8">
        <w:tc>
          <w:tcPr>
            <w:tcW w:w="817" w:type="dxa"/>
            <w:vAlign w:val="center"/>
          </w:tcPr>
          <w:p w14:paraId="431BEA6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8-А</w:t>
            </w:r>
          </w:p>
        </w:tc>
        <w:tc>
          <w:tcPr>
            <w:tcW w:w="1985" w:type="dxa"/>
          </w:tcPr>
          <w:p w14:paraId="20FB59FD"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Григорчук Л. М.</w:t>
            </w:r>
          </w:p>
        </w:tc>
        <w:tc>
          <w:tcPr>
            <w:tcW w:w="850" w:type="dxa"/>
          </w:tcPr>
          <w:p w14:paraId="65B8151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24.05</w:t>
            </w:r>
          </w:p>
        </w:tc>
        <w:tc>
          <w:tcPr>
            <w:tcW w:w="851" w:type="dxa"/>
            <w:vAlign w:val="center"/>
          </w:tcPr>
          <w:p w14:paraId="620D75C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18/13</w:t>
            </w:r>
          </w:p>
        </w:tc>
        <w:tc>
          <w:tcPr>
            <w:tcW w:w="1013" w:type="dxa"/>
            <w:vAlign w:val="center"/>
          </w:tcPr>
          <w:p w14:paraId="396B76F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14" w:type="dxa"/>
            <w:vAlign w:val="center"/>
          </w:tcPr>
          <w:p w14:paraId="6AC05D6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13" w:type="dxa"/>
            <w:vAlign w:val="center"/>
          </w:tcPr>
          <w:p w14:paraId="70CC8A5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1014" w:type="dxa"/>
            <w:vAlign w:val="center"/>
          </w:tcPr>
          <w:p w14:paraId="71E5105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7BB0AB8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62%</w:t>
            </w:r>
          </w:p>
        </w:tc>
      </w:tr>
      <w:tr w:rsidR="000207E8" w:rsidRPr="000A511A" w14:paraId="7AB412AD" w14:textId="77777777" w:rsidTr="000207E8">
        <w:tc>
          <w:tcPr>
            <w:tcW w:w="817" w:type="dxa"/>
            <w:vAlign w:val="center"/>
          </w:tcPr>
          <w:p w14:paraId="5AF5A2E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8-Б</w:t>
            </w:r>
          </w:p>
        </w:tc>
        <w:tc>
          <w:tcPr>
            <w:tcW w:w="1985" w:type="dxa"/>
          </w:tcPr>
          <w:p w14:paraId="1C77E119"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Ногач Є. В.</w:t>
            </w:r>
          </w:p>
        </w:tc>
        <w:tc>
          <w:tcPr>
            <w:tcW w:w="850" w:type="dxa"/>
          </w:tcPr>
          <w:p w14:paraId="3E0339C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23.05</w:t>
            </w:r>
          </w:p>
        </w:tc>
        <w:tc>
          <w:tcPr>
            <w:tcW w:w="851" w:type="dxa"/>
            <w:vAlign w:val="center"/>
          </w:tcPr>
          <w:p w14:paraId="1CCB410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16/8</w:t>
            </w:r>
          </w:p>
        </w:tc>
        <w:tc>
          <w:tcPr>
            <w:tcW w:w="1013" w:type="dxa"/>
            <w:vAlign w:val="center"/>
          </w:tcPr>
          <w:p w14:paraId="3C8AB84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14" w:type="dxa"/>
            <w:vAlign w:val="center"/>
          </w:tcPr>
          <w:p w14:paraId="30CC7CF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13" w:type="dxa"/>
            <w:vAlign w:val="center"/>
          </w:tcPr>
          <w:p w14:paraId="2FE315A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14" w:type="dxa"/>
            <w:vAlign w:val="center"/>
          </w:tcPr>
          <w:p w14:paraId="35C18BA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5D17F23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75%</w:t>
            </w:r>
          </w:p>
        </w:tc>
      </w:tr>
      <w:tr w:rsidR="000207E8" w:rsidRPr="000A511A" w14:paraId="438A009C" w14:textId="77777777" w:rsidTr="000207E8">
        <w:tc>
          <w:tcPr>
            <w:tcW w:w="817" w:type="dxa"/>
            <w:vAlign w:val="center"/>
          </w:tcPr>
          <w:p w14:paraId="693D69D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9-А</w:t>
            </w:r>
          </w:p>
        </w:tc>
        <w:tc>
          <w:tcPr>
            <w:tcW w:w="1985" w:type="dxa"/>
          </w:tcPr>
          <w:p w14:paraId="7413163A"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Ногач Є. В.</w:t>
            </w:r>
          </w:p>
        </w:tc>
        <w:tc>
          <w:tcPr>
            <w:tcW w:w="850" w:type="dxa"/>
          </w:tcPr>
          <w:p w14:paraId="1B48B23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10.05</w:t>
            </w:r>
          </w:p>
        </w:tc>
        <w:tc>
          <w:tcPr>
            <w:tcW w:w="851" w:type="dxa"/>
            <w:vAlign w:val="center"/>
          </w:tcPr>
          <w:p w14:paraId="4EE8FD3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19/12</w:t>
            </w:r>
          </w:p>
        </w:tc>
        <w:tc>
          <w:tcPr>
            <w:tcW w:w="1013" w:type="dxa"/>
            <w:vAlign w:val="center"/>
          </w:tcPr>
          <w:p w14:paraId="5B46BA5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14" w:type="dxa"/>
            <w:vAlign w:val="center"/>
          </w:tcPr>
          <w:p w14:paraId="436663A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w:t>
            </w:r>
          </w:p>
        </w:tc>
        <w:tc>
          <w:tcPr>
            <w:tcW w:w="1013" w:type="dxa"/>
            <w:vAlign w:val="center"/>
          </w:tcPr>
          <w:p w14:paraId="4A0A00A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7CC780E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14" w:type="dxa"/>
            <w:vAlign w:val="center"/>
          </w:tcPr>
          <w:p w14:paraId="0CA8D1E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 92%</w:t>
            </w:r>
          </w:p>
        </w:tc>
      </w:tr>
      <w:tr w:rsidR="000207E8" w:rsidRPr="000A511A" w14:paraId="456B3417" w14:textId="77777777" w:rsidTr="000207E8">
        <w:tc>
          <w:tcPr>
            <w:tcW w:w="817" w:type="dxa"/>
            <w:vAlign w:val="center"/>
          </w:tcPr>
          <w:p w14:paraId="20462B2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9-Б</w:t>
            </w:r>
          </w:p>
        </w:tc>
        <w:tc>
          <w:tcPr>
            <w:tcW w:w="1985" w:type="dxa"/>
          </w:tcPr>
          <w:p w14:paraId="3EF23FC6"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Григорчук Л. М.</w:t>
            </w:r>
          </w:p>
        </w:tc>
        <w:tc>
          <w:tcPr>
            <w:tcW w:w="850" w:type="dxa"/>
          </w:tcPr>
          <w:p w14:paraId="6E85692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17.05</w:t>
            </w:r>
          </w:p>
        </w:tc>
        <w:tc>
          <w:tcPr>
            <w:tcW w:w="851" w:type="dxa"/>
            <w:vAlign w:val="center"/>
          </w:tcPr>
          <w:p w14:paraId="0F1F7E9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15/10</w:t>
            </w:r>
          </w:p>
        </w:tc>
        <w:tc>
          <w:tcPr>
            <w:tcW w:w="1013" w:type="dxa"/>
            <w:vAlign w:val="center"/>
          </w:tcPr>
          <w:p w14:paraId="4648521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5F81A05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13" w:type="dxa"/>
            <w:vAlign w:val="center"/>
          </w:tcPr>
          <w:p w14:paraId="0AF0B94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1014" w:type="dxa"/>
            <w:vAlign w:val="center"/>
          </w:tcPr>
          <w:p w14:paraId="50003E1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14" w:type="dxa"/>
            <w:vAlign w:val="center"/>
          </w:tcPr>
          <w:p w14:paraId="345BEBA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w:t>
            </w:r>
          </w:p>
        </w:tc>
      </w:tr>
      <w:tr w:rsidR="000207E8" w:rsidRPr="000A511A" w14:paraId="36A5DE3D" w14:textId="77777777" w:rsidTr="000207E8">
        <w:tc>
          <w:tcPr>
            <w:tcW w:w="817" w:type="dxa"/>
            <w:vAlign w:val="center"/>
          </w:tcPr>
          <w:p w14:paraId="3CBA1D7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9-В</w:t>
            </w:r>
          </w:p>
        </w:tc>
        <w:tc>
          <w:tcPr>
            <w:tcW w:w="1985" w:type="dxa"/>
          </w:tcPr>
          <w:p w14:paraId="4B09202B"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Григорчук Л. М.</w:t>
            </w:r>
          </w:p>
        </w:tc>
        <w:tc>
          <w:tcPr>
            <w:tcW w:w="850" w:type="dxa"/>
          </w:tcPr>
          <w:p w14:paraId="3823E57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18.05</w:t>
            </w:r>
          </w:p>
        </w:tc>
        <w:tc>
          <w:tcPr>
            <w:tcW w:w="851" w:type="dxa"/>
            <w:vAlign w:val="center"/>
          </w:tcPr>
          <w:p w14:paraId="5426E9E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4/3</w:t>
            </w:r>
          </w:p>
        </w:tc>
        <w:tc>
          <w:tcPr>
            <w:tcW w:w="1013" w:type="dxa"/>
            <w:vAlign w:val="center"/>
          </w:tcPr>
          <w:p w14:paraId="73E7734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113DF4B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13" w:type="dxa"/>
            <w:vAlign w:val="center"/>
          </w:tcPr>
          <w:p w14:paraId="10E0B68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17C6B0B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3C76DA6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100%</w:t>
            </w:r>
          </w:p>
        </w:tc>
      </w:tr>
      <w:tr w:rsidR="000207E8" w:rsidRPr="000A511A" w14:paraId="7FA8C817" w14:textId="77777777" w:rsidTr="000207E8">
        <w:tc>
          <w:tcPr>
            <w:tcW w:w="817" w:type="dxa"/>
            <w:vAlign w:val="center"/>
          </w:tcPr>
          <w:p w14:paraId="144B99D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lastRenderedPageBreak/>
              <w:t>10</w:t>
            </w:r>
          </w:p>
        </w:tc>
        <w:tc>
          <w:tcPr>
            <w:tcW w:w="1985" w:type="dxa"/>
          </w:tcPr>
          <w:p w14:paraId="3358774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Григорчук Л. М.</w:t>
            </w:r>
          </w:p>
        </w:tc>
        <w:tc>
          <w:tcPr>
            <w:tcW w:w="850" w:type="dxa"/>
          </w:tcPr>
          <w:p w14:paraId="63E40FB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26.05</w:t>
            </w:r>
          </w:p>
        </w:tc>
        <w:tc>
          <w:tcPr>
            <w:tcW w:w="851" w:type="dxa"/>
            <w:vAlign w:val="center"/>
          </w:tcPr>
          <w:p w14:paraId="3F3CD40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21/13</w:t>
            </w:r>
          </w:p>
        </w:tc>
        <w:tc>
          <w:tcPr>
            <w:tcW w:w="1013" w:type="dxa"/>
            <w:vAlign w:val="center"/>
          </w:tcPr>
          <w:p w14:paraId="1B9EC88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14" w:type="dxa"/>
            <w:vAlign w:val="center"/>
          </w:tcPr>
          <w:p w14:paraId="357F3DB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13" w:type="dxa"/>
            <w:vAlign w:val="center"/>
          </w:tcPr>
          <w:p w14:paraId="6D6FF73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014" w:type="dxa"/>
            <w:vAlign w:val="center"/>
          </w:tcPr>
          <w:p w14:paraId="7B6CC3D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14" w:type="dxa"/>
            <w:vAlign w:val="center"/>
          </w:tcPr>
          <w:p w14:paraId="16A2D3E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46%</w:t>
            </w:r>
          </w:p>
        </w:tc>
      </w:tr>
      <w:tr w:rsidR="000207E8" w:rsidRPr="000A511A" w14:paraId="772B1C30" w14:textId="77777777" w:rsidTr="000207E8">
        <w:tc>
          <w:tcPr>
            <w:tcW w:w="817" w:type="dxa"/>
            <w:vAlign w:val="center"/>
          </w:tcPr>
          <w:p w14:paraId="091125E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11-А</w:t>
            </w:r>
          </w:p>
        </w:tc>
        <w:tc>
          <w:tcPr>
            <w:tcW w:w="1985" w:type="dxa"/>
          </w:tcPr>
          <w:p w14:paraId="71E6BE3D"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Ногач Є. В.</w:t>
            </w:r>
          </w:p>
        </w:tc>
        <w:tc>
          <w:tcPr>
            <w:tcW w:w="850" w:type="dxa"/>
          </w:tcPr>
          <w:p w14:paraId="3C1D2F6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13.05</w:t>
            </w:r>
          </w:p>
        </w:tc>
        <w:tc>
          <w:tcPr>
            <w:tcW w:w="851" w:type="dxa"/>
            <w:vAlign w:val="center"/>
          </w:tcPr>
          <w:p w14:paraId="46AF9AF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13/9</w:t>
            </w:r>
          </w:p>
        </w:tc>
        <w:tc>
          <w:tcPr>
            <w:tcW w:w="1013" w:type="dxa"/>
            <w:vAlign w:val="center"/>
          </w:tcPr>
          <w:p w14:paraId="59D7EF4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14" w:type="dxa"/>
            <w:vAlign w:val="center"/>
          </w:tcPr>
          <w:p w14:paraId="4C0488C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1013" w:type="dxa"/>
            <w:vAlign w:val="center"/>
          </w:tcPr>
          <w:p w14:paraId="65004DC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14" w:type="dxa"/>
            <w:vAlign w:val="center"/>
          </w:tcPr>
          <w:p w14:paraId="57B3AA9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22A38B7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67%</w:t>
            </w:r>
          </w:p>
        </w:tc>
      </w:tr>
      <w:tr w:rsidR="000207E8" w:rsidRPr="000A511A" w14:paraId="22CA33BD" w14:textId="77777777" w:rsidTr="000207E8">
        <w:tc>
          <w:tcPr>
            <w:tcW w:w="817" w:type="dxa"/>
            <w:vAlign w:val="center"/>
          </w:tcPr>
          <w:p w14:paraId="4BE55F3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11-Б</w:t>
            </w:r>
          </w:p>
        </w:tc>
        <w:tc>
          <w:tcPr>
            <w:tcW w:w="1985" w:type="dxa"/>
          </w:tcPr>
          <w:p w14:paraId="39828B89"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Ногач Є. В.</w:t>
            </w:r>
          </w:p>
        </w:tc>
        <w:tc>
          <w:tcPr>
            <w:tcW w:w="850" w:type="dxa"/>
          </w:tcPr>
          <w:p w14:paraId="602FD65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13.05</w:t>
            </w:r>
          </w:p>
        </w:tc>
        <w:tc>
          <w:tcPr>
            <w:tcW w:w="851" w:type="dxa"/>
            <w:vAlign w:val="center"/>
          </w:tcPr>
          <w:p w14:paraId="263EC41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17/12</w:t>
            </w:r>
          </w:p>
        </w:tc>
        <w:tc>
          <w:tcPr>
            <w:tcW w:w="1013" w:type="dxa"/>
            <w:vAlign w:val="center"/>
          </w:tcPr>
          <w:p w14:paraId="50F4685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4B5392D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13" w:type="dxa"/>
            <w:vAlign w:val="center"/>
          </w:tcPr>
          <w:p w14:paraId="6036308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w:t>
            </w:r>
          </w:p>
        </w:tc>
        <w:tc>
          <w:tcPr>
            <w:tcW w:w="1014" w:type="dxa"/>
            <w:vAlign w:val="center"/>
          </w:tcPr>
          <w:p w14:paraId="19EFA73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14" w:type="dxa"/>
            <w:vAlign w:val="center"/>
          </w:tcPr>
          <w:p w14:paraId="19EFE25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w:t>
            </w:r>
          </w:p>
        </w:tc>
      </w:tr>
    </w:tbl>
    <w:p w14:paraId="422FAC3B"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 xml:space="preserve">     </w:t>
      </w:r>
    </w:p>
    <w:p w14:paraId="078CBF69" w14:textId="77777777" w:rsidR="000207E8" w:rsidRPr="000A511A" w:rsidRDefault="000207E8" w:rsidP="000207E8">
      <w:pPr>
        <w:tabs>
          <w:tab w:val="left" w:pos="660"/>
          <w:tab w:val="center" w:pos="5032"/>
        </w:tabs>
        <w:spacing w:after="0" w:line="240" w:lineRule="auto"/>
        <w:jc w:val="center"/>
        <w:rPr>
          <w:rFonts w:ascii="Times New Roman" w:hAnsi="Times New Roman" w:cs="Times New Roman"/>
          <w:b/>
          <w:sz w:val="24"/>
          <w:szCs w:val="24"/>
        </w:rPr>
      </w:pPr>
      <w:r w:rsidRPr="000A511A">
        <w:rPr>
          <w:rFonts w:ascii="Times New Roman" w:hAnsi="Times New Roman" w:cs="Times New Roman"/>
          <w:b/>
          <w:sz w:val="24"/>
          <w:szCs w:val="24"/>
        </w:rPr>
        <w:t>Математика</w:t>
      </w:r>
    </w:p>
    <w:p w14:paraId="3D97C895" w14:textId="77777777" w:rsidR="000207E8" w:rsidRPr="000A511A" w:rsidRDefault="000207E8" w:rsidP="000207E8">
      <w:pPr>
        <w:spacing w:before="120"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Вчителями </w:t>
      </w:r>
      <w:r w:rsidRPr="000A511A">
        <w:rPr>
          <w:rFonts w:ascii="Times New Roman" w:hAnsi="Times New Roman" w:cs="Times New Roman"/>
          <w:b/>
          <w:sz w:val="24"/>
          <w:szCs w:val="24"/>
        </w:rPr>
        <w:t>математики</w:t>
      </w:r>
      <w:r w:rsidRPr="000A511A">
        <w:rPr>
          <w:rFonts w:ascii="Times New Roman" w:hAnsi="Times New Roman" w:cs="Times New Roman"/>
          <w:sz w:val="24"/>
          <w:szCs w:val="24"/>
        </w:rPr>
        <w:t xml:space="preserve"> програму у 5-11 класах виконано як за кількістю годин, так і змістовно. Практичний мінімум письмових робіт виконано, в тому числі й з використанням технологій дистанційного навчання. Проведено перевірні контрольні роботи в усіх класах. </w:t>
      </w:r>
    </w:p>
    <w:tbl>
      <w:tblPr>
        <w:tblStyle w:val="aa"/>
        <w:tblW w:w="0" w:type="auto"/>
        <w:tblLayout w:type="fixed"/>
        <w:tblLook w:val="04A0" w:firstRow="1" w:lastRow="0" w:firstColumn="1" w:lastColumn="0" w:noHBand="0" w:noVBand="1"/>
      </w:tblPr>
      <w:tblGrid>
        <w:gridCol w:w="817"/>
        <w:gridCol w:w="1701"/>
        <w:gridCol w:w="851"/>
        <w:gridCol w:w="992"/>
        <w:gridCol w:w="1042"/>
        <w:gridCol w:w="1042"/>
        <w:gridCol w:w="1042"/>
        <w:gridCol w:w="1042"/>
        <w:gridCol w:w="1042"/>
      </w:tblGrid>
      <w:tr w:rsidR="000207E8" w:rsidRPr="000A511A" w14:paraId="79CB9589" w14:textId="77777777" w:rsidTr="000207E8">
        <w:tc>
          <w:tcPr>
            <w:tcW w:w="4361" w:type="dxa"/>
            <w:gridSpan w:val="4"/>
            <w:vAlign w:val="center"/>
          </w:tcPr>
          <w:p w14:paraId="02F6C0C4"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Математика</w:t>
            </w:r>
          </w:p>
        </w:tc>
        <w:tc>
          <w:tcPr>
            <w:tcW w:w="5210" w:type="dxa"/>
            <w:gridSpan w:val="5"/>
            <w:vAlign w:val="center"/>
          </w:tcPr>
          <w:p w14:paraId="4F4DE15D"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Рівні навчальних досягнень</w:t>
            </w:r>
          </w:p>
        </w:tc>
      </w:tr>
      <w:tr w:rsidR="000207E8" w:rsidRPr="000A511A" w14:paraId="12D3CB49" w14:textId="77777777" w:rsidTr="000207E8">
        <w:tc>
          <w:tcPr>
            <w:tcW w:w="817" w:type="dxa"/>
            <w:vAlign w:val="center"/>
          </w:tcPr>
          <w:p w14:paraId="12349711"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Клас</w:t>
            </w:r>
          </w:p>
        </w:tc>
        <w:tc>
          <w:tcPr>
            <w:tcW w:w="1701" w:type="dxa"/>
            <w:vAlign w:val="center"/>
          </w:tcPr>
          <w:p w14:paraId="0694290B"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Учитель</w:t>
            </w:r>
          </w:p>
        </w:tc>
        <w:tc>
          <w:tcPr>
            <w:tcW w:w="851" w:type="dxa"/>
            <w:vAlign w:val="center"/>
          </w:tcPr>
          <w:p w14:paraId="7CF73181"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Дата</w:t>
            </w:r>
          </w:p>
        </w:tc>
        <w:tc>
          <w:tcPr>
            <w:tcW w:w="992" w:type="dxa"/>
            <w:vAlign w:val="center"/>
          </w:tcPr>
          <w:p w14:paraId="32333001"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Кількість учнів/з них писали</w:t>
            </w:r>
          </w:p>
        </w:tc>
        <w:tc>
          <w:tcPr>
            <w:tcW w:w="1042" w:type="dxa"/>
            <w:vAlign w:val="center"/>
          </w:tcPr>
          <w:p w14:paraId="70C55FDE"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Високий</w:t>
            </w:r>
          </w:p>
        </w:tc>
        <w:tc>
          <w:tcPr>
            <w:tcW w:w="1042" w:type="dxa"/>
            <w:vAlign w:val="center"/>
          </w:tcPr>
          <w:p w14:paraId="5EFBA8C1"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Достатній</w:t>
            </w:r>
          </w:p>
        </w:tc>
        <w:tc>
          <w:tcPr>
            <w:tcW w:w="1042" w:type="dxa"/>
            <w:vAlign w:val="center"/>
          </w:tcPr>
          <w:p w14:paraId="7785DD89"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Середній</w:t>
            </w:r>
          </w:p>
        </w:tc>
        <w:tc>
          <w:tcPr>
            <w:tcW w:w="1042" w:type="dxa"/>
            <w:vAlign w:val="center"/>
          </w:tcPr>
          <w:p w14:paraId="6590C069"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Початковий</w:t>
            </w:r>
          </w:p>
        </w:tc>
        <w:tc>
          <w:tcPr>
            <w:tcW w:w="1042" w:type="dxa"/>
            <w:vAlign w:val="center"/>
          </w:tcPr>
          <w:p w14:paraId="7D326EDB"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Якісний показник</w:t>
            </w:r>
          </w:p>
        </w:tc>
      </w:tr>
      <w:tr w:rsidR="000207E8" w:rsidRPr="000A511A" w14:paraId="1DA3E377" w14:textId="77777777" w:rsidTr="000207E8">
        <w:tc>
          <w:tcPr>
            <w:tcW w:w="817" w:type="dxa"/>
            <w:vAlign w:val="center"/>
          </w:tcPr>
          <w:p w14:paraId="622A6F9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5-А</w:t>
            </w:r>
          </w:p>
        </w:tc>
        <w:tc>
          <w:tcPr>
            <w:tcW w:w="1701" w:type="dxa"/>
          </w:tcPr>
          <w:p w14:paraId="11078C96"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Сойма Т. Д.</w:t>
            </w:r>
          </w:p>
        </w:tc>
        <w:tc>
          <w:tcPr>
            <w:tcW w:w="851" w:type="dxa"/>
          </w:tcPr>
          <w:p w14:paraId="69A907B8"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03.06</w:t>
            </w:r>
          </w:p>
        </w:tc>
        <w:tc>
          <w:tcPr>
            <w:tcW w:w="992" w:type="dxa"/>
            <w:vAlign w:val="center"/>
          </w:tcPr>
          <w:p w14:paraId="149A04A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30/17</w:t>
            </w:r>
          </w:p>
        </w:tc>
        <w:tc>
          <w:tcPr>
            <w:tcW w:w="1042" w:type="dxa"/>
            <w:vAlign w:val="center"/>
          </w:tcPr>
          <w:p w14:paraId="73B10FD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6ABAC75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w:t>
            </w:r>
          </w:p>
        </w:tc>
        <w:tc>
          <w:tcPr>
            <w:tcW w:w="1042" w:type="dxa"/>
            <w:vAlign w:val="center"/>
          </w:tcPr>
          <w:p w14:paraId="1A7EFD4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42" w:type="dxa"/>
            <w:vAlign w:val="center"/>
          </w:tcPr>
          <w:p w14:paraId="14C6382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1364D09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65%</w:t>
            </w:r>
          </w:p>
        </w:tc>
      </w:tr>
      <w:tr w:rsidR="000207E8" w:rsidRPr="000A511A" w14:paraId="5E9E7A9C" w14:textId="77777777" w:rsidTr="000207E8">
        <w:tc>
          <w:tcPr>
            <w:tcW w:w="817" w:type="dxa"/>
            <w:vAlign w:val="center"/>
          </w:tcPr>
          <w:p w14:paraId="335A0A3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5-Б</w:t>
            </w:r>
          </w:p>
        </w:tc>
        <w:tc>
          <w:tcPr>
            <w:tcW w:w="1701" w:type="dxa"/>
          </w:tcPr>
          <w:p w14:paraId="2046025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Гелетей Е. К.</w:t>
            </w:r>
          </w:p>
        </w:tc>
        <w:tc>
          <w:tcPr>
            <w:tcW w:w="851" w:type="dxa"/>
          </w:tcPr>
          <w:p w14:paraId="38D3DBAE"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24.05</w:t>
            </w:r>
          </w:p>
        </w:tc>
        <w:tc>
          <w:tcPr>
            <w:tcW w:w="992" w:type="dxa"/>
            <w:vAlign w:val="center"/>
          </w:tcPr>
          <w:p w14:paraId="329F7E8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7/7</w:t>
            </w:r>
          </w:p>
        </w:tc>
        <w:tc>
          <w:tcPr>
            <w:tcW w:w="1042" w:type="dxa"/>
            <w:vAlign w:val="center"/>
          </w:tcPr>
          <w:p w14:paraId="2BC5AC2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42" w:type="dxa"/>
            <w:vAlign w:val="center"/>
          </w:tcPr>
          <w:p w14:paraId="5969327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33C2268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42" w:type="dxa"/>
            <w:vAlign w:val="center"/>
          </w:tcPr>
          <w:p w14:paraId="3A4D937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4D1FF8F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86%</w:t>
            </w:r>
          </w:p>
        </w:tc>
      </w:tr>
      <w:tr w:rsidR="000207E8" w:rsidRPr="000A511A" w14:paraId="5922960D" w14:textId="77777777" w:rsidTr="000207E8">
        <w:tc>
          <w:tcPr>
            <w:tcW w:w="817" w:type="dxa"/>
            <w:vAlign w:val="center"/>
          </w:tcPr>
          <w:p w14:paraId="00D2A7F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6-А</w:t>
            </w:r>
          </w:p>
        </w:tc>
        <w:tc>
          <w:tcPr>
            <w:tcW w:w="1701" w:type="dxa"/>
          </w:tcPr>
          <w:p w14:paraId="2C815FEE"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Гелетей Е. К.</w:t>
            </w:r>
          </w:p>
        </w:tc>
        <w:tc>
          <w:tcPr>
            <w:tcW w:w="851" w:type="dxa"/>
          </w:tcPr>
          <w:p w14:paraId="7A49FAB6"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24.05</w:t>
            </w:r>
          </w:p>
        </w:tc>
        <w:tc>
          <w:tcPr>
            <w:tcW w:w="992" w:type="dxa"/>
            <w:vAlign w:val="center"/>
          </w:tcPr>
          <w:p w14:paraId="032407E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15/12</w:t>
            </w:r>
          </w:p>
        </w:tc>
        <w:tc>
          <w:tcPr>
            <w:tcW w:w="1042" w:type="dxa"/>
            <w:vAlign w:val="center"/>
          </w:tcPr>
          <w:p w14:paraId="184EDFE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w:t>
            </w:r>
          </w:p>
        </w:tc>
        <w:tc>
          <w:tcPr>
            <w:tcW w:w="1042" w:type="dxa"/>
            <w:vAlign w:val="center"/>
          </w:tcPr>
          <w:p w14:paraId="24EFD43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1042" w:type="dxa"/>
            <w:vAlign w:val="center"/>
          </w:tcPr>
          <w:p w14:paraId="1FAC4CA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30051E8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4F71BB1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100%</w:t>
            </w:r>
          </w:p>
        </w:tc>
      </w:tr>
      <w:tr w:rsidR="000207E8" w:rsidRPr="000A511A" w14:paraId="42E4BECF" w14:textId="77777777" w:rsidTr="000207E8">
        <w:tc>
          <w:tcPr>
            <w:tcW w:w="817" w:type="dxa"/>
            <w:vAlign w:val="center"/>
          </w:tcPr>
          <w:p w14:paraId="1EE35BD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6-Б</w:t>
            </w:r>
          </w:p>
        </w:tc>
        <w:tc>
          <w:tcPr>
            <w:tcW w:w="1701" w:type="dxa"/>
          </w:tcPr>
          <w:p w14:paraId="13484A1D"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Ногач В. В.</w:t>
            </w:r>
          </w:p>
        </w:tc>
        <w:tc>
          <w:tcPr>
            <w:tcW w:w="851" w:type="dxa"/>
          </w:tcPr>
          <w:p w14:paraId="574FF4AE"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01.06</w:t>
            </w:r>
          </w:p>
        </w:tc>
        <w:tc>
          <w:tcPr>
            <w:tcW w:w="992" w:type="dxa"/>
            <w:vAlign w:val="center"/>
          </w:tcPr>
          <w:p w14:paraId="316A8F4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16/10</w:t>
            </w:r>
          </w:p>
        </w:tc>
        <w:tc>
          <w:tcPr>
            <w:tcW w:w="1042" w:type="dxa"/>
            <w:vAlign w:val="center"/>
          </w:tcPr>
          <w:p w14:paraId="6006747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72B01BB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6923B3F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042" w:type="dxa"/>
            <w:vAlign w:val="center"/>
          </w:tcPr>
          <w:p w14:paraId="19BCC47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79C9844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40%</w:t>
            </w:r>
          </w:p>
        </w:tc>
      </w:tr>
      <w:tr w:rsidR="000207E8" w:rsidRPr="000A511A" w14:paraId="24454A53" w14:textId="77777777" w:rsidTr="000207E8">
        <w:tc>
          <w:tcPr>
            <w:tcW w:w="9571" w:type="dxa"/>
            <w:gridSpan w:val="9"/>
            <w:vAlign w:val="center"/>
          </w:tcPr>
          <w:p w14:paraId="5C78E064"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Алгебра</w:t>
            </w:r>
          </w:p>
        </w:tc>
      </w:tr>
      <w:tr w:rsidR="000207E8" w:rsidRPr="000A511A" w14:paraId="0D8EB17F" w14:textId="77777777" w:rsidTr="000207E8">
        <w:tc>
          <w:tcPr>
            <w:tcW w:w="817" w:type="dxa"/>
            <w:vAlign w:val="center"/>
          </w:tcPr>
          <w:p w14:paraId="11411E8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7-А</w:t>
            </w:r>
          </w:p>
        </w:tc>
        <w:tc>
          <w:tcPr>
            <w:tcW w:w="1701" w:type="dxa"/>
          </w:tcPr>
          <w:p w14:paraId="0A3C183A"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Тромбола В. І.</w:t>
            </w:r>
          </w:p>
        </w:tc>
        <w:tc>
          <w:tcPr>
            <w:tcW w:w="851" w:type="dxa"/>
          </w:tcPr>
          <w:p w14:paraId="3E7A28FC"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06.06</w:t>
            </w:r>
          </w:p>
        </w:tc>
        <w:tc>
          <w:tcPr>
            <w:tcW w:w="992" w:type="dxa"/>
            <w:vAlign w:val="center"/>
          </w:tcPr>
          <w:p w14:paraId="6F83230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15/12</w:t>
            </w:r>
          </w:p>
        </w:tc>
        <w:tc>
          <w:tcPr>
            <w:tcW w:w="1042" w:type="dxa"/>
            <w:vAlign w:val="center"/>
          </w:tcPr>
          <w:p w14:paraId="14E4FCA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42" w:type="dxa"/>
            <w:vAlign w:val="center"/>
          </w:tcPr>
          <w:p w14:paraId="2FBD2C1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w:t>
            </w:r>
          </w:p>
        </w:tc>
        <w:tc>
          <w:tcPr>
            <w:tcW w:w="1042" w:type="dxa"/>
            <w:vAlign w:val="center"/>
          </w:tcPr>
          <w:p w14:paraId="0750781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42" w:type="dxa"/>
            <w:vAlign w:val="center"/>
          </w:tcPr>
          <w:p w14:paraId="351CFEF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346E7BC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67%</w:t>
            </w:r>
          </w:p>
        </w:tc>
      </w:tr>
      <w:tr w:rsidR="000207E8" w:rsidRPr="000A511A" w14:paraId="3F521C15" w14:textId="77777777" w:rsidTr="000207E8">
        <w:tc>
          <w:tcPr>
            <w:tcW w:w="817" w:type="dxa"/>
            <w:vAlign w:val="center"/>
          </w:tcPr>
          <w:p w14:paraId="363C1DD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7-Б</w:t>
            </w:r>
          </w:p>
        </w:tc>
        <w:tc>
          <w:tcPr>
            <w:tcW w:w="1701" w:type="dxa"/>
          </w:tcPr>
          <w:p w14:paraId="3B50BC1C"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Гелетей Е. К.</w:t>
            </w:r>
          </w:p>
        </w:tc>
        <w:tc>
          <w:tcPr>
            <w:tcW w:w="851" w:type="dxa"/>
          </w:tcPr>
          <w:p w14:paraId="234D4834"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19.05</w:t>
            </w:r>
          </w:p>
        </w:tc>
        <w:tc>
          <w:tcPr>
            <w:tcW w:w="992" w:type="dxa"/>
            <w:vAlign w:val="center"/>
          </w:tcPr>
          <w:p w14:paraId="66D7B80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18/14</w:t>
            </w:r>
          </w:p>
        </w:tc>
        <w:tc>
          <w:tcPr>
            <w:tcW w:w="1042" w:type="dxa"/>
            <w:vAlign w:val="center"/>
          </w:tcPr>
          <w:p w14:paraId="7CBC974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6A0530D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1042" w:type="dxa"/>
            <w:vAlign w:val="center"/>
          </w:tcPr>
          <w:p w14:paraId="6430DB5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42" w:type="dxa"/>
            <w:vAlign w:val="center"/>
          </w:tcPr>
          <w:p w14:paraId="415C5E6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0F9E19D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50%</w:t>
            </w:r>
          </w:p>
        </w:tc>
      </w:tr>
      <w:tr w:rsidR="000207E8" w:rsidRPr="000A511A" w14:paraId="282DFA19" w14:textId="77777777" w:rsidTr="000207E8">
        <w:tc>
          <w:tcPr>
            <w:tcW w:w="817" w:type="dxa"/>
            <w:vAlign w:val="center"/>
          </w:tcPr>
          <w:p w14:paraId="4C0C165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8-А</w:t>
            </w:r>
          </w:p>
        </w:tc>
        <w:tc>
          <w:tcPr>
            <w:tcW w:w="1701" w:type="dxa"/>
          </w:tcPr>
          <w:p w14:paraId="06C1D0BD"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Сойма Т. Д.</w:t>
            </w:r>
          </w:p>
        </w:tc>
        <w:tc>
          <w:tcPr>
            <w:tcW w:w="851" w:type="dxa"/>
          </w:tcPr>
          <w:p w14:paraId="5471A0ED"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992" w:type="dxa"/>
            <w:vAlign w:val="center"/>
          </w:tcPr>
          <w:p w14:paraId="26377BC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18/11</w:t>
            </w:r>
          </w:p>
        </w:tc>
        <w:tc>
          <w:tcPr>
            <w:tcW w:w="1042" w:type="dxa"/>
            <w:vAlign w:val="center"/>
          </w:tcPr>
          <w:p w14:paraId="3993D59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77769F7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042" w:type="dxa"/>
            <w:vAlign w:val="center"/>
          </w:tcPr>
          <w:p w14:paraId="1CD11B6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1D154A0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54C517C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73%</w:t>
            </w:r>
          </w:p>
        </w:tc>
      </w:tr>
      <w:tr w:rsidR="000207E8" w:rsidRPr="000A511A" w14:paraId="6D92FEB6" w14:textId="77777777" w:rsidTr="000207E8">
        <w:tc>
          <w:tcPr>
            <w:tcW w:w="817" w:type="dxa"/>
            <w:vAlign w:val="center"/>
          </w:tcPr>
          <w:p w14:paraId="06E04B8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8-Б</w:t>
            </w:r>
          </w:p>
        </w:tc>
        <w:tc>
          <w:tcPr>
            <w:tcW w:w="1701" w:type="dxa"/>
          </w:tcPr>
          <w:p w14:paraId="65BE4797"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Сойма Т. Д.</w:t>
            </w:r>
          </w:p>
        </w:tc>
        <w:tc>
          <w:tcPr>
            <w:tcW w:w="851" w:type="dxa"/>
          </w:tcPr>
          <w:p w14:paraId="4FCD6BFB"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992" w:type="dxa"/>
            <w:vAlign w:val="center"/>
          </w:tcPr>
          <w:p w14:paraId="16B46D4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16/6</w:t>
            </w:r>
          </w:p>
        </w:tc>
        <w:tc>
          <w:tcPr>
            <w:tcW w:w="1042" w:type="dxa"/>
            <w:vAlign w:val="center"/>
          </w:tcPr>
          <w:p w14:paraId="22D00DC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22ACBFB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42" w:type="dxa"/>
            <w:vAlign w:val="center"/>
          </w:tcPr>
          <w:p w14:paraId="5842B89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12AFBFF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7B65058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67%</w:t>
            </w:r>
          </w:p>
        </w:tc>
      </w:tr>
      <w:tr w:rsidR="000207E8" w:rsidRPr="000A511A" w14:paraId="43F9E482" w14:textId="77777777" w:rsidTr="000207E8">
        <w:tc>
          <w:tcPr>
            <w:tcW w:w="817" w:type="dxa"/>
            <w:vAlign w:val="center"/>
          </w:tcPr>
          <w:p w14:paraId="3B427C2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9-А</w:t>
            </w:r>
          </w:p>
        </w:tc>
        <w:tc>
          <w:tcPr>
            <w:tcW w:w="1701" w:type="dxa"/>
          </w:tcPr>
          <w:p w14:paraId="00A11379"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Гелетей Е. К.</w:t>
            </w:r>
          </w:p>
        </w:tc>
        <w:tc>
          <w:tcPr>
            <w:tcW w:w="851" w:type="dxa"/>
          </w:tcPr>
          <w:p w14:paraId="3E74CABF"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23.05</w:t>
            </w:r>
          </w:p>
        </w:tc>
        <w:tc>
          <w:tcPr>
            <w:tcW w:w="992" w:type="dxa"/>
            <w:vAlign w:val="center"/>
          </w:tcPr>
          <w:p w14:paraId="2192C74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19/12</w:t>
            </w:r>
          </w:p>
        </w:tc>
        <w:tc>
          <w:tcPr>
            <w:tcW w:w="1042" w:type="dxa"/>
            <w:vAlign w:val="center"/>
          </w:tcPr>
          <w:p w14:paraId="16F47F9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w:t>
            </w:r>
          </w:p>
        </w:tc>
        <w:tc>
          <w:tcPr>
            <w:tcW w:w="1042" w:type="dxa"/>
            <w:vAlign w:val="center"/>
          </w:tcPr>
          <w:p w14:paraId="3CD044B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42" w:type="dxa"/>
            <w:vAlign w:val="center"/>
          </w:tcPr>
          <w:p w14:paraId="1CE8C71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2929C5E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429AB40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100%</w:t>
            </w:r>
          </w:p>
        </w:tc>
      </w:tr>
      <w:tr w:rsidR="000207E8" w:rsidRPr="000A511A" w14:paraId="134400AB" w14:textId="77777777" w:rsidTr="000207E8">
        <w:tc>
          <w:tcPr>
            <w:tcW w:w="817" w:type="dxa"/>
            <w:vAlign w:val="center"/>
          </w:tcPr>
          <w:p w14:paraId="64C0394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9-Б</w:t>
            </w:r>
          </w:p>
        </w:tc>
        <w:tc>
          <w:tcPr>
            <w:tcW w:w="1701" w:type="dxa"/>
          </w:tcPr>
          <w:p w14:paraId="3D6126EA"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Сойма Т. Д.</w:t>
            </w:r>
          </w:p>
        </w:tc>
        <w:tc>
          <w:tcPr>
            <w:tcW w:w="851" w:type="dxa"/>
          </w:tcPr>
          <w:p w14:paraId="531EB09B"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31.05</w:t>
            </w:r>
          </w:p>
        </w:tc>
        <w:tc>
          <w:tcPr>
            <w:tcW w:w="992" w:type="dxa"/>
            <w:vAlign w:val="center"/>
          </w:tcPr>
          <w:p w14:paraId="5B69FCB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16/11</w:t>
            </w:r>
          </w:p>
        </w:tc>
        <w:tc>
          <w:tcPr>
            <w:tcW w:w="1042" w:type="dxa"/>
            <w:vAlign w:val="center"/>
          </w:tcPr>
          <w:p w14:paraId="0C11644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1240E98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5F4BFC4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w:t>
            </w:r>
          </w:p>
        </w:tc>
        <w:tc>
          <w:tcPr>
            <w:tcW w:w="1042" w:type="dxa"/>
            <w:vAlign w:val="center"/>
          </w:tcPr>
          <w:p w14:paraId="0119B23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51D5D47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w:t>
            </w:r>
          </w:p>
        </w:tc>
      </w:tr>
      <w:tr w:rsidR="000207E8" w:rsidRPr="000A511A" w14:paraId="4326DEDB" w14:textId="77777777" w:rsidTr="000207E8">
        <w:tc>
          <w:tcPr>
            <w:tcW w:w="817" w:type="dxa"/>
            <w:vAlign w:val="center"/>
          </w:tcPr>
          <w:p w14:paraId="32DA6A9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9-В</w:t>
            </w:r>
          </w:p>
        </w:tc>
        <w:tc>
          <w:tcPr>
            <w:tcW w:w="1701" w:type="dxa"/>
          </w:tcPr>
          <w:p w14:paraId="00385E8E"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Гелетей Е. К.</w:t>
            </w:r>
          </w:p>
        </w:tc>
        <w:tc>
          <w:tcPr>
            <w:tcW w:w="851" w:type="dxa"/>
          </w:tcPr>
          <w:p w14:paraId="0D902171"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19.05</w:t>
            </w:r>
          </w:p>
        </w:tc>
        <w:tc>
          <w:tcPr>
            <w:tcW w:w="992" w:type="dxa"/>
            <w:vAlign w:val="center"/>
          </w:tcPr>
          <w:p w14:paraId="6D5F93D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4/4</w:t>
            </w:r>
          </w:p>
        </w:tc>
        <w:tc>
          <w:tcPr>
            <w:tcW w:w="1042" w:type="dxa"/>
            <w:vAlign w:val="center"/>
          </w:tcPr>
          <w:p w14:paraId="06B7724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46A7213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42" w:type="dxa"/>
            <w:vAlign w:val="center"/>
          </w:tcPr>
          <w:p w14:paraId="14B259F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42" w:type="dxa"/>
            <w:vAlign w:val="center"/>
          </w:tcPr>
          <w:p w14:paraId="1932B69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4993B8D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75%</w:t>
            </w:r>
          </w:p>
        </w:tc>
      </w:tr>
      <w:tr w:rsidR="000207E8" w:rsidRPr="000A511A" w14:paraId="13AA8030" w14:textId="77777777" w:rsidTr="000207E8">
        <w:tc>
          <w:tcPr>
            <w:tcW w:w="817" w:type="dxa"/>
            <w:vAlign w:val="center"/>
          </w:tcPr>
          <w:p w14:paraId="45404DB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w:t>
            </w:r>
          </w:p>
        </w:tc>
        <w:tc>
          <w:tcPr>
            <w:tcW w:w="1701" w:type="dxa"/>
          </w:tcPr>
          <w:p w14:paraId="4EF2AE10"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Сойма Т. Д.</w:t>
            </w:r>
          </w:p>
        </w:tc>
        <w:tc>
          <w:tcPr>
            <w:tcW w:w="851" w:type="dxa"/>
          </w:tcPr>
          <w:p w14:paraId="4F0C7F51"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03.06</w:t>
            </w:r>
          </w:p>
        </w:tc>
        <w:tc>
          <w:tcPr>
            <w:tcW w:w="992" w:type="dxa"/>
            <w:vAlign w:val="center"/>
          </w:tcPr>
          <w:p w14:paraId="2D7D28A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20/16</w:t>
            </w:r>
          </w:p>
        </w:tc>
        <w:tc>
          <w:tcPr>
            <w:tcW w:w="1042" w:type="dxa"/>
            <w:vAlign w:val="center"/>
          </w:tcPr>
          <w:p w14:paraId="358D93E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42" w:type="dxa"/>
            <w:vAlign w:val="center"/>
          </w:tcPr>
          <w:p w14:paraId="136F6A0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344313A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w:t>
            </w:r>
          </w:p>
        </w:tc>
        <w:tc>
          <w:tcPr>
            <w:tcW w:w="1042" w:type="dxa"/>
            <w:vAlign w:val="center"/>
          </w:tcPr>
          <w:p w14:paraId="0C553B8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3CDA097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25%</w:t>
            </w:r>
          </w:p>
        </w:tc>
      </w:tr>
      <w:tr w:rsidR="000207E8" w:rsidRPr="000A511A" w14:paraId="61C9A5B4" w14:textId="77777777" w:rsidTr="000207E8">
        <w:tc>
          <w:tcPr>
            <w:tcW w:w="817" w:type="dxa"/>
            <w:vAlign w:val="center"/>
          </w:tcPr>
          <w:p w14:paraId="0F04766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11-А</w:t>
            </w:r>
          </w:p>
        </w:tc>
        <w:tc>
          <w:tcPr>
            <w:tcW w:w="1701" w:type="dxa"/>
          </w:tcPr>
          <w:p w14:paraId="393DF88C"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Тромбола В. І.</w:t>
            </w:r>
          </w:p>
        </w:tc>
        <w:tc>
          <w:tcPr>
            <w:tcW w:w="851" w:type="dxa"/>
          </w:tcPr>
          <w:p w14:paraId="1974EB21"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31.05</w:t>
            </w:r>
          </w:p>
        </w:tc>
        <w:tc>
          <w:tcPr>
            <w:tcW w:w="992" w:type="dxa"/>
            <w:vAlign w:val="center"/>
          </w:tcPr>
          <w:p w14:paraId="356D036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12/8</w:t>
            </w:r>
          </w:p>
        </w:tc>
        <w:tc>
          <w:tcPr>
            <w:tcW w:w="1042" w:type="dxa"/>
            <w:vAlign w:val="center"/>
          </w:tcPr>
          <w:p w14:paraId="3228DCB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42" w:type="dxa"/>
            <w:vAlign w:val="center"/>
          </w:tcPr>
          <w:p w14:paraId="64A81ED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042" w:type="dxa"/>
            <w:vAlign w:val="center"/>
          </w:tcPr>
          <w:p w14:paraId="20B3E71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42" w:type="dxa"/>
            <w:vAlign w:val="center"/>
          </w:tcPr>
          <w:p w14:paraId="30B50DA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2CDAD27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86%</w:t>
            </w:r>
          </w:p>
        </w:tc>
      </w:tr>
      <w:tr w:rsidR="000207E8" w:rsidRPr="000A511A" w14:paraId="3CE15177" w14:textId="77777777" w:rsidTr="000207E8">
        <w:tc>
          <w:tcPr>
            <w:tcW w:w="817" w:type="dxa"/>
            <w:vAlign w:val="center"/>
          </w:tcPr>
          <w:p w14:paraId="0FE6CF3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11-Б</w:t>
            </w:r>
          </w:p>
        </w:tc>
        <w:tc>
          <w:tcPr>
            <w:tcW w:w="1701" w:type="dxa"/>
          </w:tcPr>
          <w:p w14:paraId="24A96A19"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Ногач В. В.</w:t>
            </w:r>
          </w:p>
        </w:tc>
        <w:tc>
          <w:tcPr>
            <w:tcW w:w="851" w:type="dxa"/>
          </w:tcPr>
          <w:p w14:paraId="1257FC21"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03.06</w:t>
            </w:r>
          </w:p>
        </w:tc>
        <w:tc>
          <w:tcPr>
            <w:tcW w:w="992" w:type="dxa"/>
            <w:vAlign w:val="center"/>
          </w:tcPr>
          <w:p w14:paraId="5470368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17/13</w:t>
            </w:r>
          </w:p>
        </w:tc>
        <w:tc>
          <w:tcPr>
            <w:tcW w:w="1042" w:type="dxa"/>
            <w:vAlign w:val="center"/>
          </w:tcPr>
          <w:p w14:paraId="6FE9EB1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7BED5ED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5C5D78C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w:t>
            </w:r>
          </w:p>
        </w:tc>
        <w:tc>
          <w:tcPr>
            <w:tcW w:w="1042" w:type="dxa"/>
            <w:vAlign w:val="center"/>
          </w:tcPr>
          <w:p w14:paraId="08EFA6E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6CE2339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23%</w:t>
            </w:r>
          </w:p>
        </w:tc>
      </w:tr>
      <w:tr w:rsidR="000207E8" w:rsidRPr="000A511A" w14:paraId="156C4CAA" w14:textId="77777777" w:rsidTr="000207E8">
        <w:tc>
          <w:tcPr>
            <w:tcW w:w="9571" w:type="dxa"/>
            <w:gridSpan w:val="9"/>
            <w:vAlign w:val="center"/>
          </w:tcPr>
          <w:p w14:paraId="2AFF0B96"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Геометрія</w:t>
            </w:r>
          </w:p>
        </w:tc>
      </w:tr>
      <w:tr w:rsidR="000207E8" w:rsidRPr="000A511A" w14:paraId="1C6A0D86" w14:textId="77777777" w:rsidTr="000207E8">
        <w:tc>
          <w:tcPr>
            <w:tcW w:w="817" w:type="dxa"/>
            <w:vAlign w:val="center"/>
          </w:tcPr>
          <w:p w14:paraId="76C5E10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7-А</w:t>
            </w:r>
          </w:p>
        </w:tc>
        <w:tc>
          <w:tcPr>
            <w:tcW w:w="1701" w:type="dxa"/>
          </w:tcPr>
          <w:p w14:paraId="2057EB58"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Тромбола В. І.</w:t>
            </w:r>
          </w:p>
        </w:tc>
        <w:tc>
          <w:tcPr>
            <w:tcW w:w="851" w:type="dxa"/>
          </w:tcPr>
          <w:p w14:paraId="67EC6236"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19.05</w:t>
            </w:r>
          </w:p>
        </w:tc>
        <w:tc>
          <w:tcPr>
            <w:tcW w:w="992" w:type="dxa"/>
            <w:vAlign w:val="center"/>
          </w:tcPr>
          <w:p w14:paraId="7280AA4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15/13</w:t>
            </w:r>
          </w:p>
        </w:tc>
        <w:tc>
          <w:tcPr>
            <w:tcW w:w="1042" w:type="dxa"/>
            <w:vAlign w:val="center"/>
          </w:tcPr>
          <w:p w14:paraId="4D10440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42" w:type="dxa"/>
            <w:vAlign w:val="center"/>
          </w:tcPr>
          <w:p w14:paraId="040E6DE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389A001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1042" w:type="dxa"/>
            <w:vAlign w:val="center"/>
          </w:tcPr>
          <w:p w14:paraId="07026AC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02C6B71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46%</w:t>
            </w:r>
          </w:p>
        </w:tc>
      </w:tr>
      <w:tr w:rsidR="000207E8" w:rsidRPr="000A511A" w14:paraId="27937B23" w14:textId="77777777" w:rsidTr="000207E8">
        <w:trPr>
          <w:trHeight w:val="167"/>
        </w:trPr>
        <w:tc>
          <w:tcPr>
            <w:tcW w:w="817" w:type="dxa"/>
            <w:vAlign w:val="center"/>
          </w:tcPr>
          <w:p w14:paraId="2B959B4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7-Б</w:t>
            </w:r>
          </w:p>
        </w:tc>
        <w:tc>
          <w:tcPr>
            <w:tcW w:w="1701" w:type="dxa"/>
          </w:tcPr>
          <w:p w14:paraId="2573F71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Гелетей Е. К.</w:t>
            </w:r>
          </w:p>
        </w:tc>
        <w:tc>
          <w:tcPr>
            <w:tcW w:w="851" w:type="dxa"/>
          </w:tcPr>
          <w:p w14:paraId="6CDA516B"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20.05</w:t>
            </w:r>
          </w:p>
        </w:tc>
        <w:tc>
          <w:tcPr>
            <w:tcW w:w="992" w:type="dxa"/>
            <w:vAlign w:val="center"/>
          </w:tcPr>
          <w:p w14:paraId="0E72549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18/12</w:t>
            </w:r>
          </w:p>
        </w:tc>
        <w:tc>
          <w:tcPr>
            <w:tcW w:w="1042" w:type="dxa"/>
            <w:vAlign w:val="center"/>
          </w:tcPr>
          <w:p w14:paraId="5323A26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42" w:type="dxa"/>
            <w:vAlign w:val="center"/>
          </w:tcPr>
          <w:p w14:paraId="191963A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w:t>
            </w:r>
          </w:p>
        </w:tc>
        <w:tc>
          <w:tcPr>
            <w:tcW w:w="1042" w:type="dxa"/>
            <w:vAlign w:val="center"/>
          </w:tcPr>
          <w:p w14:paraId="7E11575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7A504B4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7564656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75%</w:t>
            </w:r>
          </w:p>
        </w:tc>
      </w:tr>
      <w:tr w:rsidR="000207E8" w:rsidRPr="000A511A" w14:paraId="658264F2" w14:textId="77777777" w:rsidTr="000207E8">
        <w:tc>
          <w:tcPr>
            <w:tcW w:w="817" w:type="dxa"/>
            <w:vAlign w:val="center"/>
          </w:tcPr>
          <w:p w14:paraId="5FE7A94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8-А</w:t>
            </w:r>
          </w:p>
        </w:tc>
        <w:tc>
          <w:tcPr>
            <w:tcW w:w="1701" w:type="dxa"/>
          </w:tcPr>
          <w:p w14:paraId="55561881"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Сойма Т. Д.</w:t>
            </w:r>
          </w:p>
        </w:tc>
        <w:tc>
          <w:tcPr>
            <w:tcW w:w="851" w:type="dxa"/>
          </w:tcPr>
          <w:p w14:paraId="62F6F589"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31.05</w:t>
            </w:r>
          </w:p>
        </w:tc>
        <w:tc>
          <w:tcPr>
            <w:tcW w:w="992" w:type="dxa"/>
            <w:vAlign w:val="center"/>
          </w:tcPr>
          <w:p w14:paraId="37367F7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18/14</w:t>
            </w:r>
          </w:p>
        </w:tc>
        <w:tc>
          <w:tcPr>
            <w:tcW w:w="1042" w:type="dxa"/>
            <w:vAlign w:val="center"/>
          </w:tcPr>
          <w:p w14:paraId="40C47A8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4C9E654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w:t>
            </w:r>
          </w:p>
        </w:tc>
        <w:tc>
          <w:tcPr>
            <w:tcW w:w="1042" w:type="dxa"/>
            <w:vAlign w:val="center"/>
          </w:tcPr>
          <w:p w14:paraId="739FA6B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4ECB791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6EF26E6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79%</w:t>
            </w:r>
          </w:p>
        </w:tc>
      </w:tr>
      <w:tr w:rsidR="000207E8" w:rsidRPr="000A511A" w14:paraId="2BE65DF3" w14:textId="77777777" w:rsidTr="000207E8">
        <w:tc>
          <w:tcPr>
            <w:tcW w:w="817" w:type="dxa"/>
            <w:vAlign w:val="center"/>
          </w:tcPr>
          <w:p w14:paraId="566777B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8-Б</w:t>
            </w:r>
          </w:p>
        </w:tc>
        <w:tc>
          <w:tcPr>
            <w:tcW w:w="1701" w:type="dxa"/>
          </w:tcPr>
          <w:p w14:paraId="5A69C070"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Сойма Т. Д.</w:t>
            </w:r>
          </w:p>
        </w:tc>
        <w:tc>
          <w:tcPr>
            <w:tcW w:w="851" w:type="dxa"/>
          </w:tcPr>
          <w:p w14:paraId="260871AA"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31.05</w:t>
            </w:r>
          </w:p>
        </w:tc>
        <w:tc>
          <w:tcPr>
            <w:tcW w:w="992" w:type="dxa"/>
            <w:vAlign w:val="center"/>
          </w:tcPr>
          <w:p w14:paraId="2CFD4C9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16/10</w:t>
            </w:r>
          </w:p>
        </w:tc>
        <w:tc>
          <w:tcPr>
            <w:tcW w:w="1042" w:type="dxa"/>
            <w:vAlign w:val="center"/>
          </w:tcPr>
          <w:p w14:paraId="0C7021C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44CCE93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041B007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1AED1B1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1534F6A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50%</w:t>
            </w:r>
          </w:p>
        </w:tc>
      </w:tr>
      <w:tr w:rsidR="000207E8" w:rsidRPr="000A511A" w14:paraId="6C26BEA3" w14:textId="77777777" w:rsidTr="000207E8">
        <w:tc>
          <w:tcPr>
            <w:tcW w:w="817" w:type="dxa"/>
            <w:vAlign w:val="center"/>
          </w:tcPr>
          <w:p w14:paraId="3FAEF67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9-А</w:t>
            </w:r>
          </w:p>
        </w:tc>
        <w:tc>
          <w:tcPr>
            <w:tcW w:w="1701" w:type="dxa"/>
          </w:tcPr>
          <w:p w14:paraId="3632F0A1"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Гелетей Е. К.</w:t>
            </w:r>
          </w:p>
        </w:tc>
        <w:tc>
          <w:tcPr>
            <w:tcW w:w="851" w:type="dxa"/>
          </w:tcPr>
          <w:p w14:paraId="5B46147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20.05</w:t>
            </w:r>
          </w:p>
        </w:tc>
        <w:tc>
          <w:tcPr>
            <w:tcW w:w="992" w:type="dxa"/>
            <w:vAlign w:val="center"/>
          </w:tcPr>
          <w:p w14:paraId="2A8B4FF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19/13</w:t>
            </w:r>
          </w:p>
        </w:tc>
        <w:tc>
          <w:tcPr>
            <w:tcW w:w="1042" w:type="dxa"/>
            <w:vAlign w:val="center"/>
          </w:tcPr>
          <w:p w14:paraId="3D8704C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042" w:type="dxa"/>
            <w:vAlign w:val="center"/>
          </w:tcPr>
          <w:p w14:paraId="7FCE340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042" w:type="dxa"/>
            <w:vAlign w:val="center"/>
          </w:tcPr>
          <w:p w14:paraId="24AF018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68DA842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220D1D3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92%</w:t>
            </w:r>
          </w:p>
        </w:tc>
      </w:tr>
      <w:tr w:rsidR="000207E8" w:rsidRPr="000A511A" w14:paraId="6FA6F769" w14:textId="77777777" w:rsidTr="000207E8">
        <w:tc>
          <w:tcPr>
            <w:tcW w:w="817" w:type="dxa"/>
            <w:vAlign w:val="center"/>
          </w:tcPr>
          <w:p w14:paraId="256C767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9-Б</w:t>
            </w:r>
          </w:p>
        </w:tc>
        <w:tc>
          <w:tcPr>
            <w:tcW w:w="1701" w:type="dxa"/>
          </w:tcPr>
          <w:p w14:paraId="4D0A7C3D"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Сойма Т. Д.</w:t>
            </w:r>
          </w:p>
        </w:tc>
        <w:tc>
          <w:tcPr>
            <w:tcW w:w="851" w:type="dxa"/>
          </w:tcPr>
          <w:p w14:paraId="264D2068"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23.05</w:t>
            </w:r>
          </w:p>
        </w:tc>
        <w:tc>
          <w:tcPr>
            <w:tcW w:w="992" w:type="dxa"/>
            <w:vAlign w:val="center"/>
          </w:tcPr>
          <w:p w14:paraId="77E0ED0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16/13</w:t>
            </w:r>
          </w:p>
        </w:tc>
        <w:tc>
          <w:tcPr>
            <w:tcW w:w="1042" w:type="dxa"/>
            <w:vAlign w:val="center"/>
          </w:tcPr>
          <w:p w14:paraId="0AF1143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5DA01A3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621B040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w:t>
            </w:r>
          </w:p>
        </w:tc>
        <w:tc>
          <w:tcPr>
            <w:tcW w:w="1042" w:type="dxa"/>
            <w:vAlign w:val="center"/>
          </w:tcPr>
          <w:p w14:paraId="41765C0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42" w:type="dxa"/>
            <w:vAlign w:val="center"/>
          </w:tcPr>
          <w:p w14:paraId="74B5706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15%</w:t>
            </w:r>
          </w:p>
        </w:tc>
      </w:tr>
      <w:tr w:rsidR="000207E8" w:rsidRPr="000A511A" w14:paraId="4B38A117" w14:textId="77777777" w:rsidTr="000207E8">
        <w:tc>
          <w:tcPr>
            <w:tcW w:w="817" w:type="dxa"/>
            <w:vAlign w:val="center"/>
          </w:tcPr>
          <w:p w14:paraId="736E740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9-В</w:t>
            </w:r>
          </w:p>
        </w:tc>
        <w:tc>
          <w:tcPr>
            <w:tcW w:w="1701" w:type="dxa"/>
          </w:tcPr>
          <w:p w14:paraId="6F66E8C4"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Гелетей Е. К.</w:t>
            </w:r>
          </w:p>
        </w:tc>
        <w:tc>
          <w:tcPr>
            <w:tcW w:w="851" w:type="dxa"/>
          </w:tcPr>
          <w:p w14:paraId="59FCA38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20.05</w:t>
            </w:r>
          </w:p>
        </w:tc>
        <w:tc>
          <w:tcPr>
            <w:tcW w:w="992" w:type="dxa"/>
            <w:vAlign w:val="center"/>
          </w:tcPr>
          <w:p w14:paraId="4C19994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4/4</w:t>
            </w:r>
          </w:p>
        </w:tc>
        <w:tc>
          <w:tcPr>
            <w:tcW w:w="1042" w:type="dxa"/>
            <w:vAlign w:val="center"/>
          </w:tcPr>
          <w:p w14:paraId="0D19231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1863DFF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42" w:type="dxa"/>
            <w:vAlign w:val="center"/>
          </w:tcPr>
          <w:p w14:paraId="4A94639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39BE908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5EBB1C4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100%</w:t>
            </w:r>
          </w:p>
        </w:tc>
      </w:tr>
      <w:tr w:rsidR="000207E8" w:rsidRPr="000A511A" w14:paraId="6DC4D55C" w14:textId="77777777" w:rsidTr="000207E8">
        <w:tc>
          <w:tcPr>
            <w:tcW w:w="817" w:type="dxa"/>
            <w:vAlign w:val="center"/>
          </w:tcPr>
          <w:p w14:paraId="5688CC4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w:t>
            </w:r>
          </w:p>
        </w:tc>
        <w:tc>
          <w:tcPr>
            <w:tcW w:w="1701" w:type="dxa"/>
          </w:tcPr>
          <w:p w14:paraId="59112F88"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Сойма Т. Д.</w:t>
            </w:r>
          </w:p>
        </w:tc>
        <w:tc>
          <w:tcPr>
            <w:tcW w:w="851" w:type="dxa"/>
          </w:tcPr>
          <w:p w14:paraId="035964A7"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01.06</w:t>
            </w:r>
          </w:p>
        </w:tc>
        <w:tc>
          <w:tcPr>
            <w:tcW w:w="992" w:type="dxa"/>
            <w:vAlign w:val="center"/>
          </w:tcPr>
          <w:p w14:paraId="177711E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20/13</w:t>
            </w:r>
          </w:p>
        </w:tc>
        <w:tc>
          <w:tcPr>
            <w:tcW w:w="1042" w:type="dxa"/>
            <w:vAlign w:val="center"/>
          </w:tcPr>
          <w:p w14:paraId="4DF62CA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781BA77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42" w:type="dxa"/>
            <w:vAlign w:val="center"/>
          </w:tcPr>
          <w:p w14:paraId="57F4147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w:t>
            </w:r>
          </w:p>
        </w:tc>
        <w:tc>
          <w:tcPr>
            <w:tcW w:w="1042" w:type="dxa"/>
            <w:vAlign w:val="center"/>
          </w:tcPr>
          <w:p w14:paraId="49C1CE8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42" w:type="dxa"/>
            <w:vAlign w:val="center"/>
          </w:tcPr>
          <w:p w14:paraId="2B1C0A5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31%</w:t>
            </w:r>
          </w:p>
        </w:tc>
      </w:tr>
      <w:tr w:rsidR="000207E8" w:rsidRPr="000A511A" w14:paraId="40A73029" w14:textId="77777777" w:rsidTr="000207E8">
        <w:tc>
          <w:tcPr>
            <w:tcW w:w="817" w:type="dxa"/>
            <w:vAlign w:val="center"/>
          </w:tcPr>
          <w:p w14:paraId="333A280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11-А</w:t>
            </w:r>
          </w:p>
        </w:tc>
        <w:tc>
          <w:tcPr>
            <w:tcW w:w="1701" w:type="dxa"/>
          </w:tcPr>
          <w:p w14:paraId="591D725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Тромбола В. І.</w:t>
            </w:r>
          </w:p>
        </w:tc>
        <w:tc>
          <w:tcPr>
            <w:tcW w:w="851" w:type="dxa"/>
          </w:tcPr>
          <w:p w14:paraId="59B7AA53"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992" w:type="dxa"/>
            <w:vAlign w:val="center"/>
          </w:tcPr>
          <w:p w14:paraId="760E19A0"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12/10</w:t>
            </w:r>
          </w:p>
        </w:tc>
        <w:tc>
          <w:tcPr>
            <w:tcW w:w="1042" w:type="dxa"/>
            <w:vAlign w:val="center"/>
          </w:tcPr>
          <w:p w14:paraId="15FA096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3447C56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406CEC7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42" w:type="dxa"/>
            <w:vAlign w:val="center"/>
          </w:tcPr>
          <w:p w14:paraId="2DB8683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1683282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60%</w:t>
            </w:r>
          </w:p>
        </w:tc>
      </w:tr>
      <w:tr w:rsidR="000207E8" w:rsidRPr="000A511A" w14:paraId="243D69DE" w14:textId="77777777" w:rsidTr="000207E8">
        <w:tc>
          <w:tcPr>
            <w:tcW w:w="817" w:type="dxa"/>
            <w:vAlign w:val="center"/>
          </w:tcPr>
          <w:p w14:paraId="68EF7B3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11-Б</w:t>
            </w:r>
          </w:p>
        </w:tc>
        <w:tc>
          <w:tcPr>
            <w:tcW w:w="1701" w:type="dxa"/>
          </w:tcPr>
          <w:p w14:paraId="4657FE5F"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Ногач В. В.</w:t>
            </w:r>
          </w:p>
        </w:tc>
        <w:tc>
          <w:tcPr>
            <w:tcW w:w="851" w:type="dxa"/>
          </w:tcPr>
          <w:p w14:paraId="38C65E3A"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01.06</w:t>
            </w:r>
          </w:p>
        </w:tc>
        <w:tc>
          <w:tcPr>
            <w:tcW w:w="992" w:type="dxa"/>
            <w:vAlign w:val="center"/>
          </w:tcPr>
          <w:p w14:paraId="2D19972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17/12</w:t>
            </w:r>
          </w:p>
        </w:tc>
        <w:tc>
          <w:tcPr>
            <w:tcW w:w="1042" w:type="dxa"/>
            <w:vAlign w:val="center"/>
          </w:tcPr>
          <w:p w14:paraId="49C7D8C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42" w:type="dxa"/>
            <w:vAlign w:val="center"/>
          </w:tcPr>
          <w:p w14:paraId="12D52E6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42" w:type="dxa"/>
            <w:vAlign w:val="center"/>
          </w:tcPr>
          <w:p w14:paraId="1762F26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w:t>
            </w:r>
          </w:p>
        </w:tc>
        <w:tc>
          <w:tcPr>
            <w:tcW w:w="1042" w:type="dxa"/>
            <w:vAlign w:val="center"/>
          </w:tcPr>
          <w:p w14:paraId="49FA14F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42" w:type="dxa"/>
            <w:vAlign w:val="center"/>
          </w:tcPr>
          <w:p w14:paraId="1A03F0E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33%</w:t>
            </w:r>
          </w:p>
        </w:tc>
      </w:tr>
    </w:tbl>
    <w:p w14:paraId="631339F8"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Серед </w:t>
      </w:r>
      <w:r w:rsidRPr="00150237">
        <w:rPr>
          <w:rFonts w:ascii="Times New Roman" w:hAnsi="Times New Roman" w:cs="Times New Roman"/>
          <w:b/>
          <w:sz w:val="24"/>
          <w:szCs w:val="24"/>
        </w:rPr>
        <w:t>типових помилок</w:t>
      </w:r>
      <w:r w:rsidRPr="000A511A">
        <w:rPr>
          <w:rFonts w:ascii="Times New Roman" w:hAnsi="Times New Roman" w:cs="Times New Roman"/>
          <w:sz w:val="24"/>
          <w:szCs w:val="24"/>
        </w:rPr>
        <w:t xml:space="preserve"> найчастіше зустрічалися:</w:t>
      </w:r>
    </w:p>
    <w:p w14:paraId="73A3D481" w14:textId="77777777" w:rsidR="000207E8" w:rsidRPr="000A511A" w:rsidRDefault="000207E8" w:rsidP="000207E8">
      <w:pPr>
        <w:pStyle w:val="a7"/>
        <w:numPr>
          <w:ilvl w:val="0"/>
          <w:numId w:val="8"/>
        </w:numPr>
        <w:spacing w:after="0" w:line="259" w:lineRule="auto"/>
        <w:jc w:val="both"/>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у </w:t>
      </w:r>
      <w:r w:rsidRPr="00150237">
        <w:rPr>
          <w:rFonts w:ascii="Times New Roman" w:hAnsi="Times New Roman" w:cs="Times New Roman"/>
          <w:b/>
          <w:sz w:val="24"/>
          <w:szCs w:val="24"/>
          <w:lang w:val="uk-UA"/>
        </w:rPr>
        <w:t>5 класі</w:t>
      </w:r>
      <w:r w:rsidRPr="000A511A">
        <w:rPr>
          <w:rFonts w:ascii="Times New Roman" w:hAnsi="Times New Roman" w:cs="Times New Roman"/>
          <w:sz w:val="24"/>
          <w:szCs w:val="24"/>
          <w:lang w:val="uk-UA"/>
        </w:rPr>
        <w:t xml:space="preserve"> – помилки при  виконанні арифметичних дій з десятковими дробами; задачі на знаходження дробу від числа та числа за його дробом; задача на рух.</w:t>
      </w:r>
    </w:p>
    <w:p w14:paraId="6F1C4AE7" w14:textId="77777777" w:rsidR="000207E8" w:rsidRPr="000A511A" w:rsidRDefault="000207E8" w:rsidP="000207E8">
      <w:pPr>
        <w:pStyle w:val="a7"/>
        <w:numPr>
          <w:ilvl w:val="0"/>
          <w:numId w:val="8"/>
        </w:numPr>
        <w:spacing w:after="0" w:line="259" w:lineRule="auto"/>
        <w:jc w:val="both"/>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у </w:t>
      </w:r>
      <w:r w:rsidRPr="00150237">
        <w:rPr>
          <w:rFonts w:ascii="Times New Roman" w:hAnsi="Times New Roman" w:cs="Times New Roman"/>
          <w:b/>
          <w:sz w:val="24"/>
          <w:szCs w:val="24"/>
          <w:lang w:val="uk-UA"/>
        </w:rPr>
        <w:t>6  класі</w:t>
      </w:r>
      <w:r w:rsidRPr="000A511A">
        <w:rPr>
          <w:rFonts w:ascii="Times New Roman" w:hAnsi="Times New Roman" w:cs="Times New Roman"/>
          <w:sz w:val="24"/>
          <w:szCs w:val="24"/>
          <w:lang w:val="uk-UA"/>
        </w:rPr>
        <w:t xml:space="preserve"> – дії з раціональними числами; розв’язування задач на відсотки; розв’язування рівнянь із модулями, виконання арифметичних дій з модулями, визначення НСК, знаходження середнього арифметичного.</w:t>
      </w:r>
    </w:p>
    <w:p w14:paraId="2B726B71" w14:textId="77777777" w:rsidR="000207E8" w:rsidRPr="000A511A" w:rsidRDefault="000207E8" w:rsidP="000207E8">
      <w:pPr>
        <w:pStyle w:val="a7"/>
        <w:numPr>
          <w:ilvl w:val="0"/>
          <w:numId w:val="8"/>
        </w:numPr>
        <w:tabs>
          <w:tab w:val="left" w:pos="5954"/>
        </w:tabs>
        <w:spacing w:after="0" w:line="259" w:lineRule="auto"/>
        <w:jc w:val="both"/>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у </w:t>
      </w:r>
      <w:r w:rsidRPr="00150237">
        <w:rPr>
          <w:rFonts w:ascii="Times New Roman" w:hAnsi="Times New Roman" w:cs="Times New Roman"/>
          <w:b/>
          <w:sz w:val="24"/>
          <w:szCs w:val="24"/>
          <w:lang w:val="uk-UA"/>
        </w:rPr>
        <w:t>7 класі</w:t>
      </w:r>
      <w:r w:rsidRPr="000A511A">
        <w:rPr>
          <w:rFonts w:ascii="Times New Roman" w:hAnsi="Times New Roman" w:cs="Times New Roman"/>
          <w:sz w:val="24"/>
          <w:szCs w:val="24"/>
          <w:lang w:val="uk-UA"/>
        </w:rPr>
        <w:t xml:space="preserve"> -  використання декількох способів розкладання многочлена на множники, множення многочлена на многочлен, розв’язування задачі на рух складанням рівняння, відстані при зовнішньому і внутрішньому дотику кіл, застосування властивостей дотичної, знаходження кута між двома прямими.</w:t>
      </w:r>
    </w:p>
    <w:p w14:paraId="5F909AB3" w14:textId="77777777" w:rsidR="000207E8" w:rsidRPr="000A511A" w:rsidRDefault="000207E8" w:rsidP="000207E8">
      <w:pPr>
        <w:pStyle w:val="a7"/>
        <w:numPr>
          <w:ilvl w:val="0"/>
          <w:numId w:val="8"/>
        </w:numPr>
        <w:spacing w:after="0" w:line="259" w:lineRule="auto"/>
        <w:jc w:val="both"/>
        <w:rPr>
          <w:rFonts w:ascii="Times New Roman" w:hAnsi="Times New Roman" w:cs="Times New Roman"/>
          <w:sz w:val="24"/>
          <w:szCs w:val="24"/>
          <w:lang w:val="uk-UA"/>
        </w:rPr>
      </w:pPr>
      <w:r w:rsidRPr="000A511A">
        <w:rPr>
          <w:rFonts w:ascii="Times New Roman" w:hAnsi="Times New Roman" w:cs="Times New Roman"/>
          <w:sz w:val="24"/>
          <w:szCs w:val="24"/>
          <w:lang w:val="uk-UA"/>
        </w:rPr>
        <w:lastRenderedPageBreak/>
        <w:t xml:space="preserve">у </w:t>
      </w:r>
      <w:r w:rsidRPr="00150237">
        <w:rPr>
          <w:rFonts w:ascii="Times New Roman" w:hAnsi="Times New Roman" w:cs="Times New Roman"/>
          <w:b/>
          <w:sz w:val="24"/>
          <w:szCs w:val="24"/>
          <w:lang w:val="uk-UA"/>
        </w:rPr>
        <w:t>8 класі</w:t>
      </w:r>
      <w:r w:rsidRPr="000A511A">
        <w:rPr>
          <w:rFonts w:ascii="Times New Roman" w:hAnsi="Times New Roman" w:cs="Times New Roman"/>
          <w:sz w:val="24"/>
          <w:szCs w:val="24"/>
          <w:lang w:val="uk-UA"/>
        </w:rPr>
        <w:t xml:space="preserve"> – обчислення значень виразів та спрощення виразів, що містять квадратні корені, рівняння, що зводяться до квадратних, при складанні математичної моделі прикладної задачі;</w:t>
      </w:r>
    </w:p>
    <w:p w14:paraId="498BBE43" w14:textId="77777777" w:rsidR="000207E8" w:rsidRPr="000A511A" w:rsidRDefault="000207E8" w:rsidP="000207E8">
      <w:pPr>
        <w:spacing w:after="0"/>
        <w:jc w:val="both"/>
        <w:rPr>
          <w:rFonts w:ascii="Times New Roman" w:hAnsi="Times New Roman" w:cs="Times New Roman"/>
          <w:sz w:val="24"/>
          <w:szCs w:val="24"/>
        </w:rPr>
      </w:pPr>
      <w:r w:rsidRPr="000A511A">
        <w:rPr>
          <w:rFonts w:ascii="Times New Roman" w:hAnsi="Times New Roman" w:cs="Times New Roman"/>
          <w:sz w:val="24"/>
          <w:szCs w:val="24"/>
        </w:rPr>
        <w:t xml:space="preserve">       помилки у виборі формули обчислення площ многокутників.</w:t>
      </w:r>
    </w:p>
    <w:p w14:paraId="110EE623" w14:textId="77777777" w:rsidR="000207E8" w:rsidRPr="000A511A" w:rsidRDefault="000207E8" w:rsidP="000207E8">
      <w:pPr>
        <w:pStyle w:val="a7"/>
        <w:numPr>
          <w:ilvl w:val="0"/>
          <w:numId w:val="8"/>
        </w:numPr>
        <w:spacing w:after="0" w:line="259" w:lineRule="auto"/>
        <w:jc w:val="both"/>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у </w:t>
      </w:r>
      <w:r w:rsidRPr="00150237">
        <w:rPr>
          <w:rFonts w:ascii="Times New Roman" w:hAnsi="Times New Roman" w:cs="Times New Roman"/>
          <w:b/>
          <w:sz w:val="24"/>
          <w:szCs w:val="24"/>
          <w:lang w:val="uk-UA"/>
        </w:rPr>
        <w:t>9 класі</w:t>
      </w:r>
      <w:r w:rsidRPr="000A511A">
        <w:rPr>
          <w:rFonts w:ascii="Times New Roman" w:hAnsi="Times New Roman" w:cs="Times New Roman"/>
          <w:sz w:val="24"/>
          <w:szCs w:val="24"/>
          <w:lang w:val="uk-UA"/>
        </w:rPr>
        <w:t xml:space="preserve"> – розв’язування квадратних нерівностей, системи нерівностей; визначення властивостей функції за її графіком, використання формул у завданнях на числові послідовності, застосування теореми синусів при розв’язування трикутника, геометричні перетворення (центральна симетрія).</w:t>
      </w:r>
    </w:p>
    <w:p w14:paraId="039F7F5F" w14:textId="77777777" w:rsidR="000207E8" w:rsidRPr="000A511A" w:rsidRDefault="000207E8" w:rsidP="000207E8">
      <w:pPr>
        <w:pStyle w:val="a7"/>
        <w:numPr>
          <w:ilvl w:val="0"/>
          <w:numId w:val="8"/>
        </w:numPr>
        <w:spacing w:after="0" w:line="259" w:lineRule="auto"/>
        <w:jc w:val="both"/>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у </w:t>
      </w:r>
      <w:r w:rsidRPr="005117A4">
        <w:rPr>
          <w:rFonts w:ascii="Times New Roman" w:hAnsi="Times New Roman" w:cs="Times New Roman"/>
          <w:b/>
          <w:sz w:val="24"/>
          <w:szCs w:val="24"/>
          <w:lang w:val="uk-UA"/>
        </w:rPr>
        <w:t>10 класі</w:t>
      </w:r>
      <w:r w:rsidRPr="000A511A">
        <w:rPr>
          <w:rFonts w:ascii="Times New Roman" w:hAnsi="Times New Roman" w:cs="Times New Roman"/>
          <w:sz w:val="24"/>
          <w:szCs w:val="24"/>
          <w:lang w:val="uk-UA"/>
        </w:rPr>
        <w:t xml:space="preserve"> – перетворення тригонометричних виразів; при обчисленні значення виразів, що містять степінь з раціональним показником; задачі на геометричний і фізичний зміст похідної; застосування аксіом стереометрії та наслідків з них, знаходження кутів між прямими і площинами, дії над векторами. </w:t>
      </w:r>
    </w:p>
    <w:p w14:paraId="18E60AE6" w14:textId="77777777" w:rsidR="000207E8" w:rsidRPr="000A511A" w:rsidRDefault="000207E8" w:rsidP="000207E8">
      <w:pPr>
        <w:pStyle w:val="a7"/>
        <w:numPr>
          <w:ilvl w:val="0"/>
          <w:numId w:val="8"/>
        </w:numPr>
        <w:spacing w:after="0" w:line="259" w:lineRule="auto"/>
        <w:jc w:val="both"/>
        <w:rPr>
          <w:rFonts w:ascii="Times New Roman" w:hAnsi="Times New Roman" w:cs="Times New Roman"/>
          <w:sz w:val="24"/>
          <w:szCs w:val="24"/>
          <w:lang w:val="uk-UA"/>
        </w:rPr>
      </w:pPr>
      <w:r w:rsidRPr="000A511A">
        <w:rPr>
          <w:rFonts w:ascii="Times New Roman" w:hAnsi="Times New Roman" w:cs="Times New Roman"/>
          <w:sz w:val="24"/>
          <w:szCs w:val="24"/>
          <w:lang w:val="uk-UA"/>
        </w:rPr>
        <w:t xml:space="preserve">у </w:t>
      </w:r>
      <w:r w:rsidRPr="005117A4">
        <w:rPr>
          <w:rFonts w:ascii="Times New Roman" w:hAnsi="Times New Roman" w:cs="Times New Roman"/>
          <w:b/>
          <w:sz w:val="24"/>
          <w:szCs w:val="24"/>
          <w:lang w:val="uk-UA"/>
        </w:rPr>
        <w:t>11 класі</w:t>
      </w:r>
      <w:r w:rsidRPr="000A511A">
        <w:rPr>
          <w:rFonts w:ascii="Times New Roman" w:hAnsi="Times New Roman" w:cs="Times New Roman"/>
          <w:sz w:val="24"/>
          <w:szCs w:val="24"/>
          <w:lang w:val="uk-UA"/>
        </w:rPr>
        <w:t xml:space="preserve"> – не враховано ОДЗ при розв’язування логарифмічного рівняння, використання властивостей логарифма при обчислення значень виразів, розв’язування показникового рівняння, задача з теорії ймовірностей, неточності при застосуванні тригонометричних функцій та теореми Піфагора в прямокутних трикутниках, обчислення площі бічної та повної поверхні геометричних тіл.</w:t>
      </w:r>
    </w:p>
    <w:p w14:paraId="4C3CD38C" w14:textId="77777777" w:rsidR="000207E8" w:rsidRPr="000A511A" w:rsidRDefault="000207E8" w:rsidP="000207E8">
      <w:pPr>
        <w:spacing w:after="0" w:line="240" w:lineRule="auto"/>
        <w:jc w:val="both"/>
        <w:rPr>
          <w:rFonts w:ascii="Times New Roman" w:hAnsi="Times New Roman" w:cs="Times New Roman"/>
          <w:b/>
          <w:sz w:val="24"/>
          <w:szCs w:val="24"/>
        </w:rPr>
      </w:pPr>
    </w:p>
    <w:p w14:paraId="548C9253" w14:textId="77777777" w:rsidR="000207E8" w:rsidRPr="000A511A" w:rsidRDefault="000207E8" w:rsidP="000207E8">
      <w:pPr>
        <w:spacing w:after="0" w:line="240" w:lineRule="auto"/>
        <w:jc w:val="center"/>
        <w:rPr>
          <w:rFonts w:ascii="Times New Roman" w:hAnsi="Times New Roman" w:cs="Times New Roman"/>
          <w:b/>
          <w:sz w:val="24"/>
          <w:szCs w:val="24"/>
        </w:rPr>
      </w:pPr>
      <w:r w:rsidRPr="000A511A">
        <w:rPr>
          <w:rFonts w:ascii="Times New Roman" w:hAnsi="Times New Roman" w:cs="Times New Roman"/>
          <w:b/>
          <w:sz w:val="24"/>
          <w:szCs w:val="24"/>
        </w:rPr>
        <w:t>Освітня галузь «Природознавство»</w:t>
      </w:r>
    </w:p>
    <w:p w14:paraId="2FD66CA5" w14:textId="77777777" w:rsidR="000207E8" w:rsidRPr="000A511A" w:rsidRDefault="000207E8" w:rsidP="000207E8">
      <w:pPr>
        <w:spacing w:line="240" w:lineRule="auto"/>
        <w:ind w:right="392"/>
        <w:jc w:val="both"/>
        <w:rPr>
          <w:rFonts w:ascii="Times New Roman" w:eastAsia="Times New Roman" w:hAnsi="Times New Roman" w:cs="Times New Roman"/>
          <w:sz w:val="24"/>
          <w:szCs w:val="24"/>
          <w:lang w:eastAsia="ru-RU"/>
        </w:rPr>
      </w:pPr>
      <w:r w:rsidRPr="000A511A">
        <w:rPr>
          <w:rFonts w:ascii="Times New Roman" w:hAnsi="Times New Roman" w:cs="Times New Roman"/>
          <w:sz w:val="24"/>
          <w:szCs w:val="24"/>
        </w:rPr>
        <w:t xml:space="preserve">     </w:t>
      </w:r>
      <w:r w:rsidRPr="000A511A">
        <w:rPr>
          <w:rFonts w:ascii="Times New Roman" w:eastAsia="Times New Roman" w:hAnsi="Times New Roman" w:cs="Times New Roman"/>
          <w:sz w:val="24"/>
          <w:szCs w:val="24"/>
          <w:lang w:eastAsia="ru-RU"/>
        </w:rPr>
        <w:t>У 2021/2022 навчальному році зміст освітньої галузі «Природознавство» реалізувався  за навчальними предметами таким чином:</w:t>
      </w:r>
    </w:p>
    <w:tbl>
      <w:tblPr>
        <w:tblStyle w:val="18"/>
        <w:tblW w:w="10207" w:type="dxa"/>
        <w:tblLayout w:type="fixed"/>
        <w:tblLook w:val="04A0" w:firstRow="1" w:lastRow="0" w:firstColumn="1" w:lastColumn="0" w:noHBand="0" w:noVBand="1"/>
      </w:tblPr>
      <w:tblGrid>
        <w:gridCol w:w="846"/>
        <w:gridCol w:w="1560"/>
        <w:gridCol w:w="1560"/>
        <w:gridCol w:w="1560"/>
        <w:gridCol w:w="1560"/>
        <w:gridCol w:w="1560"/>
        <w:gridCol w:w="1561"/>
      </w:tblGrid>
      <w:tr w:rsidR="000207E8" w:rsidRPr="000A511A" w14:paraId="16686246" w14:textId="77777777" w:rsidTr="000207E8">
        <w:tc>
          <w:tcPr>
            <w:tcW w:w="846" w:type="dxa"/>
            <w:vAlign w:val="center"/>
          </w:tcPr>
          <w:p w14:paraId="5012BE6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Клас</w:t>
            </w:r>
          </w:p>
        </w:tc>
        <w:tc>
          <w:tcPr>
            <w:tcW w:w="9361" w:type="dxa"/>
            <w:gridSpan w:val="6"/>
            <w:vAlign w:val="center"/>
          </w:tcPr>
          <w:p w14:paraId="7A1F1B5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Навчальні предмети</w:t>
            </w:r>
          </w:p>
        </w:tc>
      </w:tr>
      <w:tr w:rsidR="000207E8" w:rsidRPr="000A511A" w14:paraId="2ADC5F5E" w14:textId="77777777" w:rsidTr="000207E8">
        <w:trPr>
          <w:trHeight w:val="283"/>
        </w:trPr>
        <w:tc>
          <w:tcPr>
            <w:tcW w:w="846" w:type="dxa"/>
            <w:vAlign w:val="center"/>
          </w:tcPr>
          <w:p w14:paraId="3D8EDB8A"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5</w:t>
            </w:r>
          </w:p>
        </w:tc>
        <w:tc>
          <w:tcPr>
            <w:tcW w:w="1560" w:type="dxa"/>
            <w:vAlign w:val="center"/>
          </w:tcPr>
          <w:p w14:paraId="2C891B3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Природо-знавство</w:t>
            </w:r>
          </w:p>
        </w:tc>
        <w:tc>
          <w:tcPr>
            <w:tcW w:w="1560" w:type="dxa"/>
            <w:vAlign w:val="center"/>
          </w:tcPr>
          <w:p w14:paraId="22E6F8C2" w14:textId="77777777" w:rsidR="000207E8" w:rsidRPr="000A511A" w:rsidRDefault="000207E8" w:rsidP="000207E8">
            <w:pPr>
              <w:jc w:val="center"/>
              <w:rPr>
                <w:rFonts w:ascii="Times New Roman" w:hAnsi="Times New Roman" w:cs="Times New Roman"/>
                <w:sz w:val="24"/>
                <w:szCs w:val="24"/>
                <w:lang w:val="uk-UA"/>
              </w:rPr>
            </w:pPr>
          </w:p>
        </w:tc>
        <w:tc>
          <w:tcPr>
            <w:tcW w:w="1560" w:type="dxa"/>
            <w:vAlign w:val="center"/>
          </w:tcPr>
          <w:p w14:paraId="11E1FF26" w14:textId="77777777" w:rsidR="000207E8" w:rsidRPr="000A511A" w:rsidRDefault="000207E8" w:rsidP="000207E8">
            <w:pPr>
              <w:jc w:val="center"/>
              <w:rPr>
                <w:rFonts w:ascii="Times New Roman" w:hAnsi="Times New Roman" w:cs="Times New Roman"/>
                <w:sz w:val="24"/>
                <w:szCs w:val="24"/>
                <w:lang w:val="uk-UA"/>
              </w:rPr>
            </w:pPr>
          </w:p>
        </w:tc>
        <w:tc>
          <w:tcPr>
            <w:tcW w:w="1560" w:type="dxa"/>
            <w:vAlign w:val="center"/>
          </w:tcPr>
          <w:p w14:paraId="26061206" w14:textId="77777777" w:rsidR="000207E8" w:rsidRPr="000A511A" w:rsidRDefault="000207E8" w:rsidP="000207E8">
            <w:pPr>
              <w:jc w:val="center"/>
              <w:rPr>
                <w:rFonts w:ascii="Times New Roman" w:hAnsi="Times New Roman" w:cs="Times New Roman"/>
                <w:sz w:val="24"/>
                <w:szCs w:val="24"/>
                <w:lang w:val="uk-UA"/>
              </w:rPr>
            </w:pPr>
          </w:p>
        </w:tc>
        <w:tc>
          <w:tcPr>
            <w:tcW w:w="1560" w:type="dxa"/>
            <w:vAlign w:val="center"/>
          </w:tcPr>
          <w:p w14:paraId="51EE3304" w14:textId="77777777" w:rsidR="000207E8" w:rsidRPr="000A511A" w:rsidRDefault="000207E8" w:rsidP="000207E8">
            <w:pPr>
              <w:jc w:val="center"/>
              <w:rPr>
                <w:rFonts w:ascii="Times New Roman" w:hAnsi="Times New Roman" w:cs="Times New Roman"/>
                <w:sz w:val="24"/>
                <w:szCs w:val="24"/>
                <w:lang w:val="uk-UA"/>
              </w:rPr>
            </w:pPr>
          </w:p>
        </w:tc>
        <w:tc>
          <w:tcPr>
            <w:tcW w:w="1561" w:type="dxa"/>
            <w:vAlign w:val="center"/>
          </w:tcPr>
          <w:p w14:paraId="3A27FB31" w14:textId="77777777" w:rsidR="000207E8" w:rsidRPr="000A511A" w:rsidRDefault="000207E8" w:rsidP="000207E8">
            <w:pPr>
              <w:jc w:val="center"/>
              <w:rPr>
                <w:rFonts w:ascii="Times New Roman" w:hAnsi="Times New Roman" w:cs="Times New Roman"/>
                <w:sz w:val="24"/>
                <w:szCs w:val="24"/>
                <w:lang w:val="uk-UA"/>
              </w:rPr>
            </w:pPr>
          </w:p>
        </w:tc>
      </w:tr>
      <w:tr w:rsidR="000207E8" w:rsidRPr="000A511A" w14:paraId="319F4969" w14:textId="77777777" w:rsidTr="000207E8">
        <w:trPr>
          <w:trHeight w:val="283"/>
        </w:trPr>
        <w:tc>
          <w:tcPr>
            <w:tcW w:w="846" w:type="dxa"/>
            <w:vAlign w:val="center"/>
          </w:tcPr>
          <w:p w14:paraId="63436772"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6</w:t>
            </w:r>
          </w:p>
        </w:tc>
        <w:tc>
          <w:tcPr>
            <w:tcW w:w="1560" w:type="dxa"/>
            <w:vAlign w:val="center"/>
          </w:tcPr>
          <w:p w14:paraId="2BE47980" w14:textId="77777777" w:rsidR="000207E8" w:rsidRPr="000A511A" w:rsidRDefault="000207E8" w:rsidP="000207E8">
            <w:pPr>
              <w:jc w:val="center"/>
              <w:rPr>
                <w:rFonts w:ascii="Times New Roman" w:hAnsi="Times New Roman" w:cs="Times New Roman"/>
                <w:sz w:val="24"/>
                <w:szCs w:val="24"/>
                <w:lang w:val="uk-UA"/>
              </w:rPr>
            </w:pPr>
          </w:p>
        </w:tc>
        <w:tc>
          <w:tcPr>
            <w:tcW w:w="1560" w:type="dxa"/>
            <w:vAlign w:val="center"/>
          </w:tcPr>
          <w:p w14:paraId="7715EB5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Біологія</w:t>
            </w:r>
          </w:p>
        </w:tc>
        <w:tc>
          <w:tcPr>
            <w:tcW w:w="1560" w:type="dxa"/>
            <w:vAlign w:val="center"/>
          </w:tcPr>
          <w:p w14:paraId="1EF2E35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Географія</w:t>
            </w:r>
          </w:p>
        </w:tc>
        <w:tc>
          <w:tcPr>
            <w:tcW w:w="1560" w:type="dxa"/>
            <w:vAlign w:val="center"/>
          </w:tcPr>
          <w:p w14:paraId="67076B92" w14:textId="77777777" w:rsidR="000207E8" w:rsidRPr="000A511A" w:rsidRDefault="000207E8" w:rsidP="000207E8">
            <w:pPr>
              <w:jc w:val="center"/>
              <w:rPr>
                <w:rFonts w:ascii="Times New Roman" w:hAnsi="Times New Roman" w:cs="Times New Roman"/>
                <w:sz w:val="24"/>
                <w:szCs w:val="24"/>
                <w:lang w:val="uk-UA"/>
              </w:rPr>
            </w:pPr>
          </w:p>
        </w:tc>
        <w:tc>
          <w:tcPr>
            <w:tcW w:w="1560" w:type="dxa"/>
            <w:vAlign w:val="center"/>
          </w:tcPr>
          <w:p w14:paraId="22B6B561" w14:textId="77777777" w:rsidR="000207E8" w:rsidRPr="000A511A" w:rsidRDefault="000207E8" w:rsidP="000207E8">
            <w:pPr>
              <w:jc w:val="center"/>
              <w:rPr>
                <w:rFonts w:ascii="Times New Roman" w:hAnsi="Times New Roman" w:cs="Times New Roman"/>
                <w:sz w:val="24"/>
                <w:szCs w:val="24"/>
                <w:lang w:val="uk-UA"/>
              </w:rPr>
            </w:pPr>
          </w:p>
        </w:tc>
        <w:tc>
          <w:tcPr>
            <w:tcW w:w="1561" w:type="dxa"/>
            <w:vAlign w:val="center"/>
          </w:tcPr>
          <w:p w14:paraId="56590EF2" w14:textId="77777777" w:rsidR="000207E8" w:rsidRPr="000A511A" w:rsidRDefault="000207E8" w:rsidP="000207E8">
            <w:pPr>
              <w:jc w:val="center"/>
              <w:rPr>
                <w:rFonts w:ascii="Times New Roman" w:hAnsi="Times New Roman" w:cs="Times New Roman"/>
                <w:sz w:val="24"/>
                <w:szCs w:val="24"/>
                <w:lang w:val="uk-UA"/>
              </w:rPr>
            </w:pPr>
          </w:p>
        </w:tc>
      </w:tr>
      <w:tr w:rsidR="000207E8" w:rsidRPr="000A511A" w14:paraId="54CD9460" w14:textId="77777777" w:rsidTr="000207E8">
        <w:trPr>
          <w:trHeight w:val="283"/>
        </w:trPr>
        <w:tc>
          <w:tcPr>
            <w:tcW w:w="846" w:type="dxa"/>
            <w:vAlign w:val="center"/>
          </w:tcPr>
          <w:p w14:paraId="46CFFF69"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7</w:t>
            </w:r>
          </w:p>
        </w:tc>
        <w:tc>
          <w:tcPr>
            <w:tcW w:w="1560" w:type="dxa"/>
            <w:vAlign w:val="center"/>
          </w:tcPr>
          <w:p w14:paraId="348636D0" w14:textId="77777777" w:rsidR="000207E8" w:rsidRPr="000A511A" w:rsidRDefault="000207E8" w:rsidP="000207E8">
            <w:pPr>
              <w:jc w:val="center"/>
              <w:rPr>
                <w:rFonts w:ascii="Times New Roman" w:hAnsi="Times New Roman" w:cs="Times New Roman"/>
                <w:sz w:val="24"/>
                <w:szCs w:val="24"/>
                <w:lang w:val="uk-UA"/>
              </w:rPr>
            </w:pPr>
          </w:p>
        </w:tc>
        <w:tc>
          <w:tcPr>
            <w:tcW w:w="1560" w:type="dxa"/>
            <w:vAlign w:val="center"/>
          </w:tcPr>
          <w:p w14:paraId="1BF190F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Біологія</w:t>
            </w:r>
          </w:p>
        </w:tc>
        <w:tc>
          <w:tcPr>
            <w:tcW w:w="1560" w:type="dxa"/>
            <w:vAlign w:val="center"/>
          </w:tcPr>
          <w:p w14:paraId="1D5357E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Географія</w:t>
            </w:r>
          </w:p>
        </w:tc>
        <w:tc>
          <w:tcPr>
            <w:tcW w:w="1560" w:type="dxa"/>
            <w:vAlign w:val="center"/>
          </w:tcPr>
          <w:p w14:paraId="216022A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Фізика</w:t>
            </w:r>
          </w:p>
        </w:tc>
        <w:tc>
          <w:tcPr>
            <w:tcW w:w="1560" w:type="dxa"/>
            <w:vAlign w:val="center"/>
          </w:tcPr>
          <w:p w14:paraId="001DD2B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Хімія</w:t>
            </w:r>
          </w:p>
        </w:tc>
        <w:tc>
          <w:tcPr>
            <w:tcW w:w="1561" w:type="dxa"/>
            <w:vAlign w:val="center"/>
          </w:tcPr>
          <w:p w14:paraId="132A3205" w14:textId="77777777" w:rsidR="000207E8" w:rsidRPr="000A511A" w:rsidRDefault="000207E8" w:rsidP="000207E8">
            <w:pPr>
              <w:jc w:val="center"/>
              <w:rPr>
                <w:rFonts w:ascii="Times New Roman" w:hAnsi="Times New Roman" w:cs="Times New Roman"/>
                <w:sz w:val="24"/>
                <w:szCs w:val="24"/>
                <w:lang w:val="uk-UA"/>
              </w:rPr>
            </w:pPr>
          </w:p>
        </w:tc>
      </w:tr>
      <w:tr w:rsidR="000207E8" w:rsidRPr="000A511A" w14:paraId="711F5F99" w14:textId="77777777" w:rsidTr="000207E8">
        <w:trPr>
          <w:trHeight w:val="283"/>
        </w:trPr>
        <w:tc>
          <w:tcPr>
            <w:tcW w:w="846" w:type="dxa"/>
            <w:vAlign w:val="center"/>
          </w:tcPr>
          <w:p w14:paraId="6DC215AC"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8</w:t>
            </w:r>
          </w:p>
        </w:tc>
        <w:tc>
          <w:tcPr>
            <w:tcW w:w="1560" w:type="dxa"/>
            <w:vAlign w:val="center"/>
          </w:tcPr>
          <w:p w14:paraId="49C661FE" w14:textId="77777777" w:rsidR="000207E8" w:rsidRPr="000A511A" w:rsidRDefault="000207E8" w:rsidP="000207E8">
            <w:pPr>
              <w:jc w:val="center"/>
              <w:rPr>
                <w:rFonts w:ascii="Times New Roman" w:hAnsi="Times New Roman" w:cs="Times New Roman"/>
                <w:sz w:val="24"/>
                <w:szCs w:val="24"/>
                <w:lang w:val="uk-UA"/>
              </w:rPr>
            </w:pPr>
          </w:p>
        </w:tc>
        <w:tc>
          <w:tcPr>
            <w:tcW w:w="1560" w:type="dxa"/>
            <w:vAlign w:val="center"/>
          </w:tcPr>
          <w:p w14:paraId="5AAA268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Біологія</w:t>
            </w:r>
          </w:p>
        </w:tc>
        <w:tc>
          <w:tcPr>
            <w:tcW w:w="1560" w:type="dxa"/>
            <w:vAlign w:val="center"/>
          </w:tcPr>
          <w:p w14:paraId="4C94563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Географія</w:t>
            </w:r>
          </w:p>
        </w:tc>
        <w:tc>
          <w:tcPr>
            <w:tcW w:w="1560" w:type="dxa"/>
            <w:vAlign w:val="center"/>
          </w:tcPr>
          <w:p w14:paraId="71BD5C8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Фізика</w:t>
            </w:r>
          </w:p>
        </w:tc>
        <w:tc>
          <w:tcPr>
            <w:tcW w:w="1560" w:type="dxa"/>
            <w:vAlign w:val="center"/>
          </w:tcPr>
          <w:p w14:paraId="0893258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Хімія</w:t>
            </w:r>
          </w:p>
        </w:tc>
        <w:tc>
          <w:tcPr>
            <w:tcW w:w="1561" w:type="dxa"/>
            <w:vAlign w:val="center"/>
          </w:tcPr>
          <w:p w14:paraId="10142D6D" w14:textId="77777777" w:rsidR="000207E8" w:rsidRPr="000A511A" w:rsidRDefault="000207E8" w:rsidP="000207E8">
            <w:pPr>
              <w:jc w:val="center"/>
              <w:rPr>
                <w:rFonts w:ascii="Times New Roman" w:hAnsi="Times New Roman" w:cs="Times New Roman"/>
                <w:sz w:val="24"/>
                <w:szCs w:val="24"/>
                <w:lang w:val="uk-UA"/>
              </w:rPr>
            </w:pPr>
          </w:p>
        </w:tc>
      </w:tr>
      <w:tr w:rsidR="000207E8" w:rsidRPr="000A511A" w14:paraId="4A3D9B33" w14:textId="77777777" w:rsidTr="000207E8">
        <w:trPr>
          <w:trHeight w:val="283"/>
        </w:trPr>
        <w:tc>
          <w:tcPr>
            <w:tcW w:w="846" w:type="dxa"/>
            <w:vAlign w:val="center"/>
          </w:tcPr>
          <w:p w14:paraId="5BA368D7"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9</w:t>
            </w:r>
          </w:p>
        </w:tc>
        <w:tc>
          <w:tcPr>
            <w:tcW w:w="1560" w:type="dxa"/>
            <w:vAlign w:val="center"/>
          </w:tcPr>
          <w:p w14:paraId="26F9EE7A" w14:textId="77777777" w:rsidR="000207E8" w:rsidRPr="000A511A" w:rsidRDefault="000207E8" w:rsidP="000207E8">
            <w:pPr>
              <w:jc w:val="center"/>
              <w:rPr>
                <w:rFonts w:ascii="Times New Roman" w:hAnsi="Times New Roman" w:cs="Times New Roman"/>
                <w:sz w:val="24"/>
                <w:szCs w:val="24"/>
                <w:lang w:val="uk-UA"/>
              </w:rPr>
            </w:pPr>
          </w:p>
        </w:tc>
        <w:tc>
          <w:tcPr>
            <w:tcW w:w="1560" w:type="dxa"/>
            <w:vAlign w:val="center"/>
          </w:tcPr>
          <w:p w14:paraId="5D3E872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Біологія</w:t>
            </w:r>
          </w:p>
        </w:tc>
        <w:tc>
          <w:tcPr>
            <w:tcW w:w="1560" w:type="dxa"/>
            <w:vAlign w:val="center"/>
          </w:tcPr>
          <w:p w14:paraId="42D3ABE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Географія</w:t>
            </w:r>
          </w:p>
        </w:tc>
        <w:tc>
          <w:tcPr>
            <w:tcW w:w="1560" w:type="dxa"/>
            <w:vAlign w:val="center"/>
          </w:tcPr>
          <w:p w14:paraId="4D7764E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Фізика</w:t>
            </w:r>
          </w:p>
        </w:tc>
        <w:tc>
          <w:tcPr>
            <w:tcW w:w="1560" w:type="dxa"/>
            <w:vAlign w:val="center"/>
          </w:tcPr>
          <w:p w14:paraId="78661E5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Хімія</w:t>
            </w:r>
          </w:p>
        </w:tc>
        <w:tc>
          <w:tcPr>
            <w:tcW w:w="1561" w:type="dxa"/>
            <w:vAlign w:val="center"/>
          </w:tcPr>
          <w:p w14:paraId="00A80E6A" w14:textId="77777777" w:rsidR="000207E8" w:rsidRPr="000A511A" w:rsidRDefault="000207E8" w:rsidP="000207E8">
            <w:pPr>
              <w:jc w:val="center"/>
              <w:rPr>
                <w:rFonts w:ascii="Times New Roman" w:hAnsi="Times New Roman" w:cs="Times New Roman"/>
                <w:sz w:val="24"/>
                <w:szCs w:val="24"/>
                <w:lang w:val="uk-UA"/>
              </w:rPr>
            </w:pPr>
          </w:p>
        </w:tc>
      </w:tr>
      <w:tr w:rsidR="000207E8" w:rsidRPr="000A511A" w14:paraId="34AA52E7" w14:textId="77777777" w:rsidTr="000207E8">
        <w:trPr>
          <w:trHeight w:val="283"/>
        </w:trPr>
        <w:tc>
          <w:tcPr>
            <w:tcW w:w="846" w:type="dxa"/>
            <w:vAlign w:val="center"/>
          </w:tcPr>
          <w:p w14:paraId="3877D131"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10</w:t>
            </w:r>
          </w:p>
        </w:tc>
        <w:tc>
          <w:tcPr>
            <w:tcW w:w="1560" w:type="dxa"/>
            <w:vAlign w:val="center"/>
          </w:tcPr>
          <w:p w14:paraId="67A105B0" w14:textId="77777777" w:rsidR="000207E8" w:rsidRPr="000A511A" w:rsidRDefault="000207E8" w:rsidP="000207E8">
            <w:pPr>
              <w:jc w:val="center"/>
              <w:rPr>
                <w:rFonts w:ascii="Times New Roman" w:hAnsi="Times New Roman" w:cs="Times New Roman"/>
                <w:sz w:val="24"/>
                <w:szCs w:val="24"/>
                <w:lang w:val="uk-UA"/>
              </w:rPr>
            </w:pPr>
          </w:p>
        </w:tc>
        <w:tc>
          <w:tcPr>
            <w:tcW w:w="1560" w:type="dxa"/>
            <w:vAlign w:val="center"/>
          </w:tcPr>
          <w:p w14:paraId="2764165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Біологія та екологія</w:t>
            </w:r>
          </w:p>
        </w:tc>
        <w:tc>
          <w:tcPr>
            <w:tcW w:w="1560" w:type="dxa"/>
            <w:vAlign w:val="center"/>
          </w:tcPr>
          <w:p w14:paraId="45B8F20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Географія</w:t>
            </w:r>
          </w:p>
        </w:tc>
        <w:tc>
          <w:tcPr>
            <w:tcW w:w="1560" w:type="dxa"/>
            <w:vAlign w:val="center"/>
          </w:tcPr>
          <w:p w14:paraId="632AA14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Фізика</w:t>
            </w:r>
          </w:p>
        </w:tc>
        <w:tc>
          <w:tcPr>
            <w:tcW w:w="1560" w:type="dxa"/>
            <w:vAlign w:val="center"/>
          </w:tcPr>
          <w:p w14:paraId="757A28B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Хімія</w:t>
            </w:r>
          </w:p>
        </w:tc>
        <w:tc>
          <w:tcPr>
            <w:tcW w:w="1561" w:type="dxa"/>
            <w:vAlign w:val="center"/>
          </w:tcPr>
          <w:p w14:paraId="6A78BAFC" w14:textId="77777777" w:rsidR="000207E8" w:rsidRPr="000A511A" w:rsidRDefault="000207E8" w:rsidP="000207E8">
            <w:pPr>
              <w:jc w:val="center"/>
              <w:rPr>
                <w:rFonts w:ascii="Times New Roman" w:hAnsi="Times New Roman" w:cs="Times New Roman"/>
                <w:sz w:val="24"/>
                <w:szCs w:val="24"/>
                <w:lang w:val="uk-UA"/>
              </w:rPr>
            </w:pPr>
          </w:p>
        </w:tc>
      </w:tr>
      <w:tr w:rsidR="000207E8" w:rsidRPr="000A511A" w14:paraId="377D75CE" w14:textId="77777777" w:rsidTr="000207E8">
        <w:trPr>
          <w:trHeight w:val="283"/>
        </w:trPr>
        <w:tc>
          <w:tcPr>
            <w:tcW w:w="846" w:type="dxa"/>
            <w:vAlign w:val="center"/>
          </w:tcPr>
          <w:p w14:paraId="053B3D57"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11</w:t>
            </w:r>
          </w:p>
        </w:tc>
        <w:tc>
          <w:tcPr>
            <w:tcW w:w="1560" w:type="dxa"/>
            <w:vAlign w:val="center"/>
          </w:tcPr>
          <w:p w14:paraId="4CACE8C7" w14:textId="77777777" w:rsidR="000207E8" w:rsidRPr="000A511A" w:rsidRDefault="000207E8" w:rsidP="000207E8">
            <w:pPr>
              <w:jc w:val="center"/>
              <w:rPr>
                <w:rFonts w:ascii="Times New Roman" w:hAnsi="Times New Roman" w:cs="Times New Roman"/>
                <w:sz w:val="24"/>
                <w:szCs w:val="24"/>
                <w:lang w:val="uk-UA"/>
              </w:rPr>
            </w:pPr>
          </w:p>
        </w:tc>
        <w:tc>
          <w:tcPr>
            <w:tcW w:w="1560" w:type="dxa"/>
            <w:vAlign w:val="center"/>
          </w:tcPr>
          <w:p w14:paraId="206B00A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Біологія та екологія</w:t>
            </w:r>
          </w:p>
        </w:tc>
        <w:tc>
          <w:tcPr>
            <w:tcW w:w="1560" w:type="dxa"/>
            <w:vAlign w:val="center"/>
          </w:tcPr>
          <w:p w14:paraId="4404986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Географія</w:t>
            </w:r>
          </w:p>
        </w:tc>
        <w:tc>
          <w:tcPr>
            <w:tcW w:w="1560" w:type="dxa"/>
            <w:vAlign w:val="center"/>
          </w:tcPr>
          <w:p w14:paraId="7F58694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Фізика</w:t>
            </w:r>
          </w:p>
        </w:tc>
        <w:tc>
          <w:tcPr>
            <w:tcW w:w="1560" w:type="dxa"/>
            <w:vAlign w:val="center"/>
          </w:tcPr>
          <w:p w14:paraId="7DCCE21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Хімія</w:t>
            </w:r>
          </w:p>
        </w:tc>
        <w:tc>
          <w:tcPr>
            <w:tcW w:w="1561" w:type="dxa"/>
            <w:vAlign w:val="center"/>
          </w:tcPr>
          <w:p w14:paraId="380BCB2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Астрономія</w:t>
            </w:r>
          </w:p>
        </w:tc>
      </w:tr>
    </w:tbl>
    <w:p w14:paraId="631D231F" w14:textId="77777777" w:rsidR="000207E8" w:rsidRPr="000A511A" w:rsidRDefault="000207E8" w:rsidP="000207E8">
      <w:pPr>
        <w:widowControl w:val="0"/>
        <w:spacing w:after="0" w:line="240" w:lineRule="auto"/>
        <w:jc w:val="both"/>
        <w:rPr>
          <w:rFonts w:ascii="Times New Roman" w:eastAsia="MS Mincho" w:hAnsi="Times New Roman" w:cs="Times New Roman"/>
          <w:sz w:val="24"/>
          <w:szCs w:val="24"/>
          <w:lang w:eastAsia="uk-UA"/>
        </w:rPr>
      </w:pPr>
    </w:p>
    <w:p w14:paraId="4667C5F1" w14:textId="77777777" w:rsidR="000207E8" w:rsidRPr="000A511A" w:rsidRDefault="000207E8" w:rsidP="000207E8">
      <w:pPr>
        <w:spacing w:after="0" w:line="240" w:lineRule="auto"/>
        <w:jc w:val="both"/>
        <w:rPr>
          <w:rFonts w:ascii="Times New Roman" w:hAnsi="Times New Roman" w:cs="Times New Roman"/>
          <w:b/>
          <w:sz w:val="24"/>
          <w:szCs w:val="24"/>
        </w:rPr>
      </w:pPr>
      <w:r w:rsidRPr="000A511A">
        <w:rPr>
          <w:rFonts w:ascii="Times New Roman" w:hAnsi="Times New Roman" w:cs="Times New Roman"/>
          <w:sz w:val="24"/>
          <w:szCs w:val="24"/>
        </w:rPr>
        <w:t xml:space="preserve">      Програму з біології у 6-11-х класах виконано повністю. Проведено всі практичні, лабораторні  та контрольні роботи.  Частина робіт виконувалася в онлайн-режимі.</w:t>
      </w:r>
    </w:p>
    <w:p w14:paraId="4DC80DF5" w14:textId="1B47284C" w:rsidR="000207E8" w:rsidRPr="000A511A" w:rsidRDefault="000207E8" w:rsidP="005117A4">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 xml:space="preserve">           Програму з </w:t>
      </w:r>
      <w:r w:rsidRPr="005117A4">
        <w:rPr>
          <w:rFonts w:ascii="Times New Roman" w:hAnsi="Times New Roman" w:cs="Times New Roman"/>
          <w:b/>
          <w:sz w:val="24"/>
          <w:szCs w:val="24"/>
        </w:rPr>
        <w:t>фізики та астрономії у 7-11</w:t>
      </w:r>
      <w:r w:rsidRPr="000A511A">
        <w:rPr>
          <w:rFonts w:ascii="Times New Roman" w:hAnsi="Times New Roman" w:cs="Times New Roman"/>
          <w:sz w:val="24"/>
          <w:szCs w:val="24"/>
        </w:rPr>
        <w:t xml:space="preserve"> класах виконано повністю. Проведено всі лабораторні, контрольні роботи, з яких частина виконувалася в онлайн-режимі.</w:t>
      </w:r>
    </w:p>
    <w:p w14:paraId="0E0F3A93" w14:textId="53CBA7B4" w:rsidR="000207E8" w:rsidRPr="000A511A" w:rsidRDefault="000207E8" w:rsidP="005117A4">
      <w:pPr>
        <w:spacing w:before="120"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Програму з хімії у 7-11-х класах виконано повністю. Проведено всі практичні та контрольні роботи (частина робіт -  в онлайн-режимі)</w:t>
      </w:r>
    </w:p>
    <w:p w14:paraId="7946C8D4" w14:textId="77777777" w:rsidR="000207E8" w:rsidRPr="000A511A" w:rsidRDefault="000207E8" w:rsidP="000207E8">
      <w:pPr>
        <w:spacing w:before="120"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У </w:t>
      </w:r>
      <w:r w:rsidRPr="000A511A">
        <w:rPr>
          <w:rFonts w:ascii="Times New Roman" w:eastAsia="Calibri" w:hAnsi="Times New Roman" w:cs="Times New Roman"/>
          <w:bCs/>
          <w:sz w:val="24"/>
          <w:szCs w:val="24"/>
          <w:lang w:eastAsia="uk-UA"/>
        </w:rPr>
        <w:t>2021/2022 навчальному році учні 6-9-их класів</w:t>
      </w:r>
      <w:r w:rsidRPr="000A511A">
        <w:rPr>
          <w:rFonts w:ascii="Times New Roman" w:eastAsia="Times New Roman" w:hAnsi="Times New Roman" w:cs="Times New Roman"/>
          <w:sz w:val="24"/>
          <w:szCs w:val="24"/>
          <w:lang w:eastAsia="ru-RU"/>
        </w:rPr>
        <w:t xml:space="preserve"> вивчали</w:t>
      </w:r>
      <w:r w:rsidRPr="000A511A">
        <w:rPr>
          <w:rFonts w:ascii="Times New Roman" w:eastAsia="Calibri" w:hAnsi="Times New Roman" w:cs="Times New Roman"/>
          <w:bCs/>
          <w:sz w:val="24"/>
          <w:szCs w:val="24"/>
          <w:lang w:eastAsia="uk-UA"/>
        </w:rPr>
        <w:t xml:space="preserve"> </w:t>
      </w:r>
      <w:r w:rsidRPr="000A511A">
        <w:rPr>
          <w:rFonts w:ascii="Times New Roman" w:eastAsia="Times New Roman" w:hAnsi="Times New Roman" w:cs="Times New Roman"/>
          <w:b/>
          <w:sz w:val="24"/>
          <w:szCs w:val="24"/>
          <w:lang w:eastAsia="ru-RU"/>
        </w:rPr>
        <w:t>географію</w:t>
      </w:r>
      <w:r w:rsidRPr="000A511A">
        <w:rPr>
          <w:rFonts w:ascii="Times New Roman" w:eastAsia="Times New Roman" w:hAnsi="Times New Roman" w:cs="Times New Roman"/>
          <w:sz w:val="24"/>
          <w:szCs w:val="24"/>
          <w:lang w:eastAsia="ru-RU"/>
        </w:rPr>
        <w:t xml:space="preserve"> за оновленою навчальною програмою, затвердженою наказом МОН України від 07.06.2017 № 804 та з використанням методичних рекомендацій, підготовлених МОН України спільно з  НАПН України, ДНУ «Інститут модернізації змісту освіти» (</w:t>
      </w:r>
      <w:r w:rsidRPr="000A511A">
        <w:rPr>
          <w:rFonts w:ascii="Times New Roman" w:eastAsia="Calibri" w:hAnsi="Times New Roman" w:cs="Times New Roman"/>
          <w:bCs/>
          <w:sz w:val="24"/>
          <w:szCs w:val="24"/>
          <w:lang w:eastAsia="uk-UA"/>
        </w:rPr>
        <w:t xml:space="preserve">лист МОН України 09.08.2017 № 1/9-436). </w:t>
      </w:r>
    </w:p>
    <w:p w14:paraId="51B23070" w14:textId="2188FE2A" w:rsidR="000207E8" w:rsidRPr="000A511A" w:rsidRDefault="000207E8" w:rsidP="000207E8">
      <w:pPr>
        <w:spacing w:after="0" w:line="240" w:lineRule="auto"/>
        <w:jc w:val="both"/>
        <w:rPr>
          <w:rFonts w:ascii="Times New Roman" w:hAnsi="Times New Roman" w:cs="Times New Roman"/>
          <w:b/>
          <w:sz w:val="24"/>
          <w:szCs w:val="24"/>
        </w:rPr>
      </w:pPr>
      <w:r w:rsidRPr="000A511A">
        <w:rPr>
          <w:rFonts w:ascii="Times New Roman" w:eastAsia="Calibri" w:hAnsi="Times New Roman" w:cs="Times New Roman"/>
          <w:sz w:val="24"/>
          <w:szCs w:val="24"/>
          <w:shd w:val="clear" w:color="auto" w:fill="FFFFFF"/>
        </w:rPr>
        <w:t xml:space="preserve">      </w:t>
      </w:r>
      <w:r w:rsidRPr="000A511A">
        <w:rPr>
          <w:rFonts w:ascii="Times New Roman" w:hAnsi="Times New Roman" w:cs="Times New Roman"/>
          <w:sz w:val="24"/>
          <w:szCs w:val="24"/>
        </w:rPr>
        <w:t xml:space="preserve">     Програму з </w:t>
      </w:r>
      <w:r w:rsidRPr="000A511A">
        <w:rPr>
          <w:rFonts w:ascii="Times New Roman" w:hAnsi="Times New Roman" w:cs="Times New Roman"/>
          <w:b/>
          <w:sz w:val="24"/>
          <w:szCs w:val="24"/>
        </w:rPr>
        <w:t>географії</w:t>
      </w:r>
      <w:r w:rsidRPr="000A511A">
        <w:rPr>
          <w:rFonts w:ascii="Times New Roman" w:hAnsi="Times New Roman" w:cs="Times New Roman"/>
          <w:sz w:val="24"/>
          <w:szCs w:val="24"/>
        </w:rPr>
        <w:t xml:space="preserve"> виконано повністю, проведено всі заплановані практичні та контрольні роботи (частина робіт виконувалася в онлайн-режимі).</w:t>
      </w:r>
    </w:p>
    <w:p w14:paraId="3BF9190C" w14:textId="77777777" w:rsidR="000207E8" w:rsidRPr="000A511A" w:rsidRDefault="000207E8" w:rsidP="000207E8">
      <w:pPr>
        <w:spacing w:before="120" w:after="0" w:line="240" w:lineRule="auto"/>
        <w:rPr>
          <w:rFonts w:ascii="Times New Roman" w:hAnsi="Times New Roman" w:cs="Times New Roman"/>
          <w:sz w:val="24"/>
          <w:szCs w:val="24"/>
        </w:rPr>
      </w:pPr>
      <w:r w:rsidRPr="000A511A">
        <w:rPr>
          <w:rFonts w:ascii="Times New Roman" w:hAnsi="Times New Roman" w:cs="Times New Roman"/>
          <w:sz w:val="24"/>
          <w:szCs w:val="24"/>
        </w:rPr>
        <w:t xml:space="preserve">     Програму з </w:t>
      </w:r>
      <w:r w:rsidRPr="000A511A">
        <w:rPr>
          <w:rFonts w:ascii="Times New Roman" w:hAnsi="Times New Roman" w:cs="Times New Roman"/>
          <w:b/>
          <w:sz w:val="24"/>
          <w:szCs w:val="24"/>
        </w:rPr>
        <w:t xml:space="preserve">природознавства у 5 класах  </w:t>
      </w:r>
      <w:r w:rsidRPr="000A511A">
        <w:rPr>
          <w:rFonts w:ascii="Times New Roman" w:hAnsi="Times New Roman" w:cs="Times New Roman"/>
          <w:sz w:val="24"/>
          <w:szCs w:val="24"/>
        </w:rPr>
        <w:t>виконано повністю. Проведено всі заплановані практичні роботи, в тому числі з використанням технологій дистанційного навчання.</w:t>
      </w:r>
    </w:p>
    <w:p w14:paraId="5E42AB76" w14:textId="77777777" w:rsidR="000207E8" w:rsidRPr="000A511A" w:rsidRDefault="000207E8" w:rsidP="000207E8">
      <w:pPr>
        <w:spacing w:before="120"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Програму з </w:t>
      </w:r>
      <w:r w:rsidRPr="000A511A">
        <w:rPr>
          <w:rFonts w:ascii="Times New Roman" w:hAnsi="Times New Roman" w:cs="Times New Roman"/>
          <w:b/>
          <w:sz w:val="24"/>
          <w:szCs w:val="24"/>
        </w:rPr>
        <w:t>інформатики</w:t>
      </w:r>
      <w:r w:rsidRPr="000A511A">
        <w:rPr>
          <w:rFonts w:ascii="Times New Roman" w:hAnsi="Times New Roman" w:cs="Times New Roman"/>
          <w:sz w:val="24"/>
          <w:szCs w:val="24"/>
        </w:rPr>
        <w:t xml:space="preserve"> виконано, проведено всі практичні роботи, частково з використанням технологій дистанційного навчання. У 10 та 11-Б  класах інформатику було обрано як один із трьох вибірково-обов’язкових курсів для вивчення. У 11-А класі інформатика вивчалася на профільному рівні.</w:t>
      </w:r>
    </w:p>
    <w:p w14:paraId="3EB8C05C" w14:textId="77777777" w:rsidR="000207E8" w:rsidRPr="000A511A" w:rsidRDefault="000207E8" w:rsidP="000207E8">
      <w:p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Під час перевірки виконання навчальних програм встановлено, що вчителі математики, фізики, хімії, біології, географії дотримуються вимог Інструктивно-методичного листа Міністерства освіти і науки України № 119-529 від 27.12.2000 р. “Орієнтовані вимоги до виконання письмових робіт і перевірки зошитів з природничо-математичних дисциплін у 5-11-х класах”.</w:t>
      </w:r>
    </w:p>
    <w:p w14:paraId="50B851E0" w14:textId="77777777" w:rsidR="000207E8" w:rsidRPr="000A511A" w:rsidRDefault="000207E8" w:rsidP="000207E8">
      <w:pPr>
        <w:spacing w:before="120" w:after="0" w:line="240" w:lineRule="auto"/>
        <w:jc w:val="center"/>
        <w:rPr>
          <w:rFonts w:ascii="Times New Roman" w:hAnsi="Times New Roman" w:cs="Times New Roman"/>
          <w:b/>
          <w:sz w:val="24"/>
          <w:szCs w:val="24"/>
        </w:rPr>
      </w:pPr>
      <w:r w:rsidRPr="000A511A">
        <w:rPr>
          <w:rFonts w:ascii="Times New Roman" w:hAnsi="Times New Roman" w:cs="Times New Roman"/>
          <w:b/>
          <w:sz w:val="24"/>
          <w:szCs w:val="24"/>
        </w:rPr>
        <w:t>Суспільствознавчі дисципліни.</w:t>
      </w:r>
    </w:p>
    <w:p w14:paraId="497EE5D3" w14:textId="77777777" w:rsidR="000207E8" w:rsidRPr="000A511A" w:rsidRDefault="000207E8" w:rsidP="000207E8">
      <w:pPr>
        <w:spacing w:before="120"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lastRenderedPageBreak/>
        <w:t xml:space="preserve">     Програму з </w:t>
      </w:r>
      <w:r w:rsidRPr="000A511A">
        <w:rPr>
          <w:rFonts w:ascii="Times New Roman" w:hAnsi="Times New Roman" w:cs="Times New Roman"/>
          <w:b/>
          <w:sz w:val="24"/>
          <w:szCs w:val="24"/>
        </w:rPr>
        <w:t>історії України та всесвітньої історії у 5-11 класах, правознавства у 9</w:t>
      </w:r>
      <w:r w:rsidRPr="000A511A">
        <w:rPr>
          <w:rFonts w:ascii="Times New Roman" w:hAnsi="Times New Roman" w:cs="Times New Roman"/>
          <w:sz w:val="24"/>
          <w:szCs w:val="24"/>
        </w:rPr>
        <w:t xml:space="preserve"> </w:t>
      </w:r>
      <w:r w:rsidRPr="000A511A">
        <w:rPr>
          <w:rFonts w:ascii="Times New Roman" w:hAnsi="Times New Roman" w:cs="Times New Roman"/>
          <w:b/>
          <w:sz w:val="24"/>
          <w:szCs w:val="24"/>
        </w:rPr>
        <w:t>класі</w:t>
      </w:r>
      <w:r w:rsidRPr="000A511A">
        <w:rPr>
          <w:rFonts w:ascii="Times New Roman" w:hAnsi="Times New Roman" w:cs="Times New Roman"/>
          <w:sz w:val="24"/>
          <w:szCs w:val="24"/>
        </w:rPr>
        <w:t xml:space="preserve"> виконано. </w:t>
      </w:r>
    </w:p>
    <w:p w14:paraId="2443B2A2"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 xml:space="preserve">     З метою виявлення якості засвоєння учнями знань у кінці ІІ семестру у 7-11 класах було проведено моніторинг рівня навчальних досягнень учнів у формі  перевірних контрольних робіт з історії України. </w:t>
      </w:r>
    </w:p>
    <w:tbl>
      <w:tblPr>
        <w:tblStyle w:val="aa"/>
        <w:tblW w:w="0" w:type="auto"/>
        <w:tblLayout w:type="fixed"/>
        <w:tblLook w:val="04A0" w:firstRow="1" w:lastRow="0" w:firstColumn="1" w:lastColumn="0" w:noHBand="0" w:noVBand="1"/>
      </w:tblPr>
      <w:tblGrid>
        <w:gridCol w:w="817"/>
        <w:gridCol w:w="1843"/>
        <w:gridCol w:w="850"/>
        <w:gridCol w:w="1276"/>
        <w:gridCol w:w="1020"/>
        <w:gridCol w:w="1021"/>
        <w:gridCol w:w="1020"/>
        <w:gridCol w:w="1021"/>
        <w:gridCol w:w="1021"/>
      </w:tblGrid>
      <w:tr w:rsidR="000207E8" w:rsidRPr="000A511A" w14:paraId="152233CD" w14:textId="77777777" w:rsidTr="000207E8">
        <w:tc>
          <w:tcPr>
            <w:tcW w:w="4786" w:type="dxa"/>
            <w:gridSpan w:val="4"/>
            <w:vAlign w:val="center"/>
          </w:tcPr>
          <w:p w14:paraId="5428C8AB"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sz w:val="24"/>
                <w:szCs w:val="24"/>
                <w:lang w:val="uk-UA"/>
              </w:rPr>
              <w:t xml:space="preserve">    </w:t>
            </w:r>
            <w:r w:rsidRPr="000A511A">
              <w:rPr>
                <w:rFonts w:ascii="Times New Roman" w:hAnsi="Times New Roman" w:cs="Times New Roman"/>
                <w:b/>
                <w:sz w:val="24"/>
                <w:szCs w:val="24"/>
                <w:lang w:val="uk-UA"/>
              </w:rPr>
              <w:t>Історія України</w:t>
            </w:r>
          </w:p>
        </w:tc>
        <w:tc>
          <w:tcPr>
            <w:tcW w:w="5103" w:type="dxa"/>
            <w:gridSpan w:val="5"/>
            <w:vAlign w:val="center"/>
          </w:tcPr>
          <w:p w14:paraId="3BA71D77"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Рівні навчальних досягнень</w:t>
            </w:r>
          </w:p>
        </w:tc>
      </w:tr>
      <w:tr w:rsidR="000207E8" w:rsidRPr="000A511A" w14:paraId="71268EDE" w14:textId="77777777" w:rsidTr="000207E8">
        <w:tc>
          <w:tcPr>
            <w:tcW w:w="817" w:type="dxa"/>
            <w:vAlign w:val="center"/>
          </w:tcPr>
          <w:p w14:paraId="5C2A0395"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Клас</w:t>
            </w:r>
          </w:p>
        </w:tc>
        <w:tc>
          <w:tcPr>
            <w:tcW w:w="1843" w:type="dxa"/>
            <w:vAlign w:val="center"/>
          </w:tcPr>
          <w:p w14:paraId="52D8493D"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Учитель</w:t>
            </w:r>
          </w:p>
        </w:tc>
        <w:tc>
          <w:tcPr>
            <w:tcW w:w="850" w:type="dxa"/>
            <w:vAlign w:val="center"/>
          </w:tcPr>
          <w:p w14:paraId="4E7E8865"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Дата</w:t>
            </w:r>
          </w:p>
        </w:tc>
        <w:tc>
          <w:tcPr>
            <w:tcW w:w="1276" w:type="dxa"/>
            <w:vAlign w:val="center"/>
          </w:tcPr>
          <w:p w14:paraId="67435F5C"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Кількість учнів/з них писали</w:t>
            </w:r>
          </w:p>
        </w:tc>
        <w:tc>
          <w:tcPr>
            <w:tcW w:w="1020" w:type="dxa"/>
            <w:vAlign w:val="center"/>
          </w:tcPr>
          <w:p w14:paraId="1EAE3001"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Високий</w:t>
            </w:r>
          </w:p>
        </w:tc>
        <w:tc>
          <w:tcPr>
            <w:tcW w:w="1021" w:type="dxa"/>
            <w:vAlign w:val="center"/>
          </w:tcPr>
          <w:p w14:paraId="1B745934"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Достатній</w:t>
            </w:r>
          </w:p>
        </w:tc>
        <w:tc>
          <w:tcPr>
            <w:tcW w:w="1020" w:type="dxa"/>
            <w:vAlign w:val="center"/>
          </w:tcPr>
          <w:p w14:paraId="598ED444"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Середній</w:t>
            </w:r>
          </w:p>
        </w:tc>
        <w:tc>
          <w:tcPr>
            <w:tcW w:w="1021" w:type="dxa"/>
            <w:vAlign w:val="center"/>
          </w:tcPr>
          <w:p w14:paraId="57720D44"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Початковий</w:t>
            </w:r>
          </w:p>
        </w:tc>
        <w:tc>
          <w:tcPr>
            <w:tcW w:w="1021" w:type="dxa"/>
            <w:vAlign w:val="center"/>
          </w:tcPr>
          <w:p w14:paraId="4D73DE5E" w14:textId="77777777" w:rsidR="000207E8" w:rsidRPr="000A511A" w:rsidRDefault="000207E8" w:rsidP="000207E8">
            <w:pPr>
              <w:jc w:val="center"/>
              <w:rPr>
                <w:rFonts w:ascii="Times New Roman" w:hAnsi="Times New Roman" w:cs="Times New Roman"/>
                <w:b/>
                <w:sz w:val="24"/>
                <w:szCs w:val="24"/>
                <w:lang w:val="uk-UA"/>
              </w:rPr>
            </w:pPr>
            <w:r w:rsidRPr="000A511A">
              <w:rPr>
                <w:rFonts w:ascii="Times New Roman" w:hAnsi="Times New Roman" w:cs="Times New Roman"/>
                <w:b/>
                <w:sz w:val="24"/>
                <w:szCs w:val="24"/>
                <w:lang w:val="uk-UA"/>
              </w:rPr>
              <w:t>Якісний показник</w:t>
            </w:r>
          </w:p>
        </w:tc>
      </w:tr>
      <w:tr w:rsidR="000207E8" w:rsidRPr="000A511A" w14:paraId="1A66B2B6" w14:textId="77777777" w:rsidTr="000207E8">
        <w:tc>
          <w:tcPr>
            <w:tcW w:w="817" w:type="dxa"/>
            <w:vAlign w:val="center"/>
          </w:tcPr>
          <w:p w14:paraId="6F43C8D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7-А</w:t>
            </w:r>
          </w:p>
        </w:tc>
        <w:tc>
          <w:tcPr>
            <w:tcW w:w="1843" w:type="dxa"/>
          </w:tcPr>
          <w:p w14:paraId="167DCDFC" w14:textId="77777777" w:rsidR="000207E8" w:rsidRPr="000A511A" w:rsidRDefault="000207E8" w:rsidP="000207E8">
            <w:pPr>
              <w:rPr>
                <w:rFonts w:ascii="Times New Roman" w:hAnsi="Times New Roman" w:cs="Times New Roman"/>
                <w:sz w:val="24"/>
                <w:szCs w:val="24"/>
              </w:rPr>
            </w:pPr>
            <w:r w:rsidRPr="000A511A">
              <w:rPr>
                <w:rFonts w:ascii="Times New Roman" w:hAnsi="Times New Roman" w:cs="Times New Roman"/>
                <w:sz w:val="24"/>
                <w:szCs w:val="24"/>
                <w:lang w:val="uk-UA"/>
              </w:rPr>
              <w:t>Тромбола В. Й.</w:t>
            </w:r>
          </w:p>
        </w:tc>
        <w:tc>
          <w:tcPr>
            <w:tcW w:w="850" w:type="dxa"/>
          </w:tcPr>
          <w:p w14:paraId="7353EE39"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1276" w:type="dxa"/>
            <w:vAlign w:val="center"/>
          </w:tcPr>
          <w:p w14:paraId="75E6EAF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15/11</w:t>
            </w:r>
          </w:p>
        </w:tc>
        <w:tc>
          <w:tcPr>
            <w:tcW w:w="1020" w:type="dxa"/>
            <w:vAlign w:val="center"/>
          </w:tcPr>
          <w:p w14:paraId="36D0825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21" w:type="dxa"/>
            <w:vAlign w:val="center"/>
          </w:tcPr>
          <w:p w14:paraId="7825D6A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w:t>
            </w:r>
          </w:p>
        </w:tc>
        <w:tc>
          <w:tcPr>
            <w:tcW w:w="1020" w:type="dxa"/>
            <w:vAlign w:val="center"/>
          </w:tcPr>
          <w:p w14:paraId="5EA9306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21" w:type="dxa"/>
            <w:vAlign w:val="center"/>
          </w:tcPr>
          <w:p w14:paraId="1BB2574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21" w:type="dxa"/>
            <w:vAlign w:val="center"/>
          </w:tcPr>
          <w:p w14:paraId="23CA13C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91%</w:t>
            </w:r>
          </w:p>
        </w:tc>
      </w:tr>
      <w:tr w:rsidR="000207E8" w:rsidRPr="000A511A" w14:paraId="4405FC47" w14:textId="77777777" w:rsidTr="000207E8">
        <w:tc>
          <w:tcPr>
            <w:tcW w:w="817" w:type="dxa"/>
            <w:vAlign w:val="center"/>
          </w:tcPr>
          <w:p w14:paraId="70E2A0A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7-Б</w:t>
            </w:r>
          </w:p>
        </w:tc>
        <w:tc>
          <w:tcPr>
            <w:tcW w:w="1843" w:type="dxa"/>
          </w:tcPr>
          <w:p w14:paraId="413AB4EF" w14:textId="77777777" w:rsidR="000207E8" w:rsidRPr="000A511A" w:rsidRDefault="000207E8" w:rsidP="000207E8">
            <w:pPr>
              <w:rPr>
                <w:rFonts w:ascii="Times New Roman" w:hAnsi="Times New Roman" w:cs="Times New Roman"/>
                <w:sz w:val="24"/>
                <w:szCs w:val="24"/>
              </w:rPr>
            </w:pPr>
            <w:r w:rsidRPr="000A511A">
              <w:rPr>
                <w:rFonts w:ascii="Times New Roman" w:hAnsi="Times New Roman" w:cs="Times New Roman"/>
                <w:sz w:val="24"/>
                <w:szCs w:val="24"/>
                <w:lang w:val="uk-UA"/>
              </w:rPr>
              <w:t>Тромбола В. Й.</w:t>
            </w:r>
          </w:p>
        </w:tc>
        <w:tc>
          <w:tcPr>
            <w:tcW w:w="850" w:type="dxa"/>
          </w:tcPr>
          <w:p w14:paraId="043C1590"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1276" w:type="dxa"/>
            <w:vAlign w:val="center"/>
          </w:tcPr>
          <w:p w14:paraId="1013D58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18/16</w:t>
            </w:r>
          </w:p>
        </w:tc>
        <w:tc>
          <w:tcPr>
            <w:tcW w:w="1020" w:type="dxa"/>
            <w:vAlign w:val="center"/>
          </w:tcPr>
          <w:p w14:paraId="63F3A04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21" w:type="dxa"/>
            <w:vAlign w:val="center"/>
          </w:tcPr>
          <w:p w14:paraId="1459279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w:t>
            </w:r>
          </w:p>
        </w:tc>
        <w:tc>
          <w:tcPr>
            <w:tcW w:w="1020" w:type="dxa"/>
            <w:vAlign w:val="center"/>
          </w:tcPr>
          <w:p w14:paraId="3B50136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021" w:type="dxa"/>
            <w:vAlign w:val="center"/>
          </w:tcPr>
          <w:p w14:paraId="0A066BC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21" w:type="dxa"/>
            <w:vAlign w:val="center"/>
          </w:tcPr>
          <w:p w14:paraId="3361A50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56%</w:t>
            </w:r>
          </w:p>
        </w:tc>
      </w:tr>
      <w:tr w:rsidR="000207E8" w:rsidRPr="000A511A" w14:paraId="5E4FBD0A" w14:textId="77777777" w:rsidTr="000207E8">
        <w:tc>
          <w:tcPr>
            <w:tcW w:w="817" w:type="dxa"/>
            <w:vAlign w:val="center"/>
          </w:tcPr>
          <w:p w14:paraId="34AC02B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8-А</w:t>
            </w:r>
          </w:p>
        </w:tc>
        <w:tc>
          <w:tcPr>
            <w:tcW w:w="1843" w:type="dxa"/>
          </w:tcPr>
          <w:p w14:paraId="45F1E96C"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Тромбола В. Й.</w:t>
            </w:r>
          </w:p>
        </w:tc>
        <w:tc>
          <w:tcPr>
            <w:tcW w:w="850" w:type="dxa"/>
          </w:tcPr>
          <w:p w14:paraId="6C94A920"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23.05</w:t>
            </w:r>
          </w:p>
        </w:tc>
        <w:tc>
          <w:tcPr>
            <w:tcW w:w="1276" w:type="dxa"/>
            <w:vAlign w:val="center"/>
          </w:tcPr>
          <w:p w14:paraId="1E29291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18/13</w:t>
            </w:r>
          </w:p>
        </w:tc>
        <w:tc>
          <w:tcPr>
            <w:tcW w:w="1020" w:type="dxa"/>
            <w:vAlign w:val="center"/>
          </w:tcPr>
          <w:p w14:paraId="2C1AF40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021" w:type="dxa"/>
            <w:vAlign w:val="center"/>
          </w:tcPr>
          <w:p w14:paraId="210FCC9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020" w:type="dxa"/>
            <w:vAlign w:val="center"/>
          </w:tcPr>
          <w:p w14:paraId="76288AD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21" w:type="dxa"/>
            <w:vAlign w:val="center"/>
          </w:tcPr>
          <w:p w14:paraId="0C63D0C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21" w:type="dxa"/>
            <w:vAlign w:val="center"/>
          </w:tcPr>
          <w:p w14:paraId="6C4CEDE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92%</w:t>
            </w:r>
          </w:p>
        </w:tc>
      </w:tr>
      <w:tr w:rsidR="000207E8" w:rsidRPr="000A511A" w14:paraId="66C75E3C" w14:textId="77777777" w:rsidTr="000207E8">
        <w:tc>
          <w:tcPr>
            <w:tcW w:w="817" w:type="dxa"/>
            <w:vAlign w:val="center"/>
          </w:tcPr>
          <w:p w14:paraId="341407D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8-Б</w:t>
            </w:r>
          </w:p>
        </w:tc>
        <w:tc>
          <w:tcPr>
            <w:tcW w:w="1843" w:type="dxa"/>
          </w:tcPr>
          <w:p w14:paraId="7F7EA450"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Тромбола В. Й.</w:t>
            </w:r>
          </w:p>
        </w:tc>
        <w:tc>
          <w:tcPr>
            <w:tcW w:w="850" w:type="dxa"/>
          </w:tcPr>
          <w:p w14:paraId="38729B0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23.05</w:t>
            </w:r>
          </w:p>
        </w:tc>
        <w:tc>
          <w:tcPr>
            <w:tcW w:w="1276" w:type="dxa"/>
            <w:vAlign w:val="center"/>
          </w:tcPr>
          <w:p w14:paraId="1FB15EA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16/7</w:t>
            </w:r>
          </w:p>
        </w:tc>
        <w:tc>
          <w:tcPr>
            <w:tcW w:w="1020" w:type="dxa"/>
            <w:vAlign w:val="center"/>
          </w:tcPr>
          <w:p w14:paraId="728874E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21" w:type="dxa"/>
            <w:vAlign w:val="center"/>
          </w:tcPr>
          <w:p w14:paraId="77FA562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w:t>
            </w:r>
          </w:p>
        </w:tc>
        <w:tc>
          <w:tcPr>
            <w:tcW w:w="1020" w:type="dxa"/>
            <w:vAlign w:val="center"/>
          </w:tcPr>
          <w:p w14:paraId="59C8F17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21" w:type="dxa"/>
            <w:vAlign w:val="center"/>
          </w:tcPr>
          <w:p w14:paraId="0CE4121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21" w:type="dxa"/>
            <w:vAlign w:val="center"/>
          </w:tcPr>
          <w:p w14:paraId="249798A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100%</w:t>
            </w:r>
          </w:p>
        </w:tc>
      </w:tr>
      <w:tr w:rsidR="000207E8" w:rsidRPr="000A511A" w14:paraId="0AECABCC" w14:textId="77777777" w:rsidTr="000207E8">
        <w:tc>
          <w:tcPr>
            <w:tcW w:w="817" w:type="dxa"/>
            <w:vAlign w:val="center"/>
          </w:tcPr>
          <w:p w14:paraId="0977066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9-А</w:t>
            </w:r>
          </w:p>
        </w:tc>
        <w:tc>
          <w:tcPr>
            <w:tcW w:w="1843" w:type="dxa"/>
          </w:tcPr>
          <w:p w14:paraId="363D78C2"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Ребрик В. Ю.</w:t>
            </w:r>
          </w:p>
        </w:tc>
        <w:tc>
          <w:tcPr>
            <w:tcW w:w="850" w:type="dxa"/>
          </w:tcPr>
          <w:p w14:paraId="6F4E6E0F"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25.05</w:t>
            </w:r>
          </w:p>
        </w:tc>
        <w:tc>
          <w:tcPr>
            <w:tcW w:w="1276" w:type="dxa"/>
            <w:vAlign w:val="center"/>
          </w:tcPr>
          <w:p w14:paraId="2EE12F8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19/12</w:t>
            </w:r>
          </w:p>
        </w:tc>
        <w:tc>
          <w:tcPr>
            <w:tcW w:w="1020" w:type="dxa"/>
            <w:vAlign w:val="center"/>
          </w:tcPr>
          <w:p w14:paraId="0FE8640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21" w:type="dxa"/>
            <w:vAlign w:val="center"/>
          </w:tcPr>
          <w:p w14:paraId="6151ECD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6</w:t>
            </w:r>
          </w:p>
        </w:tc>
        <w:tc>
          <w:tcPr>
            <w:tcW w:w="1020" w:type="dxa"/>
            <w:vAlign w:val="center"/>
          </w:tcPr>
          <w:p w14:paraId="1EF7792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w:t>
            </w:r>
          </w:p>
        </w:tc>
        <w:tc>
          <w:tcPr>
            <w:tcW w:w="1021" w:type="dxa"/>
            <w:vAlign w:val="center"/>
          </w:tcPr>
          <w:p w14:paraId="16EEA0F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21" w:type="dxa"/>
            <w:vAlign w:val="center"/>
          </w:tcPr>
          <w:p w14:paraId="5BA2ADA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75%</w:t>
            </w:r>
          </w:p>
        </w:tc>
      </w:tr>
      <w:tr w:rsidR="000207E8" w:rsidRPr="000A511A" w14:paraId="194D2709" w14:textId="77777777" w:rsidTr="000207E8">
        <w:tc>
          <w:tcPr>
            <w:tcW w:w="817" w:type="dxa"/>
            <w:vAlign w:val="center"/>
          </w:tcPr>
          <w:p w14:paraId="34877991"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9-Б</w:t>
            </w:r>
          </w:p>
        </w:tc>
        <w:tc>
          <w:tcPr>
            <w:tcW w:w="1843" w:type="dxa"/>
          </w:tcPr>
          <w:p w14:paraId="4C4F7BF4"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Ребрик В. Ю.</w:t>
            </w:r>
          </w:p>
        </w:tc>
        <w:tc>
          <w:tcPr>
            <w:tcW w:w="850" w:type="dxa"/>
          </w:tcPr>
          <w:p w14:paraId="20531609"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27.05</w:t>
            </w:r>
          </w:p>
        </w:tc>
        <w:tc>
          <w:tcPr>
            <w:tcW w:w="1276" w:type="dxa"/>
            <w:vAlign w:val="center"/>
          </w:tcPr>
          <w:p w14:paraId="2E811B4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16/13</w:t>
            </w:r>
          </w:p>
        </w:tc>
        <w:tc>
          <w:tcPr>
            <w:tcW w:w="1020" w:type="dxa"/>
            <w:vAlign w:val="center"/>
          </w:tcPr>
          <w:p w14:paraId="2A01567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21" w:type="dxa"/>
            <w:vAlign w:val="center"/>
          </w:tcPr>
          <w:p w14:paraId="105F69A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20" w:type="dxa"/>
            <w:vAlign w:val="center"/>
          </w:tcPr>
          <w:p w14:paraId="3765E62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w:t>
            </w:r>
          </w:p>
        </w:tc>
        <w:tc>
          <w:tcPr>
            <w:tcW w:w="1021" w:type="dxa"/>
            <w:vAlign w:val="center"/>
          </w:tcPr>
          <w:p w14:paraId="5B3ADA2E"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21" w:type="dxa"/>
            <w:vAlign w:val="center"/>
          </w:tcPr>
          <w:p w14:paraId="7BD0EE26"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31%</w:t>
            </w:r>
          </w:p>
        </w:tc>
      </w:tr>
      <w:tr w:rsidR="000207E8" w:rsidRPr="000A511A" w14:paraId="4B30419D" w14:textId="77777777" w:rsidTr="000207E8">
        <w:tc>
          <w:tcPr>
            <w:tcW w:w="817" w:type="dxa"/>
            <w:vAlign w:val="center"/>
          </w:tcPr>
          <w:p w14:paraId="3FDF483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9-В</w:t>
            </w:r>
          </w:p>
        </w:tc>
        <w:tc>
          <w:tcPr>
            <w:tcW w:w="1843" w:type="dxa"/>
          </w:tcPr>
          <w:p w14:paraId="73E2CF9B"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Тромбола В. Й.</w:t>
            </w:r>
          </w:p>
        </w:tc>
        <w:tc>
          <w:tcPr>
            <w:tcW w:w="850" w:type="dxa"/>
          </w:tcPr>
          <w:p w14:paraId="5F4354C8"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30.05</w:t>
            </w:r>
          </w:p>
        </w:tc>
        <w:tc>
          <w:tcPr>
            <w:tcW w:w="1276" w:type="dxa"/>
            <w:vAlign w:val="center"/>
          </w:tcPr>
          <w:p w14:paraId="35187704"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4/4</w:t>
            </w:r>
          </w:p>
        </w:tc>
        <w:tc>
          <w:tcPr>
            <w:tcW w:w="1020" w:type="dxa"/>
            <w:vAlign w:val="center"/>
          </w:tcPr>
          <w:p w14:paraId="069A9FA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21" w:type="dxa"/>
            <w:vAlign w:val="center"/>
          </w:tcPr>
          <w:p w14:paraId="74ECBE2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20" w:type="dxa"/>
            <w:vAlign w:val="center"/>
          </w:tcPr>
          <w:p w14:paraId="39471C1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21" w:type="dxa"/>
            <w:vAlign w:val="center"/>
          </w:tcPr>
          <w:p w14:paraId="780D23A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21" w:type="dxa"/>
            <w:vAlign w:val="center"/>
          </w:tcPr>
          <w:p w14:paraId="2B1E79B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100%</w:t>
            </w:r>
          </w:p>
        </w:tc>
      </w:tr>
      <w:tr w:rsidR="000207E8" w:rsidRPr="000A511A" w14:paraId="2F43AA23" w14:textId="77777777" w:rsidTr="000207E8">
        <w:tc>
          <w:tcPr>
            <w:tcW w:w="817" w:type="dxa"/>
            <w:vAlign w:val="center"/>
          </w:tcPr>
          <w:p w14:paraId="1551FF9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10</w:t>
            </w:r>
          </w:p>
        </w:tc>
        <w:tc>
          <w:tcPr>
            <w:tcW w:w="1843" w:type="dxa"/>
          </w:tcPr>
          <w:p w14:paraId="05C76914"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Ребрик В. Ю.</w:t>
            </w:r>
          </w:p>
        </w:tc>
        <w:tc>
          <w:tcPr>
            <w:tcW w:w="850" w:type="dxa"/>
          </w:tcPr>
          <w:p w14:paraId="4E16C53C"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06.06</w:t>
            </w:r>
          </w:p>
        </w:tc>
        <w:tc>
          <w:tcPr>
            <w:tcW w:w="1276" w:type="dxa"/>
            <w:vAlign w:val="center"/>
          </w:tcPr>
          <w:p w14:paraId="5A9965A3"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20/16</w:t>
            </w:r>
          </w:p>
        </w:tc>
        <w:tc>
          <w:tcPr>
            <w:tcW w:w="1020" w:type="dxa"/>
            <w:vAlign w:val="center"/>
          </w:tcPr>
          <w:p w14:paraId="49DD0C0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21" w:type="dxa"/>
            <w:vAlign w:val="center"/>
          </w:tcPr>
          <w:p w14:paraId="4024803A"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4</w:t>
            </w:r>
          </w:p>
        </w:tc>
        <w:tc>
          <w:tcPr>
            <w:tcW w:w="1020" w:type="dxa"/>
            <w:vAlign w:val="center"/>
          </w:tcPr>
          <w:p w14:paraId="535816AC"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w:t>
            </w:r>
          </w:p>
        </w:tc>
        <w:tc>
          <w:tcPr>
            <w:tcW w:w="1021" w:type="dxa"/>
            <w:vAlign w:val="center"/>
          </w:tcPr>
          <w:p w14:paraId="756AAA0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21" w:type="dxa"/>
            <w:vAlign w:val="center"/>
          </w:tcPr>
          <w:p w14:paraId="180913A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31%</w:t>
            </w:r>
          </w:p>
        </w:tc>
      </w:tr>
      <w:tr w:rsidR="000207E8" w:rsidRPr="000A511A" w14:paraId="72603ABF" w14:textId="77777777" w:rsidTr="000207E8">
        <w:tc>
          <w:tcPr>
            <w:tcW w:w="817" w:type="dxa"/>
            <w:vAlign w:val="center"/>
          </w:tcPr>
          <w:p w14:paraId="51E2CA9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11-А</w:t>
            </w:r>
          </w:p>
        </w:tc>
        <w:tc>
          <w:tcPr>
            <w:tcW w:w="1843" w:type="dxa"/>
          </w:tcPr>
          <w:p w14:paraId="048306CF" w14:textId="77777777" w:rsidR="000207E8" w:rsidRPr="000A511A" w:rsidRDefault="000207E8" w:rsidP="000207E8">
            <w:pPr>
              <w:rPr>
                <w:rFonts w:ascii="Times New Roman" w:hAnsi="Times New Roman" w:cs="Times New Roman"/>
                <w:sz w:val="24"/>
                <w:szCs w:val="24"/>
              </w:rPr>
            </w:pPr>
            <w:r w:rsidRPr="000A511A">
              <w:rPr>
                <w:rFonts w:ascii="Times New Roman" w:hAnsi="Times New Roman" w:cs="Times New Roman"/>
                <w:sz w:val="24"/>
                <w:szCs w:val="24"/>
                <w:lang w:val="uk-UA"/>
              </w:rPr>
              <w:t>Тромбола В. Й.</w:t>
            </w:r>
          </w:p>
        </w:tc>
        <w:tc>
          <w:tcPr>
            <w:tcW w:w="850" w:type="dxa"/>
          </w:tcPr>
          <w:p w14:paraId="31A8E1A8"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26.05</w:t>
            </w:r>
          </w:p>
        </w:tc>
        <w:tc>
          <w:tcPr>
            <w:tcW w:w="1276" w:type="dxa"/>
            <w:vAlign w:val="center"/>
          </w:tcPr>
          <w:p w14:paraId="36E5B52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12/12</w:t>
            </w:r>
          </w:p>
        </w:tc>
        <w:tc>
          <w:tcPr>
            <w:tcW w:w="1020" w:type="dxa"/>
            <w:vAlign w:val="center"/>
          </w:tcPr>
          <w:p w14:paraId="2564AD09"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21" w:type="dxa"/>
            <w:vAlign w:val="center"/>
          </w:tcPr>
          <w:p w14:paraId="224EE76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w:t>
            </w:r>
          </w:p>
        </w:tc>
        <w:tc>
          <w:tcPr>
            <w:tcW w:w="1020" w:type="dxa"/>
            <w:vAlign w:val="center"/>
          </w:tcPr>
          <w:p w14:paraId="480FDF3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21" w:type="dxa"/>
            <w:vAlign w:val="center"/>
          </w:tcPr>
          <w:p w14:paraId="23F30C6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21" w:type="dxa"/>
            <w:vAlign w:val="center"/>
          </w:tcPr>
          <w:p w14:paraId="3E30D4CB"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92%</w:t>
            </w:r>
          </w:p>
        </w:tc>
      </w:tr>
      <w:tr w:rsidR="000207E8" w:rsidRPr="000A511A" w14:paraId="27C8D74A" w14:textId="77777777" w:rsidTr="000207E8">
        <w:tc>
          <w:tcPr>
            <w:tcW w:w="817" w:type="dxa"/>
            <w:vAlign w:val="center"/>
          </w:tcPr>
          <w:p w14:paraId="70BAAAC5"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11-Б</w:t>
            </w:r>
          </w:p>
        </w:tc>
        <w:tc>
          <w:tcPr>
            <w:tcW w:w="1843" w:type="dxa"/>
          </w:tcPr>
          <w:p w14:paraId="44362B4C" w14:textId="77777777" w:rsidR="000207E8" w:rsidRPr="000A511A" w:rsidRDefault="000207E8" w:rsidP="000207E8">
            <w:pPr>
              <w:rPr>
                <w:rFonts w:ascii="Times New Roman" w:hAnsi="Times New Roman" w:cs="Times New Roman"/>
                <w:sz w:val="24"/>
                <w:szCs w:val="24"/>
              </w:rPr>
            </w:pPr>
            <w:r w:rsidRPr="000A511A">
              <w:rPr>
                <w:rFonts w:ascii="Times New Roman" w:hAnsi="Times New Roman" w:cs="Times New Roman"/>
                <w:sz w:val="24"/>
                <w:szCs w:val="24"/>
                <w:lang w:val="uk-UA"/>
              </w:rPr>
              <w:t>Тромбола В. Й.</w:t>
            </w:r>
          </w:p>
        </w:tc>
        <w:tc>
          <w:tcPr>
            <w:tcW w:w="850" w:type="dxa"/>
          </w:tcPr>
          <w:p w14:paraId="6D27D374" w14:textId="77777777" w:rsidR="000207E8" w:rsidRPr="000A511A" w:rsidRDefault="000207E8" w:rsidP="000207E8">
            <w:pPr>
              <w:rPr>
                <w:rFonts w:ascii="Times New Roman" w:hAnsi="Times New Roman" w:cs="Times New Roman"/>
                <w:sz w:val="24"/>
                <w:szCs w:val="24"/>
                <w:lang w:val="uk-UA"/>
              </w:rPr>
            </w:pPr>
            <w:r w:rsidRPr="000A511A">
              <w:rPr>
                <w:rFonts w:ascii="Times New Roman" w:hAnsi="Times New Roman" w:cs="Times New Roman"/>
                <w:sz w:val="24"/>
                <w:szCs w:val="24"/>
                <w:lang w:val="uk-UA"/>
              </w:rPr>
              <w:t>26.05</w:t>
            </w:r>
          </w:p>
        </w:tc>
        <w:tc>
          <w:tcPr>
            <w:tcW w:w="1276" w:type="dxa"/>
            <w:vAlign w:val="center"/>
          </w:tcPr>
          <w:p w14:paraId="2BE808F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17/13</w:t>
            </w:r>
          </w:p>
        </w:tc>
        <w:tc>
          <w:tcPr>
            <w:tcW w:w="1020" w:type="dxa"/>
            <w:vAlign w:val="center"/>
          </w:tcPr>
          <w:p w14:paraId="7FACE76F"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1</w:t>
            </w:r>
          </w:p>
        </w:tc>
        <w:tc>
          <w:tcPr>
            <w:tcW w:w="1021" w:type="dxa"/>
            <w:vAlign w:val="center"/>
          </w:tcPr>
          <w:p w14:paraId="27378942"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w:t>
            </w:r>
          </w:p>
        </w:tc>
        <w:tc>
          <w:tcPr>
            <w:tcW w:w="1020" w:type="dxa"/>
            <w:vAlign w:val="center"/>
          </w:tcPr>
          <w:p w14:paraId="18996D3D"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9</w:t>
            </w:r>
          </w:p>
        </w:tc>
        <w:tc>
          <w:tcPr>
            <w:tcW w:w="1021" w:type="dxa"/>
            <w:vAlign w:val="center"/>
          </w:tcPr>
          <w:p w14:paraId="510082D8"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0</w:t>
            </w:r>
          </w:p>
        </w:tc>
        <w:tc>
          <w:tcPr>
            <w:tcW w:w="1021" w:type="dxa"/>
            <w:vAlign w:val="center"/>
          </w:tcPr>
          <w:p w14:paraId="1BA86F77" w14:textId="77777777" w:rsidR="000207E8" w:rsidRPr="000A511A" w:rsidRDefault="000207E8" w:rsidP="000207E8">
            <w:pPr>
              <w:jc w:val="center"/>
              <w:rPr>
                <w:rFonts w:ascii="Times New Roman" w:hAnsi="Times New Roman" w:cs="Times New Roman"/>
                <w:sz w:val="24"/>
                <w:szCs w:val="24"/>
                <w:lang w:val="uk-UA"/>
              </w:rPr>
            </w:pPr>
            <w:r w:rsidRPr="000A511A">
              <w:rPr>
                <w:rFonts w:ascii="Times New Roman" w:hAnsi="Times New Roman" w:cs="Times New Roman"/>
                <w:sz w:val="24"/>
                <w:szCs w:val="24"/>
                <w:lang w:val="uk-UA"/>
              </w:rPr>
              <w:t>23%</w:t>
            </w:r>
          </w:p>
        </w:tc>
      </w:tr>
    </w:tbl>
    <w:p w14:paraId="5EF7E80E"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 xml:space="preserve">     </w:t>
      </w:r>
      <w:r w:rsidRPr="005117A4">
        <w:rPr>
          <w:rFonts w:ascii="Times New Roman" w:hAnsi="Times New Roman" w:cs="Times New Roman"/>
          <w:b/>
          <w:sz w:val="24"/>
          <w:szCs w:val="24"/>
        </w:rPr>
        <w:t>Серед помилок</w:t>
      </w:r>
      <w:r w:rsidRPr="000A511A">
        <w:rPr>
          <w:rFonts w:ascii="Times New Roman" w:hAnsi="Times New Roman" w:cs="Times New Roman"/>
          <w:sz w:val="24"/>
          <w:szCs w:val="24"/>
        </w:rPr>
        <w:t>: неповне пояснення історичних термінів; помилки в тестових завданнях; неповні відповіді на запитання відкритого типу, неправильно встановлено послідовність подій;</w:t>
      </w:r>
    </w:p>
    <w:p w14:paraId="678E4770" w14:textId="77777777" w:rsidR="000207E8" w:rsidRPr="000A511A" w:rsidRDefault="000207E8" w:rsidP="000207E8">
      <w:pPr>
        <w:spacing w:after="0" w:line="240" w:lineRule="auto"/>
        <w:rPr>
          <w:rFonts w:ascii="Times New Roman" w:hAnsi="Times New Roman" w:cs="Times New Roman"/>
          <w:b/>
          <w:sz w:val="24"/>
          <w:szCs w:val="24"/>
        </w:rPr>
      </w:pPr>
      <w:r w:rsidRPr="000A511A">
        <w:rPr>
          <w:rFonts w:ascii="Times New Roman" w:hAnsi="Times New Roman" w:cs="Times New Roman"/>
          <w:sz w:val="24"/>
          <w:szCs w:val="24"/>
        </w:rPr>
        <w:t xml:space="preserve">               </w:t>
      </w:r>
    </w:p>
    <w:p w14:paraId="5857722C" w14:textId="77777777" w:rsidR="000207E8" w:rsidRPr="000A511A" w:rsidRDefault="000207E8" w:rsidP="000207E8">
      <w:pPr>
        <w:spacing w:after="0" w:line="240" w:lineRule="auto"/>
        <w:jc w:val="center"/>
        <w:rPr>
          <w:rFonts w:ascii="Times New Roman" w:hAnsi="Times New Roman" w:cs="Times New Roman"/>
          <w:b/>
          <w:sz w:val="24"/>
          <w:szCs w:val="24"/>
        </w:rPr>
      </w:pPr>
      <w:r w:rsidRPr="000A511A">
        <w:rPr>
          <w:rFonts w:ascii="Times New Roman" w:hAnsi="Times New Roman" w:cs="Times New Roman"/>
          <w:b/>
          <w:sz w:val="24"/>
          <w:szCs w:val="24"/>
        </w:rPr>
        <w:t>Філософсько-світоглядні  дисципліни</w:t>
      </w:r>
    </w:p>
    <w:p w14:paraId="2DC3DDB3" w14:textId="77777777" w:rsidR="000207E8" w:rsidRPr="000A511A" w:rsidRDefault="000207E8" w:rsidP="000207E8">
      <w:p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У 2021/2022 навчальному році учні 10 класу вивчали інтегрований курс «Громадянська освіта», зміст якого передбачає інтеграцію соціально-гуманітарних та громадянознавчих знань та орієнтацію на розв’язання практичних проблем. Програму курсу </w:t>
      </w:r>
      <w:r w:rsidRPr="000A511A">
        <w:rPr>
          <w:rFonts w:ascii="Times New Roman" w:hAnsi="Times New Roman" w:cs="Times New Roman"/>
          <w:b/>
          <w:sz w:val="24"/>
          <w:szCs w:val="24"/>
        </w:rPr>
        <w:t>«Громадянська освіта»</w:t>
      </w:r>
      <w:r w:rsidRPr="000A511A">
        <w:rPr>
          <w:rFonts w:ascii="Times New Roman" w:hAnsi="Times New Roman" w:cs="Times New Roman"/>
          <w:sz w:val="24"/>
          <w:szCs w:val="24"/>
        </w:rPr>
        <w:t xml:space="preserve"> виконано повністю.</w:t>
      </w:r>
    </w:p>
    <w:p w14:paraId="4E1CDC17" w14:textId="77777777" w:rsidR="000207E8" w:rsidRPr="000A511A" w:rsidRDefault="000207E8" w:rsidP="000207E8">
      <w:pPr>
        <w:spacing w:before="120" w:after="0" w:line="240" w:lineRule="auto"/>
        <w:rPr>
          <w:rFonts w:ascii="Times New Roman" w:hAnsi="Times New Roman" w:cs="Times New Roman"/>
          <w:sz w:val="24"/>
          <w:szCs w:val="24"/>
        </w:rPr>
      </w:pPr>
      <w:r w:rsidRPr="000A511A">
        <w:rPr>
          <w:rFonts w:ascii="Times New Roman" w:hAnsi="Times New Roman" w:cs="Times New Roman"/>
          <w:sz w:val="24"/>
          <w:szCs w:val="24"/>
        </w:rPr>
        <w:t xml:space="preserve">       Програми з </w:t>
      </w:r>
      <w:r w:rsidRPr="000A511A">
        <w:rPr>
          <w:rFonts w:ascii="Times New Roman" w:hAnsi="Times New Roman" w:cs="Times New Roman"/>
          <w:b/>
          <w:sz w:val="24"/>
          <w:szCs w:val="24"/>
        </w:rPr>
        <w:t>фізичної культури та основ здоров’я</w:t>
      </w:r>
      <w:r w:rsidRPr="000A511A">
        <w:rPr>
          <w:rFonts w:ascii="Times New Roman" w:hAnsi="Times New Roman" w:cs="Times New Roman"/>
          <w:sz w:val="24"/>
          <w:szCs w:val="24"/>
        </w:rPr>
        <w:t xml:space="preserve"> виконано повністю. </w:t>
      </w:r>
    </w:p>
    <w:p w14:paraId="443443CF" w14:textId="77777777" w:rsidR="000207E8" w:rsidRPr="000A511A" w:rsidRDefault="000207E8" w:rsidP="000207E8">
      <w:pPr>
        <w:spacing w:before="120" w:after="0" w:line="240" w:lineRule="auto"/>
        <w:rPr>
          <w:rFonts w:ascii="Times New Roman" w:hAnsi="Times New Roman" w:cs="Times New Roman"/>
          <w:sz w:val="24"/>
          <w:szCs w:val="24"/>
        </w:rPr>
      </w:pPr>
      <w:r w:rsidRPr="000A511A">
        <w:rPr>
          <w:rFonts w:ascii="Times New Roman" w:hAnsi="Times New Roman" w:cs="Times New Roman"/>
          <w:sz w:val="24"/>
          <w:szCs w:val="24"/>
        </w:rPr>
        <w:t xml:space="preserve">       Навчальні програми з </w:t>
      </w:r>
      <w:r w:rsidRPr="000A511A">
        <w:rPr>
          <w:rFonts w:ascii="Times New Roman" w:hAnsi="Times New Roman" w:cs="Times New Roman"/>
          <w:b/>
          <w:sz w:val="24"/>
          <w:szCs w:val="24"/>
        </w:rPr>
        <w:t>мистецтва</w:t>
      </w:r>
      <w:r w:rsidRPr="000A511A">
        <w:rPr>
          <w:rFonts w:ascii="Times New Roman" w:hAnsi="Times New Roman" w:cs="Times New Roman"/>
          <w:sz w:val="24"/>
          <w:szCs w:val="24"/>
        </w:rPr>
        <w:t xml:space="preserve"> (8-9 кл.), </w:t>
      </w:r>
      <w:r w:rsidRPr="000A511A">
        <w:rPr>
          <w:rFonts w:ascii="Times New Roman" w:hAnsi="Times New Roman" w:cs="Times New Roman"/>
          <w:b/>
          <w:sz w:val="24"/>
          <w:szCs w:val="24"/>
        </w:rPr>
        <w:t>музичного мистецтва</w:t>
      </w:r>
      <w:r w:rsidRPr="000A511A">
        <w:rPr>
          <w:rFonts w:ascii="Times New Roman" w:hAnsi="Times New Roman" w:cs="Times New Roman"/>
          <w:sz w:val="24"/>
          <w:szCs w:val="24"/>
        </w:rPr>
        <w:t xml:space="preserve"> (5-7 кл.), </w:t>
      </w:r>
      <w:r w:rsidRPr="000A511A">
        <w:rPr>
          <w:rFonts w:ascii="Times New Roman" w:hAnsi="Times New Roman" w:cs="Times New Roman"/>
          <w:b/>
          <w:sz w:val="24"/>
          <w:szCs w:val="24"/>
        </w:rPr>
        <w:t>образотворчого мистецтва</w:t>
      </w:r>
      <w:r w:rsidRPr="000A511A">
        <w:rPr>
          <w:rFonts w:ascii="Times New Roman" w:hAnsi="Times New Roman" w:cs="Times New Roman"/>
          <w:sz w:val="24"/>
          <w:szCs w:val="24"/>
        </w:rPr>
        <w:t xml:space="preserve"> (5-7 кл.) виконано повністю.</w:t>
      </w:r>
    </w:p>
    <w:p w14:paraId="241A33CB"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 xml:space="preserve">      З </w:t>
      </w:r>
      <w:r w:rsidRPr="000A511A">
        <w:rPr>
          <w:rFonts w:ascii="Times New Roman" w:hAnsi="Times New Roman" w:cs="Times New Roman"/>
          <w:b/>
          <w:sz w:val="24"/>
          <w:szCs w:val="24"/>
        </w:rPr>
        <w:t>трудового навчання і курсу “Технології”</w:t>
      </w:r>
      <w:r w:rsidRPr="000A511A">
        <w:rPr>
          <w:rFonts w:ascii="Times New Roman" w:hAnsi="Times New Roman" w:cs="Times New Roman"/>
          <w:sz w:val="24"/>
          <w:szCs w:val="24"/>
        </w:rPr>
        <w:t xml:space="preserve"> у 5-11 класах програму виконано повністю. Учні 10 та  11 класів вивчали курс «Технології» як один з двох обраних вибірково-обов’язкових предметів у кількості 1,5 год. на тиждень.</w:t>
      </w:r>
    </w:p>
    <w:p w14:paraId="1C41B330" w14:textId="77777777" w:rsidR="000207E8" w:rsidRPr="000A511A" w:rsidRDefault="000207E8" w:rsidP="000207E8">
      <w:pPr>
        <w:spacing w:before="120" w:after="100" w:afterAutospacing="1" w:line="240" w:lineRule="auto"/>
        <w:rPr>
          <w:rFonts w:ascii="Times New Roman" w:hAnsi="Times New Roman" w:cs="Times New Roman"/>
          <w:sz w:val="24"/>
          <w:szCs w:val="24"/>
        </w:rPr>
      </w:pPr>
      <w:r w:rsidRPr="000A511A">
        <w:rPr>
          <w:rFonts w:ascii="Times New Roman" w:hAnsi="Times New Roman" w:cs="Times New Roman"/>
          <w:sz w:val="24"/>
          <w:szCs w:val="24"/>
        </w:rPr>
        <w:t xml:space="preserve">      Виконано частково, з використанням технології дистанційного навчання, програму і навчальний план з предмета </w:t>
      </w:r>
      <w:r w:rsidRPr="000A511A">
        <w:rPr>
          <w:rFonts w:ascii="Times New Roman" w:hAnsi="Times New Roman" w:cs="Times New Roman"/>
          <w:b/>
          <w:sz w:val="24"/>
          <w:szCs w:val="24"/>
        </w:rPr>
        <w:t>«Захист України»</w:t>
      </w:r>
      <w:r w:rsidRPr="000A511A">
        <w:rPr>
          <w:rFonts w:ascii="Times New Roman" w:hAnsi="Times New Roman" w:cs="Times New Roman"/>
          <w:sz w:val="24"/>
          <w:szCs w:val="24"/>
        </w:rPr>
        <w:t xml:space="preserve"> (10-11 кл.) та </w:t>
      </w:r>
      <w:r w:rsidRPr="000A511A">
        <w:rPr>
          <w:rFonts w:ascii="Times New Roman" w:hAnsi="Times New Roman" w:cs="Times New Roman"/>
          <w:b/>
          <w:sz w:val="24"/>
          <w:szCs w:val="24"/>
        </w:rPr>
        <w:t>медико-санітарної підготовки</w:t>
      </w:r>
      <w:r w:rsidRPr="000A511A">
        <w:rPr>
          <w:rFonts w:ascii="Times New Roman" w:hAnsi="Times New Roman" w:cs="Times New Roman"/>
          <w:sz w:val="24"/>
          <w:szCs w:val="24"/>
        </w:rPr>
        <w:t xml:space="preserve">. </w:t>
      </w:r>
    </w:p>
    <w:p w14:paraId="1F83F402" w14:textId="77777777" w:rsidR="000207E8" w:rsidRPr="000A511A" w:rsidRDefault="000207E8" w:rsidP="000207E8">
      <w:p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Повністю виконано програми </w:t>
      </w:r>
      <w:r w:rsidRPr="000A511A">
        <w:rPr>
          <w:rFonts w:ascii="Times New Roman" w:hAnsi="Times New Roman" w:cs="Times New Roman"/>
          <w:b/>
          <w:sz w:val="24"/>
          <w:szCs w:val="24"/>
        </w:rPr>
        <w:t>факультативних курсів та курсів за вибором</w:t>
      </w:r>
      <w:r w:rsidRPr="000A511A">
        <w:rPr>
          <w:rFonts w:ascii="Times New Roman" w:hAnsi="Times New Roman" w:cs="Times New Roman"/>
          <w:sz w:val="24"/>
          <w:szCs w:val="24"/>
        </w:rPr>
        <w:t>: етики у 5-6-х класах, української мови  у 7-А,Б («Морфологія») та 11-А («Ділова українська мова») класах, математики («Готуємося до ЗНО. Математика») у 11-А класі, історії України («Досліджуємо історію України від ХХ-поч. ХХІ ст.») у 11-А класі, англійської мови («Іноземна мова у професійному самовизначенні») у 11-Б класі, історії Угорщини у 9-В класі.</w:t>
      </w:r>
    </w:p>
    <w:p w14:paraId="14DF35CC" w14:textId="421CD551" w:rsidR="000207E8" w:rsidRPr="000A511A" w:rsidRDefault="000207E8" w:rsidP="000207E8">
      <w:pPr>
        <w:spacing w:before="120"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Організація навчально-виховного процесу у </w:t>
      </w:r>
      <w:r w:rsidRPr="000A511A">
        <w:rPr>
          <w:rFonts w:ascii="Times New Roman" w:hAnsi="Times New Roman" w:cs="Times New Roman"/>
          <w:b/>
          <w:sz w:val="24"/>
          <w:szCs w:val="24"/>
        </w:rPr>
        <w:t>дошкільному підрозділі</w:t>
      </w:r>
      <w:r w:rsidRPr="000A511A">
        <w:rPr>
          <w:rFonts w:ascii="Times New Roman" w:hAnsi="Times New Roman" w:cs="Times New Roman"/>
          <w:sz w:val="24"/>
          <w:szCs w:val="24"/>
        </w:rPr>
        <w:t xml:space="preserve"> здійснювалася на основі базової програми «Українське дошкілля», яка включає в себе підрозділи «Ознайомлення з довкіллям», «Народознавство», «Логіко-математичний розвиток». Вихователями дошкільного підрозділу було оптимально сплановано і проведено заняття з  врахуванням часу перебування на простої через введення воєнного стану.</w:t>
      </w:r>
    </w:p>
    <w:p w14:paraId="521F7D12" w14:textId="77777777" w:rsidR="000207E8" w:rsidRPr="000A511A" w:rsidRDefault="000207E8" w:rsidP="000207E8">
      <w:pPr>
        <w:spacing w:before="120" w:after="0" w:line="240" w:lineRule="auto"/>
        <w:jc w:val="center"/>
        <w:rPr>
          <w:rFonts w:ascii="Times New Roman" w:hAnsi="Times New Roman" w:cs="Times New Roman"/>
          <w:b/>
          <w:sz w:val="24"/>
          <w:szCs w:val="24"/>
        </w:rPr>
      </w:pPr>
      <w:r w:rsidRPr="000A511A">
        <w:rPr>
          <w:rFonts w:ascii="Times New Roman" w:hAnsi="Times New Roman" w:cs="Times New Roman"/>
          <w:b/>
          <w:sz w:val="24"/>
          <w:szCs w:val="24"/>
        </w:rPr>
        <w:t>Підготовка до ЗНО</w:t>
      </w:r>
    </w:p>
    <w:p w14:paraId="1D0DEA97" w14:textId="77777777" w:rsidR="000207E8" w:rsidRPr="000A511A" w:rsidRDefault="000207E8" w:rsidP="000207E8">
      <w:pPr>
        <w:spacing w:before="120" w:after="0" w:line="240" w:lineRule="auto"/>
        <w:jc w:val="both"/>
        <w:rPr>
          <w:rFonts w:ascii="Times New Roman" w:hAnsi="Times New Roman" w:cs="Times New Roman"/>
          <w:sz w:val="24"/>
          <w:szCs w:val="24"/>
        </w:rPr>
      </w:pPr>
      <w:r w:rsidRPr="000A511A">
        <w:rPr>
          <w:rFonts w:ascii="Times New Roman" w:hAnsi="Times New Roman" w:cs="Times New Roman"/>
          <w:b/>
          <w:sz w:val="24"/>
          <w:szCs w:val="24"/>
        </w:rPr>
        <w:t xml:space="preserve">      </w:t>
      </w:r>
      <w:r w:rsidRPr="000A511A">
        <w:rPr>
          <w:rFonts w:ascii="Times New Roman" w:hAnsi="Times New Roman" w:cs="Times New Roman"/>
          <w:sz w:val="24"/>
          <w:szCs w:val="24"/>
        </w:rPr>
        <w:t xml:space="preserve">На підставі наказів  №108(а) від 17.09.2021 р. «Про організацію роботи щодо підготовки учнів 9-11 класів до ДПА та ЗНО», № 135 від 03.12.2021 р. «Про проведення моніторингу навчальних досягнень учнів 11 класів», у грудні 2021 року було проведено І етап моніторингу навчальних досягнень учнів 11-х класів з предметів, обраних ними для ЗНО. Заплановані на березень 2022 року повторні моніторинги не були проведені у зв’язку з введенням воєнного стану та переходом на дистанційну форму навчання. Однак, учителями продовжувалася підготовка до ЗНО (НМТ) під час онлайн-уроків. Результати грудневих моніторингів засвідчили достатньо низькі результати з деяких предметів, про </w:t>
      </w:r>
      <w:r w:rsidRPr="000A511A">
        <w:rPr>
          <w:rFonts w:ascii="Times New Roman" w:hAnsi="Times New Roman" w:cs="Times New Roman"/>
          <w:sz w:val="24"/>
          <w:szCs w:val="24"/>
        </w:rPr>
        <w:lastRenderedPageBreak/>
        <w:t>що було наголошено під час проведеної наради за результатами моніторингів. Вчителям відповідних предметів було запропоновано посилити роботу з підготовки до ЗНО.</w:t>
      </w:r>
    </w:p>
    <w:p w14:paraId="39ED6E89" w14:textId="77777777" w:rsidR="000207E8" w:rsidRPr="000A511A" w:rsidRDefault="000207E8" w:rsidP="000207E8">
      <w:pPr>
        <w:spacing w:before="120"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Моніторинг проводився з української мови та математики, як обов’язкових предметів та предметів, обраних учнями за результатами попереднього анкетування, а саме:  історії України - 24 учнів, англійської мови – 10 учнів, географії – 15 учнів, біології – 7 учнів та хімії – 1 учень. </w:t>
      </w:r>
    </w:p>
    <w:p w14:paraId="64B642C7" w14:textId="77777777" w:rsidR="000207E8" w:rsidRPr="000A511A" w:rsidRDefault="000207E8" w:rsidP="000207E8">
      <w:pPr>
        <w:spacing w:line="240" w:lineRule="auto"/>
        <w:ind w:right="5"/>
        <w:jc w:val="both"/>
        <w:rPr>
          <w:rFonts w:ascii="Times New Roman" w:hAnsi="Times New Roman" w:cs="Times New Roman"/>
          <w:sz w:val="24"/>
          <w:szCs w:val="24"/>
        </w:rPr>
      </w:pPr>
      <w:r w:rsidRPr="000A511A">
        <w:rPr>
          <w:rFonts w:ascii="Times New Roman" w:hAnsi="Times New Roman" w:cs="Times New Roman"/>
          <w:sz w:val="24"/>
          <w:szCs w:val="24"/>
        </w:rPr>
        <w:t xml:space="preserve">     Метою моніторингових досліджень  було визначення якості засвоєння  учнями навчального матеріалу та встановлення її відповідності вимогам навчальних програм. </w:t>
      </w:r>
    </w:p>
    <w:p w14:paraId="3F2CB14C" w14:textId="77777777" w:rsidR="000207E8" w:rsidRPr="000A511A" w:rsidRDefault="000207E8" w:rsidP="000207E8">
      <w:pPr>
        <w:spacing w:line="240" w:lineRule="auto"/>
        <w:ind w:right="5"/>
        <w:jc w:val="both"/>
        <w:rPr>
          <w:rFonts w:ascii="Times New Roman" w:hAnsi="Times New Roman" w:cs="Times New Roman"/>
          <w:sz w:val="24"/>
          <w:szCs w:val="24"/>
        </w:rPr>
      </w:pPr>
      <w:r w:rsidRPr="000A511A">
        <w:rPr>
          <w:rFonts w:ascii="Times New Roman" w:hAnsi="Times New Roman" w:cs="Times New Roman"/>
          <w:sz w:val="24"/>
          <w:szCs w:val="24"/>
        </w:rPr>
        <w:t xml:space="preserve">    Моніторинг проводився згідно графіку: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387"/>
        <w:gridCol w:w="1559"/>
        <w:gridCol w:w="1276"/>
        <w:gridCol w:w="3543"/>
      </w:tblGrid>
      <w:tr w:rsidR="000207E8" w:rsidRPr="000A511A" w14:paraId="28E8B895" w14:textId="77777777" w:rsidTr="000207E8">
        <w:trPr>
          <w:trHeight w:val="113"/>
        </w:trPr>
        <w:tc>
          <w:tcPr>
            <w:tcW w:w="2045" w:type="dxa"/>
            <w:shd w:val="clear" w:color="auto" w:fill="auto"/>
          </w:tcPr>
          <w:p w14:paraId="309A84C1"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Предмет</w:t>
            </w:r>
          </w:p>
        </w:tc>
        <w:tc>
          <w:tcPr>
            <w:tcW w:w="1387" w:type="dxa"/>
            <w:shd w:val="clear" w:color="auto" w:fill="auto"/>
          </w:tcPr>
          <w:p w14:paraId="32E3B947"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Дата</w:t>
            </w:r>
          </w:p>
        </w:tc>
        <w:tc>
          <w:tcPr>
            <w:tcW w:w="1559" w:type="dxa"/>
            <w:shd w:val="clear" w:color="auto" w:fill="auto"/>
          </w:tcPr>
          <w:p w14:paraId="6547B879"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Клас</w:t>
            </w:r>
          </w:p>
        </w:tc>
        <w:tc>
          <w:tcPr>
            <w:tcW w:w="1276" w:type="dxa"/>
            <w:shd w:val="clear" w:color="auto" w:fill="auto"/>
          </w:tcPr>
          <w:p w14:paraId="0B7CF871"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Номер уроку</w:t>
            </w:r>
          </w:p>
        </w:tc>
        <w:tc>
          <w:tcPr>
            <w:tcW w:w="3543" w:type="dxa"/>
            <w:shd w:val="clear" w:color="auto" w:fill="auto"/>
          </w:tcPr>
          <w:p w14:paraId="5453AB8A"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Кабінет проведення</w:t>
            </w:r>
          </w:p>
        </w:tc>
      </w:tr>
      <w:tr w:rsidR="000207E8" w:rsidRPr="000A511A" w14:paraId="1810074C" w14:textId="77777777" w:rsidTr="000207E8">
        <w:trPr>
          <w:trHeight w:val="113"/>
        </w:trPr>
        <w:tc>
          <w:tcPr>
            <w:tcW w:w="2045" w:type="dxa"/>
            <w:vMerge w:val="restart"/>
            <w:shd w:val="clear" w:color="auto" w:fill="auto"/>
            <w:vAlign w:val="center"/>
          </w:tcPr>
          <w:p w14:paraId="02FDF1BE"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Історія України</w:t>
            </w:r>
          </w:p>
        </w:tc>
        <w:tc>
          <w:tcPr>
            <w:tcW w:w="1387" w:type="dxa"/>
            <w:shd w:val="clear" w:color="auto" w:fill="auto"/>
            <w:vAlign w:val="center"/>
          </w:tcPr>
          <w:p w14:paraId="632FAFAF"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07.12</w:t>
            </w:r>
          </w:p>
        </w:tc>
        <w:tc>
          <w:tcPr>
            <w:tcW w:w="1559" w:type="dxa"/>
            <w:shd w:val="clear" w:color="auto" w:fill="auto"/>
            <w:vAlign w:val="center"/>
          </w:tcPr>
          <w:p w14:paraId="3773A61E"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11-Б</w:t>
            </w:r>
          </w:p>
        </w:tc>
        <w:tc>
          <w:tcPr>
            <w:tcW w:w="1276" w:type="dxa"/>
            <w:shd w:val="clear" w:color="auto" w:fill="auto"/>
            <w:vAlign w:val="center"/>
          </w:tcPr>
          <w:p w14:paraId="6AB899B3"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5-й урок</w:t>
            </w:r>
          </w:p>
        </w:tc>
        <w:tc>
          <w:tcPr>
            <w:tcW w:w="3543" w:type="dxa"/>
            <w:shd w:val="clear" w:color="auto" w:fill="auto"/>
            <w:vAlign w:val="center"/>
          </w:tcPr>
          <w:p w14:paraId="46ED48D6"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Математики (10 чол.), інформатики (8 чол.)</w:t>
            </w:r>
          </w:p>
        </w:tc>
      </w:tr>
      <w:tr w:rsidR="000207E8" w:rsidRPr="000A511A" w14:paraId="246BE878" w14:textId="77777777" w:rsidTr="000207E8">
        <w:trPr>
          <w:trHeight w:val="113"/>
        </w:trPr>
        <w:tc>
          <w:tcPr>
            <w:tcW w:w="2045" w:type="dxa"/>
            <w:vMerge/>
            <w:shd w:val="clear" w:color="auto" w:fill="auto"/>
            <w:vAlign w:val="center"/>
          </w:tcPr>
          <w:p w14:paraId="39F4A203" w14:textId="77777777" w:rsidR="000207E8" w:rsidRPr="000A511A" w:rsidRDefault="000207E8" w:rsidP="000207E8">
            <w:pPr>
              <w:spacing w:after="0" w:line="240" w:lineRule="auto"/>
              <w:rPr>
                <w:rFonts w:ascii="Times New Roman" w:hAnsi="Times New Roman" w:cs="Times New Roman"/>
                <w:sz w:val="24"/>
                <w:szCs w:val="24"/>
              </w:rPr>
            </w:pPr>
          </w:p>
        </w:tc>
        <w:tc>
          <w:tcPr>
            <w:tcW w:w="1387" w:type="dxa"/>
            <w:shd w:val="clear" w:color="auto" w:fill="auto"/>
            <w:vAlign w:val="center"/>
          </w:tcPr>
          <w:p w14:paraId="78F817CA"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07.12</w:t>
            </w:r>
          </w:p>
        </w:tc>
        <w:tc>
          <w:tcPr>
            <w:tcW w:w="1559" w:type="dxa"/>
            <w:shd w:val="clear" w:color="auto" w:fill="auto"/>
            <w:vAlign w:val="center"/>
          </w:tcPr>
          <w:p w14:paraId="60B5A441"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11-А</w:t>
            </w:r>
          </w:p>
        </w:tc>
        <w:tc>
          <w:tcPr>
            <w:tcW w:w="1276" w:type="dxa"/>
            <w:shd w:val="clear" w:color="auto" w:fill="auto"/>
            <w:vAlign w:val="center"/>
          </w:tcPr>
          <w:p w14:paraId="336B45D4"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6-й урок</w:t>
            </w:r>
          </w:p>
        </w:tc>
        <w:tc>
          <w:tcPr>
            <w:tcW w:w="3543" w:type="dxa"/>
            <w:shd w:val="clear" w:color="auto" w:fill="auto"/>
            <w:vAlign w:val="center"/>
          </w:tcPr>
          <w:p w14:paraId="3562A54A"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Математики (12 чол.)</w:t>
            </w:r>
          </w:p>
        </w:tc>
      </w:tr>
      <w:tr w:rsidR="000207E8" w:rsidRPr="000A511A" w14:paraId="582AF136" w14:textId="77777777" w:rsidTr="000207E8">
        <w:trPr>
          <w:trHeight w:val="113"/>
        </w:trPr>
        <w:tc>
          <w:tcPr>
            <w:tcW w:w="2045" w:type="dxa"/>
            <w:vMerge w:val="restart"/>
            <w:shd w:val="clear" w:color="auto" w:fill="auto"/>
            <w:vAlign w:val="center"/>
          </w:tcPr>
          <w:p w14:paraId="5AC1FC3D"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Українська мова</w:t>
            </w:r>
          </w:p>
        </w:tc>
        <w:tc>
          <w:tcPr>
            <w:tcW w:w="1387" w:type="dxa"/>
            <w:shd w:val="clear" w:color="auto" w:fill="auto"/>
            <w:vAlign w:val="center"/>
          </w:tcPr>
          <w:p w14:paraId="5EF69649"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08.12</w:t>
            </w:r>
          </w:p>
        </w:tc>
        <w:tc>
          <w:tcPr>
            <w:tcW w:w="1559" w:type="dxa"/>
            <w:shd w:val="clear" w:color="auto" w:fill="auto"/>
            <w:vAlign w:val="center"/>
          </w:tcPr>
          <w:p w14:paraId="34F05E77"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11-Б</w:t>
            </w:r>
          </w:p>
        </w:tc>
        <w:tc>
          <w:tcPr>
            <w:tcW w:w="1276" w:type="dxa"/>
            <w:shd w:val="clear" w:color="auto" w:fill="auto"/>
            <w:vAlign w:val="center"/>
          </w:tcPr>
          <w:p w14:paraId="0464BCF2"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5-й урок</w:t>
            </w:r>
          </w:p>
        </w:tc>
        <w:tc>
          <w:tcPr>
            <w:tcW w:w="3543" w:type="dxa"/>
            <w:shd w:val="clear" w:color="auto" w:fill="auto"/>
            <w:vAlign w:val="center"/>
          </w:tcPr>
          <w:p w14:paraId="27B14EDB"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Математики (10 чол.), інформатики (8 чол.)</w:t>
            </w:r>
          </w:p>
        </w:tc>
      </w:tr>
      <w:tr w:rsidR="000207E8" w:rsidRPr="000A511A" w14:paraId="2015E648" w14:textId="77777777" w:rsidTr="000207E8">
        <w:trPr>
          <w:trHeight w:val="113"/>
        </w:trPr>
        <w:tc>
          <w:tcPr>
            <w:tcW w:w="2045" w:type="dxa"/>
            <w:vMerge/>
            <w:shd w:val="clear" w:color="auto" w:fill="auto"/>
            <w:vAlign w:val="center"/>
          </w:tcPr>
          <w:p w14:paraId="027493AA" w14:textId="77777777" w:rsidR="000207E8" w:rsidRPr="000A511A" w:rsidRDefault="000207E8" w:rsidP="000207E8">
            <w:pPr>
              <w:spacing w:after="0" w:line="240" w:lineRule="auto"/>
              <w:rPr>
                <w:rFonts w:ascii="Times New Roman" w:hAnsi="Times New Roman" w:cs="Times New Roman"/>
                <w:sz w:val="24"/>
                <w:szCs w:val="24"/>
              </w:rPr>
            </w:pPr>
          </w:p>
        </w:tc>
        <w:tc>
          <w:tcPr>
            <w:tcW w:w="1387" w:type="dxa"/>
            <w:shd w:val="clear" w:color="auto" w:fill="auto"/>
            <w:vAlign w:val="center"/>
          </w:tcPr>
          <w:p w14:paraId="4D519B93"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08.12</w:t>
            </w:r>
          </w:p>
        </w:tc>
        <w:tc>
          <w:tcPr>
            <w:tcW w:w="1559" w:type="dxa"/>
            <w:shd w:val="clear" w:color="auto" w:fill="auto"/>
            <w:vAlign w:val="center"/>
          </w:tcPr>
          <w:p w14:paraId="4ECA46CC"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11-А</w:t>
            </w:r>
          </w:p>
        </w:tc>
        <w:tc>
          <w:tcPr>
            <w:tcW w:w="1276" w:type="dxa"/>
            <w:shd w:val="clear" w:color="auto" w:fill="auto"/>
            <w:vAlign w:val="center"/>
          </w:tcPr>
          <w:p w14:paraId="410ADC45"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6-й урок</w:t>
            </w:r>
          </w:p>
        </w:tc>
        <w:tc>
          <w:tcPr>
            <w:tcW w:w="3543" w:type="dxa"/>
            <w:shd w:val="clear" w:color="auto" w:fill="auto"/>
            <w:vAlign w:val="center"/>
          </w:tcPr>
          <w:p w14:paraId="58B12CF0"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Математики (12 чол.)</w:t>
            </w:r>
          </w:p>
        </w:tc>
      </w:tr>
      <w:tr w:rsidR="000207E8" w:rsidRPr="000A511A" w14:paraId="61EEAE6A" w14:textId="77777777" w:rsidTr="000207E8">
        <w:trPr>
          <w:trHeight w:val="113"/>
        </w:trPr>
        <w:tc>
          <w:tcPr>
            <w:tcW w:w="2045" w:type="dxa"/>
            <w:vMerge w:val="restart"/>
            <w:shd w:val="clear" w:color="auto" w:fill="auto"/>
            <w:vAlign w:val="center"/>
          </w:tcPr>
          <w:p w14:paraId="03300BA3"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Математика</w:t>
            </w:r>
          </w:p>
        </w:tc>
        <w:tc>
          <w:tcPr>
            <w:tcW w:w="1387" w:type="dxa"/>
            <w:shd w:val="clear" w:color="auto" w:fill="auto"/>
            <w:vAlign w:val="center"/>
          </w:tcPr>
          <w:p w14:paraId="653B1785"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09.12</w:t>
            </w:r>
          </w:p>
        </w:tc>
        <w:tc>
          <w:tcPr>
            <w:tcW w:w="1559" w:type="dxa"/>
            <w:shd w:val="clear" w:color="auto" w:fill="auto"/>
            <w:vAlign w:val="center"/>
          </w:tcPr>
          <w:p w14:paraId="27024913"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11-А</w:t>
            </w:r>
          </w:p>
        </w:tc>
        <w:tc>
          <w:tcPr>
            <w:tcW w:w="1276" w:type="dxa"/>
            <w:shd w:val="clear" w:color="auto" w:fill="auto"/>
            <w:vAlign w:val="center"/>
          </w:tcPr>
          <w:p w14:paraId="1DBA1CC5"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5-й урок</w:t>
            </w:r>
          </w:p>
        </w:tc>
        <w:tc>
          <w:tcPr>
            <w:tcW w:w="3543" w:type="dxa"/>
            <w:shd w:val="clear" w:color="auto" w:fill="auto"/>
            <w:vAlign w:val="center"/>
          </w:tcPr>
          <w:p w14:paraId="07EE7442"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Математики (12 чол.)</w:t>
            </w:r>
          </w:p>
        </w:tc>
      </w:tr>
      <w:tr w:rsidR="000207E8" w:rsidRPr="000A511A" w14:paraId="5F9DDB91" w14:textId="77777777" w:rsidTr="000207E8">
        <w:trPr>
          <w:trHeight w:val="113"/>
        </w:trPr>
        <w:tc>
          <w:tcPr>
            <w:tcW w:w="2045" w:type="dxa"/>
            <w:vMerge/>
            <w:shd w:val="clear" w:color="auto" w:fill="auto"/>
            <w:vAlign w:val="center"/>
          </w:tcPr>
          <w:p w14:paraId="1CA5F951" w14:textId="77777777" w:rsidR="000207E8" w:rsidRPr="000A511A" w:rsidRDefault="000207E8" w:rsidP="000207E8">
            <w:pPr>
              <w:spacing w:after="0" w:line="240" w:lineRule="auto"/>
              <w:rPr>
                <w:rFonts w:ascii="Times New Roman" w:hAnsi="Times New Roman" w:cs="Times New Roman"/>
                <w:sz w:val="24"/>
                <w:szCs w:val="24"/>
              </w:rPr>
            </w:pPr>
          </w:p>
        </w:tc>
        <w:tc>
          <w:tcPr>
            <w:tcW w:w="1387" w:type="dxa"/>
            <w:shd w:val="clear" w:color="auto" w:fill="auto"/>
            <w:vAlign w:val="center"/>
          </w:tcPr>
          <w:p w14:paraId="265A65FA"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09.12</w:t>
            </w:r>
          </w:p>
        </w:tc>
        <w:tc>
          <w:tcPr>
            <w:tcW w:w="1559" w:type="dxa"/>
            <w:shd w:val="clear" w:color="auto" w:fill="auto"/>
            <w:vAlign w:val="center"/>
          </w:tcPr>
          <w:p w14:paraId="75070195"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11-Б</w:t>
            </w:r>
          </w:p>
        </w:tc>
        <w:tc>
          <w:tcPr>
            <w:tcW w:w="1276" w:type="dxa"/>
            <w:shd w:val="clear" w:color="auto" w:fill="auto"/>
            <w:vAlign w:val="center"/>
          </w:tcPr>
          <w:p w14:paraId="28D4A233"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6-й урок</w:t>
            </w:r>
          </w:p>
        </w:tc>
        <w:tc>
          <w:tcPr>
            <w:tcW w:w="3543" w:type="dxa"/>
            <w:shd w:val="clear" w:color="auto" w:fill="auto"/>
            <w:vAlign w:val="center"/>
          </w:tcPr>
          <w:p w14:paraId="005F35C1"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Математики (10 чол.), інформатики (8 чол.)</w:t>
            </w:r>
          </w:p>
        </w:tc>
      </w:tr>
      <w:tr w:rsidR="000207E8" w:rsidRPr="000A511A" w14:paraId="0D5EE37E" w14:textId="77777777" w:rsidTr="000207E8">
        <w:trPr>
          <w:trHeight w:val="113"/>
        </w:trPr>
        <w:tc>
          <w:tcPr>
            <w:tcW w:w="2045" w:type="dxa"/>
            <w:shd w:val="clear" w:color="auto" w:fill="auto"/>
            <w:vAlign w:val="center"/>
          </w:tcPr>
          <w:p w14:paraId="45FD3B32"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Біологія</w:t>
            </w:r>
          </w:p>
        </w:tc>
        <w:tc>
          <w:tcPr>
            <w:tcW w:w="1387" w:type="dxa"/>
            <w:shd w:val="clear" w:color="auto" w:fill="auto"/>
            <w:vAlign w:val="center"/>
          </w:tcPr>
          <w:p w14:paraId="1ED4B626"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10.12</w:t>
            </w:r>
          </w:p>
        </w:tc>
        <w:tc>
          <w:tcPr>
            <w:tcW w:w="1559" w:type="dxa"/>
            <w:shd w:val="clear" w:color="auto" w:fill="auto"/>
            <w:vAlign w:val="center"/>
          </w:tcPr>
          <w:p w14:paraId="615C8022"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11-А, 11-Б</w:t>
            </w:r>
          </w:p>
        </w:tc>
        <w:tc>
          <w:tcPr>
            <w:tcW w:w="1276" w:type="dxa"/>
            <w:shd w:val="clear" w:color="auto" w:fill="auto"/>
            <w:vAlign w:val="center"/>
          </w:tcPr>
          <w:p w14:paraId="34AC7843"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5-й урок</w:t>
            </w:r>
          </w:p>
        </w:tc>
        <w:tc>
          <w:tcPr>
            <w:tcW w:w="3543" w:type="dxa"/>
            <w:shd w:val="clear" w:color="auto" w:fill="auto"/>
            <w:vAlign w:val="center"/>
          </w:tcPr>
          <w:p w14:paraId="578E68FF"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Математики (7+ чол.),</w:t>
            </w:r>
          </w:p>
        </w:tc>
      </w:tr>
      <w:tr w:rsidR="000207E8" w:rsidRPr="000A511A" w14:paraId="1885E11D" w14:textId="77777777" w:rsidTr="000207E8">
        <w:trPr>
          <w:trHeight w:val="113"/>
        </w:trPr>
        <w:tc>
          <w:tcPr>
            <w:tcW w:w="2045" w:type="dxa"/>
            <w:shd w:val="clear" w:color="auto" w:fill="auto"/>
            <w:vAlign w:val="center"/>
          </w:tcPr>
          <w:p w14:paraId="0C4A1EFC"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Географія</w:t>
            </w:r>
          </w:p>
        </w:tc>
        <w:tc>
          <w:tcPr>
            <w:tcW w:w="1387" w:type="dxa"/>
            <w:shd w:val="clear" w:color="auto" w:fill="auto"/>
            <w:vAlign w:val="center"/>
          </w:tcPr>
          <w:p w14:paraId="12936498"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10.12</w:t>
            </w:r>
          </w:p>
        </w:tc>
        <w:tc>
          <w:tcPr>
            <w:tcW w:w="1559" w:type="dxa"/>
            <w:shd w:val="clear" w:color="auto" w:fill="auto"/>
            <w:vAlign w:val="center"/>
          </w:tcPr>
          <w:p w14:paraId="3B86D3CA"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11-А, 11-Б</w:t>
            </w:r>
          </w:p>
        </w:tc>
        <w:tc>
          <w:tcPr>
            <w:tcW w:w="1276" w:type="dxa"/>
            <w:shd w:val="clear" w:color="auto" w:fill="auto"/>
            <w:vAlign w:val="center"/>
          </w:tcPr>
          <w:p w14:paraId="3E77CB8B"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6-й урок</w:t>
            </w:r>
          </w:p>
        </w:tc>
        <w:tc>
          <w:tcPr>
            <w:tcW w:w="3543" w:type="dxa"/>
            <w:shd w:val="clear" w:color="auto" w:fill="auto"/>
            <w:vAlign w:val="center"/>
          </w:tcPr>
          <w:p w14:paraId="14C86133"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Математики (10 чол.),</w:t>
            </w:r>
          </w:p>
          <w:p w14:paraId="6645A2DD"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Інформатики (3+ чол.)</w:t>
            </w:r>
          </w:p>
        </w:tc>
      </w:tr>
      <w:tr w:rsidR="000207E8" w:rsidRPr="000A511A" w14:paraId="1E74AC6A" w14:textId="77777777" w:rsidTr="000207E8">
        <w:trPr>
          <w:trHeight w:val="278"/>
        </w:trPr>
        <w:tc>
          <w:tcPr>
            <w:tcW w:w="2045" w:type="dxa"/>
            <w:shd w:val="clear" w:color="auto" w:fill="auto"/>
            <w:vAlign w:val="center"/>
          </w:tcPr>
          <w:p w14:paraId="6319CD6E"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Англ. мова</w:t>
            </w:r>
          </w:p>
        </w:tc>
        <w:tc>
          <w:tcPr>
            <w:tcW w:w="1387" w:type="dxa"/>
            <w:shd w:val="clear" w:color="auto" w:fill="auto"/>
            <w:vAlign w:val="center"/>
          </w:tcPr>
          <w:p w14:paraId="6FEAE221"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13.12</w:t>
            </w:r>
          </w:p>
        </w:tc>
        <w:tc>
          <w:tcPr>
            <w:tcW w:w="1559" w:type="dxa"/>
            <w:shd w:val="clear" w:color="auto" w:fill="auto"/>
            <w:vAlign w:val="center"/>
          </w:tcPr>
          <w:p w14:paraId="20F1FEC8"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11-А,Б</w:t>
            </w:r>
          </w:p>
        </w:tc>
        <w:tc>
          <w:tcPr>
            <w:tcW w:w="1276" w:type="dxa"/>
            <w:shd w:val="clear" w:color="auto" w:fill="auto"/>
            <w:vAlign w:val="center"/>
          </w:tcPr>
          <w:p w14:paraId="7EC7FC9E"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6-й урок</w:t>
            </w:r>
          </w:p>
        </w:tc>
        <w:tc>
          <w:tcPr>
            <w:tcW w:w="3543" w:type="dxa"/>
            <w:shd w:val="clear" w:color="auto" w:fill="auto"/>
            <w:vAlign w:val="center"/>
          </w:tcPr>
          <w:p w14:paraId="593341EB"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Інформатики (10 чол.)</w:t>
            </w:r>
          </w:p>
        </w:tc>
      </w:tr>
      <w:tr w:rsidR="000207E8" w:rsidRPr="000A511A" w14:paraId="762C3803" w14:textId="77777777" w:rsidTr="000207E8">
        <w:trPr>
          <w:trHeight w:val="70"/>
        </w:trPr>
        <w:tc>
          <w:tcPr>
            <w:tcW w:w="2045" w:type="dxa"/>
            <w:shd w:val="clear" w:color="auto" w:fill="auto"/>
            <w:vAlign w:val="center"/>
          </w:tcPr>
          <w:p w14:paraId="7D072264"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Хімія</w:t>
            </w:r>
          </w:p>
        </w:tc>
        <w:tc>
          <w:tcPr>
            <w:tcW w:w="1387" w:type="dxa"/>
            <w:shd w:val="clear" w:color="auto" w:fill="auto"/>
            <w:vAlign w:val="center"/>
          </w:tcPr>
          <w:p w14:paraId="15BF45E6"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14.12</w:t>
            </w:r>
          </w:p>
        </w:tc>
        <w:tc>
          <w:tcPr>
            <w:tcW w:w="1559" w:type="dxa"/>
            <w:shd w:val="clear" w:color="auto" w:fill="auto"/>
            <w:vAlign w:val="center"/>
          </w:tcPr>
          <w:p w14:paraId="65E94DDD"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11-А</w:t>
            </w:r>
          </w:p>
        </w:tc>
        <w:tc>
          <w:tcPr>
            <w:tcW w:w="1276" w:type="dxa"/>
            <w:shd w:val="clear" w:color="auto" w:fill="auto"/>
            <w:vAlign w:val="center"/>
          </w:tcPr>
          <w:p w14:paraId="425CF1CC" w14:textId="77777777" w:rsidR="000207E8" w:rsidRPr="000A511A" w:rsidRDefault="000207E8" w:rsidP="000207E8">
            <w:pPr>
              <w:spacing w:after="0" w:line="240" w:lineRule="auto"/>
              <w:jc w:val="center"/>
              <w:rPr>
                <w:rFonts w:ascii="Times New Roman" w:hAnsi="Times New Roman" w:cs="Times New Roman"/>
                <w:sz w:val="24"/>
                <w:szCs w:val="24"/>
              </w:rPr>
            </w:pPr>
            <w:r w:rsidRPr="000A511A">
              <w:rPr>
                <w:rFonts w:ascii="Times New Roman" w:hAnsi="Times New Roman" w:cs="Times New Roman"/>
                <w:sz w:val="24"/>
                <w:szCs w:val="24"/>
              </w:rPr>
              <w:t>5-й урок</w:t>
            </w:r>
          </w:p>
        </w:tc>
        <w:tc>
          <w:tcPr>
            <w:tcW w:w="3543" w:type="dxa"/>
            <w:shd w:val="clear" w:color="auto" w:fill="auto"/>
            <w:vAlign w:val="center"/>
          </w:tcPr>
          <w:p w14:paraId="02B50923" w14:textId="77777777" w:rsidR="000207E8" w:rsidRPr="000A511A" w:rsidRDefault="000207E8" w:rsidP="000207E8">
            <w:pPr>
              <w:spacing w:after="0" w:line="240" w:lineRule="auto"/>
              <w:rPr>
                <w:rFonts w:ascii="Times New Roman" w:hAnsi="Times New Roman" w:cs="Times New Roman"/>
                <w:sz w:val="24"/>
                <w:szCs w:val="24"/>
              </w:rPr>
            </w:pPr>
            <w:r w:rsidRPr="000A511A">
              <w:rPr>
                <w:rFonts w:ascii="Times New Roman" w:hAnsi="Times New Roman" w:cs="Times New Roman"/>
                <w:sz w:val="24"/>
                <w:szCs w:val="24"/>
              </w:rPr>
              <w:t>Математики (1 чол.)</w:t>
            </w:r>
          </w:p>
        </w:tc>
      </w:tr>
    </w:tbl>
    <w:p w14:paraId="196DC30E" w14:textId="77777777" w:rsidR="000207E8" w:rsidRPr="000A511A" w:rsidRDefault="000207E8" w:rsidP="000207E8">
      <w:pPr>
        <w:spacing w:line="240" w:lineRule="auto"/>
        <w:ind w:right="5"/>
        <w:jc w:val="both"/>
        <w:rPr>
          <w:rFonts w:ascii="Times New Roman" w:hAnsi="Times New Roman" w:cs="Times New Roman"/>
          <w:sz w:val="24"/>
          <w:szCs w:val="24"/>
        </w:rPr>
      </w:pPr>
      <w:r w:rsidRPr="000A511A">
        <w:rPr>
          <w:rFonts w:ascii="Times New Roman" w:hAnsi="Times New Roman" w:cs="Times New Roman"/>
          <w:sz w:val="24"/>
          <w:szCs w:val="24"/>
        </w:rPr>
        <w:t xml:space="preserve">       Завдання для моніторингових робіт були підібрані вчителями-предметниками відповідно до вивченого матеріалу на основі завдань ЗНО минулих років. Кількість підібраних завдань розраховувалася пропорційно до виконання протягом однієї академічної години  (45 хв.) і включала в себе всі типи завдань ЗНО, окрім вільного висловлювання (українська мова) та завдань з повним розв’язанням (математика). Також вчителями було створено пропорційну шкалу для переведення балів у дванадцятибальну систему оцінювання. Моніторинг проводився у комп’ютерних класах з використанням комп’ютерної техніки. Одночасно велика увага зверталася на об’єктивність оцінювання шляхом жорсткого контролю за неможливістю списування. Учням не дозволялося використовувати мобільні телефони, посібники, окрім чистого аркуша паперу для проведення обчислень.</w:t>
      </w:r>
    </w:p>
    <w:p w14:paraId="22E0B326" w14:textId="4109C615" w:rsidR="000207E8" w:rsidRDefault="000207E8" w:rsidP="000207E8">
      <w:pPr>
        <w:spacing w:after="0" w:line="240" w:lineRule="auto"/>
        <w:ind w:right="5"/>
        <w:jc w:val="both"/>
        <w:rPr>
          <w:rFonts w:ascii="Times New Roman" w:hAnsi="Times New Roman" w:cs="Times New Roman"/>
          <w:sz w:val="24"/>
          <w:szCs w:val="24"/>
        </w:rPr>
      </w:pPr>
      <w:r w:rsidRPr="000A511A">
        <w:rPr>
          <w:rFonts w:ascii="Times New Roman" w:hAnsi="Times New Roman" w:cs="Times New Roman"/>
          <w:sz w:val="24"/>
          <w:szCs w:val="24"/>
        </w:rPr>
        <w:t xml:space="preserve">     Результати моніторингу наступні:</w:t>
      </w:r>
    </w:p>
    <w:p w14:paraId="2F00FD47" w14:textId="54016AFA" w:rsidR="008A2818" w:rsidRDefault="008A2818" w:rsidP="000207E8">
      <w:pPr>
        <w:spacing w:after="0" w:line="240" w:lineRule="auto"/>
        <w:ind w:right="5"/>
        <w:jc w:val="both"/>
        <w:rPr>
          <w:rFonts w:ascii="Times New Roman" w:hAnsi="Times New Roman" w:cs="Times New Roman"/>
          <w:sz w:val="24"/>
          <w:szCs w:val="24"/>
        </w:rPr>
      </w:pPr>
    </w:p>
    <w:p w14:paraId="5571DF06" w14:textId="0C85B9BB" w:rsidR="008A2818" w:rsidRDefault="008A2818" w:rsidP="000207E8">
      <w:pPr>
        <w:spacing w:after="0" w:line="240" w:lineRule="auto"/>
        <w:ind w:right="5"/>
        <w:jc w:val="both"/>
        <w:rPr>
          <w:rFonts w:ascii="Times New Roman" w:hAnsi="Times New Roman" w:cs="Times New Roman"/>
          <w:sz w:val="24"/>
          <w:szCs w:val="24"/>
        </w:rPr>
      </w:pPr>
    </w:p>
    <w:p w14:paraId="0132F887" w14:textId="1B75125C" w:rsidR="008A2818" w:rsidRDefault="008A2818" w:rsidP="000207E8">
      <w:pPr>
        <w:spacing w:after="0" w:line="240" w:lineRule="auto"/>
        <w:ind w:right="5"/>
        <w:jc w:val="both"/>
        <w:rPr>
          <w:rFonts w:ascii="Times New Roman" w:hAnsi="Times New Roman" w:cs="Times New Roman"/>
          <w:sz w:val="24"/>
          <w:szCs w:val="24"/>
        </w:rPr>
      </w:pPr>
    </w:p>
    <w:p w14:paraId="754E198E" w14:textId="50374286" w:rsidR="008A2818" w:rsidRDefault="008A2818" w:rsidP="000207E8">
      <w:pPr>
        <w:spacing w:after="0" w:line="240" w:lineRule="auto"/>
        <w:ind w:right="5"/>
        <w:jc w:val="both"/>
        <w:rPr>
          <w:rFonts w:ascii="Times New Roman" w:hAnsi="Times New Roman" w:cs="Times New Roman"/>
          <w:sz w:val="24"/>
          <w:szCs w:val="24"/>
        </w:rPr>
      </w:pPr>
    </w:p>
    <w:p w14:paraId="7300007E" w14:textId="621FDE9A" w:rsidR="008A2818" w:rsidRDefault="008A2818" w:rsidP="000207E8">
      <w:pPr>
        <w:spacing w:after="0" w:line="240" w:lineRule="auto"/>
        <w:ind w:right="5"/>
        <w:jc w:val="both"/>
        <w:rPr>
          <w:rFonts w:ascii="Times New Roman" w:hAnsi="Times New Roman" w:cs="Times New Roman"/>
          <w:sz w:val="24"/>
          <w:szCs w:val="24"/>
        </w:rPr>
      </w:pPr>
    </w:p>
    <w:p w14:paraId="7BABAB75" w14:textId="03DDAED4" w:rsidR="008A2818" w:rsidRDefault="008A2818" w:rsidP="000207E8">
      <w:pPr>
        <w:spacing w:after="0" w:line="240" w:lineRule="auto"/>
        <w:ind w:right="5"/>
        <w:jc w:val="both"/>
        <w:rPr>
          <w:rFonts w:ascii="Times New Roman" w:hAnsi="Times New Roman" w:cs="Times New Roman"/>
          <w:sz w:val="24"/>
          <w:szCs w:val="24"/>
        </w:rPr>
      </w:pPr>
    </w:p>
    <w:p w14:paraId="6A88B04A" w14:textId="18DFE658" w:rsidR="008A2818" w:rsidRDefault="008A2818" w:rsidP="000207E8">
      <w:pPr>
        <w:spacing w:after="0" w:line="240" w:lineRule="auto"/>
        <w:ind w:right="5"/>
        <w:jc w:val="both"/>
        <w:rPr>
          <w:rFonts w:ascii="Times New Roman" w:hAnsi="Times New Roman" w:cs="Times New Roman"/>
          <w:sz w:val="24"/>
          <w:szCs w:val="24"/>
        </w:rPr>
      </w:pPr>
    </w:p>
    <w:p w14:paraId="6094812E" w14:textId="3C2C98EE" w:rsidR="008A2818" w:rsidRDefault="008A2818" w:rsidP="000207E8">
      <w:pPr>
        <w:spacing w:after="0" w:line="240" w:lineRule="auto"/>
        <w:ind w:right="5"/>
        <w:jc w:val="both"/>
        <w:rPr>
          <w:rFonts w:ascii="Times New Roman" w:hAnsi="Times New Roman" w:cs="Times New Roman"/>
          <w:sz w:val="24"/>
          <w:szCs w:val="24"/>
        </w:rPr>
      </w:pPr>
    </w:p>
    <w:p w14:paraId="15F3A66C" w14:textId="3F444D68" w:rsidR="008A2818" w:rsidRDefault="008A2818" w:rsidP="000207E8">
      <w:pPr>
        <w:spacing w:after="0" w:line="240" w:lineRule="auto"/>
        <w:ind w:right="5"/>
        <w:jc w:val="both"/>
        <w:rPr>
          <w:rFonts w:ascii="Times New Roman" w:hAnsi="Times New Roman" w:cs="Times New Roman"/>
          <w:sz w:val="24"/>
          <w:szCs w:val="24"/>
        </w:rPr>
      </w:pPr>
    </w:p>
    <w:p w14:paraId="3A5A7642" w14:textId="3B7795E6" w:rsidR="008A2818" w:rsidRDefault="008A2818" w:rsidP="000207E8">
      <w:pPr>
        <w:spacing w:after="0" w:line="240" w:lineRule="auto"/>
        <w:ind w:right="5"/>
        <w:jc w:val="both"/>
        <w:rPr>
          <w:rFonts w:ascii="Times New Roman" w:hAnsi="Times New Roman" w:cs="Times New Roman"/>
          <w:sz w:val="24"/>
          <w:szCs w:val="24"/>
        </w:rPr>
      </w:pPr>
    </w:p>
    <w:p w14:paraId="75BE5CD0" w14:textId="22FB839C" w:rsidR="008A2818" w:rsidRDefault="008A2818" w:rsidP="000207E8">
      <w:pPr>
        <w:spacing w:after="0" w:line="240" w:lineRule="auto"/>
        <w:ind w:right="5"/>
        <w:jc w:val="both"/>
        <w:rPr>
          <w:rFonts w:ascii="Times New Roman" w:hAnsi="Times New Roman" w:cs="Times New Roman"/>
          <w:sz w:val="24"/>
          <w:szCs w:val="24"/>
        </w:rPr>
      </w:pPr>
    </w:p>
    <w:p w14:paraId="25F4CED1" w14:textId="3BAEE4EB" w:rsidR="008A2818" w:rsidRDefault="008A2818" w:rsidP="000207E8">
      <w:pPr>
        <w:spacing w:after="0" w:line="240" w:lineRule="auto"/>
        <w:ind w:right="5"/>
        <w:jc w:val="both"/>
        <w:rPr>
          <w:rFonts w:ascii="Times New Roman" w:hAnsi="Times New Roman" w:cs="Times New Roman"/>
          <w:sz w:val="24"/>
          <w:szCs w:val="24"/>
        </w:rPr>
      </w:pPr>
    </w:p>
    <w:p w14:paraId="3F90DFAA" w14:textId="33E163DC" w:rsidR="008A2818" w:rsidRDefault="008A2818" w:rsidP="000207E8">
      <w:pPr>
        <w:spacing w:after="0" w:line="240" w:lineRule="auto"/>
        <w:ind w:right="5"/>
        <w:jc w:val="both"/>
        <w:rPr>
          <w:rFonts w:ascii="Times New Roman" w:hAnsi="Times New Roman" w:cs="Times New Roman"/>
          <w:sz w:val="24"/>
          <w:szCs w:val="24"/>
        </w:rPr>
      </w:pPr>
    </w:p>
    <w:p w14:paraId="68C0C65C" w14:textId="4686B6A6" w:rsidR="008A2818" w:rsidRDefault="008A2818" w:rsidP="000207E8">
      <w:pPr>
        <w:spacing w:after="0" w:line="240" w:lineRule="auto"/>
        <w:ind w:right="5"/>
        <w:jc w:val="both"/>
        <w:rPr>
          <w:rFonts w:ascii="Times New Roman" w:hAnsi="Times New Roman" w:cs="Times New Roman"/>
          <w:sz w:val="24"/>
          <w:szCs w:val="24"/>
        </w:rPr>
      </w:pPr>
    </w:p>
    <w:p w14:paraId="3919E87B" w14:textId="31F878EC" w:rsidR="008A2818" w:rsidRDefault="008A2818" w:rsidP="000207E8">
      <w:pPr>
        <w:spacing w:after="0" w:line="240" w:lineRule="auto"/>
        <w:ind w:right="5"/>
        <w:jc w:val="both"/>
        <w:rPr>
          <w:rFonts w:ascii="Times New Roman" w:hAnsi="Times New Roman" w:cs="Times New Roman"/>
          <w:sz w:val="24"/>
          <w:szCs w:val="24"/>
        </w:rPr>
      </w:pPr>
    </w:p>
    <w:p w14:paraId="2443BF17" w14:textId="77777777" w:rsidR="008A2818" w:rsidRPr="000A511A" w:rsidRDefault="008A2818" w:rsidP="000207E8">
      <w:pPr>
        <w:spacing w:after="0" w:line="240" w:lineRule="auto"/>
        <w:ind w:right="5"/>
        <w:jc w:val="both"/>
        <w:rPr>
          <w:rFonts w:ascii="Times New Roman" w:hAnsi="Times New Roman" w:cs="Times New Roman"/>
          <w:sz w:val="24"/>
          <w:szCs w:val="24"/>
        </w:rPr>
      </w:pPr>
    </w:p>
    <w:tbl>
      <w:tblPr>
        <w:tblpPr w:leftFromText="180" w:rightFromText="180" w:vertAnchor="text" w:horzAnchor="page" w:tblpX="1162" w:tblpY="58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398"/>
        <w:gridCol w:w="1817"/>
        <w:gridCol w:w="11"/>
        <w:gridCol w:w="834"/>
        <w:gridCol w:w="834"/>
        <w:gridCol w:w="834"/>
        <w:gridCol w:w="834"/>
        <w:gridCol w:w="834"/>
        <w:gridCol w:w="834"/>
        <w:gridCol w:w="852"/>
      </w:tblGrid>
      <w:tr w:rsidR="000207E8" w:rsidRPr="000A511A" w14:paraId="1ACA2A3D" w14:textId="77777777" w:rsidTr="000207E8">
        <w:trPr>
          <w:cantSplit/>
          <w:trHeight w:hRule="exact" w:val="1711"/>
        </w:trPr>
        <w:tc>
          <w:tcPr>
            <w:tcW w:w="667" w:type="dxa"/>
            <w:shd w:val="clear" w:color="auto" w:fill="auto"/>
            <w:vAlign w:val="center"/>
          </w:tcPr>
          <w:p w14:paraId="2145821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lastRenderedPageBreak/>
              <w:t>№</w:t>
            </w:r>
          </w:p>
          <w:p w14:paraId="029C523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з/п</w:t>
            </w:r>
          </w:p>
        </w:tc>
        <w:tc>
          <w:tcPr>
            <w:tcW w:w="1402" w:type="dxa"/>
            <w:shd w:val="clear" w:color="auto" w:fill="auto"/>
            <w:vAlign w:val="center"/>
          </w:tcPr>
          <w:p w14:paraId="420A179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Прізвище,</w:t>
            </w:r>
          </w:p>
        </w:tc>
        <w:tc>
          <w:tcPr>
            <w:tcW w:w="1827" w:type="dxa"/>
            <w:gridSpan w:val="2"/>
            <w:shd w:val="clear" w:color="auto" w:fill="auto"/>
            <w:vAlign w:val="center"/>
          </w:tcPr>
          <w:p w14:paraId="1837C40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ім’я</w:t>
            </w:r>
          </w:p>
        </w:tc>
        <w:tc>
          <w:tcPr>
            <w:tcW w:w="832" w:type="dxa"/>
            <w:shd w:val="clear" w:color="auto" w:fill="auto"/>
            <w:textDirection w:val="btLr"/>
            <w:vAlign w:val="center"/>
          </w:tcPr>
          <w:p w14:paraId="2E6794DC" w14:textId="77777777" w:rsidR="000207E8" w:rsidRPr="000A511A" w:rsidRDefault="000207E8" w:rsidP="000207E8">
            <w:pPr>
              <w:spacing w:after="0"/>
              <w:ind w:left="113" w:right="113"/>
              <w:jc w:val="center"/>
              <w:rPr>
                <w:rFonts w:ascii="Times New Roman" w:hAnsi="Times New Roman" w:cs="Times New Roman"/>
                <w:sz w:val="24"/>
                <w:szCs w:val="24"/>
              </w:rPr>
            </w:pPr>
            <w:r w:rsidRPr="000A511A">
              <w:rPr>
                <w:rFonts w:ascii="Times New Roman" w:hAnsi="Times New Roman" w:cs="Times New Roman"/>
                <w:sz w:val="24"/>
                <w:szCs w:val="24"/>
              </w:rPr>
              <w:t>Укр мова</w:t>
            </w:r>
          </w:p>
        </w:tc>
        <w:tc>
          <w:tcPr>
            <w:tcW w:w="833" w:type="dxa"/>
            <w:shd w:val="clear" w:color="auto" w:fill="auto"/>
            <w:textDirection w:val="btLr"/>
            <w:vAlign w:val="center"/>
          </w:tcPr>
          <w:p w14:paraId="56C699BB" w14:textId="77777777" w:rsidR="000207E8" w:rsidRPr="000A511A" w:rsidRDefault="000207E8" w:rsidP="000207E8">
            <w:pPr>
              <w:spacing w:after="0"/>
              <w:ind w:left="113" w:right="113"/>
              <w:jc w:val="center"/>
              <w:rPr>
                <w:rFonts w:ascii="Times New Roman" w:hAnsi="Times New Roman" w:cs="Times New Roman"/>
                <w:sz w:val="24"/>
                <w:szCs w:val="24"/>
              </w:rPr>
            </w:pPr>
            <w:r w:rsidRPr="000A511A">
              <w:rPr>
                <w:rFonts w:ascii="Times New Roman" w:hAnsi="Times New Roman" w:cs="Times New Roman"/>
                <w:sz w:val="24"/>
                <w:szCs w:val="24"/>
              </w:rPr>
              <w:t>Математика</w:t>
            </w:r>
          </w:p>
        </w:tc>
        <w:tc>
          <w:tcPr>
            <w:tcW w:w="833" w:type="dxa"/>
            <w:shd w:val="clear" w:color="auto" w:fill="auto"/>
            <w:textDirection w:val="btLr"/>
            <w:vAlign w:val="center"/>
          </w:tcPr>
          <w:p w14:paraId="1C0484A9" w14:textId="77777777" w:rsidR="000207E8" w:rsidRPr="000A511A" w:rsidRDefault="000207E8" w:rsidP="000207E8">
            <w:pPr>
              <w:spacing w:after="0"/>
              <w:ind w:left="113" w:right="113"/>
              <w:jc w:val="center"/>
              <w:rPr>
                <w:rFonts w:ascii="Times New Roman" w:hAnsi="Times New Roman" w:cs="Times New Roman"/>
                <w:sz w:val="24"/>
                <w:szCs w:val="24"/>
              </w:rPr>
            </w:pPr>
            <w:r w:rsidRPr="000A511A">
              <w:rPr>
                <w:rFonts w:ascii="Times New Roman" w:hAnsi="Times New Roman" w:cs="Times New Roman"/>
                <w:sz w:val="24"/>
                <w:szCs w:val="24"/>
              </w:rPr>
              <w:t>Історія</w:t>
            </w:r>
          </w:p>
        </w:tc>
        <w:tc>
          <w:tcPr>
            <w:tcW w:w="833" w:type="dxa"/>
            <w:shd w:val="clear" w:color="auto" w:fill="auto"/>
            <w:textDirection w:val="btLr"/>
            <w:vAlign w:val="center"/>
          </w:tcPr>
          <w:p w14:paraId="7462062E" w14:textId="77777777" w:rsidR="000207E8" w:rsidRPr="000A511A" w:rsidRDefault="000207E8" w:rsidP="000207E8">
            <w:pPr>
              <w:spacing w:after="0"/>
              <w:ind w:left="113" w:right="113"/>
              <w:jc w:val="center"/>
              <w:rPr>
                <w:rFonts w:ascii="Times New Roman" w:hAnsi="Times New Roman" w:cs="Times New Roman"/>
                <w:sz w:val="24"/>
                <w:szCs w:val="24"/>
              </w:rPr>
            </w:pPr>
            <w:r w:rsidRPr="000A511A">
              <w:rPr>
                <w:rFonts w:ascii="Times New Roman" w:hAnsi="Times New Roman" w:cs="Times New Roman"/>
                <w:sz w:val="24"/>
                <w:szCs w:val="24"/>
              </w:rPr>
              <w:t>Англ. мова</w:t>
            </w:r>
          </w:p>
        </w:tc>
        <w:tc>
          <w:tcPr>
            <w:tcW w:w="833" w:type="dxa"/>
            <w:shd w:val="clear" w:color="auto" w:fill="auto"/>
            <w:textDirection w:val="btLr"/>
            <w:vAlign w:val="center"/>
          </w:tcPr>
          <w:p w14:paraId="6F941B27" w14:textId="77777777" w:rsidR="000207E8" w:rsidRPr="000A511A" w:rsidRDefault="000207E8" w:rsidP="000207E8">
            <w:pPr>
              <w:spacing w:after="0"/>
              <w:ind w:left="113" w:right="113"/>
              <w:jc w:val="center"/>
              <w:rPr>
                <w:rFonts w:ascii="Times New Roman" w:hAnsi="Times New Roman" w:cs="Times New Roman"/>
                <w:sz w:val="24"/>
                <w:szCs w:val="24"/>
              </w:rPr>
            </w:pPr>
            <w:r w:rsidRPr="000A511A">
              <w:rPr>
                <w:rFonts w:ascii="Times New Roman" w:hAnsi="Times New Roman" w:cs="Times New Roman"/>
                <w:sz w:val="24"/>
                <w:szCs w:val="24"/>
              </w:rPr>
              <w:t>Біологія</w:t>
            </w:r>
          </w:p>
        </w:tc>
        <w:tc>
          <w:tcPr>
            <w:tcW w:w="833" w:type="dxa"/>
            <w:shd w:val="clear" w:color="auto" w:fill="auto"/>
            <w:textDirection w:val="btLr"/>
            <w:vAlign w:val="center"/>
          </w:tcPr>
          <w:p w14:paraId="1FE29E88" w14:textId="77777777" w:rsidR="000207E8" w:rsidRPr="000A511A" w:rsidRDefault="000207E8" w:rsidP="000207E8">
            <w:pPr>
              <w:spacing w:after="0"/>
              <w:ind w:left="113" w:right="113"/>
              <w:jc w:val="center"/>
              <w:rPr>
                <w:rFonts w:ascii="Times New Roman" w:hAnsi="Times New Roman" w:cs="Times New Roman"/>
                <w:sz w:val="24"/>
                <w:szCs w:val="24"/>
              </w:rPr>
            </w:pPr>
            <w:r w:rsidRPr="000A511A">
              <w:rPr>
                <w:rFonts w:ascii="Times New Roman" w:hAnsi="Times New Roman" w:cs="Times New Roman"/>
                <w:sz w:val="24"/>
                <w:szCs w:val="24"/>
              </w:rPr>
              <w:t>Географія</w:t>
            </w:r>
          </w:p>
        </w:tc>
        <w:tc>
          <w:tcPr>
            <w:tcW w:w="854" w:type="dxa"/>
            <w:shd w:val="clear" w:color="auto" w:fill="auto"/>
            <w:textDirection w:val="btLr"/>
            <w:vAlign w:val="center"/>
          </w:tcPr>
          <w:p w14:paraId="53E88885" w14:textId="77777777" w:rsidR="000207E8" w:rsidRPr="000A511A" w:rsidRDefault="000207E8" w:rsidP="000207E8">
            <w:pPr>
              <w:spacing w:after="0"/>
              <w:ind w:left="113" w:right="113"/>
              <w:jc w:val="center"/>
              <w:rPr>
                <w:rFonts w:ascii="Times New Roman" w:hAnsi="Times New Roman" w:cs="Times New Roman"/>
                <w:sz w:val="24"/>
                <w:szCs w:val="24"/>
              </w:rPr>
            </w:pPr>
            <w:r w:rsidRPr="000A511A">
              <w:rPr>
                <w:rFonts w:ascii="Times New Roman" w:hAnsi="Times New Roman" w:cs="Times New Roman"/>
                <w:sz w:val="24"/>
                <w:szCs w:val="24"/>
              </w:rPr>
              <w:t>Хімія</w:t>
            </w:r>
          </w:p>
        </w:tc>
      </w:tr>
      <w:tr w:rsidR="000207E8" w:rsidRPr="000A511A" w14:paraId="523F36EB" w14:textId="77777777" w:rsidTr="000207E8">
        <w:trPr>
          <w:trHeight w:hRule="exact" w:val="340"/>
        </w:trPr>
        <w:tc>
          <w:tcPr>
            <w:tcW w:w="9747" w:type="dxa"/>
            <w:gridSpan w:val="11"/>
            <w:shd w:val="clear" w:color="auto" w:fill="auto"/>
            <w:vAlign w:val="center"/>
          </w:tcPr>
          <w:p w14:paraId="58C32A6B" w14:textId="77777777" w:rsidR="000207E8" w:rsidRPr="000A511A" w:rsidRDefault="000207E8" w:rsidP="000207E8">
            <w:pPr>
              <w:spacing w:after="0"/>
              <w:jc w:val="center"/>
              <w:rPr>
                <w:rFonts w:ascii="Times New Roman" w:hAnsi="Times New Roman" w:cs="Times New Roman"/>
                <w:b/>
                <w:sz w:val="24"/>
                <w:szCs w:val="24"/>
              </w:rPr>
            </w:pPr>
            <w:r w:rsidRPr="000A511A">
              <w:rPr>
                <w:rFonts w:ascii="Times New Roman" w:hAnsi="Times New Roman" w:cs="Times New Roman"/>
                <w:b/>
                <w:sz w:val="24"/>
                <w:szCs w:val="24"/>
              </w:rPr>
              <w:t>11-А</w:t>
            </w:r>
          </w:p>
        </w:tc>
      </w:tr>
      <w:tr w:rsidR="000207E8" w:rsidRPr="000A511A" w14:paraId="194C76A9" w14:textId="77777777" w:rsidTr="000207E8">
        <w:trPr>
          <w:trHeight w:hRule="exact" w:val="340"/>
        </w:trPr>
        <w:tc>
          <w:tcPr>
            <w:tcW w:w="667" w:type="dxa"/>
            <w:shd w:val="clear" w:color="auto" w:fill="auto"/>
          </w:tcPr>
          <w:p w14:paraId="5E2AAC5C"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14:paraId="26234135"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Балог </w:t>
            </w:r>
          </w:p>
        </w:tc>
        <w:tc>
          <w:tcPr>
            <w:tcW w:w="1827" w:type="dxa"/>
            <w:gridSpan w:val="2"/>
            <w:tcBorders>
              <w:top w:val="single" w:sz="4" w:space="0" w:color="auto"/>
              <w:left w:val="nil"/>
              <w:bottom w:val="single" w:sz="4" w:space="0" w:color="auto"/>
              <w:right w:val="single" w:sz="4" w:space="0" w:color="auto"/>
            </w:tcBorders>
            <w:shd w:val="clear" w:color="auto" w:fill="auto"/>
            <w:vAlign w:val="bottom"/>
          </w:tcPr>
          <w:p w14:paraId="3189446E"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Ніколетта</w:t>
            </w:r>
          </w:p>
        </w:tc>
        <w:tc>
          <w:tcPr>
            <w:tcW w:w="832" w:type="dxa"/>
            <w:shd w:val="clear" w:color="auto" w:fill="auto"/>
            <w:vAlign w:val="center"/>
          </w:tcPr>
          <w:p w14:paraId="7A12EFF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438C1BC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shd w:val="clear" w:color="auto" w:fill="auto"/>
            <w:vAlign w:val="center"/>
          </w:tcPr>
          <w:p w14:paraId="7111E3A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56565E8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833" w:type="dxa"/>
            <w:shd w:val="clear" w:color="auto" w:fill="auto"/>
            <w:vAlign w:val="center"/>
          </w:tcPr>
          <w:p w14:paraId="4A74F5A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0400B94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2AD06F5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00312DA7" w14:textId="77777777" w:rsidTr="000207E8">
        <w:trPr>
          <w:trHeight w:hRule="exact" w:val="340"/>
        </w:trPr>
        <w:tc>
          <w:tcPr>
            <w:tcW w:w="667" w:type="dxa"/>
            <w:shd w:val="clear" w:color="auto" w:fill="auto"/>
          </w:tcPr>
          <w:p w14:paraId="2570F641"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2</w:t>
            </w:r>
          </w:p>
        </w:tc>
        <w:tc>
          <w:tcPr>
            <w:tcW w:w="1402" w:type="dxa"/>
            <w:tcBorders>
              <w:top w:val="nil"/>
              <w:left w:val="single" w:sz="4" w:space="0" w:color="auto"/>
              <w:bottom w:val="single" w:sz="4" w:space="0" w:color="auto"/>
              <w:right w:val="single" w:sz="4" w:space="0" w:color="auto"/>
            </w:tcBorders>
            <w:shd w:val="clear" w:color="auto" w:fill="auto"/>
            <w:vAlign w:val="bottom"/>
          </w:tcPr>
          <w:p w14:paraId="79A3F2AD"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Гецко </w:t>
            </w:r>
          </w:p>
        </w:tc>
        <w:tc>
          <w:tcPr>
            <w:tcW w:w="1827" w:type="dxa"/>
            <w:gridSpan w:val="2"/>
            <w:tcBorders>
              <w:top w:val="nil"/>
              <w:left w:val="nil"/>
              <w:bottom w:val="single" w:sz="4" w:space="0" w:color="auto"/>
              <w:right w:val="single" w:sz="4" w:space="0" w:color="auto"/>
            </w:tcBorders>
            <w:shd w:val="clear" w:color="auto" w:fill="auto"/>
            <w:vAlign w:val="bottom"/>
          </w:tcPr>
          <w:p w14:paraId="21A1D99A"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Данило </w:t>
            </w:r>
          </w:p>
        </w:tc>
        <w:tc>
          <w:tcPr>
            <w:tcW w:w="832" w:type="dxa"/>
            <w:shd w:val="clear" w:color="auto" w:fill="auto"/>
            <w:vAlign w:val="center"/>
          </w:tcPr>
          <w:p w14:paraId="59259B1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12BAEF3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2878A7A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37C4060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7629523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2A4460A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54" w:type="dxa"/>
            <w:shd w:val="clear" w:color="auto" w:fill="auto"/>
            <w:vAlign w:val="center"/>
          </w:tcPr>
          <w:p w14:paraId="1C3D8C0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79E9243A" w14:textId="77777777" w:rsidTr="000207E8">
        <w:trPr>
          <w:trHeight w:hRule="exact" w:val="340"/>
        </w:trPr>
        <w:tc>
          <w:tcPr>
            <w:tcW w:w="667" w:type="dxa"/>
            <w:shd w:val="clear" w:color="auto" w:fill="auto"/>
          </w:tcPr>
          <w:p w14:paraId="79B11BFB"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3</w:t>
            </w:r>
          </w:p>
        </w:tc>
        <w:tc>
          <w:tcPr>
            <w:tcW w:w="1402" w:type="dxa"/>
            <w:tcBorders>
              <w:top w:val="nil"/>
              <w:left w:val="single" w:sz="4" w:space="0" w:color="auto"/>
              <w:bottom w:val="single" w:sz="4" w:space="0" w:color="auto"/>
              <w:right w:val="single" w:sz="4" w:space="0" w:color="auto"/>
            </w:tcBorders>
            <w:shd w:val="clear" w:color="auto" w:fill="auto"/>
            <w:vAlign w:val="bottom"/>
          </w:tcPr>
          <w:p w14:paraId="1A8B74DB"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Горват </w:t>
            </w:r>
          </w:p>
        </w:tc>
        <w:tc>
          <w:tcPr>
            <w:tcW w:w="1827" w:type="dxa"/>
            <w:gridSpan w:val="2"/>
            <w:tcBorders>
              <w:top w:val="nil"/>
              <w:left w:val="nil"/>
              <w:bottom w:val="single" w:sz="4" w:space="0" w:color="auto"/>
              <w:right w:val="single" w:sz="4" w:space="0" w:color="auto"/>
            </w:tcBorders>
            <w:shd w:val="clear" w:color="auto" w:fill="auto"/>
            <w:vAlign w:val="bottom"/>
          </w:tcPr>
          <w:p w14:paraId="730EC368"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Анастасія </w:t>
            </w:r>
          </w:p>
        </w:tc>
        <w:tc>
          <w:tcPr>
            <w:tcW w:w="832" w:type="dxa"/>
            <w:shd w:val="clear" w:color="auto" w:fill="auto"/>
            <w:vAlign w:val="center"/>
          </w:tcPr>
          <w:p w14:paraId="186B626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6AAB839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shd w:val="clear" w:color="auto" w:fill="auto"/>
            <w:vAlign w:val="center"/>
          </w:tcPr>
          <w:p w14:paraId="50E497E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6CA3E3B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6663ADC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190FBF3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0C281CE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6D54F40A" w14:textId="77777777" w:rsidTr="000207E8">
        <w:trPr>
          <w:trHeight w:hRule="exact" w:val="340"/>
        </w:trPr>
        <w:tc>
          <w:tcPr>
            <w:tcW w:w="667" w:type="dxa"/>
            <w:shd w:val="clear" w:color="auto" w:fill="auto"/>
          </w:tcPr>
          <w:p w14:paraId="001FB744"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4</w:t>
            </w:r>
          </w:p>
        </w:tc>
        <w:tc>
          <w:tcPr>
            <w:tcW w:w="1402" w:type="dxa"/>
            <w:tcBorders>
              <w:top w:val="nil"/>
              <w:left w:val="single" w:sz="4" w:space="0" w:color="auto"/>
              <w:bottom w:val="single" w:sz="4" w:space="0" w:color="auto"/>
              <w:right w:val="single" w:sz="4" w:space="0" w:color="auto"/>
            </w:tcBorders>
            <w:shd w:val="clear" w:color="auto" w:fill="auto"/>
            <w:vAlign w:val="bottom"/>
          </w:tcPr>
          <w:p w14:paraId="5BC65849"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Євчак </w:t>
            </w:r>
          </w:p>
        </w:tc>
        <w:tc>
          <w:tcPr>
            <w:tcW w:w="1827" w:type="dxa"/>
            <w:gridSpan w:val="2"/>
            <w:tcBorders>
              <w:top w:val="nil"/>
              <w:left w:val="nil"/>
              <w:bottom w:val="single" w:sz="4" w:space="0" w:color="auto"/>
              <w:right w:val="single" w:sz="4" w:space="0" w:color="auto"/>
            </w:tcBorders>
            <w:shd w:val="clear" w:color="auto" w:fill="auto"/>
            <w:vAlign w:val="bottom"/>
          </w:tcPr>
          <w:p w14:paraId="6335C548"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Василь </w:t>
            </w:r>
          </w:p>
        </w:tc>
        <w:tc>
          <w:tcPr>
            <w:tcW w:w="832" w:type="dxa"/>
            <w:shd w:val="clear" w:color="auto" w:fill="auto"/>
            <w:vAlign w:val="center"/>
          </w:tcPr>
          <w:p w14:paraId="20DE3E7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090E1C0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shd w:val="clear" w:color="auto" w:fill="auto"/>
            <w:vAlign w:val="center"/>
          </w:tcPr>
          <w:p w14:paraId="7D558A4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55A7F62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279A2C8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60AAF70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54" w:type="dxa"/>
            <w:shd w:val="clear" w:color="auto" w:fill="auto"/>
            <w:vAlign w:val="center"/>
          </w:tcPr>
          <w:p w14:paraId="19D3CC6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3C9425EC" w14:textId="77777777" w:rsidTr="000207E8">
        <w:trPr>
          <w:trHeight w:hRule="exact" w:val="340"/>
        </w:trPr>
        <w:tc>
          <w:tcPr>
            <w:tcW w:w="667" w:type="dxa"/>
            <w:shd w:val="clear" w:color="auto" w:fill="auto"/>
          </w:tcPr>
          <w:p w14:paraId="6F230A0F"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5</w:t>
            </w:r>
          </w:p>
        </w:tc>
        <w:tc>
          <w:tcPr>
            <w:tcW w:w="1402" w:type="dxa"/>
            <w:tcBorders>
              <w:top w:val="nil"/>
              <w:left w:val="single" w:sz="4" w:space="0" w:color="auto"/>
              <w:bottom w:val="single" w:sz="4" w:space="0" w:color="auto"/>
              <w:right w:val="single" w:sz="4" w:space="0" w:color="auto"/>
            </w:tcBorders>
            <w:shd w:val="clear" w:color="auto" w:fill="auto"/>
            <w:vAlign w:val="bottom"/>
          </w:tcPr>
          <w:p w14:paraId="2E45C6FA"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Йокоб </w:t>
            </w:r>
          </w:p>
        </w:tc>
        <w:tc>
          <w:tcPr>
            <w:tcW w:w="1827" w:type="dxa"/>
            <w:gridSpan w:val="2"/>
            <w:tcBorders>
              <w:top w:val="nil"/>
              <w:left w:val="nil"/>
              <w:bottom w:val="single" w:sz="4" w:space="0" w:color="auto"/>
              <w:right w:val="single" w:sz="4" w:space="0" w:color="auto"/>
            </w:tcBorders>
            <w:shd w:val="clear" w:color="auto" w:fill="auto"/>
            <w:vAlign w:val="bottom"/>
          </w:tcPr>
          <w:p w14:paraId="45EF4374"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Олександра </w:t>
            </w:r>
          </w:p>
        </w:tc>
        <w:tc>
          <w:tcPr>
            <w:tcW w:w="832" w:type="dxa"/>
            <w:shd w:val="clear" w:color="auto" w:fill="auto"/>
            <w:vAlign w:val="center"/>
          </w:tcPr>
          <w:p w14:paraId="06FBA2C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7EA0FD9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shd w:val="clear" w:color="auto" w:fill="auto"/>
            <w:vAlign w:val="center"/>
          </w:tcPr>
          <w:p w14:paraId="012C89E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24B24D4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833" w:type="dxa"/>
            <w:shd w:val="clear" w:color="auto" w:fill="auto"/>
            <w:vAlign w:val="center"/>
          </w:tcPr>
          <w:p w14:paraId="674BCD7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62168C2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160AEF8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1B6DBFDF" w14:textId="77777777" w:rsidTr="000207E8">
        <w:trPr>
          <w:trHeight w:hRule="exact" w:val="340"/>
        </w:trPr>
        <w:tc>
          <w:tcPr>
            <w:tcW w:w="667" w:type="dxa"/>
            <w:shd w:val="clear" w:color="auto" w:fill="auto"/>
          </w:tcPr>
          <w:p w14:paraId="1A7FAFB2"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6</w:t>
            </w:r>
          </w:p>
        </w:tc>
        <w:tc>
          <w:tcPr>
            <w:tcW w:w="1402" w:type="dxa"/>
            <w:tcBorders>
              <w:top w:val="nil"/>
              <w:left w:val="single" w:sz="4" w:space="0" w:color="auto"/>
              <w:bottom w:val="single" w:sz="4" w:space="0" w:color="auto"/>
              <w:right w:val="single" w:sz="4" w:space="0" w:color="auto"/>
            </w:tcBorders>
            <w:shd w:val="clear" w:color="auto" w:fill="auto"/>
            <w:vAlign w:val="bottom"/>
          </w:tcPr>
          <w:p w14:paraId="2F83F4CA"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Ковач</w:t>
            </w:r>
          </w:p>
        </w:tc>
        <w:tc>
          <w:tcPr>
            <w:tcW w:w="1827" w:type="dxa"/>
            <w:gridSpan w:val="2"/>
            <w:tcBorders>
              <w:top w:val="nil"/>
              <w:left w:val="nil"/>
              <w:bottom w:val="single" w:sz="4" w:space="0" w:color="auto"/>
              <w:right w:val="single" w:sz="4" w:space="0" w:color="auto"/>
            </w:tcBorders>
            <w:shd w:val="clear" w:color="auto" w:fill="auto"/>
            <w:vAlign w:val="bottom"/>
          </w:tcPr>
          <w:p w14:paraId="7452BAE7"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Рейка </w:t>
            </w:r>
          </w:p>
        </w:tc>
        <w:tc>
          <w:tcPr>
            <w:tcW w:w="832" w:type="dxa"/>
            <w:shd w:val="clear" w:color="auto" w:fill="auto"/>
            <w:vAlign w:val="center"/>
          </w:tcPr>
          <w:p w14:paraId="24D921B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833" w:type="dxa"/>
            <w:shd w:val="clear" w:color="auto" w:fill="auto"/>
            <w:vAlign w:val="center"/>
          </w:tcPr>
          <w:p w14:paraId="38EFFFD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6A36AD1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833" w:type="dxa"/>
            <w:shd w:val="clear" w:color="auto" w:fill="auto"/>
            <w:vAlign w:val="center"/>
          </w:tcPr>
          <w:p w14:paraId="4E9AA72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shd w:val="clear" w:color="auto" w:fill="auto"/>
            <w:vAlign w:val="center"/>
          </w:tcPr>
          <w:p w14:paraId="1E0BDA5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47C4EF0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6913108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3DA1235C" w14:textId="77777777" w:rsidTr="000207E8">
        <w:trPr>
          <w:trHeight w:hRule="exact" w:val="340"/>
        </w:trPr>
        <w:tc>
          <w:tcPr>
            <w:tcW w:w="667" w:type="dxa"/>
            <w:shd w:val="clear" w:color="auto" w:fill="auto"/>
          </w:tcPr>
          <w:p w14:paraId="5C6683A9"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7</w:t>
            </w:r>
          </w:p>
        </w:tc>
        <w:tc>
          <w:tcPr>
            <w:tcW w:w="1402" w:type="dxa"/>
            <w:tcBorders>
              <w:top w:val="nil"/>
              <w:left w:val="single" w:sz="4" w:space="0" w:color="auto"/>
              <w:bottom w:val="single" w:sz="4" w:space="0" w:color="auto"/>
              <w:right w:val="single" w:sz="4" w:space="0" w:color="auto"/>
            </w:tcBorders>
            <w:shd w:val="clear" w:color="auto" w:fill="auto"/>
            <w:vAlign w:val="bottom"/>
          </w:tcPr>
          <w:p w14:paraId="63D5C654"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Колонич </w:t>
            </w:r>
          </w:p>
        </w:tc>
        <w:tc>
          <w:tcPr>
            <w:tcW w:w="1827" w:type="dxa"/>
            <w:gridSpan w:val="2"/>
            <w:tcBorders>
              <w:top w:val="nil"/>
              <w:left w:val="nil"/>
              <w:bottom w:val="single" w:sz="4" w:space="0" w:color="auto"/>
              <w:right w:val="single" w:sz="4" w:space="0" w:color="auto"/>
            </w:tcBorders>
            <w:shd w:val="clear" w:color="auto" w:fill="auto"/>
            <w:vAlign w:val="bottom"/>
          </w:tcPr>
          <w:p w14:paraId="1B267FDA"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Валентина </w:t>
            </w:r>
          </w:p>
        </w:tc>
        <w:tc>
          <w:tcPr>
            <w:tcW w:w="832" w:type="dxa"/>
            <w:shd w:val="clear" w:color="auto" w:fill="auto"/>
            <w:vAlign w:val="center"/>
          </w:tcPr>
          <w:p w14:paraId="2F0380E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833" w:type="dxa"/>
            <w:shd w:val="clear" w:color="auto" w:fill="auto"/>
            <w:vAlign w:val="center"/>
          </w:tcPr>
          <w:p w14:paraId="3475B67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833" w:type="dxa"/>
            <w:shd w:val="clear" w:color="auto" w:fill="auto"/>
            <w:vAlign w:val="center"/>
          </w:tcPr>
          <w:p w14:paraId="22E5360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4E5601E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12</w:t>
            </w:r>
          </w:p>
        </w:tc>
        <w:tc>
          <w:tcPr>
            <w:tcW w:w="833" w:type="dxa"/>
            <w:shd w:val="clear" w:color="auto" w:fill="auto"/>
            <w:vAlign w:val="center"/>
          </w:tcPr>
          <w:p w14:paraId="5494F66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833" w:type="dxa"/>
            <w:shd w:val="clear" w:color="auto" w:fill="auto"/>
            <w:vAlign w:val="center"/>
          </w:tcPr>
          <w:p w14:paraId="71BEB42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3C12F08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8</w:t>
            </w:r>
          </w:p>
        </w:tc>
      </w:tr>
      <w:tr w:rsidR="000207E8" w:rsidRPr="000A511A" w14:paraId="14E8C028" w14:textId="77777777" w:rsidTr="000207E8">
        <w:trPr>
          <w:trHeight w:hRule="exact" w:val="340"/>
        </w:trPr>
        <w:tc>
          <w:tcPr>
            <w:tcW w:w="667" w:type="dxa"/>
            <w:shd w:val="clear" w:color="auto" w:fill="auto"/>
          </w:tcPr>
          <w:p w14:paraId="69D6577C"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8</w:t>
            </w:r>
          </w:p>
        </w:tc>
        <w:tc>
          <w:tcPr>
            <w:tcW w:w="1402" w:type="dxa"/>
            <w:tcBorders>
              <w:top w:val="nil"/>
              <w:left w:val="single" w:sz="4" w:space="0" w:color="auto"/>
              <w:bottom w:val="single" w:sz="4" w:space="0" w:color="auto"/>
              <w:right w:val="single" w:sz="4" w:space="0" w:color="auto"/>
            </w:tcBorders>
            <w:shd w:val="clear" w:color="auto" w:fill="auto"/>
            <w:vAlign w:val="bottom"/>
          </w:tcPr>
          <w:p w14:paraId="5EE732CC"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Куруц </w:t>
            </w:r>
          </w:p>
        </w:tc>
        <w:tc>
          <w:tcPr>
            <w:tcW w:w="1827" w:type="dxa"/>
            <w:gridSpan w:val="2"/>
            <w:tcBorders>
              <w:top w:val="nil"/>
              <w:left w:val="nil"/>
              <w:bottom w:val="single" w:sz="4" w:space="0" w:color="auto"/>
              <w:right w:val="single" w:sz="4" w:space="0" w:color="auto"/>
            </w:tcBorders>
            <w:shd w:val="clear" w:color="auto" w:fill="auto"/>
            <w:vAlign w:val="bottom"/>
          </w:tcPr>
          <w:p w14:paraId="66949486"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Денис </w:t>
            </w:r>
          </w:p>
        </w:tc>
        <w:tc>
          <w:tcPr>
            <w:tcW w:w="832" w:type="dxa"/>
            <w:shd w:val="clear" w:color="auto" w:fill="auto"/>
            <w:vAlign w:val="center"/>
          </w:tcPr>
          <w:p w14:paraId="6D12BF6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0345D3C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shd w:val="clear" w:color="auto" w:fill="auto"/>
            <w:vAlign w:val="center"/>
          </w:tcPr>
          <w:p w14:paraId="28D90DA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29ED42D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833" w:type="dxa"/>
            <w:shd w:val="clear" w:color="auto" w:fill="auto"/>
            <w:vAlign w:val="center"/>
          </w:tcPr>
          <w:p w14:paraId="0E292E8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5CEAF2B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54" w:type="dxa"/>
            <w:shd w:val="clear" w:color="auto" w:fill="auto"/>
            <w:vAlign w:val="center"/>
          </w:tcPr>
          <w:p w14:paraId="3C6F4CF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4888E29A" w14:textId="77777777" w:rsidTr="000207E8">
        <w:trPr>
          <w:trHeight w:hRule="exact" w:val="340"/>
        </w:trPr>
        <w:tc>
          <w:tcPr>
            <w:tcW w:w="667" w:type="dxa"/>
            <w:shd w:val="clear" w:color="auto" w:fill="auto"/>
          </w:tcPr>
          <w:p w14:paraId="40206DE3"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9</w:t>
            </w:r>
          </w:p>
        </w:tc>
        <w:tc>
          <w:tcPr>
            <w:tcW w:w="1402" w:type="dxa"/>
            <w:tcBorders>
              <w:top w:val="nil"/>
              <w:left w:val="single" w:sz="4" w:space="0" w:color="auto"/>
              <w:bottom w:val="single" w:sz="4" w:space="0" w:color="auto"/>
              <w:right w:val="single" w:sz="4" w:space="0" w:color="auto"/>
            </w:tcBorders>
            <w:shd w:val="clear" w:color="auto" w:fill="auto"/>
            <w:vAlign w:val="bottom"/>
          </w:tcPr>
          <w:p w14:paraId="37246F83"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Лумпер</w:t>
            </w:r>
          </w:p>
        </w:tc>
        <w:tc>
          <w:tcPr>
            <w:tcW w:w="1827" w:type="dxa"/>
            <w:gridSpan w:val="2"/>
            <w:tcBorders>
              <w:top w:val="nil"/>
              <w:left w:val="nil"/>
              <w:bottom w:val="single" w:sz="4" w:space="0" w:color="auto"/>
              <w:right w:val="single" w:sz="4" w:space="0" w:color="auto"/>
            </w:tcBorders>
            <w:shd w:val="clear" w:color="auto" w:fill="auto"/>
            <w:vAlign w:val="bottom"/>
          </w:tcPr>
          <w:p w14:paraId="0BD6CA76"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Давид </w:t>
            </w:r>
          </w:p>
        </w:tc>
        <w:tc>
          <w:tcPr>
            <w:tcW w:w="832" w:type="dxa"/>
            <w:shd w:val="clear" w:color="auto" w:fill="auto"/>
            <w:vAlign w:val="center"/>
          </w:tcPr>
          <w:p w14:paraId="4A21CA7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833" w:type="dxa"/>
            <w:shd w:val="clear" w:color="auto" w:fill="auto"/>
            <w:vAlign w:val="center"/>
          </w:tcPr>
          <w:p w14:paraId="0D61EB0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833" w:type="dxa"/>
            <w:shd w:val="clear" w:color="auto" w:fill="auto"/>
            <w:vAlign w:val="center"/>
          </w:tcPr>
          <w:p w14:paraId="0082990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833" w:type="dxa"/>
            <w:shd w:val="clear" w:color="auto" w:fill="auto"/>
            <w:vAlign w:val="center"/>
          </w:tcPr>
          <w:p w14:paraId="2D3481F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5269FEC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4760D44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68BD7D9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7F1A4D44" w14:textId="77777777" w:rsidTr="000207E8">
        <w:trPr>
          <w:trHeight w:hRule="exact" w:val="340"/>
        </w:trPr>
        <w:tc>
          <w:tcPr>
            <w:tcW w:w="667" w:type="dxa"/>
            <w:shd w:val="clear" w:color="auto" w:fill="auto"/>
          </w:tcPr>
          <w:p w14:paraId="4669FD5F"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10</w:t>
            </w:r>
          </w:p>
        </w:tc>
        <w:tc>
          <w:tcPr>
            <w:tcW w:w="1402" w:type="dxa"/>
            <w:tcBorders>
              <w:top w:val="nil"/>
              <w:left w:val="single" w:sz="4" w:space="0" w:color="auto"/>
              <w:bottom w:val="single" w:sz="4" w:space="0" w:color="auto"/>
              <w:right w:val="single" w:sz="4" w:space="0" w:color="auto"/>
            </w:tcBorders>
            <w:shd w:val="clear" w:color="auto" w:fill="auto"/>
            <w:vAlign w:val="bottom"/>
          </w:tcPr>
          <w:p w14:paraId="6B29EDAA"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Майзак </w:t>
            </w:r>
          </w:p>
        </w:tc>
        <w:tc>
          <w:tcPr>
            <w:tcW w:w="1827" w:type="dxa"/>
            <w:gridSpan w:val="2"/>
            <w:tcBorders>
              <w:top w:val="nil"/>
              <w:left w:val="nil"/>
              <w:bottom w:val="single" w:sz="4" w:space="0" w:color="auto"/>
              <w:right w:val="single" w:sz="4" w:space="0" w:color="auto"/>
            </w:tcBorders>
            <w:shd w:val="clear" w:color="auto" w:fill="auto"/>
            <w:vAlign w:val="bottom"/>
          </w:tcPr>
          <w:p w14:paraId="428F8FE3"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Регіна </w:t>
            </w:r>
          </w:p>
        </w:tc>
        <w:tc>
          <w:tcPr>
            <w:tcW w:w="832" w:type="dxa"/>
            <w:shd w:val="clear" w:color="auto" w:fill="auto"/>
            <w:vAlign w:val="center"/>
          </w:tcPr>
          <w:p w14:paraId="188FDE7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shd w:val="clear" w:color="auto" w:fill="auto"/>
            <w:vAlign w:val="center"/>
          </w:tcPr>
          <w:p w14:paraId="6257583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4BE145D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1C4265D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3A48A25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shd w:val="clear" w:color="auto" w:fill="auto"/>
            <w:vAlign w:val="center"/>
          </w:tcPr>
          <w:p w14:paraId="0F8801C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6FB7F40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1508F85D" w14:textId="77777777" w:rsidTr="000207E8">
        <w:trPr>
          <w:trHeight w:hRule="exact" w:val="340"/>
        </w:trPr>
        <w:tc>
          <w:tcPr>
            <w:tcW w:w="667" w:type="dxa"/>
            <w:shd w:val="clear" w:color="auto" w:fill="auto"/>
          </w:tcPr>
          <w:p w14:paraId="2F1332E6"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11</w:t>
            </w:r>
          </w:p>
        </w:tc>
        <w:tc>
          <w:tcPr>
            <w:tcW w:w="1402" w:type="dxa"/>
            <w:tcBorders>
              <w:top w:val="nil"/>
              <w:left w:val="single" w:sz="4" w:space="0" w:color="auto"/>
              <w:bottom w:val="single" w:sz="4" w:space="0" w:color="auto"/>
              <w:right w:val="single" w:sz="4" w:space="0" w:color="auto"/>
            </w:tcBorders>
            <w:shd w:val="clear" w:color="auto" w:fill="auto"/>
            <w:vAlign w:val="bottom"/>
          </w:tcPr>
          <w:p w14:paraId="0E946B83"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Січ </w:t>
            </w:r>
          </w:p>
        </w:tc>
        <w:tc>
          <w:tcPr>
            <w:tcW w:w="1827" w:type="dxa"/>
            <w:gridSpan w:val="2"/>
            <w:tcBorders>
              <w:top w:val="nil"/>
              <w:left w:val="nil"/>
              <w:bottom w:val="single" w:sz="4" w:space="0" w:color="auto"/>
              <w:right w:val="single" w:sz="4" w:space="0" w:color="auto"/>
            </w:tcBorders>
            <w:shd w:val="clear" w:color="auto" w:fill="auto"/>
            <w:vAlign w:val="bottom"/>
          </w:tcPr>
          <w:p w14:paraId="6EED3EC7"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Інеса </w:t>
            </w:r>
          </w:p>
        </w:tc>
        <w:tc>
          <w:tcPr>
            <w:tcW w:w="832" w:type="dxa"/>
            <w:shd w:val="clear" w:color="auto" w:fill="auto"/>
            <w:vAlign w:val="center"/>
          </w:tcPr>
          <w:p w14:paraId="1E8E4F5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shd w:val="clear" w:color="auto" w:fill="auto"/>
            <w:vAlign w:val="center"/>
          </w:tcPr>
          <w:p w14:paraId="548721A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5F2334C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64AD5F3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6A2B549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1B581B5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54" w:type="dxa"/>
            <w:shd w:val="clear" w:color="auto" w:fill="auto"/>
            <w:vAlign w:val="center"/>
          </w:tcPr>
          <w:p w14:paraId="1E1E8CB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77D3274A" w14:textId="77777777" w:rsidTr="000207E8">
        <w:trPr>
          <w:trHeight w:hRule="exact" w:val="340"/>
        </w:trPr>
        <w:tc>
          <w:tcPr>
            <w:tcW w:w="667" w:type="dxa"/>
            <w:shd w:val="clear" w:color="auto" w:fill="auto"/>
          </w:tcPr>
          <w:p w14:paraId="142CBDE3"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12</w:t>
            </w:r>
          </w:p>
        </w:tc>
        <w:tc>
          <w:tcPr>
            <w:tcW w:w="1402" w:type="dxa"/>
            <w:tcBorders>
              <w:top w:val="nil"/>
              <w:left w:val="single" w:sz="4" w:space="0" w:color="auto"/>
              <w:bottom w:val="single" w:sz="4" w:space="0" w:color="auto"/>
              <w:right w:val="single" w:sz="4" w:space="0" w:color="auto"/>
            </w:tcBorders>
            <w:shd w:val="clear" w:color="auto" w:fill="auto"/>
            <w:vAlign w:val="bottom"/>
          </w:tcPr>
          <w:p w14:paraId="137D667D"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Тромбола </w:t>
            </w:r>
          </w:p>
        </w:tc>
        <w:tc>
          <w:tcPr>
            <w:tcW w:w="1827" w:type="dxa"/>
            <w:gridSpan w:val="2"/>
            <w:tcBorders>
              <w:top w:val="nil"/>
              <w:left w:val="nil"/>
              <w:bottom w:val="single" w:sz="4" w:space="0" w:color="auto"/>
              <w:right w:val="single" w:sz="4" w:space="0" w:color="auto"/>
            </w:tcBorders>
            <w:shd w:val="clear" w:color="auto" w:fill="auto"/>
            <w:vAlign w:val="bottom"/>
          </w:tcPr>
          <w:p w14:paraId="4CD185A7"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Евеліна </w:t>
            </w:r>
          </w:p>
        </w:tc>
        <w:tc>
          <w:tcPr>
            <w:tcW w:w="832" w:type="dxa"/>
            <w:shd w:val="clear" w:color="auto" w:fill="auto"/>
            <w:vAlign w:val="center"/>
          </w:tcPr>
          <w:p w14:paraId="1D01330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520E975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14CFABC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7DFD073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6F09DB3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682B7C8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675660F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675F4321" w14:textId="77777777" w:rsidTr="000207E8">
        <w:trPr>
          <w:trHeight w:hRule="exact" w:val="340"/>
        </w:trPr>
        <w:tc>
          <w:tcPr>
            <w:tcW w:w="667" w:type="dxa"/>
            <w:tcBorders>
              <w:bottom w:val="single" w:sz="8" w:space="0" w:color="auto"/>
            </w:tcBorders>
            <w:shd w:val="clear" w:color="auto" w:fill="auto"/>
          </w:tcPr>
          <w:p w14:paraId="7A97453B"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13</w:t>
            </w:r>
          </w:p>
        </w:tc>
        <w:tc>
          <w:tcPr>
            <w:tcW w:w="1402" w:type="dxa"/>
            <w:tcBorders>
              <w:top w:val="nil"/>
              <w:left w:val="single" w:sz="4" w:space="0" w:color="auto"/>
              <w:bottom w:val="single" w:sz="8" w:space="0" w:color="auto"/>
              <w:right w:val="single" w:sz="4" w:space="0" w:color="auto"/>
            </w:tcBorders>
            <w:shd w:val="clear" w:color="auto" w:fill="auto"/>
            <w:vAlign w:val="bottom"/>
          </w:tcPr>
          <w:p w14:paraId="1847D24F"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Уйфолуші </w:t>
            </w:r>
          </w:p>
        </w:tc>
        <w:tc>
          <w:tcPr>
            <w:tcW w:w="1827" w:type="dxa"/>
            <w:gridSpan w:val="2"/>
            <w:tcBorders>
              <w:top w:val="nil"/>
              <w:left w:val="nil"/>
              <w:bottom w:val="single" w:sz="8" w:space="0" w:color="auto"/>
              <w:right w:val="single" w:sz="4" w:space="0" w:color="auto"/>
            </w:tcBorders>
            <w:shd w:val="clear" w:color="auto" w:fill="auto"/>
            <w:vAlign w:val="bottom"/>
          </w:tcPr>
          <w:p w14:paraId="165BED81"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Крістіна </w:t>
            </w:r>
          </w:p>
        </w:tc>
        <w:tc>
          <w:tcPr>
            <w:tcW w:w="832" w:type="dxa"/>
            <w:tcBorders>
              <w:bottom w:val="single" w:sz="8" w:space="0" w:color="auto"/>
            </w:tcBorders>
            <w:shd w:val="clear" w:color="auto" w:fill="auto"/>
            <w:vAlign w:val="center"/>
          </w:tcPr>
          <w:p w14:paraId="5FB3284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833" w:type="dxa"/>
            <w:tcBorders>
              <w:bottom w:val="single" w:sz="8" w:space="0" w:color="auto"/>
            </w:tcBorders>
            <w:shd w:val="clear" w:color="auto" w:fill="auto"/>
            <w:vAlign w:val="center"/>
          </w:tcPr>
          <w:p w14:paraId="771E2C3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833" w:type="dxa"/>
            <w:tcBorders>
              <w:bottom w:val="single" w:sz="8" w:space="0" w:color="auto"/>
            </w:tcBorders>
            <w:shd w:val="clear" w:color="auto" w:fill="auto"/>
            <w:vAlign w:val="center"/>
          </w:tcPr>
          <w:p w14:paraId="5B946D0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833" w:type="dxa"/>
            <w:tcBorders>
              <w:bottom w:val="single" w:sz="8" w:space="0" w:color="auto"/>
            </w:tcBorders>
            <w:shd w:val="clear" w:color="auto" w:fill="auto"/>
            <w:vAlign w:val="center"/>
          </w:tcPr>
          <w:p w14:paraId="6826FD4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tcBorders>
              <w:bottom w:val="single" w:sz="8" w:space="0" w:color="auto"/>
            </w:tcBorders>
            <w:shd w:val="clear" w:color="auto" w:fill="auto"/>
            <w:vAlign w:val="center"/>
          </w:tcPr>
          <w:p w14:paraId="3AD084C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833" w:type="dxa"/>
            <w:tcBorders>
              <w:bottom w:val="single" w:sz="8" w:space="0" w:color="auto"/>
            </w:tcBorders>
            <w:shd w:val="clear" w:color="auto" w:fill="auto"/>
            <w:vAlign w:val="center"/>
          </w:tcPr>
          <w:p w14:paraId="6C82D8A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72BD688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36D34549" w14:textId="77777777" w:rsidTr="000207E8">
        <w:trPr>
          <w:trHeight w:hRule="exact" w:val="340"/>
        </w:trPr>
        <w:tc>
          <w:tcPr>
            <w:tcW w:w="3890" w:type="dxa"/>
            <w:gridSpan w:val="3"/>
            <w:tcBorders>
              <w:top w:val="single" w:sz="8" w:space="0" w:color="auto"/>
              <w:bottom w:val="single" w:sz="8" w:space="0" w:color="auto"/>
            </w:tcBorders>
            <w:shd w:val="clear" w:color="auto" w:fill="auto"/>
            <w:vAlign w:val="center"/>
          </w:tcPr>
          <w:p w14:paraId="4C9F2539"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Обрали предмет</w:t>
            </w:r>
          </w:p>
        </w:tc>
        <w:tc>
          <w:tcPr>
            <w:tcW w:w="838" w:type="dxa"/>
            <w:gridSpan w:val="2"/>
            <w:tcBorders>
              <w:top w:val="single" w:sz="8" w:space="0" w:color="auto"/>
              <w:bottom w:val="single" w:sz="8" w:space="0" w:color="auto"/>
            </w:tcBorders>
            <w:shd w:val="clear" w:color="auto" w:fill="auto"/>
            <w:vAlign w:val="center"/>
          </w:tcPr>
          <w:p w14:paraId="1063EC8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13</w:t>
            </w:r>
          </w:p>
        </w:tc>
        <w:tc>
          <w:tcPr>
            <w:tcW w:w="833" w:type="dxa"/>
            <w:tcBorders>
              <w:top w:val="single" w:sz="8" w:space="0" w:color="auto"/>
              <w:bottom w:val="single" w:sz="8" w:space="0" w:color="auto"/>
            </w:tcBorders>
            <w:shd w:val="clear" w:color="auto" w:fill="auto"/>
            <w:vAlign w:val="center"/>
          </w:tcPr>
          <w:p w14:paraId="6476A5D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13</w:t>
            </w:r>
          </w:p>
        </w:tc>
        <w:tc>
          <w:tcPr>
            <w:tcW w:w="833" w:type="dxa"/>
            <w:tcBorders>
              <w:top w:val="single" w:sz="8" w:space="0" w:color="auto"/>
              <w:bottom w:val="single" w:sz="8" w:space="0" w:color="auto"/>
            </w:tcBorders>
            <w:shd w:val="clear" w:color="auto" w:fill="auto"/>
            <w:vAlign w:val="center"/>
          </w:tcPr>
          <w:p w14:paraId="36C4903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833" w:type="dxa"/>
            <w:tcBorders>
              <w:top w:val="single" w:sz="8" w:space="0" w:color="auto"/>
              <w:bottom w:val="single" w:sz="8" w:space="0" w:color="auto"/>
            </w:tcBorders>
            <w:shd w:val="clear" w:color="auto" w:fill="auto"/>
            <w:vAlign w:val="center"/>
          </w:tcPr>
          <w:p w14:paraId="2DDDF59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833" w:type="dxa"/>
            <w:tcBorders>
              <w:top w:val="single" w:sz="8" w:space="0" w:color="auto"/>
              <w:bottom w:val="single" w:sz="8" w:space="0" w:color="auto"/>
            </w:tcBorders>
            <w:shd w:val="clear" w:color="auto" w:fill="auto"/>
            <w:vAlign w:val="center"/>
          </w:tcPr>
          <w:p w14:paraId="3723404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tcBorders>
              <w:top w:val="single" w:sz="8" w:space="0" w:color="auto"/>
              <w:bottom w:val="single" w:sz="8" w:space="0" w:color="auto"/>
            </w:tcBorders>
            <w:shd w:val="clear" w:color="auto" w:fill="auto"/>
            <w:vAlign w:val="center"/>
          </w:tcPr>
          <w:p w14:paraId="5E65B3E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54" w:type="dxa"/>
            <w:tcBorders>
              <w:top w:val="single" w:sz="8" w:space="0" w:color="auto"/>
              <w:bottom w:val="single" w:sz="8" w:space="0" w:color="auto"/>
            </w:tcBorders>
            <w:shd w:val="clear" w:color="auto" w:fill="auto"/>
            <w:vAlign w:val="center"/>
          </w:tcPr>
          <w:p w14:paraId="7EB3125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r>
      <w:tr w:rsidR="000207E8" w:rsidRPr="000A511A" w14:paraId="47D3A0AC" w14:textId="77777777" w:rsidTr="000207E8">
        <w:trPr>
          <w:trHeight w:hRule="exact" w:val="340"/>
        </w:trPr>
        <w:tc>
          <w:tcPr>
            <w:tcW w:w="3890" w:type="dxa"/>
            <w:gridSpan w:val="3"/>
            <w:tcBorders>
              <w:top w:val="single" w:sz="8" w:space="0" w:color="auto"/>
              <w:bottom w:val="single" w:sz="4" w:space="0" w:color="FFFFFF"/>
            </w:tcBorders>
            <w:shd w:val="clear" w:color="auto" w:fill="auto"/>
            <w:vAlign w:val="center"/>
          </w:tcPr>
          <w:p w14:paraId="6215C57A"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Високий рівень</w:t>
            </w:r>
          </w:p>
        </w:tc>
        <w:tc>
          <w:tcPr>
            <w:tcW w:w="838" w:type="dxa"/>
            <w:gridSpan w:val="2"/>
            <w:tcBorders>
              <w:top w:val="single" w:sz="8" w:space="0" w:color="auto"/>
              <w:bottom w:val="single" w:sz="4" w:space="0" w:color="FFFFFF"/>
            </w:tcBorders>
            <w:shd w:val="clear" w:color="auto" w:fill="auto"/>
            <w:vAlign w:val="center"/>
          </w:tcPr>
          <w:p w14:paraId="7845CFD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p w14:paraId="2943EC09" w14:textId="77777777" w:rsidR="000207E8" w:rsidRPr="000A511A" w:rsidRDefault="000207E8" w:rsidP="000207E8">
            <w:pPr>
              <w:spacing w:after="0"/>
              <w:jc w:val="center"/>
              <w:rPr>
                <w:rFonts w:ascii="Times New Roman" w:hAnsi="Times New Roman" w:cs="Times New Roman"/>
                <w:sz w:val="24"/>
                <w:szCs w:val="24"/>
              </w:rPr>
            </w:pPr>
          </w:p>
          <w:p w14:paraId="2DC2E944" w14:textId="77777777" w:rsidR="000207E8" w:rsidRPr="000A511A" w:rsidRDefault="000207E8" w:rsidP="000207E8">
            <w:pPr>
              <w:spacing w:after="0"/>
              <w:jc w:val="center"/>
              <w:rPr>
                <w:rFonts w:ascii="Times New Roman" w:hAnsi="Times New Roman" w:cs="Times New Roman"/>
                <w:sz w:val="24"/>
                <w:szCs w:val="24"/>
              </w:rPr>
            </w:pPr>
          </w:p>
          <w:p w14:paraId="297BA0EF" w14:textId="77777777" w:rsidR="000207E8" w:rsidRPr="000A511A" w:rsidRDefault="000207E8" w:rsidP="000207E8">
            <w:pPr>
              <w:spacing w:after="0"/>
              <w:jc w:val="center"/>
              <w:rPr>
                <w:rFonts w:ascii="Times New Roman" w:hAnsi="Times New Roman" w:cs="Times New Roman"/>
                <w:sz w:val="24"/>
                <w:szCs w:val="24"/>
              </w:rPr>
            </w:pPr>
          </w:p>
        </w:tc>
        <w:tc>
          <w:tcPr>
            <w:tcW w:w="833" w:type="dxa"/>
            <w:tcBorders>
              <w:top w:val="single" w:sz="8" w:space="0" w:color="auto"/>
              <w:bottom w:val="single" w:sz="4" w:space="0" w:color="FFFFFF"/>
            </w:tcBorders>
            <w:shd w:val="clear" w:color="auto" w:fill="auto"/>
            <w:vAlign w:val="center"/>
          </w:tcPr>
          <w:p w14:paraId="06D9B26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top w:val="single" w:sz="8" w:space="0" w:color="auto"/>
              <w:bottom w:val="single" w:sz="4" w:space="0" w:color="FFFFFF"/>
            </w:tcBorders>
            <w:shd w:val="clear" w:color="auto" w:fill="auto"/>
            <w:vAlign w:val="center"/>
          </w:tcPr>
          <w:p w14:paraId="689D575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tcBorders>
              <w:top w:val="single" w:sz="8" w:space="0" w:color="auto"/>
              <w:bottom w:val="single" w:sz="4" w:space="0" w:color="FFFFFF"/>
            </w:tcBorders>
            <w:shd w:val="clear" w:color="auto" w:fill="auto"/>
            <w:vAlign w:val="center"/>
          </w:tcPr>
          <w:p w14:paraId="772C29C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3" w:type="dxa"/>
            <w:tcBorders>
              <w:top w:val="single" w:sz="8" w:space="0" w:color="auto"/>
              <w:bottom w:val="single" w:sz="4" w:space="0" w:color="FFFFFF"/>
            </w:tcBorders>
            <w:shd w:val="clear" w:color="auto" w:fill="auto"/>
            <w:vAlign w:val="center"/>
          </w:tcPr>
          <w:p w14:paraId="744B7F3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3" w:type="dxa"/>
            <w:tcBorders>
              <w:top w:val="single" w:sz="8" w:space="0" w:color="auto"/>
              <w:bottom w:val="single" w:sz="4" w:space="0" w:color="FFFFFF"/>
            </w:tcBorders>
            <w:shd w:val="clear" w:color="auto" w:fill="auto"/>
            <w:vAlign w:val="center"/>
          </w:tcPr>
          <w:p w14:paraId="0F5C95F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54" w:type="dxa"/>
            <w:tcBorders>
              <w:top w:val="single" w:sz="8" w:space="0" w:color="auto"/>
              <w:bottom w:val="single" w:sz="4" w:space="0" w:color="FFFFFF"/>
            </w:tcBorders>
            <w:shd w:val="clear" w:color="auto" w:fill="auto"/>
            <w:vAlign w:val="center"/>
          </w:tcPr>
          <w:p w14:paraId="6DF0BEC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r>
      <w:tr w:rsidR="000207E8" w:rsidRPr="000A511A" w14:paraId="562F804E" w14:textId="77777777" w:rsidTr="000207E8">
        <w:trPr>
          <w:trHeight w:hRule="exact" w:val="340"/>
        </w:trPr>
        <w:tc>
          <w:tcPr>
            <w:tcW w:w="3890" w:type="dxa"/>
            <w:gridSpan w:val="3"/>
            <w:tcBorders>
              <w:top w:val="single" w:sz="4" w:space="0" w:color="FFFFFF"/>
            </w:tcBorders>
            <w:shd w:val="clear" w:color="auto" w:fill="auto"/>
            <w:vAlign w:val="center"/>
          </w:tcPr>
          <w:p w14:paraId="1CC7D24F"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 xml:space="preserve">у % </w:t>
            </w:r>
          </w:p>
        </w:tc>
        <w:tc>
          <w:tcPr>
            <w:tcW w:w="838" w:type="dxa"/>
            <w:gridSpan w:val="2"/>
            <w:tcBorders>
              <w:top w:val="single" w:sz="4" w:space="0" w:color="FFFFFF"/>
            </w:tcBorders>
            <w:shd w:val="clear" w:color="auto" w:fill="auto"/>
            <w:vAlign w:val="center"/>
          </w:tcPr>
          <w:p w14:paraId="38DBE2C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9 %</w:t>
            </w:r>
          </w:p>
        </w:tc>
        <w:tc>
          <w:tcPr>
            <w:tcW w:w="833" w:type="dxa"/>
            <w:tcBorders>
              <w:top w:val="single" w:sz="4" w:space="0" w:color="FFFFFF"/>
            </w:tcBorders>
            <w:shd w:val="clear" w:color="auto" w:fill="auto"/>
            <w:vAlign w:val="center"/>
          </w:tcPr>
          <w:p w14:paraId="66981AC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3" w:type="dxa"/>
            <w:tcBorders>
              <w:top w:val="single" w:sz="4" w:space="0" w:color="FFFFFF"/>
            </w:tcBorders>
            <w:shd w:val="clear" w:color="auto" w:fill="auto"/>
            <w:vAlign w:val="center"/>
          </w:tcPr>
          <w:p w14:paraId="744905E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29  %</w:t>
            </w:r>
          </w:p>
        </w:tc>
        <w:tc>
          <w:tcPr>
            <w:tcW w:w="833" w:type="dxa"/>
            <w:tcBorders>
              <w:top w:val="single" w:sz="4" w:space="0" w:color="FFFFFF"/>
            </w:tcBorders>
            <w:shd w:val="clear" w:color="auto" w:fill="auto"/>
            <w:vAlign w:val="center"/>
          </w:tcPr>
          <w:p w14:paraId="3073A00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13 %</w:t>
            </w:r>
          </w:p>
        </w:tc>
        <w:tc>
          <w:tcPr>
            <w:tcW w:w="833" w:type="dxa"/>
            <w:tcBorders>
              <w:top w:val="single" w:sz="4" w:space="0" w:color="FFFFFF"/>
            </w:tcBorders>
            <w:shd w:val="clear" w:color="auto" w:fill="auto"/>
            <w:vAlign w:val="center"/>
          </w:tcPr>
          <w:p w14:paraId="5ECEAF7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33 %</w:t>
            </w:r>
          </w:p>
        </w:tc>
        <w:tc>
          <w:tcPr>
            <w:tcW w:w="833" w:type="dxa"/>
            <w:tcBorders>
              <w:top w:val="single" w:sz="4" w:space="0" w:color="FFFFFF"/>
            </w:tcBorders>
            <w:shd w:val="clear" w:color="auto" w:fill="auto"/>
            <w:vAlign w:val="center"/>
          </w:tcPr>
          <w:p w14:paraId="3A2E454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54" w:type="dxa"/>
            <w:tcBorders>
              <w:top w:val="single" w:sz="4" w:space="0" w:color="FFFFFF"/>
            </w:tcBorders>
            <w:shd w:val="clear" w:color="auto" w:fill="auto"/>
            <w:vAlign w:val="center"/>
          </w:tcPr>
          <w:p w14:paraId="1C2518A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r>
      <w:tr w:rsidR="000207E8" w:rsidRPr="000A511A" w14:paraId="1ED57EE8" w14:textId="77777777" w:rsidTr="000207E8">
        <w:trPr>
          <w:trHeight w:hRule="exact" w:val="340"/>
        </w:trPr>
        <w:tc>
          <w:tcPr>
            <w:tcW w:w="3890" w:type="dxa"/>
            <w:gridSpan w:val="3"/>
            <w:tcBorders>
              <w:bottom w:val="single" w:sz="4" w:space="0" w:color="FFFFFF"/>
            </w:tcBorders>
            <w:shd w:val="clear" w:color="auto" w:fill="auto"/>
            <w:vAlign w:val="center"/>
          </w:tcPr>
          <w:p w14:paraId="775A0EAB"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Достатній рівень</w:t>
            </w:r>
          </w:p>
        </w:tc>
        <w:tc>
          <w:tcPr>
            <w:tcW w:w="838" w:type="dxa"/>
            <w:gridSpan w:val="2"/>
            <w:tcBorders>
              <w:bottom w:val="single" w:sz="4" w:space="0" w:color="FFFFFF"/>
            </w:tcBorders>
            <w:shd w:val="clear" w:color="auto" w:fill="auto"/>
            <w:vAlign w:val="center"/>
          </w:tcPr>
          <w:p w14:paraId="54F1AA4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tcBorders>
              <w:bottom w:val="single" w:sz="4" w:space="0" w:color="FFFFFF"/>
            </w:tcBorders>
            <w:shd w:val="clear" w:color="auto" w:fill="auto"/>
            <w:vAlign w:val="center"/>
          </w:tcPr>
          <w:p w14:paraId="561D94C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tcBorders>
              <w:bottom w:val="single" w:sz="4" w:space="0" w:color="FFFFFF"/>
            </w:tcBorders>
            <w:shd w:val="clear" w:color="auto" w:fill="auto"/>
            <w:vAlign w:val="center"/>
          </w:tcPr>
          <w:p w14:paraId="47E2226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3" w:type="dxa"/>
            <w:tcBorders>
              <w:bottom w:val="single" w:sz="4" w:space="0" w:color="FFFFFF"/>
            </w:tcBorders>
            <w:shd w:val="clear" w:color="auto" w:fill="auto"/>
            <w:vAlign w:val="center"/>
          </w:tcPr>
          <w:p w14:paraId="494E065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tcBorders>
              <w:bottom w:val="single" w:sz="4" w:space="0" w:color="FFFFFF"/>
            </w:tcBorders>
            <w:shd w:val="clear" w:color="auto" w:fill="auto"/>
            <w:vAlign w:val="center"/>
          </w:tcPr>
          <w:p w14:paraId="5156BB7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3" w:type="dxa"/>
            <w:tcBorders>
              <w:bottom w:val="single" w:sz="4" w:space="0" w:color="FFFFFF"/>
            </w:tcBorders>
            <w:shd w:val="clear" w:color="auto" w:fill="auto"/>
            <w:vAlign w:val="center"/>
          </w:tcPr>
          <w:p w14:paraId="07624EA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54" w:type="dxa"/>
            <w:tcBorders>
              <w:bottom w:val="single" w:sz="4" w:space="0" w:color="FFFFFF"/>
            </w:tcBorders>
            <w:shd w:val="clear" w:color="auto" w:fill="auto"/>
            <w:vAlign w:val="center"/>
          </w:tcPr>
          <w:p w14:paraId="616FF34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r>
      <w:tr w:rsidR="000207E8" w:rsidRPr="000A511A" w14:paraId="42C0EDCD" w14:textId="77777777" w:rsidTr="000207E8">
        <w:trPr>
          <w:trHeight w:hRule="exact" w:val="340"/>
        </w:trPr>
        <w:tc>
          <w:tcPr>
            <w:tcW w:w="3890" w:type="dxa"/>
            <w:gridSpan w:val="3"/>
            <w:tcBorders>
              <w:top w:val="single" w:sz="4" w:space="0" w:color="FFFFFF"/>
            </w:tcBorders>
            <w:shd w:val="clear" w:color="auto" w:fill="auto"/>
            <w:vAlign w:val="center"/>
          </w:tcPr>
          <w:p w14:paraId="7F724B04"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у %</w:t>
            </w:r>
          </w:p>
        </w:tc>
        <w:tc>
          <w:tcPr>
            <w:tcW w:w="838" w:type="dxa"/>
            <w:gridSpan w:val="2"/>
            <w:tcBorders>
              <w:top w:val="single" w:sz="4" w:space="0" w:color="FFFFFF"/>
            </w:tcBorders>
            <w:shd w:val="clear" w:color="auto" w:fill="auto"/>
            <w:vAlign w:val="center"/>
          </w:tcPr>
          <w:p w14:paraId="5EB4D64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27 %</w:t>
            </w:r>
          </w:p>
        </w:tc>
        <w:tc>
          <w:tcPr>
            <w:tcW w:w="833" w:type="dxa"/>
            <w:tcBorders>
              <w:top w:val="single" w:sz="4" w:space="0" w:color="FFFFFF"/>
            </w:tcBorders>
            <w:shd w:val="clear" w:color="auto" w:fill="auto"/>
            <w:vAlign w:val="center"/>
          </w:tcPr>
          <w:p w14:paraId="5A8C7AE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38 %</w:t>
            </w:r>
          </w:p>
        </w:tc>
        <w:tc>
          <w:tcPr>
            <w:tcW w:w="833" w:type="dxa"/>
            <w:tcBorders>
              <w:top w:val="single" w:sz="4" w:space="0" w:color="FFFFFF"/>
            </w:tcBorders>
            <w:shd w:val="clear" w:color="auto" w:fill="auto"/>
            <w:vAlign w:val="center"/>
          </w:tcPr>
          <w:p w14:paraId="5A54542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14 %</w:t>
            </w:r>
          </w:p>
        </w:tc>
        <w:tc>
          <w:tcPr>
            <w:tcW w:w="833" w:type="dxa"/>
            <w:tcBorders>
              <w:top w:val="single" w:sz="4" w:space="0" w:color="FFFFFF"/>
            </w:tcBorders>
            <w:shd w:val="clear" w:color="auto" w:fill="auto"/>
            <w:vAlign w:val="center"/>
          </w:tcPr>
          <w:p w14:paraId="702D1A4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38 %</w:t>
            </w:r>
          </w:p>
        </w:tc>
        <w:tc>
          <w:tcPr>
            <w:tcW w:w="833" w:type="dxa"/>
            <w:tcBorders>
              <w:top w:val="single" w:sz="4" w:space="0" w:color="FFFFFF"/>
            </w:tcBorders>
            <w:shd w:val="clear" w:color="auto" w:fill="auto"/>
            <w:vAlign w:val="center"/>
          </w:tcPr>
          <w:p w14:paraId="0D562C4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33 %</w:t>
            </w:r>
          </w:p>
        </w:tc>
        <w:tc>
          <w:tcPr>
            <w:tcW w:w="833" w:type="dxa"/>
            <w:tcBorders>
              <w:top w:val="single" w:sz="4" w:space="0" w:color="FFFFFF"/>
            </w:tcBorders>
            <w:shd w:val="clear" w:color="auto" w:fill="auto"/>
            <w:vAlign w:val="center"/>
          </w:tcPr>
          <w:p w14:paraId="3DEC62E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54" w:type="dxa"/>
            <w:tcBorders>
              <w:top w:val="single" w:sz="4" w:space="0" w:color="FFFFFF"/>
            </w:tcBorders>
            <w:shd w:val="clear" w:color="auto" w:fill="auto"/>
            <w:vAlign w:val="center"/>
          </w:tcPr>
          <w:p w14:paraId="309AEE9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100 %</w:t>
            </w:r>
          </w:p>
        </w:tc>
      </w:tr>
      <w:tr w:rsidR="000207E8" w:rsidRPr="000A511A" w14:paraId="6497B9E2" w14:textId="77777777" w:rsidTr="000207E8">
        <w:trPr>
          <w:trHeight w:hRule="exact" w:val="340"/>
        </w:trPr>
        <w:tc>
          <w:tcPr>
            <w:tcW w:w="3890" w:type="dxa"/>
            <w:gridSpan w:val="3"/>
            <w:tcBorders>
              <w:bottom w:val="single" w:sz="4" w:space="0" w:color="FFFFFF"/>
            </w:tcBorders>
            <w:shd w:val="clear" w:color="auto" w:fill="auto"/>
            <w:vAlign w:val="center"/>
          </w:tcPr>
          <w:p w14:paraId="7E6FB978"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Середній рівень</w:t>
            </w:r>
          </w:p>
        </w:tc>
        <w:tc>
          <w:tcPr>
            <w:tcW w:w="838" w:type="dxa"/>
            <w:gridSpan w:val="2"/>
            <w:tcBorders>
              <w:bottom w:val="single" w:sz="4" w:space="0" w:color="FFFFFF"/>
            </w:tcBorders>
            <w:shd w:val="clear" w:color="auto" w:fill="auto"/>
            <w:vAlign w:val="center"/>
          </w:tcPr>
          <w:p w14:paraId="1F2B354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tcBorders>
              <w:bottom w:val="single" w:sz="4" w:space="0" w:color="FFFFFF"/>
            </w:tcBorders>
            <w:shd w:val="clear" w:color="auto" w:fill="auto"/>
            <w:vAlign w:val="center"/>
          </w:tcPr>
          <w:p w14:paraId="57A84C1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tcBorders>
              <w:bottom w:val="single" w:sz="4" w:space="0" w:color="FFFFFF"/>
            </w:tcBorders>
            <w:shd w:val="clear" w:color="auto" w:fill="auto"/>
            <w:vAlign w:val="center"/>
          </w:tcPr>
          <w:p w14:paraId="6E7C2A5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tcBorders>
              <w:bottom w:val="single" w:sz="4" w:space="0" w:color="FFFFFF"/>
            </w:tcBorders>
            <w:shd w:val="clear" w:color="auto" w:fill="auto"/>
            <w:vAlign w:val="center"/>
          </w:tcPr>
          <w:p w14:paraId="2C71C5A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tcBorders>
              <w:bottom w:val="single" w:sz="4" w:space="0" w:color="FFFFFF"/>
            </w:tcBorders>
            <w:shd w:val="clear" w:color="auto" w:fill="auto"/>
            <w:vAlign w:val="center"/>
          </w:tcPr>
          <w:p w14:paraId="23B803A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3" w:type="dxa"/>
            <w:tcBorders>
              <w:bottom w:val="single" w:sz="4" w:space="0" w:color="FFFFFF"/>
            </w:tcBorders>
            <w:shd w:val="clear" w:color="auto" w:fill="auto"/>
            <w:vAlign w:val="center"/>
          </w:tcPr>
          <w:p w14:paraId="6571577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54" w:type="dxa"/>
            <w:tcBorders>
              <w:bottom w:val="single" w:sz="4" w:space="0" w:color="FFFFFF"/>
            </w:tcBorders>
            <w:shd w:val="clear" w:color="auto" w:fill="auto"/>
            <w:vAlign w:val="center"/>
          </w:tcPr>
          <w:p w14:paraId="4836423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r>
      <w:tr w:rsidR="000207E8" w:rsidRPr="000A511A" w14:paraId="5FCC29F2" w14:textId="77777777" w:rsidTr="000207E8">
        <w:trPr>
          <w:trHeight w:hRule="exact" w:val="340"/>
        </w:trPr>
        <w:tc>
          <w:tcPr>
            <w:tcW w:w="3890" w:type="dxa"/>
            <w:gridSpan w:val="3"/>
            <w:tcBorders>
              <w:top w:val="single" w:sz="4" w:space="0" w:color="FFFFFF"/>
            </w:tcBorders>
            <w:shd w:val="clear" w:color="auto" w:fill="auto"/>
            <w:vAlign w:val="center"/>
          </w:tcPr>
          <w:p w14:paraId="2BC2F4E2"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у %</w:t>
            </w:r>
          </w:p>
        </w:tc>
        <w:tc>
          <w:tcPr>
            <w:tcW w:w="838" w:type="dxa"/>
            <w:gridSpan w:val="2"/>
            <w:tcBorders>
              <w:top w:val="single" w:sz="4" w:space="0" w:color="FFFFFF"/>
            </w:tcBorders>
            <w:shd w:val="clear" w:color="auto" w:fill="auto"/>
            <w:vAlign w:val="center"/>
          </w:tcPr>
          <w:p w14:paraId="71395D8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55 %</w:t>
            </w:r>
          </w:p>
        </w:tc>
        <w:tc>
          <w:tcPr>
            <w:tcW w:w="833" w:type="dxa"/>
            <w:tcBorders>
              <w:top w:val="single" w:sz="4" w:space="0" w:color="FFFFFF"/>
            </w:tcBorders>
            <w:shd w:val="clear" w:color="auto" w:fill="auto"/>
            <w:vAlign w:val="center"/>
          </w:tcPr>
          <w:p w14:paraId="40C55B8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38 %</w:t>
            </w:r>
          </w:p>
        </w:tc>
        <w:tc>
          <w:tcPr>
            <w:tcW w:w="833" w:type="dxa"/>
            <w:tcBorders>
              <w:top w:val="single" w:sz="4" w:space="0" w:color="FFFFFF"/>
            </w:tcBorders>
            <w:shd w:val="clear" w:color="auto" w:fill="auto"/>
            <w:vAlign w:val="center"/>
          </w:tcPr>
          <w:p w14:paraId="6E5459D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57 %</w:t>
            </w:r>
          </w:p>
        </w:tc>
        <w:tc>
          <w:tcPr>
            <w:tcW w:w="833" w:type="dxa"/>
            <w:tcBorders>
              <w:top w:val="single" w:sz="4" w:space="0" w:color="FFFFFF"/>
            </w:tcBorders>
            <w:shd w:val="clear" w:color="auto" w:fill="auto"/>
            <w:vAlign w:val="center"/>
          </w:tcPr>
          <w:p w14:paraId="3508C37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50 %</w:t>
            </w:r>
          </w:p>
        </w:tc>
        <w:tc>
          <w:tcPr>
            <w:tcW w:w="833" w:type="dxa"/>
            <w:tcBorders>
              <w:top w:val="single" w:sz="4" w:space="0" w:color="FFFFFF"/>
            </w:tcBorders>
            <w:shd w:val="clear" w:color="auto" w:fill="auto"/>
            <w:vAlign w:val="center"/>
          </w:tcPr>
          <w:p w14:paraId="2C3E6A3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33 %</w:t>
            </w:r>
          </w:p>
        </w:tc>
        <w:tc>
          <w:tcPr>
            <w:tcW w:w="833" w:type="dxa"/>
            <w:tcBorders>
              <w:top w:val="single" w:sz="4" w:space="0" w:color="FFFFFF"/>
            </w:tcBorders>
            <w:shd w:val="clear" w:color="auto" w:fill="auto"/>
            <w:vAlign w:val="center"/>
          </w:tcPr>
          <w:p w14:paraId="717E9C1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54" w:type="dxa"/>
            <w:tcBorders>
              <w:top w:val="single" w:sz="4" w:space="0" w:color="FFFFFF"/>
            </w:tcBorders>
            <w:shd w:val="clear" w:color="auto" w:fill="auto"/>
            <w:vAlign w:val="center"/>
          </w:tcPr>
          <w:p w14:paraId="2137412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r>
      <w:tr w:rsidR="000207E8" w:rsidRPr="000A511A" w14:paraId="7CF567B0" w14:textId="77777777" w:rsidTr="000207E8">
        <w:trPr>
          <w:trHeight w:hRule="exact" w:val="340"/>
        </w:trPr>
        <w:tc>
          <w:tcPr>
            <w:tcW w:w="3890" w:type="dxa"/>
            <w:gridSpan w:val="3"/>
            <w:tcBorders>
              <w:bottom w:val="single" w:sz="4" w:space="0" w:color="FFFFFF"/>
            </w:tcBorders>
            <w:shd w:val="clear" w:color="auto" w:fill="auto"/>
            <w:vAlign w:val="center"/>
          </w:tcPr>
          <w:p w14:paraId="36721782"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Початковий рівень</w:t>
            </w:r>
          </w:p>
        </w:tc>
        <w:tc>
          <w:tcPr>
            <w:tcW w:w="838" w:type="dxa"/>
            <w:gridSpan w:val="2"/>
            <w:tcBorders>
              <w:bottom w:val="single" w:sz="4" w:space="0" w:color="FFFFFF"/>
            </w:tcBorders>
            <w:shd w:val="clear" w:color="auto" w:fill="auto"/>
            <w:vAlign w:val="center"/>
          </w:tcPr>
          <w:p w14:paraId="51FCB3F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3" w:type="dxa"/>
            <w:tcBorders>
              <w:bottom w:val="single" w:sz="4" w:space="0" w:color="FFFFFF"/>
            </w:tcBorders>
            <w:shd w:val="clear" w:color="auto" w:fill="auto"/>
            <w:vAlign w:val="center"/>
          </w:tcPr>
          <w:p w14:paraId="6690C71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tcBorders>
              <w:bottom w:val="single" w:sz="4" w:space="0" w:color="FFFFFF"/>
            </w:tcBorders>
            <w:shd w:val="clear" w:color="auto" w:fill="auto"/>
            <w:vAlign w:val="center"/>
          </w:tcPr>
          <w:p w14:paraId="5B33D98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bottom w:val="single" w:sz="4" w:space="0" w:color="FFFFFF"/>
            </w:tcBorders>
            <w:shd w:val="clear" w:color="auto" w:fill="auto"/>
            <w:vAlign w:val="center"/>
          </w:tcPr>
          <w:p w14:paraId="6F2D3E7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bottom w:val="single" w:sz="4" w:space="0" w:color="FFFFFF"/>
            </w:tcBorders>
            <w:shd w:val="clear" w:color="auto" w:fill="auto"/>
            <w:vAlign w:val="center"/>
          </w:tcPr>
          <w:p w14:paraId="35C2A2C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bottom w:val="single" w:sz="4" w:space="0" w:color="FFFFFF"/>
            </w:tcBorders>
            <w:shd w:val="clear" w:color="auto" w:fill="auto"/>
            <w:vAlign w:val="center"/>
          </w:tcPr>
          <w:p w14:paraId="06EB07F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54" w:type="dxa"/>
            <w:tcBorders>
              <w:bottom w:val="single" w:sz="4" w:space="0" w:color="FFFFFF"/>
            </w:tcBorders>
            <w:shd w:val="clear" w:color="auto" w:fill="auto"/>
            <w:vAlign w:val="center"/>
          </w:tcPr>
          <w:p w14:paraId="019CF1D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r>
      <w:tr w:rsidR="000207E8" w:rsidRPr="000A511A" w14:paraId="1B2A7AF3" w14:textId="77777777" w:rsidTr="000207E8">
        <w:trPr>
          <w:trHeight w:hRule="exact" w:val="340"/>
        </w:trPr>
        <w:tc>
          <w:tcPr>
            <w:tcW w:w="3890" w:type="dxa"/>
            <w:gridSpan w:val="3"/>
            <w:tcBorders>
              <w:top w:val="single" w:sz="4" w:space="0" w:color="FFFFFF"/>
              <w:bottom w:val="single" w:sz="8" w:space="0" w:color="auto"/>
            </w:tcBorders>
            <w:shd w:val="clear" w:color="auto" w:fill="auto"/>
            <w:vAlign w:val="center"/>
          </w:tcPr>
          <w:p w14:paraId="6D97D4CE"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у %</w:t>
            </w:r>
          </w:p>
        </w:tc>
        <w:tc>
          <w:tcPr>
            <w:tcW w:w="838" w:type="dxa"/>
            <w:gridSpan w:val="2"/>
            <w:tcBorders>
              <w:top w:val="single" w:sz="4" w:space="0" w:color="FFFFFF"/>
              <w:bottom w:val="single" w:sz="8" w:space="0" w:color="auto"/>
            </w:tcBorders>
            <w:shd w:val="clear" w:color="auto" w:fill="auto"/>
            <w:vAlign w:val="center"/>
          </w:tcPr>
          <w:p w14:paraId="74CBD09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9 %</w:t>
            </w:r>
          </w:p>
        </w:tc>
        <w:tc>
          <w:tcPr>
            <w:tcW w:w="833" w:type="dxa"/>
            <w:tcBorders>
              <w:top w:val="single" w:sz="4" w:space="0" w:color="FFFFFF"/>
              <w:bottom w:val="single" w:sz="8" w:space="0" w:color="auto"/>
            </w:tcBorders>
            <w:shd w:val="clear" w:color="auto" w:fill="auto"/>
            <w:vAlign w:val="center"/>
          </w:tcPr>
          <w:p w14:paraId="4A0EA83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25 %</w:t>
            </w:r>
          </w:p>
        </w:tc>
        <w:tc>
          <w:tcPr>
            <w:tcW w:w="833" w:type="dxa"/>
            <w:tcBorders>
              <w:top w:val="single" w:sz="4" w:space="0" w:color="FFFFFF"/>
              <w:bottom w:val="single" w:sz="8" w:space="0" w:color="auto"/>
            </w:tcBorders>
            <w:shd w:val="clear" w:color="auto" w:fill="auto"/>
            <w:vAlign w:val="center"/>
          </w:tcPr>
          <w:p w14:paraId="2F57509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3" w:type="dxa"/>
            <w:tcBorders>
              <w:top w:val="single" w:sz="4" w:space="0" w:color="FFFFFF"/>
              <w:bottom w:val="single" w:sz="8" w:space="0" w:color="auto"/>
            </w:tcBorders>
            <w:shd w:val="clear" w:color="auto" w:fill="auto"/>
            <w:vAlign w:val="center"/>
          </w:tcPr>
          <w:p w14:paraId="43BAB2A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3" w:type="dxa"/>
            <w:tcBorders>
              <w:top w:val="single" w:sz="4" w:space="0" w:color="FFFFFF"/>
              <w:bottom w:val="single" w:sz="8" w:space="0" w:color="auto"/>
            </w:tcBorders>
            <w:shd w:val="clear" w:color="auto" w:fill="auto"/>
            <w:vAlign w:val="center"/>
          </w:tcPr>
          <w:p w14:paraId="6C65752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3" w:type="dxa"/>
            <w:tcBorders>
              <w:top w:val="single" w:sz="4" w:space="0" w:color="FFFFFF"/>
              <w:bottom w:val="single" w:sz="8" w:space="0" w:color="auto"/>
            </w:tcBorders>
            <w:shd w:val="clear" w:color="auto" w:fill="auto"/>
            <w:vAlign w:val="center"/>
          </w:tcPr>
          <w:p w14:paraId="0B4D59D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100%</w:t>
            </w:r>
          </w:p>
        </w:tc>
        <w:tc>
          <w:tcPr>
            <w:tcW w:w="854" w:type="dxa"/>
            <w:tcBorders>
              <w:top w:val="single" w:sz="4" w:space="0" w:color="FFFFFF"/>
              <w:bottom w:val="single" w:sz="8" w:space="0" w:color="auto"/>
            </w:tcBorders>
            <w:shd w:val="clear" w:color="auto" w:fill="auto"/>
            <w:vAlign w:val="center"/>
          </w:tcPr>
          <w:p w14:paraId="317CC8A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r>
      <w:tr w:rsidR="000207E8" w:rsidRPr="000A511A" w14:paraId="5204DD02" w14:textId="77777777" w:rsidTr="000207E8">
        <w:trPr>
          <w:trHeight w:hRule="exact" w:val="340"/>
        </w:trPr>
        <w:tc>
          <w:tcPr>
            <w:tcW w:w="3890" w:type="dxa"/>
            <w:gridSpan w:val="3"/>
            <w:tcBorders>
              <w:top w:val="single" w:sz="8" w:space="0" w:color="auto"/>
              <w:bottom w:val="single" w:sz="4" w:space="0" w:color="FFFFFF"/>
            </w:tcBorders>
            <w:shd w:val="clear" w:color="auto" w:fill="auto"/>
            <w:vAlign w:val="center"/>
          </w:tcPr>
          <w:p w14:paraId="47BB6C4E"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Відсутніх</w:t>
            </w:r>
          </w:p>
        </w:tc>
        <w:tc>
          <w:tcPr>
            <w:tcW w:w="838" w:type="dxa"/>
            <w:gridSpan w:val="2"/>
            <w:tcBorders>
              <w:top w:val="single" w:sz="8" w:space="0" w:color="auto"/>
              <w:bottom w:val="single" w:sz="4" w:space="0" w:color="FFFFFF"/>
            </w:tcBorders>
            <w:shd w:val="clear" w:color="auto" w:fill="auto"/>
            <w:vAlign w:val="center"/>
          </w:tcPr>
          <w:p w14:paraId="7C36D6B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tcBorders>
              <w:top w:val="single" w:sz="8" w:space="0" w:color="auto"/>
              <w:bottom w:val="single" w:sz="4" w:space="0" w:color="FFFFFF"/>
            </w:tcBorders>
            <w:shd w:val="clear" w:color="auto" w:fill="auto"/>
            <w:vAlign w:val="center"/>
          </w:tcPr>
          <w:p w14:paraId="5ED8C17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tcBorders>
              <w:top w:val="single" w:sz="8" w:space="0" w:color="auto"/>
              <w:bottom w:val="single" w:sz="4" w:space="0" w:color="FFFFFF"/>
            </w:tcBorders>
            <w:shd w:val="clear" w:color="auto" w:fill="auto"/>
            <w:vAlign w:val="center"/>
          </w:tcPr>
          <w:p w14:paraId="3C81C91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tcBorders>
              <w:top w:val="single" w:sz="8" w:space="0" w:color="auto"/>
              <w:bottom w:val="single" w:sz="4" w:space="0" w:color="FFFFFF"/>
            </w:tcBorders>
            <w:shd w:val="clear" w:color="auto" w:fill="auto"/>
            <w:vAlign w:val="center"/>
          </w:tcPr>
          <w:p w14:paraId="5A0D5F2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3" w:type="dxa"/>
            <w:tcBorders>
              <w:top w:val="single" w:sz="8" w:space="0" w:color="auto"/>
              <w:bottom w:val="single" w:sz="4" w:space="0" w:color="FFFFFF"/>
            </w:tcBorders>
            <w:shd w:val="clear" w:color="auto" w:fill="auto"/>
            <w:vAlign w:val="center"/>
          </w:tcPr>
          <w:p w14:paraId="4E088AE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top w:val="single" w:sz="8" w:space="0" w:color="auto"/>
              <w:bottom w:val="single" w:sz="4" w:space="0" w:color="FFFFFF"/>
            </w:tcBorders>
            <w:shd w:val="clear" w:color="auto" w:fill="auto"/>
            <w:vAlign w:val="center"/>
          </w:tcPr>
          <w:p w14:paraId="38C48B3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54" w:type="dxa"/>
            <w:tcBorders>
              <w:top w:val="single" w:sz="8" w:space="0" w:color="auto"/>
              <w:bottom w:val="single" w:sz="4" w:space="0" w:color="FFFFFF"/>
            </w:tcBorders>
            <w:shd w:val="clear" w:color="auto" w:fill="auto"/>
            <w:vAlign w:val="center"/>
          </w:tcPr>
          <w:p w14:paraId="671CAC2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r>
      <w:tr w:rsidR="000207E8" w:rsidRPr="000A511A" w14:paraId="450602A3" w14:textId="77777777" w:rsidTr="000207E8">
        <w:trPr>
          <w:trHeight w:hRule="exact" w:val="340"/>
        </w:trPr>
        <w:tc>
          <w:tcPr>
            <w:tcW w:w="9747" w:type="dxa"/>
            <w:gridSpan w:val="11"/>
            <w:shd w:val="clear" w:color="auto" w:fill="auto"/>
            <w:vAlign w:val="center"/>
          </w:tcPr>
          <w:p w14:paraId="1F9F8034" w14:textId="77777777" w:rsidR="000207E8" w:rsidRPr="000A511A" w:rsidRDefault="000207E8" w:rsidP="000207E8">
            <w:pPr>
              <w:spacing w:after="0"/>
              <w:jc w:val="center"/>
              <w:rPr>
                <w:rFonts w:ascii="Times New Roman" w:hAnsi="Times New Roman" w:cs="Times New Roman"/>
                <w:b/>
                <w:sz w:val="24"/>
                <w:szCs w:val="24"/>
              </w:rPr>
            </w:pPr>
            <w:r w:rsidRPr="000A511A">
              <w:rPr>
                <w:rFonts w:ascii="Times New Roman" w:hAnsi="Times New Roman" w:cs="Times New Roman"/>
                <w:b/>
                <w:sz w:val="24"/>
                <w:szCs w:val="24"/>
              </w:rPr>
              <w:t>11-Б</w:t>
            </w:r>
          </w:p>
        </w:tc>
      </w:tr>
      <w:tr w:rsidR="000207E8" w:rsidRPr="000A511A" w14:paraId="0A050C06" w14:textId="77777777" w:rsidTr="000207E8">
        <w:trPr>
          <w:trHeight w:hRule="exact" w:val="340"/>
        </w:trPr>
        <w:tc>
          <w:tcPr>
            <w:tcW w:w="667" w:type="dxa"/>
            <w:shd w:val="clear" w:color="auto" w:fill="auto"/>
          </w:tcPr>
          <w:p w14:paraId="12A00674"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14:paraId="20243E73"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Балог </w:t>
            </w:r>
          </w:p>
        </w:tc>
        <w:tc>
          <w:tcPr>
            <w:tcW w:w="1827" w:type="dxa"/>
            <w:gridSpan w:val="2"/>
            <w:tcBorders>
              <w:top w:val="single" w:sz="4" w:space="0" w:color="auto"/>
              <w:left w:val="nil"/>
              <w:bottom w:val="single" w:sz="4" w:space="0" w:color="auto"/>
              <w:right w:val="single" w:sz="4" w:space="0" w:color="auto"/>
            </w:tcBorders>
            <w:shd w:val="clear" w:color="auto" w:fill="auto"/>
            <w:vAlign w:val="bottom"/>
          </w:tcPr>
          <w:p w14:paraId="297C7EFF"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Золтан </w:t>
            </w:r>
          </w:p>
        </w:tc>
        <w:tc>
          <w:tcPr>
            <w:tcW w:w="832" w:type="dxa"/>
            <w:shd w:val="clear" w:color="auto" w:fill="auto"/>
            <w:vAlign w:val="center"/>
          </w:tcPr>
          <w:p w14:paraId="2820BF7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0B5E5FB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3E8A083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shd w:val="clear" w:color="auto" w:fill="auto"/>
            <w:vAlign w:val="center"/>
          </w:tcPr>
          <w:p w14:paraId="506A8DB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22CC380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0F8DDFA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54" w:type="dxa"/>
            <w:shd w:val="clear" w:color="auto" w:fill="auto"/>
            <w:vAlign w:val="center"/>
          </w:tcPr>
          <w:p w14:paraId="50CAAAB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24FC24AE" w14:textId="77777777" w:rsidTr="000207E8">
        <w:trPr>
          <w:trHeight w:hRule="exact" w:val="340"/>
        </w:trPr>
        <w:tc>
          <w:tcPr>
            <w:tcW w:w="667" w:type="dxa"/>
            <w:shd w:val="clear" w:color="auto" w:fill="auto"/>
          </w:tcPr>
          <w:p w14:paraId="7EAB0337"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2</w:t>
            </w:r>
          </w:p>
        </w:tc>
        <w:tc>
          <w:tcPr>
            <w:tcW w:w="1402" w:type="dxa"/>
            <w:tcBorders>
              <w:top w:val="nil"/>
              <w:left w:val="single" w:sz="4" w:space="0" w:color="auto"/>
              <w:bottom w:val="single" w:sz="4" w:space="0" w:color="auto"/>
              <w:right w:val="single" w:sz="4" w:space="0" w:color="auto"/>
            </w:tcBorders>
            <w:shd w:val="clear" w:color="auto" w:fill="auto"/>
            <w:vAlign w:val="bottom"/>
          </w:tcPr>
          <w:p w14:paraId="01A7484D"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Варга </w:t>
            </w:r>
          </w:p>
        </w:tc>
        <w:tc>
          <w:tcPr>
            <w:tcW w:w="1827" w:type="dxa"/>
            <w:gridSpan w:val="2"/>
            <w:tcBorders>
              <w:top w:val="nil"/>
              <w:left w:val="nil"/>
              <w:bottom w:val="single" w:sz="4" w:space="0" w:color="auto"/>
              <w:right w:val="single" w:sz="4" w:space="0" w:color="auto"/>
            </w:tcBorders>
            <w:shd w:val="clear" w:color="auto" w:fill="auto"/>
            <w:vAlign w:val="bottom"/>
          </w:tcPr>
          <w:p w14:paraId="098D5412"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Іштван </w:t>
            </w:r>
          </w:p>
        </w:tc>
        <w:tc>
          <w:tcPr>
            <w:tcW w:w="832" w:type="dxa"/>
            <w:shd w:val="clear" w:color="auto" w:fill="auto"/>
            <w:vAlign w:val="center"/>
          </w:tcPr>
          <w:p w14:paraId="0DDEDC7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39BC300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038B9BF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1DEAB72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5081595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0D4E2AD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54" w:type="dxa"/>
            <w:shd w:val="clear" w:color="auto" w:fill="auto"/>
            <w:vAlign w:val="center"/>
          </w:tcPr>
          <w:p w14:paraId="0ACE3CB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45EA4D87" w14:textId="77777777" w:rsidTr="000207E8">
        <w:trPr>
          <w:trHeight w:hRule="exact" w:val="340"/>
        </w:trPr>
        <w:tc>
          <w:tcPr>
            <w:tcW w:w="667" w:type="dxa"/>
            <w:shd w:val="clear" w:color="auto" w:fill="auto"/>
          </w:tcPr>
          <w:p w14:paraId="7817E5C6"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14:paraId="47D6D078"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Варга </w:t>
            </w:r>
          </w:p>
        </w:tc>
        <w:tc>
          <w:tcPr>
            <w:tcW w:w="1827" w:type="dxa"/>
            <w:gridSpan w:val="2"/>
            <w:tcBorders>
              <w:top w:val="single" w:sz="4" w:space="0" w:color="auto"/>
              <w:left w:val="nil"/>
              <w:bottom w:val="single" w:sz="4" w:space="0" w:color="auto"/>
              <w:right w:val="single" w:sz="4" w:space="0" w:color="auto"/>
            </w:tcBorders>
            <w:shd w:val="clear" w:color="auto" w:fill="auto"/>
            <w:vAlign w:val="bottom"/>
          </w:tcPr>
          <w:p w14:paraId="17086908"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Ніколетт</w:t>
            </w:r>
          </w:p>
        </w:tc>
        <w:tc>
          <w:tcPr>
            <w:tcW w:w="832" w:type="dxa"/>
            <w:shd w:val="clear" w:color="auto" w:fill="auto"/>
            <w:vAlign w:val="center"/>
          </w:tcPr>
          <w:p w14:paraId="38B21EC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833" w:type="dxa"/>
            <w:shd w:val="clear" w:color="auto" w:fill="auto"/>
            <w:vAlign w:val="center"/>
          </w:tcPr>
          <w:p w14:paraId="2453FEC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shd w:val="clear" w:color="auto" w:fill="auto"/>
            <w:vAlign w:val="center"/>
          </w:tcPr>
          <w:p w14:paraId="4561F88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5A87290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0E3DEC4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789E277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54" w:type="dxa"/>
            <w:shd w:val="clear" w:color="auto" w:fill="auto"/>
            <w:vAlign w:val="center"/>
          </w:tcPr>
          <w:p w14:paraId="665E2CD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6B4DB652" w14:textId="77777777" w:rsidTr="000207E8">
        <w:trPr>
          <w:trHeight w:hRule="exact" w:val="340"/>
        </w:trPr>
        <w:tc>
          <w:tcPr>
            <w:tcW w:w="667" w:type="dxa"/>
            <w:shd w:val="clear" w:color="auto" w:fill="auto"/>
          </w:tcPr>
          <w:p w14:paraId="48AD1AB2"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4</w:t>
            </w:r>
          </w:p>
        </w:tc>
        <w:tc>
          <w:tcPr>
            <w:tcW w:w="1402" w:type="dxa"/>
            <w:tcBorders>
              <w:top w:val="nil"/>
              <w:left w:val="single" w:sz="4" w:space="0" w:color="auto"/>
              <w:bottom w:val="single" w:sz="4" w:space="0" w:color="auto"/>
              <w:right w:val="single" w:sz="4" w:space="0" w:color="auto"/>
            </w:tcBorders>
            <w:shd w:val="clear" w:color="auto" w:fill="auto"/>
            <w:vAlign w:val="bottom"/>
          </w:tcPr>
          <w:p w14:paraId="33E5F2A9"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Габор </w:t>
            </w:r>
          </w:p>
        </w:tc>
        <w:tc>
          <w:tcPr>
            <w:tcW w:w="1827" w:type="dxa"/>
            <w:gridSpan w:val="2"/>
            <w:tcBorders>
              <w:top w:val="nil"/>
              <w:left w:val="nil"/>
              <w:bottom w:val="single" w:sz="4" w:space="0" w:color="auto"/>
              <w:right w:val="single" w:sz="4" w:space="0" w:color="auto"/>
            </w:tcBorders>
            <w:shd w:val="clear" w:color="auto" w:fill="auto"/>
            <w:vAlign w:val="bottom"/>
          </w:tcPr>
          <w:p w14:paraId="179B08A0"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Адальберт</w:t>
            </w:r>
          </w:p>
        </w:tc>
        <w:tc>
          <w:tcPr>
            <w:tcW w:w="832" w:type="dxa"/>
            <w:shd w:val="clear" w:color="auto" w:fill="auto"/>
            <w:vAlign w:val="center"/>
          </w:tcPr>
          <w:p w14:paraId="31A6A3B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shd w:val="clear" w:color="auto" w:fill="auto"/>
            <w:vAlign w:val="center"/>
          </w:tcPr>
          <w:p w14:paraId="60E26E4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shd w:val="clear" w:color="auto" w:fill="auto"/>
            <w:vAlign w:val="center"/>
          </w:tcPr>
          <w:p w14:paraId="69AE783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833" w:type="dxa"/>
            <w:shd w:val="clear" w:color="auto" w:fill="auto"/>
            <w:vAlign w:val="center"/>
          </w:tcPr>
          <w:p w14:paraId="65475DB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7DE390C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shd w:val="clear" w:color="auto" w:fill="auto"/>
            <w:vAlign w:val="center"/>
          </w:tcPr>
          <w:p w14:paraId="1E36AEF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32E3E17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5C04FDD7" w14:textId="77777777" w:rsidTr="000207E8">
        <w:trPr>
          <w:trHeight w:hRule="exact" w:val="340"/>
        </w:trPr>
        <w:tc>
          <w:tcPr>
            <w:tcW w:w="667" w:type="dxa"/>
            <w:shd w:val="clear" w:color="auto" w:fill="auto"/>
          </w:tcPr>
          <w:p w14:paraId="1F58600D"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5</w:t>
            </w:r>
          </w:p>
        </w:tc>
        <w:tc>
          <w:tcPr>
            <w:tcW w:w="1402" w:type="dxa"/>
            <w:tcBorders>
              <w:top w:val="nil"/>
              <w:left w:val="single" w:sz="4" w:space="0" w:color="auto"/>
              <w:bottom w:val="single" w:sz="4" w:space="0" w:color="auto"/>
              <w:right w:val="single" w:sz="4" w:space="0" w:color="auto"/>
            </w:tcBorders>
            <w:shd w:val="clear" w:color="auto" w:fill="auto"/>
            <w:vAlign w:val="bottom"/>
          </w:tcPr>
          <w:p w14:paraId="1C699ABB"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Гелетей</w:t>
            </w:r>
          </w:p>
        </w:tc>
        <w:tc>
          <w:tcPr>
            <w:tcW w:w="1827" w:type="dxa"/>
            <w:gridSpan w:val="2"/>
            <w:tcBorders>
              <w:top w:val="nil"/>
              <w:left w:val="nil"/>
              <w:bottom w:val="single" w:sz="4" w:space="0" w:color="auto"/>
              <w:right w:val="single" w:sz="4" w:space="0" w:color="auto"/>
            </w:tcBorders>
            <w:shd w:val="clear" w:color="auto" w:fill="auto"/>
            <w:vAlign w:val="bottom"/>
          </w:tcPr>
          <w:p w14:paraId="1A61C0C4"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Тетяна </w:t>
            </w:r>
          </w:p>
        </w:tc>
        <w:tc>
          <w:tcPr>
            <w:tcW w:w="832" w:type="dxa"/>
            <w:shd w:val="clear" w:color="auto" w:fill="auto"/>
            <w:vAlign w:val="center"/>
          </w:tcPr>
          <w:p w14:paraId="332CE7F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833" w:type="dxa"/>
            <w:shd w:val="clear" w:color="auto" w:fill="auto"/>
            <w:vAlign w:val="center"/>
          </w:tcPr>
          <w:p w14:paraId="5CCB8A2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shd w:val="clear" w:color="auto" w:fill="auto"/>
            <w:vAlign w:val="center"/>
          </w:tcPr>
          <w:p w14:paraId="077FE67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shd w:val="clear" w:color="auto" w:fill="auto"/>
            <w:vAlign w:val="center"/>
          </w:tcPr>
          <w:p w14:paraId="50B8429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47DF3D8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5A49018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3DCC271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0596B2B6" w14:textId="77777777" w:rsidTr="000207E8">
        <w:trPr>
          <w:trHeight w:hRule="exact" w:val="340"/>
        </w:trPr>
        <w:tc>
          <w:tcPr>
            <w:tcW w:w="667" w:type="dxa"/>
            <w:shd w:val="clear" w:color="auto" w:fill="auto"/>
          </w:tcPr>
          <w:p w14:paraId="468B0270"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bottom"/>
          </w:tcPr>
          <w:p w14:paraId="5DE95AA7"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Догода </w:t>
            </w:r>
          </w:p>
        </w:tc>
        <w:tc>
          <w:tcPr>
            <w:tcW w:w="1827" w:type="dxa"/>
            <w:gridSpan w:val="2"/>
            <w:tcBorders>
              <w:top w:val="single" w:sz="4" w:space="0" w:color="auto"/>
              <w:left w:val="nil"/>
              <w:bottom w:val="single" w:sz="4" w:space="0" w:color="auto"/>
              <w:right w:val="single" w:sz="4" w:space="0" w:color="auto"/>
            </w:tcBorders>
            <w:shd w:val="clear" w:color="auto" w:fill="auto"/>
            <w:vAlign w:val="bottom"/>
          </w:tcPr>
          <w:p w14:paraId="5C479BF2"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Маріанна </w:t>
            </w:r>
          </w:p>
        </w:tc>
        <w:tc>
          <w:tcPr>
            <w:tcW w:w="832" w:type="dxa"/>
            <w:shd w:val="clear" w:color="auto" w:fill="auto"/>
            <w:vAlign w:val="center"/>
          </w:tcPr>
          <w:p w14:paraId="4236869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40D6AD2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06BE21B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471F395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13E6FD9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1F9A8A6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54" w:type="dxa"/>
            <w:shd w:val="clear" w:color="auto" w:fill="auto"/>
            <w:vAlign w:val="center"/>
          </w:tcPr>
          <w:p w14:paraId="06BC6C6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0D261F9B" w14:textId="77777777" w:rsidTr="000207E8">
        <w:trPr>
          <w:trHeight w:hRule="exact" w:val="340"/>
        </w:trPr>
        <w:tc>
          <w:tcPr>
            <w:tcW w:w="667" w:type="dxa"/>
            <w:shd w:val="clear" w:color="auto" w:fill="auto"/>
          </w:tcPr>
          <w:p w14:paraId="0152B20F"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7</w:t>
            </w:r>
          </w:p>
        </w:tc>
        <w:tc>
          <w:tcPr>
            <w:tcW w:w="1402" w:type="dxa"/>
            <w:tcBorders>
              <w:top w:val="nil"/>
              <w:left w:val="single" w:sz="4" w:space="0" w:color="auto"/>
              <w:bottom w:val="single" w:sz="4" w:space="0" w:color="auto"/>
              <w:right w:val="single" w:sz="4" w:space="0" w:color="auto"/>
            </w:tcBorders>
            <w:shd w:val="clear" w:color="auto" w:fill="auto"/>
            <w:vAlign w:val="bottom"/>
          </w:tcPr>
          <w:p w14:paraId="5C8596EE"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Драга </w:t>
            </w:r>
          </w:p>
        </w:tc>
        <w:tc>
          <w:tcPr>
            <w:tcW w:w="1827" w:type="dxa"/>
            <w:gridSpan w:val="2"/>
            <w:tcBorders>
              <w:top w:val="nil"/>
              <w:left w:val="nil"/>
              <w:bottom w:val="single" w:sz="4" w:space="0" w:color="auto"/>
              <w:right w:val="single" w:sz="4" w:space="0" w:color="auto"/>
            </w:tcBorders>
            <w:shd w:val="clear" w:color="auto" w:fill="auto"/>
            <w:vAlign w:val="bottom"/>
          </w:tcPr>
          <w:p w14:paraId="0BFC0C1F"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Давид </w:t>
            </w:r>
          </w:p>
        </w:tc>
        <w:tc>
          <w:tcPr>
            <w:tcW w:w="832" w:type="dxa"/>
            <w:shd w:val="clear" w:color="auto" w:fill="auto"/>
            <w:vAlign w:val="center"/>
          </w:tcPr>
          <w:p w14:paraId="5F69B02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shd w:val="clear" w:color="auto" w:fill="auto"/>
            <w:vAlign w:val="center"/>
          </w:tcPr>
          <w:p w14:paraId="7498303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shd w:val="clear" w:color="auto" w:fill="auto"/>
            <w:vAlign w:val="center"/>
          </w:tcPr>
          <w:p w14:paraId="0D7EC2F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53094EE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2725967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680B22A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0E3E754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7BB0B440" w14:textId="77777777" w:rsidTr="000207E8">
        <w:trPr>
          <w:trHeight w:hRule="exact" w:val="340"/>
        </w:trPr>
        <w:tc>
          <w:tcPr>
            <w:tcW w:w="667" w:type="dxa"/>
            <w:shd w:val="clear" w:color="auto" w:fill="auto"/>
          </w:tcPr>
          <w:p w14:paraId="0A9725A0"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8</w:t>
            </w:r>
          </w:p>
        </w:tc>
        <w:tc>
          <w:tcPr>
            <w:tcW w:w="1402" w:type="dxa"/>
            <w:tcBorders>
              <w:top w:val="nil"/>
              <w:left w:val="single" w:sz="4" w:space="0" w:color="auto"/>
              <w:bottom w:val="single" w:sz="4" w:space="0" w:color="auto"/>
              <w:right w:val="single" w:sz="4" w:space="0" w:color="auto"/>
            </w:tcBorders>
            <w:shd w:val="clear" w:color="auto" w:fill="auto"/>
            <w:vAlign w:val="bottom"/>
          </w:tcPr>
          <w:p w14:paraId="638B13F6"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Йовчак </w:t>
            </w:r>
          </w:p>
        </w:tc>
        <w:tc>
          <w:tcPr>
            <w:tcW w:w="1827" w:type="dxa"/>
            <w:gridSpan w:val="2"/>
            <w:tcBorders>
              <w:top w:val="nil"/>
              <w:left w:val="nil"/>
              <w:bottom w:val="single" w:sz="4" w:space="0" w:color="auto"/>
              <w:right w:val="single" w:sz="4" w:space="0" w:color="auto"/>
            </w:tcBorders>
            <w:shd w:val="clear" w:color="auto" w:fill="auto"/>
            <w:vAlign w:val="bottom"/>
          </w:tcPr>
          <w:p w14:paraId="69899DFB"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Михайло </w:t>
            </w:r>
          </w:p>
        </w:tc>
        <w:tc>
          <w:tcPr>
            <w:tcW w:w="832" w:type="dxa"/>
            <w:shd w:val="clear" w:color="auto" w:fill="auto"/>
            <w:vAlign w:val="center"/>
          </w:tcPr>
          <w:p w14:paraId="5F7E895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1466A7D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4140CA0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6D9344D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45C58F5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47194B0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54" w:type="dxa"/>
            <w:shd w:val="clear" w:color="auto" w:fill="auto"/>
            <w:vAlign w:val="center"/>
          </w:tcPr>
          <w:p w14:paraId="30605BD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72286A13" w14:textId="77777777" w:rsidTr="000207E8">
        <w:trPr>
          <w:trHeight w:hRule="exact" w:val="340"/>
        </w:trPr>
        <w:tc>
          <w:tcPr>
            <w:tcW w:w="667" w:type="dxa"/>
            <w:shd w:val="clear" w:color="auto" w:fill="auto"/>
          </w:tcPr>
          <w:p w14:paraId="44FFF755"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9</w:t>
            </w:r>
          </w:p>
        </w:tc>
        <w:tc>
          <w:tcPr>
            <w:tcW w:w="1402" w:type="dxa"/>
            <w:tcBorders>
              <w:top w:val="nil"/>
              <w:left w:val="single" w:sz="4" w:space="0" w:color="auto"/>
              <w:bottom w:val="single" w:sz="4" w:space="0" w:color="auto"/>
              <w:right w:val="single" w:sz="4" w:space="0" w:color="auto"/>
            </w:tcBorders>
            <w:shd w:val="clear" w:color="auto" w:fill="auto"/>
            <w:vAlign w:val="bottom"/>
          </w:tcPr>
          <w:p w14:paraId="2AC049ED"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Кенч </w:t>
            </w:r>
          </w:p>
        </w:tc>
        <w:tc>
          <w:tcPr>
            <w:tcW w:w="1827" w:type="dxa"/>
            <w:gridSpan w:val="2"/>
            <w:tcBorders>
              <w:top w:val="nil"/>
              <w:left w:val="nil"/>
              <w:bottom w:val="single" w:sz="4" w:space="0" w:color="auto"/>
              <w:right w:val="single" w:sz="4" w:space="0" w:color="auto"/>
            </w:tcBorders>
            <w:shd w:val="clear" w:color="auto" w:fill="auto"/>
            <w:vAlign w:val="bottom"/>
          </w:tcPr>
          <w:p w14:paraId="2DE0DEF8"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Ванеса </w:t>
            </w:r>
          </w:p>
        </w:tc>
        <w:tc>
          <w:tcPr>
            <w:tcW w:w="832" w:type="dxa"/>
            <w:shd w:val="clear" w:color="auto" w:fill="auto"/>
            <w:vAlign w:val="center"/>
          </w:tcPr>
          <w:p w14:paraId="26D689B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shd w:val="clear" w:color="auto" w:fill="auto"/>
            <w:vAlign w:val="center"/>
          </w:tcPr>
          <w:p w14:paraId="0F6DFF1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shd w:val="clear" w:color="auto" w:fill="auto"/>
            <w:vAlign w:val="center"/>
          </w:tcPr>
          <w:p w14:paraId="09E08F8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833" w:type="dxa"/>
            <w:shd w:val="clear" w:color="auto" w:fill="auto"/>
            <w:vAlign w:val="center"/>
          </w:tcPr>
          <w:p w14:paraId="06EF8E1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2F2A732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0A90698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54" w:type="dxa"/>
            <w:shd w:val="clear" w:color="auto" w:fill="auto"/>
            <w:vAlign w:val="center"/>
          </w:tcPr>
          <w:p w14:paraId="612C0E2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660139CB" w14:textId="77777777" w:rsidTr="000207E8">
        <w:trPr>
          <w:trHeight w:hRule="exact" w:val="340"/>
        </w:trPr>
        <w:tc>
          <w:tcPr>
            <w:tcW w:w="667" w:type="dxa"/>
            <w:shd w:val="clear" w:color="auto" w:fill="auto"/>
          </w:tcPr>
          <w:p w14:paraId="137A4EAB"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10</w:t>
            </w:r>
          </w:p>
        </w:tc>
        <w:tc>
          <w:tcPr>
            <w:tcW w:w="1402" w:type="dxa"/>
            <w:tcBorders>
              <w:top w:val="nil"/>
              <w:left w:val="single" w:sz="4" w:space="0" w:color="auto"/>
              <w:bottom w:val="single" w:sz="4" w:space="0" w:color="auto"/>
              <w:right w:val="single" w:sz="4" w:space="0" w:color="auto"/>
            </w:tcBorders>
            <w:shd w:val="clear" w:color="auto" w:fill="auto"/>
            <w:vAlign w:val="bottom"/>
          </w:tcPr>
          <w:p w14:paraId="5628C206"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Ковач </w:t>
            </w:r>
          </w:p>
        </w:tc>
        <w:tc>
          <w:tcPr>
            <w:tcW w:w="1827" w:type="dxa"/>
            <w:gridSpan w:val="2"/>
            <w:tcBorders>
              <w:top w:val="nil"/>
              <w:left w:val="nil"/>
              <w:bottom w:val="single" w:sz="4" w:space="0" w:color="auto"/>
              <w:right w:val="single" w:sz="4" w:space="0" w:color="auto"/>
            </w:tcBorders>
            <w:shd w:val="clear" w:color="auto" w:fill="auto"/>
            <w:vAlign w:val="bottom"/>
          </w:tcPr>
          <w:p w14:paraId="74A83A17"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Меланія </w:t>
            </w:r>
          </w:p>
        </w:tc>
        <w:tc>
          <w:tcPr>
            <w:tcW w:w="832" w:type="dxa"/>
            <w:shd w:val="clear" w:color="auto" w:fill="auto"/>
            <w:vAlign w:val="center"/>
          </w:tcPr>
          <w:p w14:paraId="74C9835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shd w:val="clear" w:color="auto" w:fill="auto"/>
            <w:vAlign w:val="center"/>
          </w:tcPr>
          <w:p w14:paraId="71C135C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shd w:val="clear" w:color="auto" w:fill="auto"/>
            <w:vAlign w:val="center"/>
          </w:tcPr>
          <w:p w14:paraId="1C3875D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3D0DD0F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5617348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5346145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4287923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79FE0330" w14:textId="77777777" w:rsidTr="000207E8">
        <w:trPr>
          <w:trHeight w:hRule="exact" w:val="340"/>
        </w:trPr>
        <w:tc>
          <w:tcPr>
            <w:tcW w:w="667" w:type="dxa"/>
            <w:shd w:val="clear" w:color="auto" w:fill="auto"/>
          </w:tcPr>
          <w:p w14:paraId="58131D93"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11</w:t>
            </w:r>
          </w:p>
        </w:tc>
        <w:tc>
          <w:tcPr>
            <w:tcW w:w="1402" w:type="dxa"/>
            <w:tcBorders>
              <w:top w:val="nil"/>
              <w:left w:val="single" w:sz="4" w:space="0" w:color="auto"/>
              <w:bottom w:val="single" w:sz="4" w:space="0" w:color="auto"/>
              <w:right w:val="single" w:sz="4" w:space="0" w:color="auto"/>
            </w:tcBorders>
            <w:shd w:val="clear" w:color="auto" w:fill="auto"/>
            <w:vAlign w:val="bottom"/>
          </w:tcPr>
          <w:p w14:paraId="706281C4"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Лемак </w:t>
            </w:r>
          </w:p>
        </w:tc>
        <w:tc>
          <w:tcPr>
            <w:tcW w:w="1827" w:type="dxa"/>
            <w:gridSpan w:val="2"/>
            <w:tcBorders>
              <w:top w:val="nil"/>
              <w:left w:val="nil"/>
              <w:bottom w:val="single" w:sz="4" w:space="0" w:color="auto"/>
              <w:right w:val="single" w:sz="4" w:space="0" w:color="auto"/>
            </w:tcBorders>
            <w:shd w:val="clear" w:color="auto" w:fill="auto"/>
            <w:vAlign w:val="bottom"/>
          </w:tcPr>
          <w:p w14:paraId="0E193597"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Вікторія </w:t>
            </w:r>
          </w:p>
        </w:tc>
        <w:tc>
          <w:tcPr>
            <w:tcW w:w="832" w:type="dxa"/>
            <w:shd w:val="clear" w:color="auto" w:fill="auto"/>
            <w:vAlign w:val="center"/>
          </w:tcPr>
          <w:p w14:paraId="78299F3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6FCE1E7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3" w:type="dxa"/>
            <w:shd w:val="clear" w:color="auto" w:fill="auto"/>
            <w:vAlign w:val="center"/>
          </w:tcPr>
          <w:p w14:paraId="5174275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7015A8D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09FB2C7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03E52AC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54" w:type="dxa"/>
            <w:shd w:val="clear" w:color="auto" w:fill="auto"/>
            <w:vAlign w:val="center"/>
          </w:tcPr>
          <w:p w14:paraId="09A7809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77B5203F" w14:textId="77777777" w:rsidTr="000207E8">
        <w:trPr>
          <w:trHeight w:hRule="exact" w:val="340"/>
        </w:trPr>
        <w:tc>
          <w:tcPr>
            <w:tcW w:w="667" w:type="dxa"/>
            <w:shd w:val="clear" w:color="auto" w:fill="auto"/>
          </w:tcPr>
          <w:p w14:paraId="20CD47D1"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12</w:t>
            </w:r>
          </w:p>
        </w:tc>
        <w:tc>
          <w:tcPr>
            <w:tcW w:w="1402" w:type="dxa"/>
            <w:tcBorders>
              <w:top w:val="nil"/>
              <w:left w:val="single" w:sz="4" w:space="0" w:color="auto"/>
              <w:bottom w:val="single" w:sz="4" w:space="0" w:color="auto"/>
              <w:right w:val="single" w:sz="4" w:space="0" w:color="auto"/>
            </w:tcBorders>
            <w:shd w:val="clear" w:color="auto" w:fill="auto"/>
            <w:vAlign w:val="bottom"/>
          </w:tcPr>
          <w:p w14:paraId="7E48EEAB"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Марко</w:t>
            </w:r>
          </w:p>
        </w:tc>
        <w:tc>
          <w:tcPr>
            <w:tcW w:w="1827" w:type="dxa"/>
            <w:gridSpan w:val="2"/>
            <w:tcBorders>
              <w:top w:val="nil"/>
              <w:left w:val="nil"/>
              <w:bottom w:val="single" w:sz="4" w:space="0" w:color="auto"/>
              <w:right w:val="single" w:sz="4" w:space="0" w:color="auto"/>
            </w:tcBorders>
            <w:shd w:val="clear" w:color="auto" w:fill="auto"/>
            <w:vAlign w:val="bottom"/>
          </w:tcPr>
          <w:p w14:paraId="4EF91CD7"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Михайло </w:t>
            </w:r>
          </w:p>
        </w:tc>
        <w:tc>
          <w:tcPr>
            <w:tcW w:w="832" w:type="dxa"/>
            <w:shd w:val="clear" w:color="auto" w:fill="auto"/>
            <w:vAlign w:val="center"/>
          </w:tcPr>
          <w:p w14:paraId="45D454B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shd w:val="clear" w:color="auto" w:fill="auto"/>
            <w:vAlign w:val="center"/>
          </w:tcPr>
          <w:p w14:paraId="7DC3174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406098A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54CCBF0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4DC9DF5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5488E37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54" w:type="dxa"/>
            <w:shd w:val="clear" w:color="auto" w:fill="auto"/>
            <w:vAlign w:val="center"/>
          </w:tcPr>
          <w:p w14:paraId="228C340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51AC0F61" w14:textId="77777777" w:rsidTr="000207E8">
        <w:trPr>
          <w:trHeight w:hRule="exact" w:val="340"/>
        </w:trPr>
        <w:tc>
          <w:tcPr>
            <w:tcW w:w="667" w:type="dxa"/>
            <w:shd w:val="clear" w:color="auto" w:fill="auto"/>
          </w:tcPr>
          <w:p w14:paraId="7AA30F10"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13</w:t>
            </w:r>
          </w:p>
        </w:tc>
        <w:tc>
          <w:tcPr>
            <w:tcW w:w="1402" w:type="dxa"/>
            <w:tcBorders>
              <w:top w:val="nil"/>
              <w:left w:val="single" w:sz="4" w:space="0" w:color="auto"/>
              <w:bottom w:val="single" w:sz="4" w:space="0" w:color="auto"/>
              <w:right w:val="single" w:sz="4" w:space="0" w:color="auto"/>
            </w:tcBorders>
            <w:shd w:val="clear" w:color="auto" w:fill="auto"/>
            <w:vAlign w:val="bottom"/>
          </w:tcPr>
          <w:p w14:paraId="5C85D485"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Микулюк </w:t>
            </w:r>
          </w:p>
        </w:tc>
        <w:tc>
          <w:tcPr>
            <w:tcW w:w="1827" w:type="dxa"/>
            <w:gridSpan w:val="2"/>
            <w:tcBorders>
              <w:top w:val="nil"/>
              <w:left w:val="nil"/>
              <w:bottom w:val="single" w:sz="4" w:space="0" w:color="auto"/>
              <w:right w:val="single" w:sz="4" w:space="0" w:color="auto"/>
            </w:tcBorders>
            <w:shd w:val="clear" w:color="auto" w:fill="auto"/>
            <w:vAlign w:val="bottom"/>
          </w:tcPr>
          <w:p w14:paraId="1536C7F6"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Валентина </w:t>
            </w:r>
          </w:p>
        </w:tc>
        <w:tc>
          <w:tcPr>
            <w:tcW w:w="832" w:type="dxa"/>
            <w:shd w:val="clear" w:color="auto" w:fill="auto"/>
            <w:vAlign w:val="center"/>
          </w:tcPr>
          <w:p w14:paraId="71A1F37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6D05366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shd w:val="clear" w:color="auto" w:fill="auto"/>
            <w:vAlign w:val="center"/>
          </w:tcPr>
          <w:p w14:paraId="7C04ED1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6408D6A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421EFD1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39E1097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54" w:type="dxa"/>
            <w:shd w:val="clear" w:color="auto" w:fill="auto"/>
            <w:vAlign w:val="center"/>
          </w:tcPr>
          <w:p w14:paraId="0935027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5524C02E" w14:textId="77777777" w:rsidTr="000207E8">
        <w:trPr>
          <w:trHeight w:hRule="exact" w:val="340"/>
        </w:trPr>
        <w:tc>
          <w:tcPr>
            <w:tcW w:w="667" w:type="dxa"/>
            <w:shd w:val="clear" w:color="auto" w:fill="auto"/>
          </w:tcPr>
          <w:p w14:paraId="50D6E403"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14</w:t>
            </w:r>
          </w:p>
        </w:tc>
        <w:tc>
          <w:tcPr>
            <w:tcW w:w="1402" w:type="dxa"/>
            <w:tcBorders>
              <w:top w:val="nil"/>
              <w:left w:val="single" w:sz="4" w:space="0" w:color="auto"/>
              <w:bottom w:val="single" w:sz="4" w:space="0" w:color="auto"/>
              <w:right w:val="single" w:sz="4" w:space="0" w:color="auto"/>
            </w:tcBorders>
            <w:shd w:val="clear" w:color="auto" w:fill="auto"/>
            <w:vAlign w:val="bottom"/>
          </w:tcPr>
          <w:p w14:paraId="5EF636E2"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Молнар </w:t>
            </w:r>
          </w:p>
        </w:tc>
        <w:tc>
          <w:tcPr>
            <w:tcW w:w="1827" w:type="dxa"/>
            <w:gridSpan w:val="2"/>
            <w:tcBorders>
              <w:top w:val="nil"/>
              <w:left w:val="nil"/>
              <w:bottom w:val="single" w:sz="4" w:space="0" w:color="auto"/>
              <w:right w:val="single" w:sz="4" w:space="0" w:color="auto"/>
            </w:tcBorders>
            <w:shd w:val="clear" w:color="auto" w:fill="auto"/>
            <w:vAlign w:val="bottom"/>
          </w:tcPr>
          <w:p w14:paraId="26A4563E"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Олександр </w:t>
            </w:r>
          </w:p>
        </w:tc>
        <w:tc>
          <w:tcPr>
            <w:tcW w:w="832" w:type="dxa"/>
            <w:shd w:val="clear" w:color="auto" w:fill="auto"/>
            <w:vAlign w:val="center"/>
          </w:tcPr>
          <w:p w14:paraId="098D4FB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0D379BA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shd w:val="clear" w:color="auto" w:fill="auto"/>
            <w:vAlign w:val="center"/>
          </w:tcPr>
          <w:p w14:paraId="295B721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3435CCE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0F038CB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163B3D6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54" w:type="dxa"/>
            <w:shd w:val="clear" w:color="auto" w:fill="auto"/>
            <w:vAlign w:val="center"/>
          </w:tcPr>
          <w:p w14:paraId="79AF4CD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1E978722" w14:textId="77777777" w:rsidTr="000207E8">
        <w:trPr>
          <w:trHeight w:hRule="exact" w:val="340"/>
        </w:trPr>
        <w:tc>
          <w:tcPr>
            <w:tcW w:w="667" w:type="dxa"/>
            <w:shd w:val="clear" w:color="auto" w:fill="auto"/>
          </w:tcPr>
          <w:p w14:paraId="7DED9553"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15</w:t>
            </w:r>
          </w:p>
        </w:tc>
        <w:tc>
          <w:tcPr>
            <w:tcW w:w="1402" w:type="dxa"/>
            <w:tcBorders>
              <w:top w:val="nil"/>
              <w:left w:val="single" w:sz="4" w:space="0" w:color="auto"/>
              <w:bottom w:val="single" w:sz="4" w:space="0" w:color="auto"/>
              <w:right w:val="single" w:sz="4" w:space="0" w:color="auto"/>
            </w:tcBorders>
            <w:shd w:val="clear" w:color="auto" w:fill="auto"/>
            <w:vAlign w:val="bottom"/>
          </w:tcPr>
          <w:p w14:paraId="1E869195"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Нодь </w:t>
            </w:r>
          </w:p>
        </w:tc>
        <w:tc>
          <w:tcPr>
            <w:tcW w:w="1827" w:type="dxa"/>
            <w:gridSpan w:val="2"/>
            <w:tcBorders>
              <w:top w:val="nil"/>
              <w:left w:val="nil"/>
              <w:bottom w:val="single" w:sz="4" w:space="0" w:color="auto"/>
              <w:right w:val="single" w:sz="4" w:space="0" w:color="auto"/>
            </w:tcBorders>
            <w:shd w:val="clear" w:color="auto" w:fill="auto"/>
            <w:vAlign w:val="bottom"/>
          </w:tcPr>
          <w:p w14:paraId="2B8BC17E"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Потрісіо </w:t>
            </w:r>
          </w:p>
        </w:tc>
        <w:tc>
          <w:tcPr>
            <w:tcW w:w="832" w:type="dxa"/>
            <w:shd w:val="clear" w:color="auto" w:fill="auto"/>
            <w:vAlign w:val="center"/>
          </w:tcPr>
          <w:p w14:paraId="2B8AD9B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shd w:val="clear" w:color="auto" w:fill="auto"/>
            <w:vAlign w:val="center"/>
          </w:tcPr>
          <w:p w14:paraId="08CFEEC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3" w:type="dxa"/>
            <w:shd w:val="clear" w:color="auto" w:fill="auto"/>
            <w:vAlign w:val="center"/>
          </w:tcPr>
          <w:p w14:paraId="2C07BD8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3FFDD1B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0762F06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79ADB5F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54" w:type="dxa"/>
            <w:shd w:val="clear" w:color="auto" w:fill="auto"/>
            <w:vAlign w:val="center"/>
          </w:tcPr>
          <w:p w14:paraId="182A01E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1D26C4B4" w14:textId="77777777" w:rsidTr="000207E8">
        <w:trPr>
          <w:trHeight w:hRule="exact" w:val="340"/>
        </w:trPr>
        <w:tc>
          <w:tcPr>
            <w:tcW w:w="667" w:type="dxa"/>
            <w:shd w:val="clear" w:color="auto" w:fill="auto"/>
          </w:tcPr>
          <w:p w14:paraId="3627EE22"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16</w:t>
            </w:r>
          </w:p>
        </w:tc>
        <w:tc>
          <w:tcPr>
            <w:tcW w:w="1402" w:type="dxa"/>
            <w:tcBorders>
              <w:top w:val="nil"/>
              <w:left w:val="single" w:sz="4" w:space="0" w:color="auto"/>
              <w:bottom w:val="single" w:sz="4" w:space="0" w:color="auto"/>
              <w:right w:val="single" w:sz="4" w:space="0" w:color="auto"/>
            </w:tcBorders>
            <w:shd w:val="clear" w:color="auto" w:fill="auto"/>
            <w:vAlign w:val="bottom"/>
          </w:tcPr>
          <w:p w14:paraId="34E74C78"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Рапцун </w:t>
            </w:r>
          </w:p>
        </w:tc>
        <w:tc>
          <w:tcPr>
            <w:tcW w:w="1827" w:type="dxa"/>
            <w:gridSpan w:val="2"/>
            <w:tcBorders>
              <w:top w:val="nil"/>
              <w:left w:val="nil"/>
              <w:bottom w:val="single" w:sz="4" w:space="0" w:color="auto"/>
              <w:right w:val="single" w:sz="4" w:space="0" w:color="auto"/>
            </w:tcBorders>
            <w:shd w:val="clear" w:color="auto" w:fill="auto"/>
            <w:vAlign w:val="bottom"/>
          </w:tcPr>
          <w:p w14:paraId="286D6153"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Даніел </w:t>
            </w:r>
          </w:p>
        </w:tc>
        <w:tc>
          <w:tcPr>
            <w:tcW w:w="832" w:type="dxa"/>
            <w:shd w:val="clear" w:color="auto" w:fill="auto"/>
            <w:vAlign w:val="center"/>
          </w:tcPr>
          <w:p w14:paraId="073B7CC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833" w:type="dxa"/>
            <w:shd w:val="clear" w:color="auto" w:fill="auto"/>
            <w:vAlign w:val="center"/>
          </w:tcPr>
          <w:p w14:paraId="102FA18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shd w:val="clear" w:color="auto" w:fill="auto"/>
            <w:vAlign w:val="center"/>
          </w:tcPr>
          <w:p w14:paraId="0E54CF2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833" w:type="dxa"/>
            <w:shd w:val="clear" w:color="auto" w:fill="auto"/>
            <w:vAlign w:val="center"/>
          </w:tcPr>
          <w:p w14:paraId="669CB2F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248B4BE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0EEAEAE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54" w:type="dxa"/>
            <w:shd w:val="clear" w:color="auto" w:fill="auto"/>
            <w:vAlign w:val="center"/>
          </w:tcPr>
          <w:p w14:paraId="6541820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25F2F8AE" w14:textId="77777777" w:rsidTr="000207E8">
        <w:trPr>
          <w:trHeight w:hRule="exact" w:val="340"/>
        </w:trPr>
        <w:tc>
          <w:tcPr>
            <w:tcW w:w="667" w:type="dxa"/>
            <w:shd w:val="clear" w:color="auto" w:fill="auto"/>
          </w:tcPr>
          <w:p w14:paraId="7354E5A9"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lastRenderedPageBreak/>
              <w:t>17</w:t>
            </w:r>
          </w:p>
        </w:tc>
        <w:tc>
          <w:tcPr>
            <w:tcW w:w="1402" w:type="dxa"/>
            <w:tcBorders>
              <w:top w:val="nil"/>
              <w:left w:val="single" w:sz="4" w:space="0" w:color="auto"/>
              <w:bottom w:val="single" w:sz="4" w:space="0" w:color="auto"/>
              <w:right w:val="single" w:sz="4" w:space="0" w:color="auto"/>
            </w:tcBorders>
            <w:shd w:val="clear" w:color="auto" w:fill="auto"/>
            <w:vAlign w:val="bottom"/>
          </w:tcPr>
          <w:p w14:paraId="1AFB6E0C"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Фегир </w:t>
            </w:r>
          </w:p>
        </w:tc>
        <w:tc>
          <w:tcPr>
            <w:tcW w:w="1827" w:type="dxa"/>
            <w:gridSpan w:val="2"/>
            <w:tcBorders>
              <w:top w:val="nil"/>
              <w:left w:val="nil"/>
              <w:bottom w:val="single" w:sz="4" w:space="0" w:color="auto"/>
              <w:right w:val="single" w:sz="4" w:space="0" w:color="auto"/>
            </w:tcBorders>
            <w:shd w:val="clear" w:color="auto" w:fill="auto"/>
            <w:vAlign w:val="bottom"/>
          </w:tcPr>
          <w:p w14:paraId="3AB97A55"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 xml:space="preserve">Михайло </w:t>
            </w:r>
          </w:p>
        </w:tc>
        <w:tc>
          <w:tcPr>
            <w:tcW w:w="832" w:type="dxa"/>
            <w:shd w:val="clear" w:color="auto" w:fill="auto"/>
            <w:vAlign w:val="center"/>
          </w:tcPr>
          <w:p w14:paraId="7896DCA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4E9BE15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4D20850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33" w:type="dxa"/>
            <w:shd w:val="clear" w:color="auto" w:fill="auto"/>
            <w:vAlign w:val="center"/>
          </w:tcPr>
          <w:p w14:paraId="739BF66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41494C6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shd w:val="clear" w:color="auto" w:fill="auto"/>
            <w:vAlign w:val="center"/>
          </w:tcPr>
          <w:p w14:paraId="3404C3B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Н</w:t>
            </w:r>
          </w:p>
        </w:tc>
        <w:tc>
          <w:tcPr>
            <w:tcW w:w="854" w:type="dxa"/>
            <w:shd w:val="clear" w:color="auto" w:fill="auto"/>
            <w:vAlign w:val="center"/>
          </w:tcPr>
          <w:p w14:paraId="35D4209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0457C22B" w14:textId="77777777" w:rsidTr="000207E8">
        <w:trPr>
          <w:trHeight w:hRule="exact" w:val="340"/>
        </w:trPr>
        <w:tc>
          <w:tcPr>
            <w:tcW w:w="667" w:type="dxa"/>
            <w:tcBorders>
              <w:bottom w:val="single" w:sz="8" w:space="0" w:color="auto"/>
            </w:tcBorders>
            <w:shd w:val="clear" w:color="auto" w:fill="auto"/>
          </w:tcPr>
          <w:p w14:paraId="753AEB0C"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18</w:t>
            </w:r>
          </w:p>
        </w:tc>
        <w:tc>
          <w:tcPr>
            <w:tcW w:w="1402" w:type="dxa"/>
            <w:tcBorders>
              <w:top w:val="nil"/>
              <w:left w:val="single" w:sz="4" w:space="0" w:color="auto"/>
              <w:bottom w:val="single" w:sz="8" w:space="0" w:color="auto"/>
              <w:right w:val="single" w:sz="4" w:space="0" w:color="auto"/>
            </w:tcBorders>
            <w:shd w:val="clear" w:color="auto" w:fill="auto"/>
            <w:vAlign w:val="bottom"/>
          </w:tcPr>
          <w:p w14:paraId="70582245"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Чоповці</w:t>
            </w:r>
          </w:p>
        </w:tc>
        <w:tc>
          <w:tcPr>
            <w:tcW w:w="1827" w:type="dxa"/>
            <w:gridSpan w:val="2"/>
            <w:tcBorders>
              <w:top w:val="nil"/>
              <w:left w:val="nil"/>
              <w:bottom w:val="single" w:sz="8" w:space="0" w:color="auto"/>
              <w:right w:val="single" w:sz="4" w:space="0" w:color="auto"/>
            </w:tcBorders>
            <w:shd w:val="clear" w:color="auto" w:fill="auto"/>
            <w:vAlign w:val="bottom"/>
          </w:tcPr>
          <w:p w14:paraId="0027951A"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Денис</w:t>
            </w:r>
          </w:p>
        </w:tc>
        <w:tc>
          <w:tcPr>
            <w:tcW w:w="832" w:type="dxa"/>
            <w:tcBorders>
              <w:bottom w:val="single" w:sz="8" w:space="0" w:color="auto"/>
            </w:tcBorders>
            <w:shd w:val="clear" w:color="auto" w:fill="auto"/>
            <w:vAlign w:val="center"/>
          </w:tcPr>
          <w:p w14:paraId="098FA67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tcBorders>
              <w:bottom w:val="single" w:sz="8" w:space="0" w:color="auto"/>
            </w:tcBorders>
            <w:shd w:val="clear" w:color="auto" w:fill="auto"/>
            <w:vAlign w:val="center"/>
          </w:tcPr>
          <w:p w14:paraId="66F1060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tcBorders>
              <w:bottom w:val="single" w:sz="8" w:space="0" w:color="auto"/>
            </w:tcBorders>
            <w:shd w:val="clear" w:color="auto" w:fill="auto"/>
            <w:vAlign w:val="center"/>
          </w:tcPr>
          <w:p w14:paraId="478145F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tcBorders>
              <w:bottom w:val="single" w:sz="8" w:space="0" w:color="auto"/>
            </w:tcBorders>
            <w:shd w:val="clear" w:color="auto" w:fill="auto"/>
            <w:vAlign w:val="center"/>
          </w:tcPr>
          <w:p w14:paraId="456653A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tcBorders>
              <w:bottom w:val="single" w:sz="8" w:space="0" w:color="auto"/>
            </w:tcBorders>
            <w:shd w:val="clear" w:color="auto" w:fill="auto"/>
            <w:vAlign w:val="center"/>
          </w:tcPr>
          <w:p w14:paraId="01A3DA4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c>
          <w:tcPr>
            <w:tcW w:w="833" w:type="dxa"/>
            <w:tcBorders>
              <w:bottom w:val="single" w:sz="8" w:space="0" w:color="auto"/>
            </w:tcBorders>
            <w:shd w:val="clear" w:color="auto" w:fill="auto"/>
            <w:vAlign w:val="center"/>
          </w:tcPr>
          <w:p w14:paraId="05F8A60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54" w:type="dxa"/>
            <w:tcBorders>
              <w:bottom w:val="single" w:sz="8" w:space="0" w:color="auto"/>
            </w:tcBorders>
            <w:shd w:val="clear" w:color="auto" w:fill="auto"/>
            <w:vAlign w:val="center"/>
          </w:tcPr>
          <w:p w14:paraId="2F0595F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Х</w:t>
            </w:r>
          </w:p>
        </w:tc>
      </w:tr>
      <w:tr w:rsidR="000207E8" w:rsidRPr="000A511A" w14:paraId="16A53874" w14:textId="77777777" w:rsidTr="000207E8">
        <w:trPr>
          <w:trHeight w:hRule="exact" w:val="340"/>
        </w:trPr>
        <w:tc>
          <w:tcPr>
            <w:tcW w:w="3890" w:type="dxa"/>
            <w:gridSpan w:val="3"/>
            <w:tcBorders>
              <w:bottom w:val="single" w:sz="8" w:space="0" w:color="auto"/>
            </w:tcBorders>
            <w:shd w:val="clear" w:color="auto" w:fill="auto"/>
            <w:vAlign w:val="center"/>
          </w:tcPr>
          <w:p w14:paraId="35C0A91A"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Обрали предмет</w:t>
            </w:r>
          </w:p>
        </w:tc>
        <w:tc>
          <w:tcPr>
            <w:tcW w:w="838" w:type="dxa"/>
            <w:gridSpan w:val="2"/>
            <w:tcBorders>
              <w:top w:val="single" w:sz="8" w:space="0" w:color="auto"/>
              <w:bottom w:val="single" w:sz="8" w:space="0" w:color="auto"/>
            </w:tcBorders>
            <w:shd w:val="clear" w:color="auto" w:fill="auto"/>
            <w:vAlign w:val="center"/>
          </w:tcPr>
          <w:p w14:paraId="3B24127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18</w:t>
            </w:r>
          </w:p>
        </w:tc>
        <w:tc>
          <w:tcPr>
            <w:tcW w:w="833" w:type="dxa"/>
            <w:tcBorders>
              <w:top w:val="single" w:sz="8" w:space="0" w:color="auto"/>
              <w:bottom w:val="single" w:sz="8" w:space="0" w:color="auto"/>
            </w:tcBorders>
            <w:shd w:val="clear" w:color="auto" w:fill="auto"/>
            <w:vAlign w:val="center"/>
          </w:tcPr>
          <w:p w14:paraId="71E624D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18</w:t>
            </w:r>
          </w:p>
        </w:tc>
        <w:tc>
          <w:tcPr>
            <w:tcW w:w="833" w:type="dxa"/>
            <w:tcBorders>
              <w:top w:val="single" w:sz="8" w:space="0" w:color="auto"/>
              <w:bottom w:val="single" w:sz="8" w:space="0" w:color="auto"/>
            </w:tcBorders>
            <w:shd w:val="clear" w:color="auto" w:fill="auto"/>
            <w:vAlign w:val="center"/>
          </w:tcPr>
          <w:p w14:paraId="2521423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18</w:t>
            </w:r>
          </w:p>
        </w:tc>
        <w:tc>
          <w:tcPr>
            <w:tcW w:w="833" w:type="dxa"/>
            <w:tcBorders>
              <w:top w:val="single" w:sz="8" w:space="0" w:color="auto"/>
              <w:bottom w:val="single" w:sz="8" w:space="0" w:color="auto"/>
            </w:tcBorders>
            <w:shd w:val="clear" w:color="auto" w:fill="auto"/>
            <w:vAlign w:val="center"/>
          </w:tcPr>
          <w:p w14:paraId="07F65C0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3" w:type="dxa"/>
            <w:tcBorders>
              <w:top w:val="single" w:sz="8" w:space="0" w:color="auto"/>
              <w:bottom w:val="single" w:sz="8" w:space="0" w:color="auto"/>
            </w:tcBorders>
            <w:shd w:val="clear" w:color="auto" w:fill="auto"/>
            <w:vAlign w:val="center"/>
          </w:tcPr>
          <w:p w14:paraId="113436E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tcBorders>
              <w:top w:val="single" w:sz="8" w:space="0" w:color="auto"/>
              <w:bottom w:val="single" w:sz="8" w:space="0" w:color="auto"/>
            </w:tcBorders>
            <w:shd w:val="clear" w:color="auto" w:fill="auto"/>
            <w:vAlign w:val="center"/>
          </w:tcPr>
          <w:p w14:paraId="1B2C148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13</w:t>
            </w:r>
          </w:p>
        </w:tc>
        <w:tc>
          <w:tcPr>
            <w:tcW w:w="854" w:type="dxa"/>
            <w:tcBorders>
              <w:top w:val="single" w:sz="8" w:space="0" w:color="auto"/>
              <w:bottom w:val="single" w:sz="8" w:space="0" w:color="auto"/>
            </w:tcBorders>
            <w:shd w:val="clear" w:color="auto" w:fill="auto"/>
            <w:vAlign w:val="center"/>
          </w:tcPr>
          <w:p w14:paraId="051BCD7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r>
      <w:tr w:rsidR="000207E8" w:rsidRPr="000A511A" w14:paraId="3EBCD92D" w14:textId="77777777" w:rsidTr="000207E8">
        <w:trPr>
          <w:trHeight w:hRule="exact" w:val="340"/>
        </w:trPr>
        <w:tc>
          <w:tcPr>
            <w:tcW w:w="3890" w:type="dxa"/>
            <w:gridSpan w:val="3"/>
            <w:tcBorders>
              <w:top w:val="single" w:sz="8" w:space="0" w:color="auto"/>
              <w:bottom w:val="single" w:sz="4" w:space="0" w:color="FFFFFF"/>
            </w:tcBorders>
            <w:shd w:val="clear" w:color="auto" w:fill="auto"/>
            <w:vAlign w:val="center"/>
          </w:tcPr>
          <w:p w14:paraId="5B7369CB"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Високий рівень</w:t>
            </w:r>
          </w:p>
        </w:tc>
        <w:tc>
          <w:tcPr>
            <w:tcW w:w="838" w:type="dxa"/>
            <w:gridSpan w:val="2"/>
            <w:tcBorders>
              <w:top w:val="single" w:sz="8" w:space="0" w:color="auto"/>
              <w:bottom w:val="single" w:sz="4" w:space="0" w:color="FFFFFF"/>
            </w:tcBorders>
            <w:shd w:val="clear" w:color="auto" w:fill="auto"/>
            <w:vAlign w:val="center"/>
          </w:tcPr>
          <w:p w14:paraId="75AE7EA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p w14:paraId="423E2B81" w14:textId="77777777" w:rsidR="000207E8" w:rsidRPr="000A511A" w:rsidRDefault="000207E8" w:rsidP="000207E8">
            <w:pPr>
              <w:spacing w:after="0"/>
              <w:jc w:val="center"/>
              <w:rPr>
                <w:rFonts w:ascii="Times New Roman" w:hAnsi="Times New Roman" w:cs="Times New Roman"/>
                <w:sz w:val="24"/>
                <w:szCs w:val="24"/>
              </w:rPr>
            </w:pPr>
          </w:p>
          <w:p w14:paraId="6617D57E" w14:textId="77777777" w:rsidR="000207E8" w:rsidRPr="000A511A" w:rsidRDefault="000207E8" w:rsidP="000207E8">
            <w:pPr>
              <w:spacing w:after="0"/>
              <w:jc w:val="center"/>
              <w:rPr>
                <w:rFonts w:ascii="Times New Roman" w:hAnsi="Times New Roman" w:cs="Times New Roman"/>
                <w:sz w:val="24"/>
                <w:szCs w:val="24"/>
              </w:rPr>
            </w:pPr>
          </w:p>
        </w:tc>
        <w:tc>
          <w:tcPr>
            <w:tcW w:w="833" w:type="dxa"/>
            <w:tcBorders>
              <w:top w:val="single" w:sz="8" w:space="0" w:color="auto"/>
              <w:bottom w:val="single" w:sz="4" w:space="0" w:color="FFFFFF"/>
            </w:tcBorders>
            <w:shd w:val="clear" w:color="auto" w:fill="auto"/>
            <w:vAlign w:val="center"/>
          </w:tcPr>
          <w:p w14:paraId="3B66369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top w:val="single" w:sz="8" w:space="0" w:color="auto"/>
              <w:bottom w:val="single" w:sz="4" w:space="0" w:color="FFFFFF"/>
            </w:tcBorders>
            <w:shd w:val="clear" w:color="auto" w:fill="auto"/>
            <w:vAlign w:val="center"/>
          </w:tcPr>
          <w:p w14:paraId="5B49F7D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3" w:type="dxa"/>
            <w:tcBorders>
              <w:top w:val="single" w:sz="8" w:space="0" w:color="auto"/>
              <w:bottom w:val="single" w:sz="4" w:space="0" w:color="FFFFFF"/>
            </w:tcBorders>
            <w:shd w:val="clear" w:color="auto" w:fill="auto"/>
            <w:vAlign w:val="center"/>
          </w:tcPr>
          <w:p w14:paraId="3FB5753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top w:val="single" w:sz="8" w:space="0" w:color="auto"/>
              <w:bottom w:val="single" w:sz="4" w:space="0" w:color="FFFFFF"/>
            </w:tcBorders>
            <w:shd w:val="clear" w:color="auto" w:fill="auto"/>
            <w:vAlign w:val="center"/>
          </w:tcPr>
          <w:p w14:paraId="2F5E290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top w:val="single" w:sz="8" w:space="0" w:color="auto"/>
              <w:bottom w:val="single" w:sz="4" w:space="0" w:color="FFFFFF"/>
            </w:tcBorders>
            <w:shd w:val="clear" w:color="auto" w:fill="auto"/>
            <w:vAlign w:val="center"/>
          </w:tcPr>
          <w:p w14:paraId="4A58C2E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54" w:type="dxa"/>
            <w:tcBorders>
              <w:top w:val="single" w:sz="8" w:space="0" w:color="auto"/>
              <w:bottom w:val="single" w:sz="4" w:space="0" w:color="FFFFFF"/>
            </w:tcBorders>
            <w:shd w:val="clear" w:color="auto" w:fill="auto"/>
            <w:vAlign w:val="center"/>
          </w:tcPr>
          <w:p w14:paraId="4A3A6EE3" w14:textId="77777777" w:rsidR="000207E8" w:rsidRPr="000A511A" w:rsidRDefault="000207E8" w:rsidP="000207E8">
            <w:pPr>
              <w:spacing w:after="0"/>
              <w:jc w:val="center"/>
              <w:rPr>
                <w:rFonts w:ascii="Times New Roman" w:hAnsi="Times New Roman" w:cs="Times New Roman"/>
                <w:sz w:val="24"/>
                <w:szCs w:val="24"/>
              </w:rPr>
            </w:pPr>
          </w:p>
        </w:tc>
      </w:tr>
      <w:tr w:rsidR="000207E8" w:rsidRPr="000A511A" w14:paraId="443B19EE" w14:textId="77777777" w:rsidTr="000207E8">
        <w:trPr>
          <w:trHeight w:hRule="exact" w:val="340"/>
        </w:trPr>
        <w:tc>
          <w:tcPr>
            <w:tcW w:w="3890" w:type="dxa"/>
            <w:gridSpan w:val="3"/>
            <w:tcBorders>
              <w:top w:val="single" w:sz="4" w:space="0" w:color="FFFFFF"/>
            </w:tcBorders>
            <w:shd w:val="clear" w:color="auto" w:fill="auto"/>
            <w:vAlign w:val="center"/>
          </w:tcPr>
          <w:p w14:paraId="6DE45D99"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у %</w:t>
            </w:r>
          </w:p>
        </w:tc>
        <w:tc>
          <w:tcPr>
            <w:tcW w:w="838" w:type="dxa"/>
            <w:gridSpan w:val="2"/>
            <w:tcBorders>
              <w:top w:val="single" w:sz="4" w:space="0" w:color="FFFFFF"/>
            </w:tcBorders>
            <w:shd w:val="clear" w:color="auto" w:fill="auto"/>
            <w:vAlign w:val="center"/>
          </w:tcPr>
          <w:p w14:paraId="6CE7B70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3" w:type="dxa"/>
            <w:tcBorders>
              <w:top w:val="single" w:sz="4" w:space="0" w:color="FFFFFF"/>
            </w:tcBorders>
            <w:shd w:val="clear" w:color="auto" w:fill="auto"/>
            <w:vAlign w:val="center"/>
          </w:tcPr>
          <w:p w14:paraId="1064AE7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3" w:type="dxa"/>
            <w:tcBorders>
              <w:top w:val="single" w:sz="4" w:space="0" w:color="FFFFFF"/>
            </w:tcBorders>
            <w:shd w:val="clear" w:color="auto" w:fill="auto"/>
            <w:vAlign w:val="center"/>
          </w:tcPr>
          <w:p w14:paraId="0185732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5 %</w:t>
            </w:r>
          </w:p>
        </w:tc>
        <w:tc>
          <w:tcPr>
            <w:tcW w:w="833" w:type="dxa"/>
            <w:tcBorders>
              <w:top w:val="single" w:sz="4" w:space="0" w:color="FFFFFF"/>
            </w:tcBorders>
            <w:shd w:val="clear" w:color="auto" w:fill="auto"/>
            <w:vAlign w:val="center"/>
          </w:tcPr>
          <w:p w14:paraId="77A079C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3" w:type="dxa"/>
            <w:tcBorders>
              <w:top w:val="single" w:sz="4" w:space="0" w:color="FFFFFF"/>
            </w:tcBorders>
            <w:shd w:val="clear" w:color="auto" w:fill="auto"/>
            <w:vAlign w:val="center"/>
          </w:tcPr>
          <w:p w14:paraId="626CF83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3" w:type="dxa"/>
            <w:tcBorders>
              <w:top w:val="single" w:sz="4" w:space="0" w:color="FFFFFF"/>
            </w:tcBorders>
            <w:shd w:val="clear" w:color="auto" w:fill="auto"/>
            <w:vAlign w:val="center"/>
          </w:tcPr>
          <w:p w14:paraId="097A9C5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54" w:type="dxa"/>
            <w:tcBorders>
              <w:top w:val="single" w:sz="4" w:space="0" w:color="FFFFFF"/>
            </w:tcBorders>
            <w:shd w:val="clear" w:color="auto" w:fill="auto"/>
            <w:vAlign w:val="center"/>
          </w:tcPr>
          <w:p w14:paraId="3FCD5B79" w14:textId="77777777" w:rsidR="000207E8" w:rsidRPr="000A511A" w:rsidRDefault="000207E8" w:rsidP="000207E8">
            <w:pPr>
              <w:spacing w:after="0"/>
              <w:jc w:val="center"/>
              <w:rPr>
                <w:rFonts w:ascii="Times New Roman" w:hAnsi="Times New Roman" w:cs="Times New Roman"/>
                <w:sz w:val="24"/>
                <w:szCs w:val="24"/>
              </w:rPr>
            </w:pPr>
          </w:p>
        </w:tc>
      </w:tr>
      <w:tr w:rsidR="000207E8" w:rsidRPr="000A511A" w14:paraId="548F1264" w14:textId="77777777" w:rsidTr="000207E8">
        <w:trPr>
          <w:trHeight w:hRule="exact" w:val="340"/>
        </w:trPr>
        <w:tc>
          <w:tcPr>
            <w:tcW w:w="3890" w:type="dxa"/>
            <w:gridSpan w:val="3"/>
            <w:tcBorders>
              <w:bottom w:val="single" w:sz="4" w:space="0" w:color="FFFFFF"/>
            </w:tcBorders>
            <w:shd w:val="clear" w:color="auto" w:fill="auto"/>
            <w:vAlign w:val="center"/>
          </w:tcPr>
          <w:p w14:paraId="2A5EABA9"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Достатній рівень</w:t>
            </w:r>
          </w:p>
        </w:tc>
        <w:tc>
          <w:tcPr>
            <w:tcW w:w="838" w:type="dxa"/>
            <w:gridSpan w:val="2"/>
            <w:tcBorders>
              <w:bottom w:val="single" w:sz="4" w:space="0" w:color="FFFFFF"/>
            </w:tcBorders>
            <w:shd w:val="clear" w:color="auto" w:fill="auto"/>
            <w:vAlign w:val="center"/>
          </w:tcPr>
          <w:p w14:paraId="0CEC30F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tcBorders>
              <w:bottom w:val="single" w:sz="4" w:space="0" w:color="FFFFFF"/>
            </w:tcBorders>
            <w:shd w:val="clear" w:color="auto" w:fill="auto"/>
            <w:vAlign w:val="center"/>
          </w:tcPr>
          <w:p w14:paraId="5C1F1A8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bottom w:val="single" w:sz="4" w:space="0" w:color="FFFFFF"/>
            </w:tcBorders>
            <w:shd w:val="clear" w:color="auto" w:fill="auto"/>
            <w:vAlign w:val="center"/>
          </w:tcPr>
          <w:p w14:paraId="304A23C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tcBorders>
              <w:bottom w:val="single" w:sz="4" w:space="0" w:color="FFFFFF"/>
            </w:tcBorders>
            <w:shd w:val="clear" w:color="auto" w:fill="auto"/>
            <w:vAlign w:val="center"/>
          </w:tcPr>
          <w:p w14:paraId="274B8EF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bottom w:val="single" w:sz="4" w:space="0" w:color="FFFFFF"/>
            </w:tcBorders>
            <w:shd w:val="clear" w:color="auto" w:fill="auto"/>
            <w:vAlign w:val="center"/>
          </w:tcPr>
          <w:p w14:paraId="18B8755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bottom w:val="single" w:sz="4" w:space="0" w:color="FFFFFF"/>
            </w:tcBorders>
            <w:shd w:val="clear" w:color="auto" w:fill="auto"/>
            <w:vAlign w:val="center"/>
          </w:tcPr>
          <w:p w14:paraId="777B769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54" w:type="dxa"/>
            <w:tcBorders>
              <w:bottom w:val="single" w:sz="4" w:space="0" w:color="FFFFFF"/>
            </w:tcBorders>
            <w:shd w:val="clear" w:color="auto" w:fill="auto"/>
            <w:vAlign w:val="center"/>
          </w:tcPr>
          <w:p w14:paraId="568201E2" w14:textId="77777777" w:rsidR="000207E8" w:rsidRPr="000A511A" w:rsidRDefault="000207E8" w:rsidP="000207E8">
            <w:pPr>
              <w:spacing w:after="0"/>
              <w:jc w:val="center"/>
              <w:rPr>
                <w:rFonts w:ascii="Times New Roman" w:hAnsi="Times New Roman" w:cs="Times New Roman"/>
                <w:sz w:val="24"/>
                <w:szCs w:val="24"/>
              </w:rPr>
            </w:pPr>
          </w:p>
        </w:tc>
      </w:tr>
      <w:tr w:rsidR="000207E8" w:rsidRPr="000A511A" w14:paraId="6D547E2F" w14:textId="77777777" w:rsidTr="000207E8">
        <w:trPr>
          <w:trHeight w:hRule="exact" w:val="340"/>
        </w:trPr>
        <w:tc>
          <w:tcPr>
            <w:tcW w:w="3890" w:type="dxa"/>
            <w:gridSpan w:val="3"/>
            <w:tcBorders>
              <w:top w:val="single" w:sz="4" w:space="0" w:color="FFFFFF"/>
            </w:tcBorders>
            <w:shd w:val="clear" w:color="auto" w:fill="auto"/>
            <w:vAlign w:val="center"/>
          </w:tcPr>
          <w:p w14:paraId="0FC1779F"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у %</w:t>
            </w:r>
          </w:p>
        </w:tc>
        <w:tc>
          <w:tcPr>
            <w:tcW w:w="838" w:type="dxa"/>
            <w:gridSpan w:val="2"/>
            <w:tcBorders>
              <w:top w:val="single" w:sz="4" w:space="0" w:color="FFFFFF"/>
            </w:tcBorders>
            <w:shd w:val="clear" w:color="auto" w:fill="auto"/>
            <w:vAlign w:val="center"/>
          </w:tcPr>
          <w:p w14:paraId="0C16DAD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21 %</w:t>
            </w:r>
          </w:p>
        </w:tc>
        <w:tc>
          <w:tcPr>
            <w:tcW w:w="833" w:type="dxa"/>
            <w:tcBorders>
              <w:top w:val="single" w:sz="4" w:space="0" w:color="FFFFFF"/>
            </w:tcBorders>
            <w:shd w:val="clear" w:color="auto" w:fill="auto"/>
            <w:vAlign w:val="center"/>
          </w:tcPr>
          <w:p w14:paraId="63D5456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3" w:type="dxa"/>
            <w:tcBorders>
              <w:top w:val="single" w:sz="4" w:space="0" w:color="FFFFFF"/>
            </w:tcBorders>
            <w:shd w:val="clear" w:color="auto" w:fill="auto"/>
            <w:vAlign w:val="center"/>
          </w:tcPr>
          <w:p w14:paraId="07D4C3E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15 %</w:t>
            </w:r>
          </w:p>
        </w:tc>
        <w:tc>
          <w:tcPr>
            <w:tcW w:w="833" w:type="dxa"/>
            <w:tcBorders>
              <w:top w:val="single" w:sz="4" w:space="0" w:color="FFFFFF"/>
            </w:tcBorders>
            <w:shd w:val="clear" w:color="auto" w:fill="auto"/>
            <w:vAlign w:val="center"/>
          </w:tcPr>
          <w:p w14:paraId="086C714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3" w:type="dxa"/>
            <w:tcBorders>
              <w:top w:val="single" w:sz="4" w:space="0" w:color="FFFFFF"/>
            </w:tcBorders>
            <w:shd w:val="clear" w:color="auto" w:fill="auto"/>
            <w:vAlign w:val="center"/>
          </w:tcPr>
          <w:p w14:paraId="43435E8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3" w:type="dxa"/>
            <w:tcBorders>
              <w:top w:val="single" w:sz="4" w:space="0" w:color="FFFFFF"/>
            </w:tcBorders>
            <w:shd w:val="clear" w:color="auto" w:fill="auto"/>
            <w:vAlign w:val="center"/>
          </w:tcPr>
          <w:p w14:paraId="0A8E4CC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54" w:type="dxa"/>
            <w:tcBorders>
              <w:top w:val="single" w:sz="4" w:space="0" w:color="FFFFFF"/>
            </w:tcBorders>
            <w:shd w:val="clear" w:color="auto" w:fill="auto"/>
            <w:vAlign w:val="center"/>
          </w:tcPr>
          <w:p w14:paraId="1024C2DE" w14:textId="77777777" w:rsidR="000207E8" w:rsidRPr="000A511A" w:rsidRDefault="000207E8" w:rsidP="000207E8">
            <w:pPr>
              <w:spacing w:after="0"/>
              <w:jc w:val="center"/>
              <w:rPr>
                <w:rFonts w:ascii="Times New Roman" w:hAnsi="Times New Roman" w:cs="Times New Roman"/>
                <w:sz w:val="24"/>
                <w:szCs w:val="24"/>
              </w:rPr>
            </w:pPr>
          </w:p>
        </w:tc>
      </w:tr>
      <w:tr w:rsidR="000207E8" w:rsidRPr="000A511A" w14:paraId="2BC853C4" w14:textId="77777777" w:rsidTr="000207E8">
        <w:trPr>
          <w:trHeight w:hRule="exact" w:val="340"/>
        </w:trPr>
        <w:tc>
          <w:tcPr>
            <w:tcW w:w="3890" w:type="dxa"/>
            <w:gridSpan w:val="3"/>
            <w:tcBorders>
              <w:bottom w:val="single" w:sz="4" w:space="0" w:color="FFFFFF"/>
            </w:tcBorders>
            <w:shd w:val="clear" w:color="auto" w:fill="auto"/>
            <w:vAlign w:val="center"/>
          </w:tcPr>
          <w:p w14:paraId="5D79D279"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Середній рівень</w:t>
            </w:r>
          </w:p>
        </w:tc>
        <w:tc>
          <w:tcPr>
            <w:tcW w:w="838" w:type="dxa"/>
            <w:gridSpan w:val="2"/>
            <w:tcBorders>
              <w:bottom w:val="single" w:sz="4" w:space="0" w:color="FFFFFF"/>
            </w:tcBorders>
            <w:shd w:val="clear" w:color="auto" w:fill="auto"/>
            <w:vAlign w:val="center"/>
          </w:tcPr>
          <w:p w14:paraId="258C607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833" w:type="dxa"/>
            <w:tcBorders>
              <w:bottom w:val="single" w:sz="4" w:space="0" w:color="FFFFFF"/>
            </w:tcBorders>
            <w:shd w:val="clear" w:color="auto" w:fill="auto"/>
            <w:vAlign w:val="center"/>
          </w:tcPr>
          <w:p w14:paraId="155DC6B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tcBorders>
              <w:bottom w:val="single" w:sz="4" w:space="0" w:color="FFFFFF"/>
            </w:tcBorders>
            <w:shd w:val="clear" w:color="auto" w:fill="auto"/>
            <w:vAlign w:val="center"/>
          </w:tcPr>
          <w:p w14:paraId="499E371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833" w:type="dxa"/>
            <w:tcBorders>
              <w:bottom w:val="single" w:sz="4" w:space="0" w:color="FFFFFF"/>
            </w:tcBorders>
            <w:shd w:val="clear" w:color="auto" w:fill="auto"/>
            <w:vAlign w:val="center"/>
          </w:tcPr>
          <w:p w14:paraId="55B580C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3" w:type="dxa"/>
            <w:tcBorders>
              <w:bottom w:val="single" w:sz="4" w:space="0" w:color="FFFFFF"/>
            </w:tcBorders>
            <w:shd w:val="clear" w:color="auto" w:fill="auto"/>
            <w:vAlign w:val="center"/>
          </w:tcPr>
          <w:p w14:paraId="2F19DD9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tcBorders>
              <w:bottom w:val="single" w:sz="4" w:space="0" w:color="FFFFFF"/>
            </w:tcBorders>
            <w:shd w:val="clear" w:color="auto" w:fill="auto"/>
            <w:vAlign w:val="center"/>
          </w:tcPr>
          <w:p w14:paraId="0E576D8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854" w:type="dxa"/>
            <w:tcBorders>
              <w:bottom w:val="single" w:sz="4" w:space="0" w:color="FFFFFF"/>
            </w:tcBorders>
            <w:shd w:val="clear" w:color="auto" w:fill="auto"/>
            <w:vAlign w:val="center"/>
          </w:tcPr>
          <w:p w14:paraId="4B12D027" w14:textId="77777777" w:rsidR="000207E8" w:rsidRPr="000A511A" w:rsidRDefault="000207E8" w:rsidP="000207E8">
            <w:pPr>
              <w:spacing w:after="0"/>
              <w:jc w:val="center"/>
              <w:rPr>
                <w:rFonts w:ascii="Times New Roman" w:hAnsi="Times New Roman" w:cs="Times New Roman"/>
                <w:sz w:val="24"/>
                <w:szCs w:val="24"/>
              </w:rPr>
            </w:pPr>
          </w:p>
        </w:tc>
      </w:tr>
      <w:tr w:rsidR="000207E8" w:rsidRPr="000A511A" w14:paraId="3A960EF9" w14:textId="77777777" w:rsidTr="000207E8">
        <w:trPr>
          <w:trHeight w:hRule="exact" w:val="340"/>
        </w:trPr>
        <w:tc>
          <w:tcPr>
            <w:tcW w:w="3890" w:type="dxa"/>
            <w:gridSpan w:val="3"/>
            <w:tcBorders>
              <w:top w:val="single" w:sz="4" w:space="0" w:color="FFFFFF"/>
            </w:tcBorders>
            <w:shd w:val="clear" w:color="auto" w:fill="auto"/>
            <w:vAlign w:val="center"/>
          </w:tcPr>
          <w:p w14:paraId="3F4259C0"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у %</w:t>
            </w:r>
          </w:p>
        </w:tc>
        <w:tc>
          <w:tcPr>
            <w:tcW w:w="838" w:type="dxa"/>
            <w:gridSpan w:val="2"/>
            <w:tcBorders>
              <w:top w:val="single" w:sz="4" w:space="0" w:color="FFFFFF"/>
            </w:tcBorders>
            <w:shd w:val="clear" w:color="auto" w:fill="auto"/>
            <w:vAlign w:val="center"/>
          </w:tcPr>
          <w:p w14:paraId="6F79E28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57 %</w:t>
            </w:r>
          </w:p>
        </w:tc>
        <w:tc>
          <w:tcPr>
            <w:tcW w:w="833" w:type="dxa"/>
            <w:tcBorders>
              <w:top w:val="single" w:sz="4" w:space="0" w:color="FFFFFF"/>
            </w:tcBorders>
            <w:shd w:val="clear" w:color="auto" w:fill="auto"/>
            <w:vAlign w:val="center"/>
          </w:tcPr>
          <w:p w14:paraId="31F455B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23 %</w:t>
            </w:r>
          </w:p>
        </w:tc>
        <w:tc>
          <w:tcPr>
            <w:tcW w:w="833" w:type="dxa"/>
            <w:tcBorders>
              <w:top w:val="single" w:sz="4" w:space="0" w:color="FFFFFF"/>
            </w:tcBorders>
            <w:shd w:val="clear" w:color="auto" w:fill="auto"/>
            <w:vAlign w:val="center"/>
          </w:tcPr>
          <w:p w14:paraId="058862D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62 %</w:t>
            </w:r>
          </w:p>
        </w:tc>
        <w:tc>
          <w:tcPr>
            <w:tcW w:w="833" w:type="dxa"/>
            <w:tcBorders>
              <w:top w:val="single" w:sz="4" w:space="0" w:color="FFFFFF"/>
            </w:tcBorders>
            <w:shd w:val="clear" w:color="auto" w:fill="auto"/>
            <w:vAlign w:val="center"/>
          </w:tcPr>
          <w:p w14:paraId="5C45598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100%</w:t>
            </w:r>
          </w:p>
        </w:tc>
        <w:tc>
          <w:tcPr>
            <w:tcW w:w="833" w:type="dxa"/>
            <w:tcBorders>
              <w:top w:val="single" w:sz="4" w:space="0" w:color="FFFFFF"/>
            </w:tcBorders>
            <w:shd w:val="clear" w:color="auto" w:fill="auto"/>
            <w:vAlign w:val="center"/>
          </w:tcPr>
          <w:p w14:paraId="6B8968E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100%</w:t>
            </w:r>
          </w:p>
        </w:tc>
        <w:tc>
          <w:tcPr>
            <w:tcW w:w="833" w:type="dxa"/>
            <w:tcBorders>
              <w:top w:val="single" w:sz="4" w:space="0" w:color="FFFFFF"/>
            </w:tcBorders>
            <w:shd w:val="clear" w:color="auto" w:fill="auto"/>
            <w:vAlign w:val="center"/>
          </w:tcPr>
          <w:p w14:paraId="118B9C8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70 %</w:t>
            </w:r>
          </w:p>
        </w:tc>
        <w:tc>
          <w:tcPr>
            <w:tcW w:w="854" w:type="dxa"/>
            <w:tcBorders>
              <w:top w:val="single" w:sz="4" w:space="0" w:color="FFFFFF"/>
            </w:tcBorders>
            <w:shd w:val="clear" w:color="auto" w:fill="auto"/>
            <w:vAlign w:val="center"/>
          </w:tcPr>
          <w:p w14:paraId="34018D4A" w14:textId="77777777" w:rsidR="000207E8" w:rsidRPr="000A511A" w:rsidRDefault="000207E8" w:rsidP="000207E8">
            <w:pPr>
              <w:spacing w:after="0"/>
              <w:jc w:val="center"/>
              <w:rPr>
                <w:rFonts w:ascii="Times New Roman" w:hAnsi="Times New Roman" w:cs="Times New Roman"/>
                <w:sz w:val="24"/>
                <w:szCs w:val="24"/>
              </w:rPr>
            </w:pPr>
          </w:p>
        </w:tc>
      </w:tr>
      <w:tr w:rsidR="000207E8" w:rsidRPr="000A511A" w14:paraId="3765664A" w14:textId="77777777" w:rsidTr="000207E8">
        <w:trPr>
          <w:trHeight w:hRule="exact" w:val="340"/>
        </w:trPr>
        <w:tc>
          <w:tcPr>
            <w:tcW w:w="3890" w:type="dxa"/>
            <w:gridSpan w:val="3"/>
            <w:tcBorders>
              <w:bottom w:val="single" w:sz="4" w:space="0" w:color="FFFFFF"/>
            </w:tcBorders>
            <w:shd w:val="clear" w:color="auto" w:fill="auto"/>
            <w:vAlign w:val="center"/>
          </w:tcPr>
          <w:p w14:paraId="29C93E0D"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Початковий рівень</w:t>
            </w:r>
          </w:p>
        </w:tc>
        <w:tc>
          <w:tcPr>
            <w:tcW w:w="838" w:type="dxa"/>
            <w:gridSpan w:val="2"/>
            <w:tcBorders>
              <w:bottom w:val="single" w:sz="4" w:space="0" w:color="FFFFFF"/>
            </w:tcBorders>
            <w:shd w:val="clear" w:color="auto" w:fill="auto"/>
            <w:vAlign w:val="center"/>
          </w:tcPr>
          <w:p w14:paraId="285E392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3" w:type="dxa"/>
            <w:tcBorders>
              <w:bottom w:val="single" w:sz="4" w:space="0" w:color="FFFFFF"/>
            </w:tcBorders>
            <w:shd w:val="clear" w:color="auto" w:fill="auto"/>
            <w:vAlign w:val="center"/>
          </w:tcPr>
          <w:p w14:paraId="41C3BBD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833" w:type="dxa"/>
            <w:tcBorders>
              <w:bottom w:val="single" w:sz="4" w:space="0" w:color="FFFFFF"/>
            </w:tcBorders>
            <w:shd w:val="clear" w:color="auto" w:fill="auto"/>
            <w:vAlign w:val="center"/>
          </w:tcPr>
          <w:p w14:paraId="0D09770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tcBorders>
              <w:bottom w:val="single" w:sz="4" w:space="0" w:color="FFFFFF"/>
            </w:tcBorders>
            <w:shd w:val="clear" w:color="auto" w:fill="auto"/>
            <w:vAlign w:val="center"/>
          </w:tcPr>
          <w:p w14:paraId="3F2723A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bottom w:val="single" w:sz="4" w:space="0" w:color="FFFFFF"/>
            </w:tcBorders>
            <w:shd w:val="clear" w:color="auto" w:fill="auto"/>
            <w:vAlign w:val="center"/>
          </w:tcPr>
          <w:p w14:paraId="5B90742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bottom w:val="single" w:sz="4" w:space="0" w:color="FFFFFF"/>
            </w:tcBorders>
            <w:shd w:val="clear" w:color="auto" w:fill="auto"/>
            <w:vAlign w:val="center"/>
          </w:tcPr>
          <w:p w14:paraId="4FC58B0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54" w:type="dxa"/>
            <w:tcBorders>
              <w:bottom w:val="single" w:sz="4" w:space="0" w:color="FFFFFF"/>
            </w:tcBorders>
            <w:shd w:val="clear" w:color="auto" w:fill="auto"/>
            <w:vAlign w:val="center"/>
          </w:tcPr>
          <w:p w14:paraId="6873A3F2" w14:textId="77777777" w:rsidR="000207E8" w:rsidRPr="000A511A" w:rsidRDefault="000207E8" w:rsidP="000207E8">
            <w:pPr>
              <w:spacing w:after="0"/>
              <w:jc w:val="center"/>
              <w:rPr>
                <w:rFonts w:ascii="Times New Roman" w:hAnsi="Times New Roman" w:cs="Times New Roman"/>
                <w:sz w:val="24"/>
                <w:szCs w:val="24"/>
              </w:rPr>
            </w:pPr>
          </w:p>
        </w:tc>
      </w:tr>
      <w:tr w:rsidR="000207E8" w:rsidRPr="000A511A" w14:paraId="63E7E2E7" w14:textId="77777777" w:rsidTr="000207E8">
        <w:trPr>
          <w:trHeight w:hRule="exact" w:val="340"/>
        </w:trPr>
        <w:tc>
          <w:tcPr>
            <w:tcW w:w="3890" w:type="dxa"/>
            <w:gridSpan w:val="3"/>
            <w:tcBorders>
              <w:top w:val="single" w:sz="4" w:space="0" w:color="FFFFFF"/>
              <w:bottom w:val="single" w:sz="8" w:space="0" w:color="auto"/>
            </w:tcBorders>
            <w:shd w:val="clear" w:color="auto" w:fill="auto"/>
            <w:vAlign w:val="center"/>
          </w:tcPr>
          <w:p w14:paraId="4811E386"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у %</w:t>
            </w:r>
          </w:p>
        </w:tc>
        <w:tc>
          <w:tcPr>
            <w:tcW w:w="838" w:type="dxa"/>
            <w:gridSpan w:val="2"/>
            <w:tcBorders>
              <w:top w:val="single" w:sz="4" w:space="0" w:color="FFFFFF"/>
              <w:bottom w:val="single" w:sz="8" w:space="0" w:color="auto"/>
            </w:tcBorders>
            <w:shd w:val="clear" w:color="auto" w:fill="auto"/>
            <w:vAlign w:val="center"/>
          </w:tcPr>
          <w:p w14:paraId="71525FD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21 %</w:t>
            </w:r>
          </w:p>
        </w:tc>
        <w:tc>
          <w:tcPr>
            <w:tcW w:w="833" w:type="dxa"/>
            <w:tcBorders>
              <w:top w:val="single" w:sz="4" w:space="0" w:color="FFFFFF"/>
              <w:bottom w:val="single" w:sz="8" w:space="0" w:color="auto"/>
            </w:tcBorders>
            <w:shd w:val="clear" w:color="auto" w:fill="auto"/>
            <w:vAlign w:val="center"/>
          </w:tcPr>
          <w:p w14:paraId="0032FAD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77 %</w:t>
            </w:r>
          </w:p>
        </w:tc>
        <w:tc>
          <w:tcPr>
            <w:tcW w:w="833" w:type="dxa"/>
            <w:tcBorders>
              <w:top w:val="single" w:sz="4" w:space="0" w:color="FFFFFF"/>
              <w:bottom w:val="single" w:sz="8" w:space="0" w:color="auto"/>
            </w:tcBorders>
            <w:shd w:val="clear" w:color="auto" w:fill="auto"/>
            <w:vAlign w:val="center"/>
          </w:tcPr>
          <w:p w14:paraId="3ECD03C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15 %</w:t>
            </w:r>
          </w:p>
        </w:tc>
        <w:tc>
          <w:tcPr>
            <w:tcW w:w="833" w:type="dxa"/>
            <w:tcBorders>
              <w:top w:val="single" w:sz="4" w:space="0" w:color="FFFFFF"/>
              <w:bottom w:val="single" w:sz="8" w:space="0" w:color="auto"/>
            </w:tcBorders>
            <w:shd w:val="clear" w:color="auto" w:fill="auto"/>
            <w:vAlign w:val="center"/>
          </w:tcPr>
          <w:p w14:paraId="5A160F8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3" w:type="dxa"/>
            <w:tcBorders>
              <w:top w:val="single" w:sz="4" w:space="0" w:color="FFFFFF"/>
              <w:bottom w:val="single" w:sz="8" w:space="0" w:color="auto"/>
            </w:tcBorders>
            <w:shd w:val="clear" w:color="auto" w:fill="auto"/>
            <w:vAlign w:val="center"/>
          </w:tcPr>
          <w:p w14:paraId="1B5EA56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3" w:type="dxa"/>
            <w:tcBorders>
              <w:top w:val="single" w:sz="4" w:space="0" w:color="FFFFFF"/>
              <w:bottom w:val="single" w:sz="8" w:space="0" w:color="auto"/>
            </w:tcBorders>
            <w:shd w:val="clear" w:color="auto" w:fill="auto"/>
            <w:vAlign w:val="center"/>
          </w:tcPr>
          <w:p w14:paraId="18FC47D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30 %</w:t>
            </w:r>
          </w:p>
        </w:tc>
        <w:tc>
          <w:tcPr>
            <w:tcW w:w="854" w:type="dxa"/>
            <w:tcBorders>
              <w:top w:val="single" w:sz="4" w:space="0" w:color="FFFFFF"/>
              <w:bottom w:val="single" w:sz="8" w:space="0" w:color="auto"/>
            </w:tcBorders>
            <w:shd w:val="clear" w:color="auto" w:fill="auto"/>
            <w:vAlign w:val="center"/>
          </w:tcPr>
          <w:p w14:paraId="215C103E" w14:textId="77777777" w:rsidR="000207E8" w:rsidRPr="000A511A" w:rsidRDefault="000207E8" w:rsidP="000207E8">
            <w:pPr>
              <w:spacing w:after="0"/>
              <w:jc w:val="center"/>
              <w:rPr>
                <w:rFonts w:ascii="Times New Roman" w:hAnsi="Times New Roman" w:cs="Times New Roman"/>
                <w:sz w:val="24"/>
                <w:szCs w:val="24"/>
              </w:rPr>
            </w:pPr>
          </w:p>
        </w:tc>
      </w:tr>
      <w:tr w:rsidR="000207E8" w:rsidRPr="000A511A" w14:paraId="0DEB6BB0" w14:textId="77777777" w:rsidTr="000207E8">
        <w:trPr>
          <w:trHeight w:hRule="exact" w:val="340"/>
        </w:trPr>
        <w:tc>
          <w:tcPr>
            <w:tcW w:w="3890" w:type="dxa"/>
            <w:gridSpan w:val="3"/>
            <w:tcBorders>
              <w:top w:val="single" w:sz="8" w:space="0" w:color="auto"/>
              <w:bottom w:val="single" w:sz="4" w:space="0" w:color="FFFFFF"/>
            </w:tcBorders>
            <w:shd w:val="clear" w:color="auto" w:fill="auto"/>
            <w:vAlign w:val="center"/>
          </w:tcPr>
          <w:p w14:paraId="51F8A397" w14:textId="77777777" w:rsidR="000207E8" w:rsidRPr="000A511A" w:rsidRDefault="000207E8" w:rsidP="000207E8">
            <w:pPr>
              <w:spacing w:after="0"/>
              <w:rPr>
                <w:rFonts w:ascii="Times New Roman" w:hAnsi="Times New Roman" w:cs="Times New Roman"/>
                <w:sz w:val="24"/>
                <w:szCs w:val="24"/>
              </w:rPr>
            </w:pPr>
            <w:r w:rsidRPr="000A511A">
              <w:rPr>
                <w:rFonts w:ascii="Times New Roman" w:hAnsi="Times New Roman" w:cs="Times New Roman"/>
                <w:sz w:val="24"/>
                <w:szCs w:val="24"/>
              </w:rPr>
              <w:t>Відсутніх</w:t>
            </w:r>
          </w:p>
        </w:tc>
        <w:tc>
          <w:tcPr>
            <w:tcW w:w="838" w:type="dxa"/>
            <w:gridSpan w:val="2"/>
            <w:tcBorders>
              <w:top w:val="single" w:sz="8" w:space="0" w:color="auto"/>
              <w:bottom w:val="single" w:sz="4" w:space="0" w:color="FFFFFF"/>
            </w:tcBorders>
            <w:shd w:val="clear" w:color="auto" w:fill="auto"/>
            <w:vAlign w:val="center"/>
          </w:tcPr>
          <w:p w14:paraId="4AA8B25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3" w:type="dxa"/>
            <w:tcBorders>
              <w:top w:val="single" w:sz="8" w:space="0" w:color="auto"/>
              <w:bottom w:val="single" w:sz="4" w:space="0" w:color="FFFFFF"/>
            </w:tcBorders>
            <w:shd w:val="clear" w:color="auto" w:fill="auto"/>
            <w:vAlign w:val="center"/>
          </w:tcPr>
          <w:p w14:paraId="44CFAA2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tcBorders>
              <w:top w:val="single" w:sz="8" w:space="0" w:color="auto"/>
              <w:bottom w:val="single" w:sz="4" w:space="0" w:color="FFFFFF"/>
            </w:tcBorders>
            <w:shd w:val="clear" w:color="auto" w:fill="auto"/>
            <w:vAlign w:val="center"/>
          </w:tcPr>
          <w:p w14:paraId="6DC034A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3" w:type="dxa"/>
            <w:tcBorders>
              <w:top w:val="single" w:sz="8" w:space="0" w:color="auto"/>
              <w:bottom w:val="single" w:sz="4" w:space="0" w:color="FFFFFF"/>
            </w:tcBorders>
            <w:shd w:val="clear" w:color="auto" w:fill="auto"/>
            <w:vAlign w:val="center"/>
          </w:tcPr>
          <w:p w14:paraId="01B095E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3" w:type="dxa"/>
            <w:tcBorders>
              <w:top w:val="single" w:sz="8" w:space="0" w:color="auto"/>
              <w:bottom w:val="single" w:sz="4" w:space="0" w:color="FFFFFF"/>
            </w:tcBorders>
            <w:shd w:val="clear" w:color="auto" w:fill="auto"/>
            <w:vAlign w:val="center"/>
          </w:tcPr>
          <w:p w14:paraId="6E73916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3" w:type="dxa"/>
            <w:tcBorders>
              <w:top w:val="single" w:sz="8" w:space="0" w:color="auto"/>
              <w:bottom w:val="single" w:sz="4" w:space="0" w:color="FFFFFF"/>
            </w:tcBorders>
            <w:shd w:val="clear" w:color="auto" w:fill="auto"/>
            <w:vAlign w:val="center"/>
          </w:tcPr>
          <w:p w14:paraId="629E68D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54" w:type="dxa"/>
            <w:tcBorders>
              <w:top w:val="single" w:sz="8" w:space="0" w:color="auto"/>
              <w:bottom w:val="single" w:sz="4" w:space="0" w:color="FFFFFF"/>
            </w:tcBorders>
            <w:shd w:val="clear" w:color="auto" w:fill="auto"/>
            <w:vAlign w:val="center"/>
          </w:tcPr>
          <w:p w14:paraId="722844FC" w14:textId="77777777" w:rsidR="000207E8" w:rsidRPr="000A511A" w:rsidRDefault="000207E8" w:rsidP="000207E8">
            <w:pPr>
              <w:spacing w:after="0"/>
              <w:jc w:val="center"/>
              <w:rPr>
                <w:rFonts w:ascii="Times New Roman" w:hAnsi="Times New Roman" w:cs="Times New Roman"/>
                <w:sz w:val="24"/>
                <w:szCs w:val="24"/>
              </w:rPr>
            </w:pPr>
          </w:p>
        </w:tc>
      </w:tr>
      <w:tr w:rsidR="000207E8" w:rsidRPr="000A511A" w14:paraId="591B79F8" w14:textId="77777777" w:rsidTr="000207E8">
        <w:trPr>
          <w:trHeight w:hRule="exact" w:val="340"/>
        </w:trPr>
        <w:tc>
          <w:tcPr>
            <w:tcW w:w="9747" w:type="dxa"/>
            <w:gridSpan w:val="11"/>
            <w:tcBorders>
              <w:bottom w:val="single" w:sz="8" w:space="0" w:color="auto"/>
            </w:tcBorders>
            <w:shd w:val="clear" w:color="auto" w:fill="auto"/>
            <w:vAlign w:val="center"/>
          </w:tcPr>
          <w:p w14:paraId="1B8F0765" w14:textId="77777777" w:rsidR="000207E8" w:rsidRPr="000A511A" w:rsidRDefault="000207E8" w:rsidP="000207E8">
            <w:pPr>
              <w:spacing w:after="0"/>
              <w:rPr>
                <w:rFonts w:ascii="Times New Roman" w:hAnsi="Times New Roman" w:cs="Times New Roman"/>
                <w:b/>
                <w:sz w:val="24"/>
                <w:szCs w:val="24"/>
              </w:rPr>
            </w:pPr>
            <w:r w:rsidRPr="000A511A">
              <w:rPr>
                <w:rFonts w:ascii="Times New Roman" w:hAnsi="Times New Roman" w:cs="Times New Roman"/>
                <w:b/>
                <w:sz w:val="24"/>
                <w:szCs w:val="24"/>
              </w:rPr>
              <w:t>Всього по паралелях:</w:t>
            </w:r>
          </w:p>
        </w:tc>
      </w:tr>
      <w:tr w:rsidR="000207E8" w:rsidRPr="000A511A" w14:paraId="37DEF2F1" w14:textId="77777777" w:rsidTr="000207E8">
        <w:trPr>
          <w:trHeight w:hRule="exact" w:val="340"/>
        </w:trPr>
        <w:tc>
          <w:tcPr>
            <w:tcW w:w="3901" w:type="dxa"/>
            <w:gridSpan w:val="4"/>
            <w:tcBorders>
              <w:top w:val="single" w:sz="8" w:space="0" w:color="auto"/>
              <w:bottom w:val="single" w:sz="8" w:space="0" w:color="auto"/>
            </w:tcBorders>
            <w:shd w:val="clear" w:color="auto" w:fill="auto"/>
            <w:vAlign w:val="center"/>
          </w:tcPr>
          <w:p w14:paraId="0E22F57D"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Обрали предмет</w:t>
            </w:r>
          </w:p>
        </w:tc>
        <w:tc>
          <w:tcPr>
            <w:tcW w:w="835" w:type="dxa"/>
            <w:tcBorders>
              <w:top w:val="single" w:sz="8" w:space="0" w:color="auto"/>
              <w:bottom w:val="single" w:sz="8" w:space="0" w:color="auto"/>
            </w:tcBorders>
            <w:shd w:val="clear" w:color="auto" w:fill="auto"/>
            <w:vAlign w:val="center"/>
          </w:tcPr>
          <w:p w14:paraId="6E30807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31</w:t>
            </w:r>
          </w:p>
        </w:tc>
        <w:tc>
          <w:tcPr>
            <w:tcW w:w="835" w:type="dxa"/>
            <w:tcBorders>
              <w:top w:val="single" w:sz="8" w:space="0" w:color="auto"/>
              <w:bottom w:val="single" w:sz="8" w:space="0" w:color="auto"/>
            </w:tcBorders>
            <w:shd w:val="clear" w:color="auto" w:fill="auto"/>
            <w:vAlign w:val="center"/>
          </w:tcPr>
          <w:p w14:paraId="55BC6C8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31</w:t>
            </w:r>
          </w:p>
        </w:tc>
        <w:tc>
          <w:tcPr>
            <w:tcW w:w="835" w:type="dxa"/>
            <w:tcBorders>
              <w:top w:val="single" w:sz="8" w:space="0" w:color="auto"/>
              <w:bottom w:val="single" w:sz="8" w:space="0" w:color="auto"/>
            </w:tcBorders>
            <w:shd w:val="clear" w:color="auto" w:fill="auto"/>
            <w:vAlign w:val="center"/>
          </w:tcPr>
          <w:p w14:paraId="389D670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28</w:t>
            </w:r>
          </w:p>
        </w:tc>
        <w:tc>
          <w:tcPr>
            <w:tcW w:w="835" w:type="dxa"/>
            <w:tcBorders>
              <w:top w:val="single" w:sz="8" w:space="0" w:color="auto"/>
              <w:bottom w:val="single" w:sz="8" w:space="0" w:color="auto"/>
            </w:tcBorders>
            <w:shd w:val="clear" w:color="auto" w:fill="auto"/>
            <w:vAlign w:val="center"/>
          </w:tcPr>
          <w:p w14:paraId="0985DFB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835" w:type="dxa"/>
            <w:tcBorders>
              <w:top w:val="single" w:sz="8" w:space="0" w:color="auto"/>
              <w:bottom w:val="single" w:sz="8" w:space="0" w:color="auto"/>
            </w:tcBorders>
            <w:shd w:val="clear" w:color="auto" w:fill="auto"/>
            <w:vAlign w:val="center"/>
          </w:tcPr>
          <w:p w14:paraId="6FE4527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835" w:type="dxa"/>
            <w:tcBorders>
              <w:top w:val="single" w:sz="8" w:space="0" w:color="auto"/>
              <w:bottom w:val="single" w:sz="8" w:space="0" w:color="auto"/>
            </w:tcBorders>
            <w:shd w:val="clear" w:color="auto" w:fill="auto"/>
            <w:vAlign w:val="center"/>
          </w:tcPr>
          <w:p w14:paraId="253C50AF"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17</w:t>
            </w:r>
          </w:p>
        </w:tc>
        <w:tc>
          <w:tcPr>
            <w:tcW w:w="836" w:type="dxa"/>
            <w:tcBorders>
              <w:top w:val="single" w:sz="8" w:space="0" w:color="auto"/>
              <w:bottom w:val="single" w:sz="8" w:space="0" w:color="auto"/>
            </w:tcBorders>
            <w:shd w:val="clear" w:color="auto" w:fill="auto"/>
            <w:vAlign w:val="center"/>
          </w:tcPr>
          <w:p w14:paraId="15F01EE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r>
      <w:tr w:rsidR="000207E8" w:rsidRPr="000A511A" w14:paraId="69D0D512" w14:textId="77777777" w:rsidTr="000207E8">
        <w:trPr>
          <w:trHeight w:hRule="exact" w:val="340"/>
        </w:trPr>
        <w:tc>
          <w:tcPr>
            <w:tcW w:w="3901" w:type="dxa"/>
            <w:gridSpan w:val="4"/>
            <w:tcBorders>
              <w:top w:val="single" w:sz="8" w:space="0" w:color="auto"/>
              <w:bottom w:val="single" w:sz="4" w:space="0" w:color="FFFFFF"/>
            </w:tcBorders>
            <w:shd w:val="clear" w:color="auto" w:fill="auto"/>
            <w:vAlign w:val="center"/>
          </w:tcPr>
          <w:p w14:paraId="7F1ACBA8"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Високий рівень</w:t>
            </w:r>
          </w:p>
        </w:tc>
        <w:tc>
          <w:tcPr>
            <w:tcW w:w="835" w:type="dxa"/>
            <w:tcBorders>
              <w:top w:val="single" w:sz="8" w:space="0" w:color="auto"/>
              <w:bottom w:val="single" w:sz="4" w:space="0" w:color="FFFFFF"/>
            </w:tcBorders>
            <w:shd w:val="clear" w:color="auto" w:fill="auto"/>
            <w:vAlign w:val="center"/>
          </w:tcPr>
          <w:p w14:paraId="4203F08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p w14:paraId="2C2E6419" w14:textId="77777777" w:rsidR="000207E8" w:rsidRPr="000A511A" w:rsidRDefault="000207E8" w:rsidP="000207E8">
            <w:pPr>
              <w:spacing w:after="0"/>
              <w:jc w:val="center"/>
              <w:rPr>
                <w:rFonts w:ascii="Times New Roman" w:hAnsi="Times New Roman" w:cs="Times New Roman"/>
                <w:sz w:val="24"/>
                <w:szCs w:val="24"/>
              </w:rPr>
            </w:pPr>
          </w:p>
          <w:p w14:paraId="0AC2E7C1" w14:textId="77777777" w:rsidR="000207E8" w:rsidRPr="000A511A" w:rsidRDefault="000207E8" w:rsidP="000207E8">
            <w:pPr>
              <w:spacing w:after="0"/>
              <w:jc w:val="center"/>
              <w:rPr>
                <w:rFonts w:ascii="Times New Roman" w:hAnsi="Times New Roman" w:cs="Times New Roman"/>
                <w:sz w:val="24"/>
                <w:szCs w:val="24"/>
              </w:rPr>
            </w:pPr>
          </w:p>
        </w:tc>
        <w:tc>
          <w:tcPr>
            <w:tcW w:w="835" w:type="dxa"/>
            <w:tcBorders>
              <w:top w:val="single" w:sz="8" w:space="0" w:color="auto"/>
              <w:bottom w:val="single" w:sz="4" w:space="0" w:color="FFFFFF"/>
            </w:tcBorders>
            <w:shd w:val="clear" w:color="auto" w:fill="auto"/>
            <w:vAlign w:val="center"/>
          </w:tcPr>
          <w:p w14:paraId="7241945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5" w:type="dxa"/>
            <w:tcBorders>
              <w:top w:val="single" w:sz="8" w:space="0" w:color="auto"/>
              <w:bottom w:val="single" w:sz="4" w:space="0" w:color="FFFFFF"/>
            </w:tcBorders>
            <w:shd w:val="clear" w:color="auto" w:fill="auto"/>
            <w:vAlign w:val="center"/>
          </w:tcPr>
          <w:p w14:paraId="58E443B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5" w:type="dxa"/>
            <w:tcBorders>
              <w:top w:val="single" w:sz="8" w:space="0" w:color="auto"/>
              <w:bottom w:val="single" w:sz="4" w:space="0" w:color="FFFFFF"/>
            </w:tcBorders>
            <w:shd w:val="clear" w:color="auto" w:fill="auto"/>
            <w:vAlign w:val="center"/>
          </w:tcPr>
          <w:p w14:paraId="48069E3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5" w:type="dxa"/>
            <w:tcBorders>
              <w:top w:val="single" w:sz="8" w:space="0" w:color="auto"/>
              <w:bottom w:val="single" w:sz="4" w:space="0" w:color="FFFFFF"/>
            </w:tcBorders>
            <w:shd w:val="clear" w:color="auto" w:fill="auto"/>
            <w:vAlign w:val="center"/>
          </w:tcPr>
          <w:p w14:paraId="40F0A2E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5" w:type="dxa"/>
            <w:tcBorders>
              <w:top w:val="single" w:sz="8" w:space="0" w:color="auto"/>
              <w:bottom w:val="single" w:sz="4" w:space="0" w:color="FFFFFF"/>
            </w:tcBorders>
            <w:shd w:val="clear" w:color="auto" w:fill="auto"/>
            <w:vAlign w:val="center"/>
          </w:tcPr>
          <w:p w14:paraId="6AA692F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6" w:type="dxa"/>
            <w:tcBorders>
              <w:top w:val="single" w:sz="8" w:space="0" w:color="auto"/>
              <w:bottom w:val="single" w:sz="4" w:space="0" w:color="FFFFFF"/>
            </w:tcBorders>
            <w:shd w:val="clear" w:color="auto" w:fill="auto"/>
            <w:vAlign w:val="center"/>
          </w:tcPr>
          <w:p w14:paraId="136020A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r>
      <w:tr w:rsidR="000207E8" w:rsidRPr="000A511A" w14:paraId="08A02E4F" w14:textId="77777777" w:rsidTr="000207E8">
        <w:trPr>
          <w:trHeight w:hRule="exact" w:val="340"/>
        </w:trPr>
        <w:tc>
          <w:tcPr>
            <w:tcW w:w="3901" w:type="dxa"/>
            <w:gridSpan w:val="4"/>
            <w:tcBorders>
              <w:top w:val="single" w:sz="4" w:space="0" w:color="FFFFFF"/>
            </w:tcBorders>
            <w:shd w:val="clear" w:color="auto" w:fill="auto"/>
            <w:vAlign w:val="center"/>
          </w:tcPr>
          <w:p w14:paraId="0B8AF4CD"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у %</w:t>
            </w:r>
          </w:p>
        </w:tc>
        <w:tc>
          <w:tcPr>
            <w:tcW w:w="835" w:type="dxa"/>
            <w:tcBorders>
              <w:top w:val="single" w:sz="4" w:space="0" w:color="FFFFFF"/>
            </w:tcBorders>
            <w:shd w:val="clear" w:color="auto" w:fill="auto"/>
            <w:vAlign w:val="center"/>
          </w:tcPr>
          <w:p w14:paraId="6CDE071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4 %</w:t>
            </w:r>
          </w:p>
        </w:tc>
        <w:tc>
          <w:tcPr>
            <w:tcW w:w="835" w:type="dxa"/>
            <w:tcBorders>
              <w:top w:val="single" w:sz="4" w:space="0" w:color="FFFFFF"/>
            </w:tcBorders>
            <w:shd w:val="clear" w:color="auto" w:fill="auto"/>
            <w:vAlign w:val="center"/>
          </w:tcPr>
          <w:p w14:paraId="1CC37E3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5" w:type="dxa"/>
            <w:tcBorders>
              <w:top w:val="single" w:sz="4" w:space="0" w:color="FFFFFF"/>
            </w:tcBorders>
            <w:shd w:val="clear" w:color="auto" w:fill="auto"/>
            <w:vAlign w:val="center"/>
          </w:tcPr>
          <w:p w14:paraId="12CDAA9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15 %</w:t>
            </w:r>
          </w:p>
        </w:tc>
        <w:tc>
          <w:tcPr>
            <w:tcW w:w="835" w:type="dxa"/>
            <w:tcBorders>
              <w:top w:val="single" w:sz="4" w:space="0" w:color="FFFFFF"/>
            </w:tcBorders>
            <w:shd w:val="clear" w:color="auto" w:fill="auto"/>
            <w:vAlign w:val="center"/>
          </w:tcPr>
          <w:p w14:paraId="77156B6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11 %</w:t>
            </w:r>
          </w:p>
        </w:tc>
        <w:tc>
          <w:tcPr>
            <w:tcW w:w="835" w:type="dxa"/>
            <w:tcBorders>
              <w:top w:val="single" w:sz="4" w:space="0" w:color="FFFFFF"/>
            </w:tcBorders>
            <w:shd w:val="clear" w:color="auto" w:fill="auto"/>
            <w:vAlign w:val="center"/>
          </w:tcPr>
          <w:p w14:paraId="0BC6D38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20 %</w:t>
            </w:r>
          </w:p>
        </w:tc>
        <w:tc>
          <w:tcPr>
            <w:tcW w:w="835" w:type="dxa"/>
            <w:tcBorders>
              <w:top w:val="single" w:sz="4" w:space="0" w:color="FFFFFF"/>
            </w:tcBorders>
            <w:shd w:val="clear" w:color="auto" w:fill="auto"/>
            <w:vAlign w:val="center"/>
          </w:tcPr>
          <w:p w14:paraId="65AE561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6" w:type="dxa"/>
            <w:tcBorders>
              <w:top w:val="single" w:sz="4" w:space="0" w:color="FFFFFF"/>
            </w:tcBorders>
            <w:shd w:val="clear" w:color="auto" w:fill="auto"/>
            <w:vAlign w:val="center"/>
          </w:tcPr>
          <w:p w14:paraId="6C29549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r>
      <w:tr w:rsidR="000207E8" w:rsidRPr="000A511A" w14:paraId="57E400A8" w14:textId="77777777" w:rsidTr="000207E8">
        <w:trPr>
          <w:trHeight w:hRule="exact" w:val="340"/>
        </w:trPr>
        <w:tc>
          <w:tcPr>
            <w:tcW w:w="3901" w:type="dxa"/>
            <w:gridSpan w:val="4"/>
            <w:tcBorders>
              <w:bottom w:val="single" w:sz="4" w:space="0" w:color="FFFFFF"/>
            </w:tcBorders>
            <w:shd w:val="clear" w:color="auto" w:fill="auto"/>
            <w:vAlign w:val="center"/>
          </w:tcPr>
          <w:p w14:paraId="041D3863"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Достатній рівень</w:t>
            </w:r>
          </w:p>
        </w:tc>
        <w:tc>
          <w:tcPr>
            <w:tcW w:w="835" w:type="dxa"/>
            <w:tcBorders>
              <w:bottom w:val="single" w:sz="4" w:space="0" w:color="FFFFFF"/>
            </w:tcBorders>
            <w:shd w:val="clear" w:color="auto" w:fill="auto"/>
            <w:vAlign w:val="center"/>
          </w:tcPr>
          <w:p w14:paraId="7008DD7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5" w:type="dxa"/>
            <w:tcBorders>
              <w:bottom w:val="single" w:sz="4" w:space="0" w:color="FFFFFF"/>
            </w:tcBorders>
            <w:shd w:val="clear" w:color="auto" w:fill="auto"/>
            <w:vAlign w:val="center"/>
          </w:tcPr>
          <w:p w14:paraId="1F25249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5" w:type="dxa"/>
            <w:tcBorders>
              <w:bottom w:val="single" w:sz="4" w:space="0" w:color="FFFFFF"/>
            </w:tcBorders>
            <w:shd w:val="clear" w:color="auto" w:fill="auto"/>
            <w:vAlign w:val="center"/>
          </w:tcPr>
          <w:p w14:paraId="6EF90F7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5" w:type="dxa"/>
            <w:tcBorders>
              <w:bottom w:val="single" w:sz="4" w:space="0" w:color="FFFFFF"/>
            </w:tcBorders>
            <w:shd w:val="clear" w:color="auto" w:fill="auto"/>
            <w:vAlign w:val="center"/>
          </w:tcPr>
          <w:p w14:paraId="63D32FE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5" w:type="dxa"/>
            <w:tcBorders>
              <w:bottom w:val="single" w:sz="4" w:space="0" w:color="FFFFFF"/>
            </w:tcBorders>
            <w:shd w:val="clear" w:color="auto" w:fill="auto"/>
            <w:vAlign w:val="center"/>
          </w:tcPr>
          <w:p w14:paraId="37E2A64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5" w:type="dxa"/>
            <w:tcBorders>
              <w:bottom w:val="single" w:sz="4" w:space="0" w:color="FFFFFF"/>
            </w:tcBorders>
            <w:shd w:val="clear" w:color="auto" w:fill="auto"/>
            <w:vAlign w:val="center"/>
          </w:tcPr>
          <w:p w14:paraId="0D121CC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6" w:type="dxa"/>
            <w:tcBorders>
              <w:bottom w:val="single" w:sz="4" w:space="0" w:color="FFFFFF"/>
            </w:tcBorders>
            <w:shd w:val="clear" w:color="auto" w:fill="auto"/>
            <w:vAlign w:val="center"/>
          </w:tcPr>
          <w:p w14:paraId="0AE6EB7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r>
      <w:tr w:rsidR="000207E8" w:rsidRPr="000A511A" w14:paraId="60D02D45" w14:textId="77777777" w:rsidTr="000207E8">
        <w:trPr>
          <w:trHeight w:hRule="exact" w:val="340"/>
        </w:trPr>
        <w:tc>
          <w:tcPr>
            <w:tcW w:w="3901" w:type="dxa"/>
            <w:gridSpan w:val="4"/>
            <w:tcBorders>
              <w:top w:val="single" w:sz="4" w:space="0" w:color="FFFFFF"/>
            </w:tcBorders>
            <w:shd w:val="clear" w:color="auto" w:fill="auto"/>
            <w:vAlign w:val="center"/>
          </w:tcPr>
          <w:p w14:paraId="60FA115C"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у %</w:t>
            </w:r>
          </w:p>
        </w:tc>
        <w:tc>
          <w:tcPr>
            <w:tcW w:w="835" w:type="dxa"/>
            <w:tcBorders>
              <w:top w:val="single" w:sz="4" w:space="0" w:color="FFFFFF"/>
            </w:tcBorders>
            <w:shd w:val="clear" w:color="auto" w:fill="auto"/>
            <w:vAlign w:val="center"/>
          </w:tcPr>
          <w:p w14:paraId="7478D89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24 %</w:t>
            </w:r>
          </w:p>
        </w:tc>
        <w:tc>
          <w:tcPr>
            <w:tcW w:w="835" w:type="dxa"/>
            <w:tcBorders>
              <w:top w:val="single" w:sz="4" w:space="0" w:color="FFFFFF"/>
            </w:tcBorders>
            <w:shd w:val="clear" w:color="auto" w:fill="auto"/>
            <w:vAlign w:val="center"/>
          </w:tcPr>
          <w:p w14:paraId="5B197DA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14 %</w:t>
            </w:r>
          </w:p>
        </w:tc>
        <w:tc>
          <w:tcPr>
            <w:tcW w:w="835" w:type="dxa"/>
            <w:tcBorders>
              <w:top w:val="single" w:sz="4" w:space="0" w:color="FFFFFF"/>
            </w:tcBorders>
            <w:shd w:val="clear" w:color="auto" w:fill="auto"/>
            <w:vAlign w:val="center"/>
          </w:tcPr>
          <w:p w14:paraId="7BF6726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15 %</w:t>
            </w:r>
          </w:p>
        </w:tc>
        <w:tc>
          <w:tcPr>
            <w:tcW w:w="835" w:type="dxa"/>
            <w:tcBorders>
              <w:top w:val="single" w:sz="4" w:space="0" w:color="FFFFFF"/>
            </w:tcBorders>
            <w:shd w:val="clear" w:color="auto" w:fill="auto"/>
            <w:vAlign w:val="center"/>
          </w:tcPr>
          <w:p w14:paraId="38904B4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33 %</w:t>
            </w:r>
          </w:p>
        </w:tc>
        <w:tc>
          <w:tcPr>
            <w:tcW w:w="835" w:type="dxa"/>
            <w:tcBorders>
              <w:top w:val="single" w:sz="4" w:space="0" w:color="FFFFFF"/>
            </w:tcBorders>
            <w:shd w:val="clear" w:color="auto" w:fill="auto"/>
            <w:vAlign w:val="center"/>
          </w:tcPr>
          <w:p w14:paraId="12A5164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20 %</w:t>
            </w:r>
          </w:p>
        </w:tc>
        <w:tc>
          <w:tcPr>
            <w:tcW w:w="835" w:type="dxa"/>
            <w:tcBorders>
              <w:top w:val="single" w:sz="4" w:space="0" w:color="FFFFFF"/>
            </w:tcBorders>
            <w:shd w:val="clear" w:color="auto" w:fill="auto"/>
            <w:vAlign w:val="center"/>
          </w:tcPr>
          <w:p w14:paraId="625349D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6" w:type="dxa"/>
            <w:tcBorders>
              <w:top w:val="single" w:sz="4" w:space="0" w:color="FFFFFF"/>
            </w:tcBorders>
            <w:shd w:val="clear" w:color="auto" w:fill="auto"/>
            <w:vAlign w:val="center"/>
          </w:tcPr>
          <w:p w14:paraId="3044F74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100 %</w:t>
            </w:r>
          </w:p>
        </w:tc>
      </w:tr>
      <w:tr w:rsidR="000207E8" w:rsidRPr="000A511A" w14:paraId="4DAE07FE" w14:textId="77777777" w:rsidTr="000207E8">
        <w:trPr>
          <w:trHeight w:hRule="exact" w:val="340"/>
        </w:trPr>
        <w:tc>
          <w:tcPr>
            <w:tcW w:w="3901" w:type="dxa"/>
            <w:gridSpan w:val="4"/>
            <w:tcBorders>
              <w:bottom w:val="single" w:sz="4" w:space="0" w:color="FFFFFF"/>
            </w:tcBorders>
            <w:shd w:val="clear" w:color="auto" w:fill="auto"/>
            <w:vAlign w:val="center"/>
          </w:tcPr>
          <w:p w14:paraId="2D65AA47"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Середній рівень</w:t>
            </w:r>
          </w:p>
        </w:tc>
        <w:tc>
          <w:tcPr>
            <w:tcW w:w="835" w:type="dxa"/>
            <w:tcBorders>
              <w:bottom w:val="single" w:sz="4" w:space="0" w:color="FFFFFF"/>
            </w:tcBorders>
            <w:shd w:val="clear" w:color="auto" w:fill="auto"/>
            <w:vAlign w:val="center"/>
          </w:tcPr>
          <w:p w14:paraId="3042231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14</w:t>
            </w:r>
          </w:p>
        </w:tc>
        <w:tc>
          <w:tcPr>
            <w:tcW w:w="835" w:type="dxa"/>
            <w:tcBorders>
              <w:bottom w:val="single" w:sz="4" w:space="0" w:color="FFFFFF"/>
            </w:tcBorders>
            <w:shd w:val="clear" w:color="auto" w:fill="auto"/>
            <w:vAlign w:val="center"/>
          </w:tcPr>
          <w:p w14:paraId="7448CCC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5" w:type="dxa"/>
            <w:tcBorders>
              <w:bottom w:val="single" w:sz="4" w:space="0" w:color="FFFFFF"/>
            </w:tcBorders>
            <w:shd w:val="clear" w:color="auto" w:fill="auto"/>
            <w:vAlign w:val="center"/>
          </w:tcPr>
          <w:p w14:paraId="27E584B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12</w:t>
            </w:r>
          </w:p>
        </w:tc>
        <w:tc>
          <w:tcPr>
            <w:tcW w:w="835" w:type="dxa"/>
            <w:tcBorders>
              <w:bottom w:val="single" w:sz="4" w:space="0" w:color="FFFFFF"/>
            </w:tcBorders>
            <w:shd w:val="clear" w:color="auto" w:fill="auto"/>
            <w:vAlign w:val="center"/>
          </w:tcPr>
          <w:p w14:paraId="2B21AC8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835" w:type="dxa"/>
            <w:tcBorders>
              <w:bottom w:val="single" w:sz="4" w:space="0" w:color="FFFFFF"/>
            </w:tcBorders>
            <w:shd w:val="clear" w:color="auto" w:fill="auto"/>
            <w:vAlign w:val="center"/>
          </w:tcPr>
          <w:p w14:paraId="45E3E85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5" w:type="dxa"/>
            <w:tcBorders>
              <w:bottom w:val="single" w:sz="4" w:space="0" w:color="FFFFFF"/>
            </w:tcBorders>
            <w:shd w:val="clear" w:color="auto" w:fill="auto"/>
            <w:vAlign w:val="center"/>
          </w:tcPr>
          <w:p w14:paraId="535642A0"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836" w:type="dxa"/>
            <w:tcBorders>
              <w:bottom w:val="single" w:sz="4" w:space="0" w:color="FFFFFF"/>
            </w:tcBorders>
            <w:shd w:val="clear" w:color="auto" w:fill="auto"/>
            <w:vAlign w:val="center"/>
          </w:tcPr>
          <w:p w14:paraId="2F46E43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r>
      <w:tr w:rsidR="000207E8" w:rsidRPr="000A511A" w14:paraId="3AAFE6DC" w14:textId="77777777" w:rsidTr="000207E8">
        <w:trPr>
          <w:trHeight w:hRule="exact" w:val="340"/>
        </w:trPr>
        <w:tc>
          <w:tcPr>
            <w:tcW w:w="3901" w:type="dxa"/>
            <w:gridSpan w:val="4"/>
            <w:tcBorders>
              <w:top w:val="single" w:sz="4" w:space="0" w:color="FFFFFF"/>
            </w:tcBorders>
            <w:shd w:val="clear" w:color="auto" w:fill="auto"/>
            <w:vAlign w:val="center"/>
          </w:tcPr>
          <w:p w14:paraId="28757856"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у %</w:t>
            </w:r>
          </w:p>
        </w:tc>
        <w:tc>
          <w:tcPr>
            <w:tcW w:w="835" w:type="dxa"/>
            <w:tcBorders>
              <w:top w:val="single" w:sz="4" w:space="0" w:color="FFFFFF"/>
            </w:tcBorders>
            <w:shd w:val="clear" w:color="auto" w:fill="auto"/>
            <w:vAlign w:val="center"/>
          </w:tcPr>
          <w:p w14:paraId="3D9645A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56 %</w:t>
            </w:r>
          </w:p>
        </w:tc>
        <w:tc>
          <w:tcPr>
            <w:tcW w:w="835" w:type="dxa"/>
            <w:tcBorders>
              <w:top w:val="single" w:sz="4" w:space="0" w:color="FFFFFF"/>
            </w:tcBorders>
            <w:shd w:val="clear" w:color="auto" w:fill="auto"/>
            <w:vAlign w:val="center"/>
          </w:tcPr>
          <w:p w14:paraId="48FAB2F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29 %</w:t>
            </w:r>
          </w:p>
        </w:tc>
        <w:tc>
          <w:tcPr>
            <w:tcW w:w="835" w:type="dxa"/>
            <w:tcBorders>
              <w:top w:val="single" w:sz="4" w:space="0" w:color="FFFFFF"/>
            </w:tcBorders>
            <w:shd w:val="clear" w:color="auto" w:fill="auto"/>
            <w:vAlign w:val="center"/>
          </w:tcPr>
          <w:p w14:paraId="54AFA5E2"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60 %</w:t>
            </w:r>
          </w:p>
        </w:tc>
        <w:tc>
          <w:tcPr>
            <w:tcW w:w="835" w:type="dxa"/>
            <w:tcBorders>
              <w:top w:val="single" w:sz="4" w:space="0" w:color="FFFFFF"/>
            </w:tcBorders>
            <w:shd w:val="clear" w:color="auto" w:fill="auto"/>
            <w:vAlign w:val="center"/>
          </w:tcPr>
          <w:p w14:paraId="717BC33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56 %</w:t>
            </w:r>
          </w:p>
        </w:tc>
        <w:tc>
          <w:tcPr>
            <w:tcW w:w="835" w:type="dxa"/>
            <w:tcBorders>
              <w:top w:val="single" w:sz="4" w:space="0" w:color="FFFFFF"/>
            </w:tcBorders>
            <w:shd w:val="clear" w:color="auto" w:fill="auto"/>
            <w:vAlign w:val="center"/>
          </w:tcPr>
          <w:p w14:paraId="33FDE9D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60 %</w:t>
            </w:r>
          </w:p>
        </w:tc>
        <w:tc>
          <w:tcPr>
            <w:tcW w:w="835" w:type="dxa"/>
            <w:tcBorders>
              <w:top w:val="single" w:sz="4" w:space="0" w:color="FFFFFF"/>
            </w:tcBorders>
            <w:shd w:val="clear" w:color="auto" w:fill="auto"/>
            <w:vAlign w:val="center"/>
          </w:tcPr>
          <w:p w14:paraId="2F004EC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47 %</w:t>
            </w:r>
          </w:p>
        </w:tc>
        <w:tc>
          <w:tcPr>
            <w:tcW w:w="836" w:type="dxa"/>
            <w:tcBorders>
              <w:top w:val="single" w:sz="4" w:space="0" w:color="FFFFFF"/>
            </w:tcBorders>
            <w:shd w:val="clear" w:color="auto" w:fill="auto"/>
            <w:vAlign w:val="center"/>
          </w:tcPr>
          <w:p w14:paraId="39DBA759"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r>
      <w:tr w:rsidR="000207E8" w:rsidRPr="000A511A" w14:paraId="388BB3BB" w14:textId="77777777" w:rsidTr="000207E8">
        <w:trPr>
          <w:trHeight w:hRule="exact" w:val="340"/>
        </w:trPr>
        <w:tc>
          <w:tcPr>
            <w:tcW w:w="3901" w:type="dxa"/>
            <w:gridSpan w:val="4"/>
            <w:tcBorders>
              <w:bottom w:val="single" w:sz="4" w:space="0" w:color="FFFFFF"/>
            </w:tcBorders>
            <w:shd w:val="clear" w:color="auto" w:fill="auto"/>
            <w:vAlign w:val="center"/>
          </w:tcPr>
          <w:p w14:paraId="0938647C"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Початковий рівень</w:t>
            </w:r>
          </w:p>
        </w:tc>
        <w:tc>
          <w:tcPr>
            <w:tcW w:w="835" w:type="dxa"/>
            <w:tcBorders>
              <w:bottom w:val="single" w:sz="4" w:space="0" w:color="FFFFFF"/>
            </w:tcBorders>
            <w:shd w:val="clear" w:color="auto" w:fill="auto"/>
            <w:vAlign w:val="center"/>
          </w:tcPr>
          <w:p w14:paraId="5373A55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4</w:t>
            </w:r>
          </w:p>
        </w:tc>
        <w:tc>
          <w:tcPr>
            <w:tcW w:w="835" w:type="dxa"/>
            <w:tcBorders>
              <w:bottom w:val="single" w:sz="4" w:space="0" w:color="FFFFFF"/>
            </w:tcBorders>
            <w:shd w:val="clear" w:color="auto" w:fill="auto"/>
            <w:vAlign w:val="center"/>
          </w:tcPr>
          <w:p w14:paraId="169BC31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12</w:t>
            </w:r>
          </w:p>
        </w:tc>
        <w:tc>
          <w:tcPr>
            <w:tcW w:w="835" w:type="dxa"/>
            <w:tcBorders>
              <w:bottom w:val="single" w:sz="4" w:space="0" w:color="FFFFFF"/>
            </w:tcBorders>
            <w:shd w:val="clear" w:color="auto" w:fill="auto"/>
            <w:vAlign w:val="center"/>
          </w:tcPr>
          <w:p w14:paraId="70982F2E"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5" w:type="dxa"/>
            <w:tcBorders>
              <w:bottom w:val="single" w:sz="4" w:space="0" w:color="FFFFFF"/>
            </w:tcBorders>
            <w:shd w:val="clear" w:color="auto" w:fill="auto"/>
            <w:vAlign w:val="center"/>
          </w:tcPr>
          <w:p w14:paraId="1956F22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5" w:type="dxa"/>
            <w:tcBorders>
              <w:bottom w:val="single" w:sz="4" w:space="0" w:color="FFFFFF"/>
            </w:tcBorders>
            <w:shd w:val="clear" w:color="auto" w:fill="auto"/>
            <w:vAlign w:val="center"/>
          </w:tcPr>
          <w:p w14:paraId="379447CA"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c>
          <w:tcPr>
            <w:tcW w:w="835" w:type="dxa"/>
            <w:tcBorders>
              <w:bottom w:val="single" w:sz="4" w:space="0" w:color="FFFFFF"/>
            </w:tcBorders>
            <w:shd w:val="clear" w:color="auto" w:fill="auto"/>
            <w:vAlign w:val="center"/>
          </w:tcPr>
          <w:p w14:paraId="4E92DBC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3</w:t>
            </w:r>
          </w:p>
        </w:tc>
        <w:tc>
          <w:tcPr>
            <w:tcW w:w="836" w:type="dxa"/>
            <w:tcBorders>
              <w:bottom w:val="single" w:sz="4" w:space="0" w:color="FFFFFF"/>
            </w:tcBorders>
            <w:shd w:val="clear" w:color="auto" w:fill="auto"/>
            <w:vAlign w:val="center"/>
          </w:tcPr>
          <w:p w14:paraId="7305975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r>
      <w:tr w:rsidR="000207E8" w:rsidRPr="000A511A" w14:paraId="220CCA5C" w14:textId="77777777" w:rsidTr="000207E8">
        <w:trPr>
          <w:trHeight w:hRule="exact" w:val="340"/>
        </w:trPr>
        <w:tc>
          <w:tcPr>
            <w:tcW w:w="3901" w:type="dxa"/>
            <w:gridSpan w:val="4"/>
            <w:tcBorders>
              <w:top w:val="single" w:sz="4" w:space="0" w:color="FFFFFF"/>
              <w:bottom w:val="single" w:sz="8" w:space="0" w:color="auto"/>
            </w:tcBorders>
            <w:shd w:val="clear" w:color="auto" w:fill="auto"/>
            <w:vAlign w:val="center"/>
          </w:tcPr>
          <w:p w14:paraId="627ADF94"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у %</w:t>
            </w:r>
          </w:p>
        </w:tc>
        <w:tc>
          <w:tcPr>
            <w:tcW w:w="835" w:type="dxa"/>
            <w:tcBorders>
              <w:top w:val="single" w:sz="4" w:space="0" w:color="FFFFFF"/>
              <w:bottom w:val="single" w:sz="8" w:space="0" w:color="auto"/>
            </w:tcBorders>
            <w:shd w:val="clear" w:color="auto" w:fill="auto"/>
            <w:vAlign w:val="center"/>
          </w:tcPr>
          <w:p w14:paraId="1EE0180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16 %</w:t>
            </w:r>
          </w:p>
        </w:tc>
        <w:tc>
          <w:tcPr>
            <w:tcW w:w="835" w:type="dxa"/>
            <w:tcBorders>
              <w:top w:val="single" w:sz="4" w:space="0" w:color="FFFFFF"/>
              <w:bottom w:val="single" w:sz="8" w:space="0" w:color="auto"/>
            </w:tcBorders>
            <w:shd w:val="clear" w:color="auto" w:fill="auto"/>
            <w:vAlign w:val="center"/>
          </w:tcPr>
          <w:p w14:paraId="160636D6"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57 %</w:t>
            </w:r>
          </w:p>
        </w:tc>
        <w:tc>
          <w:tcPr>
            <w:tcW w:w="835" w:type="dxa"/>
            <w:tcBorders>
              <w:top w:val="single" w:sz="4" w:space="0" w:color="FFFFFF"/>
              <w:bottom w:val="single" w:sz="8" w:space="0" w:color="auto"/>
            </w:tcBorders>
            <w:shd w:val="clear" w:color="auto" w:fill="auto"/>
            <w:vAlign w:val="center"/>
          </w:tcPr>
          <w:p w14:paraId="07725A0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10 %</w:t>
            </w:r>
          </w:p>
        </w:tc>
        <w:tc>
          <w:tcPr>
            <w:tcW w:w="835" w:type="dxa"/>
            <w:tcBorders>
              <w:top w:val="single" w:sz="4" w:space="0" w:color="FFFFFF"/>
              <w:bottom w:val="single" w:sz="8" w:space="0" w:color="auto"/>
            </w:tcBorders>
            <w:shd w:val="clear" w:color="auto" w:fill="auto"/>
            <w:vAlign w:val="center"/>
          </w:tcPr>
          <w:p w14:paraId="48F39CE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5" w:type="dxa"/>
            <w:tcBorders>
              <w:top w:val="single" w:sz="4" w:space="0" w:color="FFFFFF"/>
              <w:bottom w:val="single" w:sz="8" w:space="0" w:color="auto"/>
            </w:tcBorders>
            <w:shd w:val="clear" w:color="auto" w:fill="auto"/>
            <w:vAlign w:val="center"/>
          </w:tcPr>
          <w:p w14:paraId="44D7EB4B"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c>
          <w:tcPr>
            <w:tcW w:w="835" w:type="dxa"/>
            <w:tcBorders>
              <w:top w:val="single" w:sz="4" w:space="0" w:color="FFFFFF"/>
              <w:bottom w:val="single" w:sz="8" w:space="0" w:color="auto"/>
            </w:tcBorders>
            <w:shd w:val="clear" w:color="auto" w:fill="auto"/>
            <w:vAlign w:val="center"/>
          </w:tcPr>
          <w:p w14:paraId="2A6A62C1"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20 %</w:t>
            </w:r>
          </w:p>
        </w:tc>
        <w:tc>
          <w:tcPr>
            <w:tcW w:w="836" w:type="dxa"/>
            <w:tcBorders>
              <w:top w:val="single" w:sz="4" w:space="0" w:color="FFFFFF"/>
              <w:bottom w:val="single" w:sz="8" w:space="0" w:color="auto"/>
            </w:tcBorders>
            <w:shd w:val="clear" w:color="auto" w:fill="auto"/>
            <w:vAlign w:val="center"/>
          </w:tcPr>
          <w:p w14:paraId="4E5B5D08"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0 %</w:t>
            </w:r>
          </w:p>
        </w:tc>
      </w:tr>
      <w:tr w:rsidR="000207E8" w:rsidRPr="000A511A" w14:paraId="283FB2AE" w14:textId="77777777" w:rsidTr="000207E8">
        <w:trPr>
          <w:trHeight w:hRule="exact" w:val="340"/>
        </w:trPr>
        <w:tc>
          <w:tcPr>
            <w:tcW w:w="3901" w:type="dxa"/>
            <w:gridSpan w:val="4"/>
            <w:tcBorders>
              <w:top w:val="single" w:sz="8" w:space="0" w:color="auto"/>
              <w:bottom w:val="single" w:sz="8" w:space="0" w:color="000000"/>
            </w:tcBorders>
            <w:shd w:val="clear" w:color="auto" w:fill="auto"/>
            <w:vAlign w:val="center"/>
          </w:tcPr>
          <w:p w14:paraId="5FBBE5B7" w14:textId="77777777" w:rsidR="000207E8" w:rsidRPr="000A511A" w:rsidRDefault="000207E8" w:rsidP="000207E8">
            <w:pPr>
              <w:spacing w:after="0"/>
              <w:jc w:val="right"/>
              <w:rPr>
                <w:rFonts w:ascii="Times New Roman" w:hAnsi="Times New Roman" w:cs="Times New Roman"/>
                <w:sz w:val="24"/>
                <w:szCs w:val="24"/>
              </w:rPr>
            </w:pPr>
            <w:r w:rsidRPr="000A511A">
              <w:rPr>
                <w:rFonts w:ascii="Times New Roman" w:hAnsi="Times New Roman" w:cs="Times New Roman"/>
                <w:sz w:val="24"/>
                <w:szCs w:val="24"/>
              </w:rPr>
              <w:t>Відсутніх</w:t>
            </w:r>
          </w:p>
        </w:tc>
        <w:tc>
          <w:tcPr>
            <w:tcW w:w="835" w:type="dxa"/>
            <w:tcBorders>
              <w:top w:val="single" w:sz="8" w:space="0" w:color="auto"/>
              <w:bottom w:val="single" w:sz="8" w:space="0" w:color="000000"/>
            </w:tcBorders>
            <w:shd w:val="clear" w:color="auto" w:fill="auto"/>
            <w:vAlign w:val="center"/>
          </w:tcPr>
          <w:p w14:paraId="46688375"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835" w:type="dxa"/>
            <w:tcBorders>
              <w:top w:val="single" w:sz="8" w:space="0" w:color="auto"/>
              <w:bottom w:val="single" w:sz="8" w:space="0" w:color="000000"/>
            </w:tcBorders>
            <w:shd w:val="clear" w:color="auto" w:fill="auto"/>
            <w:vAlign w:val="center"/>
          </w:tcPr>
          <w:p w14:paraId="32880183"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835" w:type="dxa"/>
            <w:tcBorders>
              <w:top w:val="single" w:sz="8" w:space="0" w:color="auto"/>
              <w:bottom w:val="single" w:sz="8" w:space="0" w:color="000000"/>
            </w:tcBorders>
            <w:shd w:val="clear" w:color="auto" w:fill="auto"/>
            <w:vAlign w:val="center"/>
          </w:tcPr>
          <w:p w14:paraId="26AEC88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835" w:type="dxa"/>
            <w:tcBorders>
              <w:top w:val="single" w:sz="8" w:space="0" w:color="auto"/>
              <w:bottom w:val="single" w:sz="8" w:space="0" w:color="000000"/>
            </w:tcBorders>
            <w:shd w:val="clear" w:color="auto" w:fill="auto"/>
            <w:vAlign w:val="center"/>
          </w:tcPr>
          <w:p w14:paraId="1A50610D"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1</w:t>
            </w:r>
          </w:p>
        </w:tc>
        <w:tc>
          <w:tcPr>
            <w:tcW w:w="835" w:type="dxa"/>
            <w:tcBorders>
              <w:top w:val="single" w:sz="8" w:space="0" w:color="auto"/>
              <w:bottom w:val="single" w:sz="8" w:space="0" w:color="000000"/>
            </w:tcBorders>
            <w:shd w:val="clear" w:color="auto" w:fill="auto"/>
            <w:vAlign w:val="center"/>
          </w:tcPr>
          <w:p w14:paraId="18A8006C"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5" w:type="dxa"/>
            <w:tcBorders>
              <w:top w:val="single" w:sz="8" w:space="0" w:color="auto"/>
              <w:bottom w:val="single" w:sz="8" w:space="0" w:color="000000"/>
            </w:tcBorders>
            <w:shd w:val="clear" w:color="auto" w:fill="auto"/>
            <w:vAlign w:val="center"/>
          </w:tcPr>
          <w:p w14:paraId="0024FAC4"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2</w:t>
            </w:r>
          </w:p>
        </w:tc>
        <w:tc>
          <w:tcPr>
            <w:tcW w:w="836" w:type="dxa"/>
            <w:tcBorders>
              <w:top w:val="single" w:sz="8" w:space="0" w:color="auto"/>
              <w:bottom w:val="single" w:sz="8" w:space="0" w:color="000000"/>
            </w:tcBorders>
            <w:shd w:val="clear" w:color="auto" w:fill="auto"/>
            <w:vAlign w:val="center"/>
          </w:tcPr>
          <w:p w14:paraId="25B4E847" w14:textId="77777777" w:rsidR="000207E8" w:rsidRPr="000A511A" w:rsidRDefault="000207E8" w:rsidP="000207E8">
            <w:pPr>
              <w:spacing w:after="0"/>
              <w:jc w:val="center"/>
              <w:rPr>
                <w:rFonts w:ascii="Times New Roman" w:hAnsi="Times New Roman" w:cs="Times New Roman"/>
                <w:sz w:val="24"/>
                <w:szCs w:val="24"/>
              </w:rPr>
            </w:pPr>
            <w:r w:rsidRPr="000A511A">
              <w:rPr>
                <w:rFonts w:ascii="Times New Roman" w:hAnsi="Times New Roman" w:cs="Times New Roman"/>
                <w:sz w:val="24"/>
                <w:szCs w:val="24"/>
              </w:rPr>
              <w:t>0</w:t>
            </w:r>
          </w:p>
        </w:tc>
      </w:tr>
    </w:tbl>
    <w:p w14:paraId="2EB678A1" w14:textId="77777777" w:rsidR="000207E8" w:rsidRPr="000A511A" w:rsidRDefault="000207E8" w:rsidP="000207E8">
      <w:pPr>
        <w:spacing w:before="120" w:after="0" w:line="240" w:lineRule="auto"/>
        <w:jc w:val="both"/>
        <w:rPr>
          <w:rFonts w:ascii="Times New Roman" w:hAnsi="Times New Roman" w:cs="Times New Roman"/>
          <w:sz w:val="24"/>
          <w:szCs w:val="24"/>
        </w:rPr>
      </w:pPr>
    </w:p>
    <w:p w14:paraId="293E93E7" w14:textId="77777777" w:rsidR="000207E8" w:rsidRPr="000A511A" w:rsidRDefault="000207E8" w:rsidP="000207E8">
      <w:pPr>
        <w:keepNext/>
        <w:keepLines/>
        <w:spacing w:before="480" w:after="0" w:line="276" w:lineRule="auto"/>
        <w:outlineLvl w:val="0"/>
        <w:rPr>
          <w:rFonts w:ascii="Times New Roman" w:eastAsia="Times New Roman" w:hAnsi="Times New Roman" w:cs="Times New Roman"/>
          <w:b/>
          <w:bCs/>
          <w:sz w:val="24"/>
          <w:szCs w:val="24"/>
        </w:rPr>
      </w:pPr>
    </w:p>
    <w:p w14:paraId="60BCCF78" w14:textId="77777777" w:rsidR="000207E8" w:rsidRPr="000A511A" w:rsidRDefault="000207E8" w:rsidP="000207E8">
      <w:pPr>
        <w:keepNext/>
        <w:keepLines/>
        <w:spacing w:before="480" w:after="0" w:line="276" w:lineRule="auto"/>
        <w:outlineLvl w:val="0"/>
        <w:rPr>
          <w:rFonts w:ascii="Times New Roman" w:eastAsia="Times New Roman" w:hAnsi="Times New Roman" w:cs="Times New Roman"/>
          <w:b/>
          <w:bCs/>
          <w:sz w:val="24"/>
          <w:szCs w:val="24"/>
        </w:rPr>
      </w:pPr>
    </w:p>
    <w:p w14:paraId="46702488" w14:textId="77777777" w:rsidR="000207E8" w:rsidRPr="000A511A" w:rsidRDefault="000207E8" w:rsidP="000207E8">
      <w:pPr>
        <w:keepNext/>
        <w:keepLines/>
        <w:spacing w:before="480" w:after="0" w:line="276" w:lineRule="auto"/>
        <w:outlineLvl w:val="0"/>
        <w:rPr>
          <w:rFonts w:ascii="Times New Roman" w:eastAsia="Times New Roman" w:hAnsi="Times New Roman" w:cs="Times New Roman"/>
          <w:b/>
          <w:bCs/>
          <w:sz w:val="24"/>
          <w:szCs w:val="24"/>
        </w:rPr>
      </w:pPr>
    </w:p>
    <w:p w14:paraId="26316DAD" w14:textId="3D060555" w:rsidR="000207E8" w:rsidRPr="000A511A" w:rsidRDefault="0048750C" w:rsidP="000207E8">
      <w:pPr>
        <w:tabs>
          <w:tab w:val="left" w:pos="5370"/>
        </w:tabs>
        <w:ind w:firstLine="567"/>
        <w:jc w:val="center"/>
        <w:rPr>
          <w:rFonts w:ascii="Times New Roman" w:hAnsi="Times New Roman" w:cs="Times New Roman"/>
          <w:b/>
          <w:sz w:val="24"/>
          <w:szCs w:val="24"/>
        </w:rPr>
      </w:pPr>
      <w:r>
        <w:rPr>
          <w:rFonts w:ascii="Times New Roman" w:hAnsi="Times New Roman" w:cs="Times New Roman"/>
          <w:b/>
          <w:sz w:val="24"/>
          <w:szCs w:val="24"/>
        </w:rPr>
        <w:t>За</w:t>
      </w:r>
      <w:r w:rsidR="000207E8" w:rsidRPr="000A511A">
        <w:rPr>
          <w:rFonts w:ascii="Times New Roman" w:hAnsi="Times New Roman" w:cs="Times New Roman"/>
          <w:b/>
          <w:sz w:val="24"/>
          <w:szCs w:val="24"/>
        </w:rPr>
        <w:t>гальні результати успішності учнів</w:t>
      </w:r>
    </w:p>
    <w:p w14:paraId="5149586B" w14:textId="4DA75E45" w:rsidR="000207E8" w:rsidRDefault="000207E8" w:rsidP="000207E8">
      <w:pPr>
        <w:tabs>
          <w:tab w:val="left" w:pos="5370"/>
        </w:tabs>
        <w:ind w:firstLine="567"/>
        <w:jc w:val="center"/>
        <w:rPr>
          <w:rFonts w:ascii="Times New Roman" w:hAnsi="Times New Roman" w:cs="Times New Roman"/>
          <w:b/>
          <w:sz w:val="24"/>
          <w:szCs w:val="24"/>
        </w:rPr>
      </w:pPr>
      <w:r w:rsidRPr="000A511A">
        <w:rPr>
          <w:rFonts w:ascii="Times New Roman" w:hAnsi="Times New Roman" w:cs="Times New Roman"/>
          <w:b/>
          <w:sz w:val="24"/>
          <w:szCs w:val="24"/>
        </w:rPr>
        <w:t>2021-2022н.р</w:t>
      </w:r>
    </w:p>
    <w:p w14:paraId="28D849A5" w14:textId="0C8E0AD9" w:rsidR="001B48CB" w:rsidRPr="000A511A" w:rsidRDefault="001B48CB" w:rsidP="000207E8">
      <w:pPr>
        <w:tabs>
          <w:tab w:val="left" w:pos="5370"/>
        </w:tabs>
        <w:ind w:firstLine="567"/>
        <w:jc w:val="center"/>
        <w:rPr>
          <w:rFonts w:ascii="Times New Roman" w:hAnsi="Times New Roman" w:cs="Times New Roman"/>
          <w:b/>
          <w:sz w:val="24"/>
          <w:szCs w:val="24"/>
        </w:rPr>
      </w:pPr>
      <w:r w:rsidRPr="000A511A">
        <w:rPr>
          <w:rFonts w:ascii="Times New Roman" w:hAnsi="Times New Roman" w:cs="Times New Roman"/>
          <w:noProof/>
          <w:sz w:val="24"/>
          <w:szCs w:val="24"/>
        </w:rPr>
        <w:drawing>
          <wp:inline distT="0" distB="0" distL="0" distR="0" wp14:anchorId="4042DA62" wp14:editId="5FC0BA3D">
            <wp:extent cx="5905500" cy="3552825"/>
            <wp:effectExtent l="0" t="0" r="0" b="9525"/>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9FAAB3" w14:textId="77777777" w:rsidR="003D52FF" w:rsidRPr="000A511A" w:rsidRDefault="003D52FF" w:rsidP="003D52FF">
      <w:pPr>
        <w:spacing w:line="240" w:lineRule="auto"/>
        <w:ind w:left="142"/>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Вивчено  </w:t>
      </w:r>
      <w:r w:rsidRPr="000A511A">
        <w:rPr>
          <w:rFonts w:ascii="Times New Roman" w:hAnsi="Times New Roman" w:cs="Times New Roman"/>
          <w:b/>
          <w:color w:val="000000"/>
          <w:sz w:val="24"/>
          <w:szCs w:val="24"/>
        </w:rPr>
        <w:t>стан викладання та рівень навчальних досягнень</w:t>
      </w:r>
      <w:r w:rsidRPr="000A511A">
        <w:rPr>
          <w:rFonts w:ascii="Times New Roman" w:hAnsi="Times New Roman" w:cs="Times New Roman"/>
          <w:color w:val="000000"/>
          <w:sz w:val="24"/>
          <w:szCs w:val="24"/>
        </w:rPr>
        <w:t xml:space="preserve"> учнів з таких предметів: </w:t>
      </w:r>
      <w:r w:rsidRPr="000A511A">
        <w:rPr>
          <w:rFonts w:ascii="Times New Roman" w:hAnsi="Times New Roman" w:cs="Times New Roman"/>
          <w:b/>
          <w:color w:val="000000"/>
          <w:sz w:val="24"/>
          <w:szCs w:val="24"/>
        </w:rPr>
        <w:t>мистецтво, історія, основи здоров’я та стан роботи ГПД</w:t>
      </w:r>
      <w:r w:rsidRPr="000A511A">
        <w:rPr>
          <w:rFonts w:ascii="Times New Roman" w:hAnsi="Times New Roman" w:cs="Times New Roman"/>
          <w:color w:val="000000"/>
          <w:sz w:val="24"/>
          <w:szCs w:val="24"/>
        </w:rPr>
        <w:t>. За наслідками тематичних перевірок видано відповідні накази по школі.</w:t>
      </w:r>
    </w:p>
    <w:p w14:paraId="036475D7" w14:textId="77777777" w:rsidR="003D52FF" w:rsidRPr="000A511A" w:rsidRDefault="003D52FF" w:rsidP="003D52F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A511A">
        <w:rPr>
          <w:rFonts w:ascii="Times New Roman" w:eastAsia="Times New Roman" w:hAnsi="Times New Roman" w:cs="Times New Roman"/>
          <w:color w:val="000000"/>
          <w:sz w:val="24"/>
          <w:szCs w:val="24"/>
          <w:lang w:val="hu-HU" w:eastAsia="ru-RU"/>
        </w:rPr>
        <w:t xml:space="preserve">     </w:t>
      </w:r>
    </w:p>
    <w:p w14:paraId="4009604B" w14:textId="77777777" w:rsidR="003D52FF" w:rsidRPr="000A511A" w:rsidRDefault="003D52FF" w:rsidP="003D52F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На 2021-22 н.р. було заплановано проведення 9 </w:t>
      </w:r>
      <w:r w:rsidRPr="000A511A">
        <w:rPr>
          <w:rFonts w:ascii="Times New Roman" w:hAnsi="Times New Roman" w:cs="Times New Roman"/>
          <w:b/>
          <w:color w:val="000000"/>
          <w:sz w:val="24"/>
          <w:szCs w:val="24"/>
        </w:rPr>
        <w:t xml:space="preserve">предметних та тематичних  тижнів, </w:t>
      </w:r>
      <w:r w:rsidRPr="000A511A">
        <w:rPr>
          <w:rFonts w:ascii="Times New Roman" w:hAnsi="Times New Roman" w:cs="Times New Roman"/>
          <w:color w:val="000000"/>
          <w:sz w:val="24"/>
          <w:szCs w:val="24"/>
        </w:rPr>
        <w:t xml:space="preserve">однак через </w:t>
      </w:r>
      <w:r w:rsidRPr="000A511A">
        <w:rPr>
          <w:rFonts w:ascii="Times New Roman" w:hAnsi="Times New Roman" w:cs="Times New Roman"/>
          <w:color w:val="000000"/>
          <w:sz w:val="24"/>
          <w:szCs w:val="24"/>
        </w:rPr>
        <w:lastRenderedPageBreak/>
        <w:t>перехід на дистанційне навчання були проведені лише 4 з них (Тиждень фізкультури і спорту, Тиждень історії, Тиждень основ здоров’я, Тиждень рідної мови).</w:t>
      </w:r>
    </w:p>
    <w:p w14:paraId="540667D4" w14:textId="77777777" w:rsidR="0048750C" w:rsidRDefault="0048750C" w:rsidP="005117A4">
      <w:pPr>
        <w:rPr>
          <w:rFonts w:ascii="Times New Roman" w:hAnsi="Times New Roman" w:cs="Times New Roman"/>
          <w:b/>
          <w:sz w:val="28"/>
          <w:szCs w:val="24"/>
        </w:rPr>
      </w:pPr>
    </w:p>
    <w:p w14:paraId="435B625F" w14:textId="2B0759A2" w:rsidR="005117A4" w:rsidRDefault="005117A4" w:rsidP="005117A4">
      <w:pPr>
        <w:rPr>
          <w:rFonts w:ascii="Times New Roman" w:hAnsi="Times New Roman" w:cs="Times New Roman"/>
          <w:b/>
          <w:sz w:val="28"/>
          <w:szCs w:val="24"/>
        </w:rPr>
      </w:pPr>
      <w:r w:rsidRPr="0007657E">
        <w:rPr>
          <w:rFonts w:ascii="Times New Roman" w:hAnsi="Times New Roman" w:cs="Times New Roman"/>
          <w:b/>
          <w:sz w:val="28"/>
          <w:szCs w:val="24"/>
        </w:rPr>
        <w:t>2.3. С</w:t>
      </w:r>
      <w:r w:rsidR="0007657E" w:rsidRPr="0007657E">
        <w:rPr>
          <w:rFonts w:ascii="Times New Roman" w:hAnsi="Times New Roman" w:cs="Times New Roman"/>
          <w:b/>
          <w:sz w:val="28"/>
          <w:szCs w:val="24"/>
        </w:rPr>
        <w:t>п</w:t>
      </w:r>
      <w:r w:rsidRPr="0007657E">
        <w:rPr>
          <w:rFonts w:ascii="Times New Roman" w:hAnsi="Times New Roman" w:cs="Times New Roman"/>
          <w:b/>
          <w:sz w:val="28"/>
          <w:szCs w:val="24"/>
        </w:rPr>
        <w:t>рямованість системи оцінювання на формування у здобувачів освіти відповідальнос</w:t>
      </w:r>
      <w:r w:rsidR="0007657E" w:rsidRPr="0007657E">
        <w:rPr>
          <w:rFonts w:ascii="Times New Roman" w:hAnsi="Times New Roman" w:cs="Times New Roman"/>
          <w:b/>
          <w:sz w:val="28"/>
          <w:szCs w:val="24"/>
        </w:rPr>
        <w:t>т</w:t>
      </w:r>
      <w:r w:rsidRPr="0007657E">
        <w:rPr>
          <w:rFonts w:ascii="Times New Roman" w:hAnsi="Times New Roman" w:cs="Times New Roman"/>
          <w:b/>
          <w:sz w:val="28"/>
          <w:szCs w:val="24"/>
        </w:rPr>
        <w:t xml:space="preserve">і за результати свого навчання , здатності до </w:t>
      </w:r>
      <w:r w:rsidR="0007657E" w:rsidRPr="0007657E">
        <w:rPr>
          <w:rFonts w:ascii="Times New Roman" w:hAnsi="Times New Roman" w:cs="Times New Roman"/>
          <w:b/>
          <w:sz w:val="28"/>
          <w:szCs w:val="24"/>
        </w:rPr>
        <w:t>самооцінювання</w:t>
      </w:r>
    </w:p>
    <w:p w14:paraId="0949A5EC" w14:textId="5AF28EDB" w:rsidR="0007657E" w:rsidRDefault="0007657E" w:rsidP="005117A4">
      <w:pPr>
        <w:rPr>
          <w:rFonts w:ascii="Times New Roman" w:hAnsi="Times New Roman" w:cs="Times New Roman"/>
          <w:sz w:val="24"/>
          <w:szCs w:val="24"/>
        </w:rPr>
      </w:pPr>
      <w:r w:rsidRPr="0007657E">
        <w:rPr>
          <w:rFonts w:ascii="Times New Roman" w:hAnsi="Times New Roman" w:cs="Times New Roman"/>
          <w:sz w:val="24"/>
          <w:szCs w:val="24"/>
        </w:rPr>
        <w:t>Освітній процес неможливий без мотивації до навчання , яка сприяє інтелектуальному розвиткові дитини, а  також є рушійною силою удосконалення особистості в цілому. Формування відповідального ставлення до навчання відіграє важливу роль у підготовці учнів до самостійного  життя , тому що навчання – головна праця  школяра</w:t>
      </w:r>
      <w:r>
        <w:rPr>
          <w:rFonts w:ascii="Times New Roman" w:hAnsi="Times New Roman" w:cs="Times New Roman"/>
          <w:sz w:val="24"/>
          <w:szCs w:val="24"/>
        </w:rPr>
        <w:t>.</w:t>
      </w:r>
    </w:p>
    <w:p w14:paraId="01AF0174" w14:textId="77777777" w:rsidR="0007657E" w:rsidRDefault="0007657E" w:rsidP="005117A4">
      <w:pPr>
        <w:rPr>
          <w:rFonts w:ascii="Times New Roman" w:hAnsi="Times New Roman" w:cs="Times New Roman"/>
          <w:sz w:val="24"/>
          <w:szCs w:val="24"/>
        </w:rPr>
      </w:pPr>
      <w:r>
        <w:rPr>
          <w:rFonts w:ascii="Times New Roman" w:hAnsi="Times New Roman" w:cs="Times New Roman"/>
          <w:sz w:val="24"/>
          <w:szCs w:val="24"/>
        </w:rPr>
        <w:t xml:space="preserve">У підвищенні мотивації до навчання вчителі стараються надавати всебічну допомогу  учням. Педагоги чітко визначають мету навчання ,орієнтують учнів на прикладний характер навчання , ставлять проблемні питання і формують критичне мислення. Дуже важливим аспектом для мотивації до навчання є профорієнтаційна робота . </w:t>
      </w:r>
    </w:p>
    <w:p w14:paraId="73524A6B" w14:textId="68A9961E" w:rsidR="0007657E" w:rsidRPr="003223D8" w:rsidRDefault="0007657E" w:rsidP="0007657E">
      <w:pPr>
        <w:suppressAutoHyphens/>
        <w:spacing w:after="0" w:line="240" w:lineRule="auto"/>
        <w:ind w:firstLine="360"/>
        <w:rPr>
          <w:rFonts w:ascii="Times New Roman" w:eastAsia="Calibri" w:hAnsi="Times New Roman" w:cs="Times New Roman"/>
          <w:sz w:val="24"/>
          <w:szCs w:val="24"/>
          <w:lang w:eastAsia="ar-SA"/>
        </w:rPr>
      </w:pPr>
      <w:r>
        <w:rPr>
          <w:rFonts w:ascii="Times New Roman" w:hAnsi="Times New Roman" w:cs="Times New Roman"/>
          <w:sz w:val="24"/>
          <w:szCs w:val="24"/>
        </w:rPr>
        <w:t xml:space="preserve"> </w:t>
      </w:r>
      <w:r w:rsidRPr="003223D8">
        <w:rPr>
          <w:rFonts w:ascii="Times New Roman" w:eastAsia="Calibri" w:hAnsi="Times New Roman" w:cs="Times New Roman"/>
          <w:sz w:val="24"/>
          <w:szCs w:val="24"/>
          <w:lang w:eastAsia="ar-SA"/>
        </w:rPr>
        <w:t>Професійна підготовка молоді починається ще в  шкільні роки. Завдання школи –підготувати підростаюче покоління до свідомого вибору професії .Профорієнтаційна робота у школі здійснюється під час освітнього процесу :виховання трудових навичок  у школярів  під час прибирання території , роботи на  ділянці, розширення знань  про професії на уроках. Якісному  вихованню сприяють екскурсії випускників школи у Виноградівський центр зайнятості  та  проведення  позакласних виховних заходів, запрошення  людей різних професій на зустрічі.</w:t>
      </w:r>
      <w:r w:rsidR="00F416E5">
        <w:rPr>
          <w:rFonts w:ascii="Times New Roman" w:eastAsia="Calibri" w:hAnsi="Times New Roman" w:cs="Times New Roman"/>
          <w:sz w:val="24"/>
          <w:szCs w:val="24"/>
          <w:lang w:eastAsia="ar-SA"/>
        </w:rPr>
        <w:t xml:space="preserve"> </w:t>
      </w:r>
    </w:p>
    <w:p w14:paraId="36FDDEF0" w14:textId="3AAFFB18" w:rsidR="0007657E" w:rsidRPr="003223D8" w:rsidRDefault="0007657E" w:rsidP="0007657E">
      <w:pPr>
        <w:suppressAutoHyphens/>
        <w:spacing w:after="0" w:line="240" w:lineRule="auto"/>
        <w:ind w:firstLine="360"/>
        <w:rPr>
          <w:rFonts w:ascii="Times New Roman" w:eastAsia="Calibri" w:hAnsi="Times New Roman" w:cs="Times New Roman"/>
          <w:sz w:val="24"/>
          <w:szCs w:val="24"/>
          <w:lang w:eastAsia="ar-SA"/>
        </w:rPr>
      </w:pPr>
      <w:r w:rsidRPr="003223D8">
        <w:rPr>
          <w:rFonts w:ascii="Times New Roman" w:eastAsia="Calibri" w:hAnsi="Times New Roman" w:cs="Times New Roman"/>
          <w:sz w:val="24"/>
          <w:szCs w:val="24"/>
          <w:lang w:eastAsia="ar-SA"/>
        </w:rPr>
        <w:t xml:space="preserve"> В 202</w:t>
      </w:r>
      <w:r w:rsidRPr="003223D8">
        <w:rPr>
          <w:rFonts w:ascii="Times New Roman" w:eastAsia="Calibri" w:hAnsi="Times New Roman" w:cs="Times New Roman"/>
          <w:sz w:val="24"/>
          <w:szCs w:val="24"/>
          <w:lang w:val="hu-HU" w:eastAsia="ar-SA"/>
        </w:rPr>
        <w:t>1</w:t>
      </w:r>
      <w:r w:rsidRPr="003223D8">
        <w:rPr>
          <w:rFonts w:ascii="Times New Roman" w:eastAsia="Calibri" w:hAnsi="Times New Roman" w:cs="Times New Roman"/>
          <w:sz w:val="24"/>
          <w:szCs w:val="24"/>
          <w:lang w:eastAsia="ar-SA"/>
        </w:rPr>
        <w:t>-202</w:t>
      </w:r>
      <w:r w:rsidRPr="003223D8">
        <w:rPr>
          <w:rFonts w:ascii="Times New Roman" w:eastAsia="Calibri" w:hAnsi="Times New Roman" w:cs="Times New Roman"/>
          <w:sz w:val="24"/>
          <w:szCs w:val="24"/>
          <w:lang w:val="hu-HU" w:eastAsia="ar-SA"/>
        </w:rPr>
        <w:t>2</w:t>
      </w:r>
      <w:r w:rsidRPr="003223D8">
        <w:rPr>
          <w:rFonts w:ascii="Times New Roman" w:eastAsia="Calibri" w:hAnsi="Times New Roman" w:cs="Times New Roman"/>
          <w:sz w:val="24"/>
          <w:szCs w:val="24"/>
          <w:lang w:eastAsia="ar-SA"/>
        </w:rPr>
        <w:t xml:space="preserve"> н.р. профорієнтаційну роботу через карантинні  обмеження  заклади  проводили заочно і дистанційно (надсилалися буклети про заклади освіти : УжНУ, Львівський університет імені Франка,    Мукачівський державний  університет ,Хустський університет підприємництва «Україна», Рівненський університет ім.С. Дем</w:t>
      </w:r>
      <w:r w:rsidRPr="003223D8">
        <w:rPr>
          <w:rFonts w:ascii="Times New Roman" w:eastAsia="Calibri" w:hAnsi="Times New Roman" w:cs="Times New Roman"/>
          <w:sz w:val="24"/>
          <w:szCs w:val="24"/>
          <w:lang w:val="en-US" w:eastAsia="ar-SA"/>
        </w:rPr>
        <w:t>’</w:t>
      </w:r>
      <w:r w:rsidRPr="003223D8">
        <w:rPr>
          <w:rFonts w:ascii="Times New Roman" w:eastAsia="Calibri" w:hAnsi="Times New Roman" w:cs="Times New Roman"/>
          <w:sz w:val="24"/>
          <w:szCs w:val="24"/>
          <w:lang w:eastAsia="ar-SA"/>
        </w:rPr>
        <w:t xml:space="preserve">янчука </w:t>
      </w:r>
      <w:r w:rsidRPr="003223D8">
        <w:rPr>
          <w:rFonts w:ascii="Times New Roman" w:eastAsia="Calibri" w:hAnsi="Times New Roman" w:cs="Times New Roman"/>
          <w:sz w:val="24"/>
          <w:szCs w:val="24"/>
          <w:lang w:val="en-US" w:eastAsia="ar-SA"/>
        </w:rPr>
        <w:t xml:space="preserve"> </w:t>
      </w:r>
      <w:r w:rsidRPr="003223D8">
        <w:rPr>
          <w:rFonts w:ascii="Times New Roman" w:eastAsia="Calibri" w:hAnsi="Times New Roman" w:cs="Times New Roman"/>
          <w:sz w:val="24"/>
          <w:szCs w:val="24"/>
          <w:lang w:eastAsia="ar-SA"/>
        </w:rPr>
        <w:t xml:space="preserve"> тощо. По працевлаштуванню    минулорічних   випускників   можна  сказати наступне:</w:t>
      </w:r>
    </w:p>
    <w:p w14:paraId="445E5E9A" w14:textId="77777777" w:rsidR="0007657E" w:rsidRPr="003223D8" w:rsidRDefault="0007657E" w:rsidP="0007657E">
      <w:pPr>
        <w:suppressAutoHyphens/>
        <w:spacing w:after="0" w:line="240" w:lineRule="auto"/>
        <w:ind w:firstLine="360"/>
        <w:rPr>
          <w:rFonts w:ascii="Times New Roman" w:eastAsia="Calibri" w:hAnsi="Times New Roman" w:cs="Times New Roman"/>
          <w:noProof/>
          <w:sz w:val="24"/>
          <w:szCs w:val="24"/>
          <w:lang w:eastAsia="ar-SA"/>
        </w:rPr>
      </w:pPr>
    </w:p>
    <w:p w14:paraId="7360035F" w14:textId="77777777" w:rsidR="0007657E" w:rsidRPr="00F416E5" w:rsidRDefault="0007657E" w:rsidP="0007657E">
      <w:pPr>
        <w:suppressAutoHyphens/>
        <w:spacing w:after="0" w:line="240" w:lineRule="auto"/>
        <w:ind w:firstLine="360"/>
        <w:rPr>
          <w:rFonts w:ascii="Times New Roman" w:eastAsia="Calibri" w:hAnsi="Times New Roman" w:cs="Times New Roman"/>
          <w:b/>
          <w:sz w:val="24"/>
          <w:szCs w:val="24"/>
          <w:lang w:eastAsia="ar-SA"/>
        </w:rPr>
      </w:pPr>
      <w:r w:rsidRPr="00F416E5">
        <w:rPr>
          <w:rFonts w:ascii="Times New Roman" w:eastAsia="Calibri" w:hAnsi="Times New Roman" w:cs="Times New Roman"/>
          <w:b/>
          <w:sz w:val="24"/>
          <w:szCs w:val="24"/>
          <w:lang w:eastAsia="ar-SA"/>
        </w:rPr>
        <w:t>З випускників 11 класу 2020- 2021 навчального року продовжили навчання :</w:t>
      </w:r>
    </w:p>
    <w:p w14:paraId="456E5404" w14:textId="77777777" w:rsidR="0007657E" w:rsidRPr="003223D8" w:rsidRDefault="0007657E" w:rsidP="0007657E">
      <w:pPr>
        <w:pStyle w:val="a7"/>
        <w:numPr>
          <w:ilvl w:val="0"/>
          <w:numId w:val="26"/>
        </w:numPr>
        <w:suppressAutoHyphens/>
        <w:spacing w:after="0" w:line="240" w:lineRule="auto"/>
        <w:rPr>
          <w:rFonts w:ascii="Times New Roman" w:eastAsia="Calibri" w:hAnsi="Times New Roman" w:cs="Times New Roman"/>
          <w:sz w:val="24"/>
          <w:szCs w:val="24"/>
          <w:lang w:val="uk-UA" w:eastAsia="ar-SA"/>
        </w:rPr>
      </w:pPr>
      <w:r w:rsidRPr="003223D8">
        <w:rPr>
          <w:rFonts w:ascii="Times New Roman" w:eastAsia="Calibri" w:hAnsi="Times New Roman" w:cs="Times New Roman"/>
          <w:sz w:val="24"/>
          <w:szCs w:val="24"/>
          <w:lang w:val="uk-UA" w:eastAsia="ar-SA"/>
        </w:rPr>
        <w:t>В ЗУІ ім.Ф.Ракоці</w:t>
      </w:r>
      <w:r w:rsidRPr="003223D8">
        <w:rPr>
          <w:rFonts w:ascii="Times New Roman" w:eastAsia="Calibri" w:hAnsi="Times New Roman" w:cs="Times New Roman"/>
          <w:sz w:val="24"/>
          <w:szCs w:val="24"/>
          <w:lang w:eastAsia="ar-SA"/>
        </w:rPr>
        <w:t xml:space="preserve">  </w:t>
      </w:r>
      <w:r w:rsidRPr="003223D8">
        <w:rPr>
          <w:rFonts w:ascii="Times New Roman" w:eastAsia="Calibri" w:hAnsi="Times New Roman" w:cs="Times New Roman"/>
          <w:sz w:val="24"/>
          <w:szCs w:val="24"/>
          <w:lang w:val="uk-UA" w:eastAsia="ar-SA"/>
        </w:rPr>
        <w:t>(українська філологія)</w:t>
      </w:r>
    </w:p>
    <w:p w14:paraId="3499E4B6" w14:textId="77777777" w:rsidR="0007657E" w:rsidRPr="003223D8" w:rsidRDefault="0007657E" w:rsidP="0007657E">
      <w:pPr>
        <w:suppressAutoHyphens/>
        <w:spacing w:after="0" w:line="240" w:lineRule="auto"/>
        <w:ind w:left="360"/>
        <w:rPr>
          <w:rFonts w:ascii="Times New Roman" w:eastAsia="Calibri" w:hAnsi="Times New Roman" w:cs="Times New Roman"/>
          <w:sz w:val="24"/>
          <w:szCs w:val="24"/>
          <w:lang w:eastAsia="ar-SA"/>
        </w:rPr>
      </w:pPr>
      <w:r w:rsidRPr="003223D8">
        <w:rPr>
          <w:rFonts w:ascii="Times New Roman" w:eastAsia="Calibri" w:hAnsi="Times New Roman" w:cs="Times New Roman"/>
          <w:sz w:val="24"/>
          <w:szCs w:val="24"/>
          <w:lang w:eastAsia="ar-SA"/>
        </w:rPr>
        <w:t>2 – Приватному вищому навчальному закладі «Міжнародний економіко-гуманітарний університет імені академіка С. Дем’янчука» (інформатика)</w:t>
      </w:r>
    </w:p>
    <w:p w14:paraId="0EE7E9FE" w14:textId="77777777" w:rsidR="0007657E" w:rsidRPr="003223D8" w:rsidRDefault="0007657E" w:rsidP="0007657E">
      <w:pPr>
        <w:suppressAutoHyphens/>
        <w:spacing w:after="0" w:line="240" w:lineRule="auto"/>
        <w:ind w:left="360"/>
        <w:rPr>
          <w:rFonts w:ascii="Times New Roman" w:eastAsia="Calibri" w:hAnsi="Times New Roman" w:cs="Times New Roman"/>
          <w:sz w:val="24"/>
          <w:szCs w:val="24"/>
          <w:lang w:eastAsia="ar-SA"/>
        </w:rPr>
      </w:pPr>
      <w:r w:rsidRPr="003223D8">
        <w:rPr>
          <w:rFonts w:ascii="Times New Roman" w:eastAsia="Calibri" w:hAnsi="Times New Roman" w:cs="Times New Roman"/>
          <w:sz w:val="24"/>
          <w:szCs w:val="24"/>
          <w:lang w:eastAsia="ar-SA"/>
        </w:rPr>
        <w:t>4 -продовжили навчання у фаховому закладі передвищої  освіти</w:t>
      </w:r>
    </w:p>
    <w:p w14:paraId="720880E0" w14:textId="77777777" w:rsidR="0007657E" w:rsidRPr="003223D8" w:rsidRDefault="0007657E" w:rsidP="0007657E">
      <w:pPr>
        <w:suppressAutoHyphens/>
        <w:spacing w:after="0" w:line="240" w:lineRule="auto"/>
        <w:ind w:firstLine="360"/>
        <w:rPr>
          <w:rFonts w:ascii="Times New Roman" w:eastAsia="Calibri" w:hAnsi="Times New Roman" w:cs="Times New Roman"/>
          <w:sz w:val="24"/>
          <w:szCs w:val="24"/>
          <w:lang w:eastAsia="ar-SA"/>
        </w:rPr>
      </w:pPr>
      <w:r w:rsidRPr="003223D8">
        <w:rPr>
          <w:rFonts w:ascii="Times New Roman" w:eastAsia="Calibri" w:hAnsi="Times New Roman" w:cs="Times New Roman"/>
          <w:sz w:val="24"/>
          <w:szCs w:val="24"/>
          <w:lang w:eastAsia="ar-SA"/>
        </w:rPr>
        <w:t>1-медичний коледж</w:t>
      </w:r>
    </w:p>
    <w:p w14:paraId="4B44F5C7" w14:textId="77777777" w:rsidR="0007657E" w:rsidRPr="003223D8" w:rsidRDefault="0007657E" w:rsidP="0007657E">
      <w:pPr>
        <w:suppressAutoHyphens/>
        <w:spacing w:after="0" w:line="240" w:lineRule="auto"/>
        <w:ind w:firstLine="360"/>
        <w:rPr>
          <w:rFonts w:ascii="Times New Roman" w:eastAsia="Calibri" w:hAnsi="Times New Roman" w:cs="Times New Roman"/>
          <w:sz w:val="24"/>
          <w:szCs w:val="24"/>
          <w:lang w:eastAsia="ar-SA"/>
        </w:rPr>
      </w:pPr>
    </w:p>
    <w:p w14:paraId="2F95BC6B" w14:textId="77777777" w:rsidR="0007657E" w:rsidRPr="00F416E5" w:rsidRDefault="0007657E" w:rsidP="0007657E">
      <w:pPr>
        <w:suppressAutoHyphens/>
        <w:spacing w:after="0" w:line="240" w:lineRule="auto"/>
        <w:ind w:firstLine="360"/>
        <w:rPr>
          <w:rFonts w:ascii="Times New Roman" w:eastAsia="Calibri" w:hAnsi="Times New Roman" w:cs="Times New Roman"/>
          <w:b/>
          <w:sz w:val="24"/>
          <w:szCs w:val="24"/>
          <w:lang w:eastAsia="ar-SA"/>
        </w:rPr>
      </w:pPr>
      <w:r w:rsidRPr="00F416E5">
        <w:rPr>
          <w:rFonts w:ascii="Times New Roman" w:eastAsia="Calibri" w:hAnsi="Times New Roman" w:cs="Times New Roman"/>
          <w:b/>
          <w:sz w:val="24"/>
          <w:szCs w:val="24"/>
          <w:lang w:eastAsia="ar-SA"/>
        </w:rPr>
        <w:t>З випускників 9  класу 2020- 2021 навчального року продовжили навчання :</w:t>
      </w:r>
    </w:p>
    <w:p w14:paraId="1E6A28A5" w14:textId="77777777" w:rsidR="0007657E" w:rsidRPr="003223D8" w:rsidRDefault="0007657E" w:rsidP="0007657E">
      <w:pPr>
        <w:suppressAutoHyphens/>
        <w:spacing w:after="0" w:line="240" w:lineRule="auto"/>
        <w:ind w:firstLine="360"/>
        <w:rPr>
          <w:rFonts w:ascii="Times New Roman" w:eastAsia="Calibri" w:hAnsi="Times New Roman" w:cs="Times New Roman"/>
          <w:sz w:val="24"/>
          <w:szCs w:val="24"/>
          <w:lang w:eastAsia="ar-SA"/>
        </w:rPr>
      </w:pPr>
      <w:r w:rsidRPr="003223D8">
        <w:rPr>
          <w:rFonts w:ascii="Times New Roman" w:eastAsia="Calibri" w:hAnsi="Times New Roman" w:cs="Times New Roman"/>
          <w:sz w:val="24"/>
          <w:szCs w:val="24"/>
          <w:lang w:eastAsia="ar-SA"/>
        </w:rPr>
        <w:t xml:space="preserve">ВПУ -34 -1 </w:t>
      </w:r>
    </w:p>
    <w:p w14:paraId="69A5F843" w14:textId="77777777" w:rsidR="0007657E" w:rsidRPr="003223D8" w:rsidRDefault="0007657E" w:rsidP="0007657E">
      <w:pPr>
        <w:suppressAutoHyphens/>
        <w:spacing w:after="0" w:line="240" w:lineRule="auto"/>
        <w:ind w:firstLine="360"/>
        <w:rPr>
          <w:rFonts w:ascii="Times New Roman" w:eastAsia="Calibri" w:hAnsi="Times New Roman" w:cs="Times New Roman"/>
          <w:sz w:val="24"/>
          <w:szCs w:val="24"/>
          <w:lang w:eastAsia="ar-SA"/>
        </w:rPr>
      </w:pPr>
      <w:r w:rsidRPr="003223D8">
        <w:rPr>
          <w:rFonts w:ascii="Times New Roman" w:eastAsia="Calibri" w:hAnsi="Times New Roman" w:cs="Times New Roman"/>
          <w:sz w:val="24"/>
          <w:szCs w:val="24"/>
          <w:lang w:eastAsia="ar-SA"/>
        </w:rPr>
        <w:t>Гуманітарно-педагогічний фаховий коледж МДУ- 2</w:t>
      </w:r>
    </w:p>
    <w:p w14:paraId="1F3216A2" w14:textId="77777777" w:rsidR="0007657E" w:rsidRPr="003223D8" w:rsidRDefault="0007657E" w:rsidP="0007657E">
      <w:pPr>
        <w:suppressAutoHyphens/>
        <w:spacing w:after="0" w:line="240" w:lineRule="auto"/>
        <w:ind w:firstLine="360"/>
        <w:rPr>
          <w:rFonts w:ascii="Times New Roman" w:eastAsia="Calibri" w:hAnsi="Times New Roman" w:cs="Times New Roman"/>
          <w:sz w:val="24"/>
          <w:szCs w:val="24"/>
          <w:lang w:eastAsia="ar-SA"/>
        </w:rPr>
      </w:pPr>
      <w:r w:rsidRPr="003223D8">
        <w:rPr>
          <w:rFonts w:ascii="Times New Roman" w:eastAsia="Calibri" w:hAnsi="Times New Roman" w:cs="Times New Roman"/>
          <w:sz w:val="24"/>
          <w:szCs w:val="24"/>
          <w:lang w:eastAsia="ar-SA"/>
        </w:rPr>
        <w:t>Природничо-гуманітарний фаховий коледж ДВНЗ «УжНУ»-1</w:t>
      </w:r>
    </w:p>
    <w:p w14:paraId="5F9AF4BB" w14:textId="77777777" w:rsidR="0007657E" w:rsidRPr="003223D8" w:rsidRDefault="0007657E" w:rsidP="0007657E">
      <w:pPr>
        <w:suppressAutoHyphens/>
        <w:spacing w:after="0" w:line="240" w:lineRule="auto"/>
        <w:ind w:firstLine="360"/>
        <w:rPr>
          <w:rFonts w:ascii="Times New Roman" w:eastAsia="Calibri" w:hAnsi="Times New Roman" w:cs="Times New Roman"/>
          <w:sz w:val="24"/>
          <w:szCs w:val="24"/>
          <w:lang w:eastAsia="ar-SA"/>
        </w:rPr>
      </w:pPr>
      <w:r w:rsidRPr="003223D8">
        <w:rPr>
          <w:rFonts w:ascii="Times New Roman" w:eastAsia="Calibri" w:hAnsi="Times New Roman" w:cs="Times New Roman"/>
          <w:sz w:val="24"/>
          <w:szCs w:val="24"/>
          <w:lang w:eastAsia="ar-SA"/>
        </w:rPr>
        <w:t>Берегівський медичний коледж -2</w:t>
      </w:r>
    </w:p>
    <w:p w14:paraId="56AB8665" w14:textId="0C40A502" w:rsidR="0007657E" w:rsidRDefault="0007657E" w:rsidP="0007657E">
      <w:pPr>
        <w:suppressAutoHyphens/>
        <w:spacing w:after="0" w:line="240" w:lineRule="auto"/>
        <w:ind w:firstLine="360"/>
        <w:rPr>
          <w:rFonts w:ascii="Times New Roman" w:eastAsia="Calibri" w:hAnsi="Times New Roman" w:cs="Times New Roman"/>
          <w:sz w:val="24"/>
          <w:szCs w:val="24"/>
          <w:lang w:eastAsia="ar-SA"/>
        </w:rPr>
      </w:pPr>
      <w:r w:rsidRPr="003223D8">
        <w:rPr>
          <w:rFonts w:ascii="Times New Roman" w:eastAsia="Calibri" w:hAnsi="Times New Roman" w:cs="Times New Roman"/>
          <w:sz w:val="24"/>
          <w:szCs w:val="24"/>
          <w:lang w:eastAsia="ar-SA"/>
        </w:rPr>
        <w:t>ВСП «Винградівський фаховий коледж МДУ»-2</w:t>
      </w:r>
    </w:p>
    <w:p w14:paraId="2706F6AD" w14:textId="706BE591" w:rsidR="00F416E5" w:rsidRPr="003223D8" w:rsidRDefault="00F416E5" w:rsidP="0007657E">
      <w:pPr>
        <w:suppressAutoHyphens/>
        <w:spacing w:after="0" w:line="240" w:lineRule="auto"/>
        <w:ind w:firstLine="36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21 учень повернувся до 10 класу</w:t>
      </w:r>
    </w:p>
    <w:p w14:paraId="0D4FB014" w14:textId="77777777" w:rsidR="0007657E" w:rsidRPr="003223D8" w:rsidRDefault="0007657E" w:rsidP="0007657E">
      <w:pPr>
        <w:suppressAutoHyphens/>
        <w:spacing w:after="0" w:line="240" w:lineRule="auto"/>
        <w:ind w:firstLine="360"/>
        <w:rPr>
          <w:rFonts w:ascii="Times New Roman" w:eastAsia="Calibri" w:hAnsi="Times New Roman" w:cs="Times New Roman"/>
          <w:sz w:val="24"/>
          <w:szCs w:val="24"/>
          <w:lang w:eastAsia="ar-SA"/>
        </w:rPr>
      </w:pPr>
    </w:p>
    <w:p w14:paraId="4522AB82" w14:textId="1992EF70" w:rsidR="0007657E" w:rsidRDefault="0007657E" w:rsidP="0007657E">
      <w:pPr>
        <w:suppressAutoHyphens/>
        <w:spacing w:after="0" w:line="240" w:lineRule="auto"/>
        <w:ind w:firstLine="360"/>
        <w:rPr>
          <w:rFonts w:ascii="Times New Roman" w:eastAsia="Calibri" w:hAnsi="Times New Roman" w:cs="Times New Roman"/>
          <w:sz w:val="24"/>
          <w:szCs w:val="24"/>
          <w:lang w:eastAsia="ar-SA"/>
        </w:rPr>
      </w:pPr>
      <w:r w:rsidRPr="003223D8">
        <w:rPr>
          <w:rFonts w:ascii="Times New Roman" w:eastAsia="Calibri" w:hAnsi="Times New Roman" w:cs="Times New Roman"/>
          <w:sz w:val="24"/>
          <w:szCs w:val="24"/>
          <w:lang w:eastAsia="ar-SA"/>
        </w:rPr>
        <w:t xml:space="preserve">Випускники 9 класів </w:t>
      </w:r>
      <w:r w:rsidR="00F416E5">
        <w:rPr>
          <w:rFonts w:ascii="Times New Roman" w:eastAsia="Calibri" w:hAnsi="Times New Roman" w:cs="Times New Roman"/>
          <w:sz w:val="24"/>
          <w:szCs w:val="24"/>
          <w:lang w:eastAsia="ar-SA"/>
        </w:rPr>
        <w:t>2021-2022 н.р</w:t>
      </w:r>
      <w:r w:rsidRPr="003223D8">
        <w:rPr>
          <w:rFonts w:ascii="Times New Roman" w:eastAsia="Calibri" w:hAnsi="Times New Roman" w:cs="Times New Roman"/>
          <w:sz w:val="24"/>
          <w:szCs w:val="24"/>
          <w:lang w:eastAsia="ar-SA"/>
        </w:rPr>
        <w:t xml:space="preserve"> :  з </w:t>
      </w:r>
      <w:r w:rsidRPr="003223D8">
        <w:rPr>
          <w:rFonts w:ascii="Times New Roman" w:eastAsia="Calibri" w:hAnsi="Times New Roman" w:cs="Times New Roman"/>
          <w:sz w:val="24"/>
          <w:szCs w:val="24"/>
          <w:lang w:val="hu-HU" w:eastAsia="ar-SA"/>
        </w:rPr>
        <w:t>4</w:t>
      </w:r>
      <w:r w:rsidRPr="003223D8">
        <w:rPr>
          <w:rFonts w:ascii="Times New Roman" w:eastAsia="Calibri" w:hAnsi="Times New Roman" w:cs="Times New Roman"/>
          <w:sz w:val="24"/>
          <w:szCs w:val="24"/>
          <w:lang w:eastAsia="ar-SA"/>
        </w:rPr>
        <w:t xml:space="preserve">0 учнів  планують повернутися в 10 клас </w:t>
      </w:r>
      <w:r w:rsidRPr="003223D8">
        <w:rPr>
          <w:rFonts w:ascii="Times New Roman" w:eastAsia="Calibri" w:hAnsi="Times New Roman" w:cs="Times New Roman"/>
          <w:sz w:val="24"/>
          <w:szCs w:val="24"/>
          <w:lang w:val="hu-HU" w:eastAsia="ar-SA"/>
        </w:rPr>
        <w:t>36</w:t>
      </w:r>
      <w:r w:rsidRPr="003223D8">
        <w:rPr>
          <w:rFonts w:ascii="Times New Roman" w:eastAsia="Calibri" w:hAnsi="Times New Roman" w:cs="Times New Roman"/>
          <w:sz w:val="24"/>
          <w:szCs w:val="24"/>
          <w:lang w:eastAsia="ar-SA"/>
        </w:rPr>
        <w:t xml:space="preserve"> учнів. </w:t>
      </w:r>
    </w:p>
    <w:p w14:paraId="34F8644B" w14:textId="77777777" w:rsidR="00F416E5" w:rsidRPr="003223D8" w:rsidRDefault="00F416E5" w:rsidP="0007657E">
      <w:pPr>
        <w:suppressAutoHyphens/>
        <w:spacing w:after="0" w:line="240" w:lineRule="auto"/>
        <w:ind w:firstLine="360"/>
        <w:rPr>
          <w:rFonts w:ascii="Times New Roman" w:eastAsia="Calibri" w:hAnsi="Times New Roman" w:cs="Times New Roman"/>
          <w:sz w:val="24"/>
          <w:szCs w:val="24"/>
          <w:lang w:eastAsia="ar-SA"/>
        </w:rPr>
      </w:pPr>
    </w:p>
    <w:p w14:paraId="5E1A7590" w14:textId="1B7167D8" w:rsidR="0007657E" w:rsidRPr="000A511A" w:rsidRDefault="0007657E" w:rsidP="0007657E">
      <w:pPr>
        <w:rPr>
          <w:rFonts w:ascii="Times New Roman" w:hAnsi="Times New Roman" w:cs="Times New Roman"/>
          <w:sz w:val="24"/>
          <w:szCs w:val="24"/>
        </w:rPr>
      </w:pPr>
      <w:r w:rsidRPr="000A511A">
        <w:rPr>
          <w:rFonts w:ascii="Times New Roman" w:hAnsi="Times New Roman" w:cs="Times New Roman"/>
          <w:sz w:val="24"/>
          <w:szCs w:val="24"/>
        </w:rPr>
        <w:t xml:space="preserve">          </w:t>
      </w:r>
      <w:r w:rsidRPr="000A511A">
        <w:rPr>
          <w:rFonts w:ascii="Times New Roman" w:hAnsi="Times New Roman" w:cs="Times New Roman"/>
          <w:b/>
          <w:sz w:val="24"/>
          <w:szCs w:val="24"/>
        </w:rPr>
        <w:t>Профорієнтаційна робота з учнями 9-х класів</w:t>
      </w:r>
      <w:r w:rsidRPr="000A511A">
        <w:rPr>
          <w:rFonts w:ascii="Times New Roman" w:hAnsi="Times New Roman" w:cs="Times New Roman"/>
          <w:sz w:val="24"/>
          <w:szCs w:val="24"/>
        </w:rPr>
        <w:t>. В результаті дослідження</w:t>
      </w:r>
      <w:r w:rsidR="00F416E5">
        <w:rPr>
          <w:rFonts w:ascii="Times New Roman" w:hAnsi="Times New Roman" w:cs="Times New Roman"/>
          <w:sz w:val="24"/>
          <w:szCs w:val="24"/>
        </w:rPr>
        <w:t>, проведеного в 2021-2022 н.р.</w:t>
      </w:r>
      <w:r w:rsidRPr="000A511A">
        <w:rPr>
          <w:rFonts w:ascii="Times New Roman" w:hAnsi="Times New Roman" w:cs="Times New Roman"/>
          <w:sz w:val="24"/>
          <w:szCs w:val="24"/>
        </w:rPr>
        <w:t xml:space="preserve"> було виявлено, що серед учнів переважає схильність до роботи на виробництві 36% опитаних, 34% мають схильність до екстремальних видів діяльності, 23% схильність до роботи з людьми.</w:t>
      </w:r>
    </w:p>
    <w:p w14:paraId="381CFF43" w14:textId="77777777" w:rsidR="0007657E" w:rsidRPr="000A511A" w:rsidRDefault="0007657E" w:rsidP="0007657E">
      <w:pPr>
        <w:rPr>
          <w:rFonts w:ascii="Times New Roman" w:hAnsi="Times New Roman" w:cs="Times New Roman"/>
          <w:sz w:val="24"/>
          <w:szCs w:val="24"/>
        </w:rPr>
      </w:pPr>
      <w:r w:rsidRPr="000A511A">
        <w:rPr>
          <w:rFonts w:ascii="Times New Roman" w:hAnsi="Times New Roman" w:cs="Times New Roman"/>
          <w:sz w:val="24"/>
          <w:szCs w:val="24"/>
        </w:rPr>
        <w:t xml:space="preserve">          Щодо вибору профільного предмету учнів 9-х класів було проведено анкетування в якому учні мали змогу вибрати один з поданих предметів. За результатами опитування було виявлено, що більшість учнів надає перевагу профілю «Українська мова та література», також по 4 відповіді набрали такі предмети як: історія,  правознавство, економіка, математика, інформатика, захист України.  </w:t>
      </w:r>
      <w:r w:rsidRPr="000A511A">
        <w:rPr>
          <w:rFonts w:ascii="Times New Roman" w:eastAsia="Times New Roman" w:hAnsi="Times New Roman" w:cs="Times New Roman"/>
          <w:color w:val="0B0706"/>
          <w:sz w:val="24"/>
          <w:szCs w:val="24"/>
          <w:lang w:eastAsia="ru-RU"/>
        </w:rPr>
        <w:t xml:space="preserve"> </w:t>
      </w:r>
      <w:r w:rsidRPr="000A511A">
        <w:rPr>
          <w:rFonts w:ascii="Times New Roman" w:hAnsi="Times New Roman" w:cs="Times New Roman"/>
          <w:sz w:val="24"/>
          <w:szCs w:val="24"/>
        </w:rPr>
        <w:t>Після проведеної профорієнтаційної роботи учні 9-х класів попередньо виявили бажання продовжити навчання у школі.</w:t>
      </w:r>
    </w:p>
    <w:p w14:paraId="4B798109" w14:textId="77777777" w:rsidR="0007657E" w:rsidRPr="000A511A" w:rsidRDefault="0007657E" w:rsidP="0007657E">
      <w:pPr>
        <w:rPr>
          <w:rFonts w:ascii="Times New Roman" w:eastAsia="Times New Roman" w:hAnsi="Times New Roman" w:cs="Times New Roman"/>
          <w:color w:val="0B0706"/>
          <w:sz w:val="24"/>
          <w:szCs w:val="24"/>
          <w:lang w:eastAsia="ru-RU"/>
        </w:rPr>
      </w:pPr>
      <w:r w:rsidRPr="000A511A">
        <w:rPr>
          <w:rFonts w:ascii="Times New Roman" w:hAnsi="Times New Roman" w:cs="Times New Roman"/>
          <w:sz w:val="24"/>
          <w:szCs w:val="24"/>
        </w:rPr>
        <w:lastRenderedPageBreak/>
        <w:t xml:space="preserve">    </w:t>
      </w:r>
      <w:r w:rsidRPr="000A511A">
        <w:rPr>
          <w:rFonts w:ascii="Times New Roman" w:eastAsia="Times New Roman" w:hAnsi="Times New Roman" w:cs="Times New Roman"/>
          <w:color w:val="0B0706"/>
          <w:sz w:val="24"/>
          <w:szCs w:val="24"/>
          <w:lang w:eastAsia="ru-RU"/>
        </w:rPr>
        <w:t xml:space="preserve">   З метою профорієнтації в 9-А класі проведено відкриту виховну годину на тему «Професія для людини чи людина для професії», де учні мали змогу ознайомитися з новими видами професій, які потрібні на сучасному ринку.</w:t>
      </w:r>
    </w:p>
    <w:p w14:paraId="0F580BFE" w14:textId="4635E249" w:rsidR="0007657E" w:rsidRPr="000A511A" w:rsidRDefault="0007657E" w:rsidP="0007657E">
      <w:pPr>
        <w:pStyle w:val="a5"/>
        <w:spacing w:before="0" w:beforeAutospacing="0" w:after="295" w:afterAutospacing="0"/>
        <w:ind w:left="-142" w:firstLine="284"/>
        <w:rPr>
          <w:lang w:val="uk-UA"/>
        </w:rPr>
      </w:pPr>
      <w:r w:rsidRPr="000A511A">
        <w:rPr>
          <w:lang w:val="uk-UA"/>
        </w:rPr>
        <w:t xml:space="preserve">     </w:t>
      </w:r>
      <w:r w:rsidRPr="000A511A">
        <w:t>Учні 11-ого класу ма</w:t>
      </w:r>
      <w:r w:rsidRPr="000A511A">
        <w:rPr>
          <w:lang w:val="uk-UA"/>
        </w:rPr>
        <w:t>ли</w:t>
      </w:r>
      <w:r w:rsidRPr="000A511A">
        <w:t xml:space="preserve"> змогу навчатися за курсом «</w:t>
      </w:r>
      <w:r w:rsidRPr="000A511A">
        <w:rPr>
          <w:lang w:val="uk-UA"/>
        </w:rPr>
        <w:t>Настає час вибору</w:t>
      </w:r>
      <w:r w:rsidRPr="000A511A">
        <w:t>», під час якого вони більш детальн</w:t>
      </w:r>
      <w:r w:rsidR="00F416E5">
        <w:rPr>
          <w:lang w:val="uk-UA"/>
        </w:rPr>
        <w:t>о</w:t>
      </w:r>
      <w:r w:rsidRPr="000A511A">
        <w:t xml:space="preserve"> познайоми</w:t>
      </w:r>
      <w:r w:rsidR="00F416E5">
        <w:rPr>
          <w:lang w:val="uk-UA"/>
        </w:rPr>
        <w:t>лися</w:t>
      </w:r>
      <w:r w:rsidRPr="000A511A">
        <w:t xml:space="preserve"> з типами професій «людина-людина», «людина-техніка», «людина-природа», «людина-художній образ», «людина-знакова система» та перевірити свої здібності</w:t>
      </w:r>
      <w:r w:rsidRPr="000A511A">
        <w:rPr>
          <w:lang w:val="uk-UA"/>
        </w:rPr>
        <w:t>.</w:t>
      </w:r>
    </w:p>
    <w:p w14:paraId="45A11EDF" w14:textId="038F9051" w:rsidR="0007657E" w:rsidRPr="000A511A" w:rsidRDefault="0007657E" w:rsidP="00F416E5">
      <w:pPr>
        <w:pStyle w:val="a5"/>
        <w:spacing w:before="0" w:beforeAutospacing="0" w:after="295" w:afterAutospacing="0"/>
        <w:ind w:firstLine="284"/>
        <w:rPr>
          <w:lang w:val="uk-UA"/>
        </w:rPr>
      </w:pPr>
      <w:r w:rsidRPr="000A511A">
        <w:rPr>
          <w:color w:val="212121"/>
          <w:lang w:val="uk-UA"/>
        </w:rPr>
        <w:t xml:space="preserve">        </w:t>
      </w:r>
      <w:r w:rsidRPr="000A511A">
        <w:rPr>
          <w:lang w:val="uk-UA"/>
        </w:rPr>
        <w:t xml:space="preserve">      </w:t>
      </w:r>
      <w:r w:rsidRPr="000A511A">
        <w:t>Завдання курсу:  ознайомити учнів зі змістом і структурою світу професій, сучасними вимогами соціального середовища до фахівців на ринку праці; створити умови для пізнання школярами самих себе, своїх індивідуальних особливостей, професійних інтересів і схильностей, які необхідно враховувати при виборі майбутньої професії; формувати уміння співвідносити особистісні якості і вимоги до професії або спеціальності;  надати інформацію про шляхи оволодіння майбутньою професією і виробити уміння пошуку необхідної інформації для забезпечення ухвалення рішення про удосконалення особистісного професійного плану і перспективи професійного росту;  сприяти здійсненню стійкого і цілеспрямованого професійного вибору</w:t>
      </w:r>
      <w:r w:rsidRPr="000A511A">
        <w:rPr>
          <w:lang w:val="uk-UA"/>
        </w:rPr>
        <w:t>.</w:t>
      </w:r>
    </w:p>
    <w:p w14:paraId="512A30FE" w14:textId="77777777" w:rsidR="0007657E" w:rsidRPr="000A511A" w:rsidRDefault="0007657E" w:rsidP="0007657E">
      <w:pPr>
        <w:pStyle w:val="a5"/>
        <w:spacing w:before="0" w:beforeAutospacing="0" w:after="295" w:afterAutospacing="0"/>
        <w:rPr>
          <w:color w:val="212121"/>
          <w:lang w:val="uk-UA"/>
        </w:rPr>
      </w:pPr>
      <w:r w:rsidRPr="000A511A">
        <w:rPr>
          <w:b/>
        </w:rPr>
        <w:t xml:space="preserve"> Консультаційна робота</w:t>
      </w:r>
      <w:r w:rsidRPr="000A511A">
        <w:t xml:space="preserve"> проводи</w:t>
      </w:r>
      <w:r w:rsidRPr="000A511A">
        <w:rPr>
          <w:lang w:val="uk-UA"/>
        </w:rPr>
        <w:t>ла</w:t>
      </w:r>
      <w:r w:rsidRPr="000A511A">
        <w:t>ся у формі індивідуальних та групових консультацій для учнів, батьків та педагогів. Індивідуальні консультації для педагогів в телефонному та онлайн режимі.</w:t>
      </w:r>
    </w:p>
    <w:p w14:paraId="7FEC2E4E" w14:textId="77777777" w:rsidR="00F416E5" w:rsidRPr="00F416E5" w:rsidRDefault="00F416E5" w:rsidP="00F416E5">
      <w:pPr>
        <w:spacing w:after="150" w:line="15" w:lineRule="atLeast"/>
        <w:jc w:val="center"/>
        <w:rPr>
          <w:rFonts w:ascii="Times New Roman" w:hAnsi="Times New Roman" w:cs="Times New Roman"/>
          <w:b/>
          <w:sz w:val="28"/>
          <w:szCs w:val="24"/>
        </w:rPr>
      </w:pPr>
      <w:r w:rsidRPr="00F416E5">
        <w:rPr>
          <w:rFonts w:ascii="Times New Roman" w:hAnsi="Times New Roman" w:cs="Times New Roman"/>
          <w:b/>
          <w:sz w:val="28"/>
          <w:szCs w:val="24"/>
        </w:rPr>
        <w:t>НАПРЯМ 3.</w:t>
      </w:r>
    </w:p>
    <w:p w14:paraId="4BE491A9" w14:textId="6E345152" w:rsidR="0007657E" w:rsidRPr="00F416E5" w:rsidRDefault="00F416E5" w:rsidP="00F416E5">
      <w:pPr>
        <w:spacing w:after="150" w:line="15" w:lineRule="atLeast"/>
        <w:jc w:val="center"/>
        <w:rPr>
          <w:rFonts w:ascii="Times New Roman" w:hAnsi="Times New Roman" w:cs="Times New Roman"/>
          <w:b/>
          <w:sz w:val="28"/>
          <w:szCs w:val="24"/>
        </w:rPr>
      </w:pPr>
      <w:r w:rsidRPr="00F416E5">
        <w:rPr>
          <w:rFonts w:ascii="Times New Roman" w:hAnsi="Times New Roman" w:cs="Times New Roman"/>
          <w:b/>
          <w:sz w:val="28"/>
          <w:szCs w:val="24"/>
        </w:rPr>
        <w:t>ПЕДАГОГІЧНА ДІЯЛЬНІСТЬ ПЕДАГОГІЧНИХ ПРАЦІВНИКІВ ЗАКЛАДУ ОСВІТИ</w:t>
      </w:r>
    </w:p>
    <w:p w14:paraId="43697D16" w14:textId="2DD4F85A" w:rsidR="001E149B" w:rsidRPr="00F416E5" w:rsidRDefault="00F416E5" w:rsidP="00F416E5">
      <w:pPr>
        <w:keepNext/>
        <w:keepLines/>
        <w:spacing w:before="480" w:after="0" w:line="276" w:lineRule="auto"/>
        <w:outlineLvl w:val="0"/>
        <w:rPr>
          <w:rFonts w:ascii="Times New Roman" w:eastAsia="Times New Roman" w:hAnsi="Times New Roman" w:cs="Times New Roman"/>
          <w:b/>
          <w:bCs/>
          <w:sz w:val="28"/>
          <w:szCs w:val="24"/>
          <w:lang w:val="ru-RU"/>
        </w:rPr>
      </w:pPr>
      <w:r>
        <w:rPr>
          <w:rFonts w:ascii="Times New Roman" w:eastAsia="Times New Roman" w:hAnsi="Times New Roman" w:cs="Times New Roman"/>
          <w:b/>
          <w:bCs/>
          <w:sz w:val="28"/>
          <w:szCs w:val="24"/>
          <w:lang w:val="ru-RU"/>
        </w:rPr>
        <w:t>3.1.</w:t>
      </w:r>
      <w:r w:rsidR="001E149B" w:rsidRPr="00F416E5">
        <w:rPr>
          <w:rFonts w:ascii="Times New Roman" w:eastAsia="Times New Roman" w:hAnsi="Times New Roman" w:cs="Times New Roman"/>
          <w:b/>
          <w:bCs/>
          <w:sz w:val="28"/>
          <w:szCs w:val="24"/>
          <w:lang w:val="ru-RU"/>
        </w:rPr>
        <w:t>Кадрове забезпечення</w:t>
      </w:r>
    </w:p>
    <w:p w14:paraId="40F098CC" w14:textId="19A098F1" w:rsidR="001E149B" w:rsidRPr="000A511A" w:rsidRDefault="001E149B" w:rsidP="001E149B">
      <w:pPr>
        <w:spacing w:after="0" w:line="240" w:lineRule="auto"/>
        <w:ind w:firstLine="708"/>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У 202</w:t>
      </w:r>
      <w:r w:rsidR="00401738" w:rsidRPr="000A511A">
        <w:rPr>
          <w:rFonts w:ascii="Times New Roman" w:eastAsia="Trebuchet MS" w:hAnsi="Times New Roman" w:cs="Times New Roman"/>
          <w:sz w:val="24"/>
          <w:szCs w:val="24"/>
          <w:lang w:eastAsia="ru-RU"/>
        </w:rPr>
        <w:t>1</w:t>
      </w:r>
      <w:r w:rsidRPr="000A511A">
        <w:rPr>
          <w:rFonts w:ascii="Times New Roman" w:eastAsia="Trebuchet MS" w:hAnsi="Times New Roman" w:cs="Times New Roman"/>
          <w:sz w:val="24"/>
          <w:szCs w:val="24"/>
          <w:lang w:eastAsia="ru-RU"/>
        </w:rPr>
        <w:t>-202</w:t>
      </w:r>
      <w:r w:rsidR="00401738" w:rsidRPr="000A511A">
        <w:rPr>
          <w:rFonts w:ascii="Times New Roman" w:eastAsia="Trebuchet MS" w:hAnsi="Times New Roman" w:cs="Times New Roman"/>
          <w:sz w:val="24"/>
          <w:szCs w:val="24"/>
          <w:lang w:eastAsia="ru-RU"/>
        </w:rPr>
        <w:t>2</w:t>
      </w:r>
      <w:r w:rsidRPr="000A511A">
        <w:rPr>
          <w:rFonts w:ascii="Times New Roman" w:eastAsia="Trebuchet MS" w:hAnsi="Times New Roman" w:cs="Times New Roman"/>
          <w:sz w:val="24"/>
          <w:szCs w:val="24"/>
          <w:lang w:eastAsia="ru-RU"/>
        </w:rPr>
        <w:t xml:space="preserve">  нр штатними працівникам  Чепівський НВК  був забезпечений на 97 %. </w:t>
      </w:r>
      <w:r w:rsidR="00401738" w:rsidRPr="000A511A">
        <w:rPr>
          <w:rFonts w:ascii="Times New Roman" w:eastAsia="Trebuchet MS" w:hAnsi="Times New Roman" w:cs="Times New Roman"/>
          <w:sz w:val="24"/>
          <w:szCs w:val="24"/>
          <w:lang w:eastAsia="ru-RU"/>
        </w:rPr>
        <w:t>З</w:t>
      </w:r>
      <w:r w:rsidRPr="000A511A">
        <w:rPr>
          <w:rFonts w:ascii="Times New Roman" w:eastAsia="Trebuchet MS" w:hAnsi="Times New Roman" w:cs="Times New Roman"/>
          <w:sz w:val="24"/>
          <w:szCs w:val="24"/>
          <w:lang w:eastAsia="ru-RU"/>
        </w:rPr>
        <w:t>аклад не мав учителя  фізики. Розстановка педагогічних кадрів здійснювалася відповідно до фахової освіти педпрацівників. При підборі нових кадрів враховується фахова підготовка , особисті та колективні якості , працездатність .По якісному  складу  педагогічних кадрів НВК має   такі дані:</w:t>
      </w:r>
    </w:p>
    <w:p w14:paraId="6922A1D9" w14:textId="4F7966FF" w:rsidR="001E149B" w:rsidRPr="000A511A" w:rsidRDefault="001E149B" w:rsidP="00A44C5A">
      <w:pPr>
        <w:numPr>
          <w:ilvl w:val="0"/>
          <w:numId w:val="7"/>
        </w:numPr>
        <w:spacing w:after="200" w:line="276" w:lineRule="auto"/>
        <w:contextualSpacing/>
        <w:jc w:val="both"/>
        <w:rPr>
          <w:rFonts w:ascii="Times New Roman" w:eastAsia="Trebuchet MS" w:hAnsi="Times New Roman" w:cs="Times New Roman"/>
          <w:bCs/>
          <w:sz w:val="24"/>
          <w:szCs w:val="24"/>
          <w:lang w:val="ru-RU"/>
        </w:rPr>
      </w:pPr>
      <w:r w:rsidRPr="000A511A">
        <w:rPr>
          <w:rFonts w:ascii="Times New Roman" w:eastAsia="Trebuchet MS" w:hAnsi="Times New Roman" w:cs="Times New Roman"/>
          <w:bCs/>
          <w:sz w:val="24"/>
          <w:szCs w:val="24"/>
          <w:lang w:val="ru-RU"/>
        </w:rPr>
        <w:t>Спеціаліст вищої категорії –  1</w:t>
      </w:r>
      <w:r w:rsidR="00DD0C96" w:rsidRPr="000A511A">
        <w:rPr>
          <w:rFonts w:ascii="Times New Roman" w:eastAsia="Trebuchet MS" w:hAnsi="Times New Roman" w:cs="Times New Roman"/>
          <w:bCs/>
          <w:sz w:val="24"/>
          <w:szCs w:val="24"/>
          <w:lang w:val="ru-RU"/>
        </w:rPr>
        <w:t>4</w:t>
      </w:r>
    </w:p>
    <w:p w14:paraId="70A7F691" w14:textId="32DE9228" w:rsidR="001E149B" w:rsidRPr="000A511A" w:rsidRDefault="001E149B" w:rsidP="00A44C5A">
      <w:pPr>
        <w:numPr>
          <w:ilvl w:val="0"/>
          <w:numId w:val="7"/>
        </w:numPr>
        <w:spacing w:after="200" w:line="276" w:lineRule="auto"/>
        <w:contextualSpacing/>
        <w:jc w:val="both"/>
        <w:rPr>
          <w:rFonts w:ascii="Times New Roman" w:eastAsia="Trebuchet MS" w:hAnsi="Times New Roman" w:cs="Times New Roman"/>
          <w:bCs/>
          <w:sz w:val="24"/>
          <w:szCs w:val="24"/>
          <w:lang w:val="ru-RU"/>
        </w:rPr>
      </w:pPr>
      <w:r w:rsidRPr="000A511A">
        <w:rPr>
          <w:rFonts w:ascii="Times New Roman" w:eastAsia="Trebuchet MS" w:hAnsi="Times New Roman" w:cs="Times New Roman"/>
          <w:bCs/>
          <w:sz w:val="24"/>
          <w:szCs w:val="24"/>
        </w:rPr>
        <w:t>с</w:t>
      </w:r>
      <w:r w:rsidRPr="000A511A">
        <w:rPr>
          <w:rFonts w:ascii="Times New Roman" w:eastAsia="Trebuchet MS" w:hAnsi="Times New Roman" w:cs="Times New Roman"/>
          <w:bCs/>
          <w:sz w:val="24"/>
          <w:szCs w:val="24"/>
          <w:lang w:val="ru-RU"/>
        </w:rPr>
        <w:t>пеціаліст першої категорії –  1</w:t>
      </w:r>
      <w:r w:rsidR="00DD0C96" w:rsidRPr="000A511A">
        <w:rPr>
          <w:rFonts w:ascii="Times New Roman" w:eastAsia="Trebuchet MS" w:hAnsi="Times New Roman" w:cs="Times New Roman"/>
          <w:bCs/>
          <w:sz w:val="24"/>
          <w:szCs w:val="24"/>
        </w:rPr>
        <w:t>6</w:t>
      </w:r>
      <w:r w:rsidRPr="000A511A">
        <w:rPr>
          <w:rFonts w:ascii="Times New Roman" w:eastAsia="Trebuchet MS" w:hAnsi="Times New Roman" w:cs="Times New Roman"/>
          <w:bCs/>
          <w:sz w:val="24"/>
          <w:szCs w:val="24"/>
          <w:lang w:val="ru-RU"/>
        </w:rPr>
        <w:t xml:space="preserve"> </w:t>
      </w:r>
    </w:p>
    <w:p w14:paraId="76AB18BA" w14:textId="6AA8898C" w:rsidR="001E149B" w:rsidRPr="000A511A" w:rsidRDefault="001E149B" w:rsidP="00A44C5A">
      <w:pPr>
        <w:numPr>
          <w:ilvl w:val="0"/>
          <w:numId w:val="7"/>
        </w:numPr>
        <w:spacing w:after="200" w:line="276" w:lineRule="auto"/>
        <w:contextualSpacing/>
        <w:jc w:val="both"/>
        <w:rPr>
          <w:rFonts w:ascii="Times New Roman" w:eastAsia="Trebuchet MS" w:hAnsi="Times New Roman" w:cs="Times New Roman"/>
          <w:bCs/>
          <w:sz w:val="24"/>
          <w:szCs w:val="24"/>
          <w:lang w:val="ru-RU"/>
        </w:rPr>
      </w:pPr>
      <w:r w:rsidRPr="000A511A">
        <w:rPr>
          <w:rFonts w:ascii="Times New Roman" w:eastAsia="Trebuchet MS" w:hAnsi="Times New Roman" w:cs="Times New Roman"/>
          <w:bCs/>
          <w:sz w:val="24"/>
          <w:szCs w:val="24"/>
          <w:lang w:val="ru-RU"/>
        </w:rPr>
        <w:t xml:space="preserve">Спеціаліст другої категорії – </w:t>
      </w:r>
      <w:r w:rsidR="00DD0C96" w:rsidRPr="000A511A">
        <w:rPr>
          <w:rFonts w:ascii="Times New Roman" w:eastAsia="Trebuchet MS" w:hAnsi="Times New Roman" w:cs="Times New Roman"/>
          <w:bCs/>
          <w:sz w:val="24"/>
          <w:szCs w:val="24"/>
        </w:rPr>
        <w:t>6</w:t>
      </w:r>
    </w:p>
    <w:p w14:paraId="1CE081BF" w14:textId="626D0B24" w:rsidR="001E149B" w:rsidRPr="000A511A" w:rsidRDefault="001E149B" w:rsidP="00A44C5A">
      <w:pPr>
        <w:numPr>
          <w:ilvl w:val="0"/>
          <w:numId w:val="7"/>
        </w:numPr>
        <w:spacing w:after="200" w:line="276" w:lineRule="auto"/>
        <w:contextualSpacing/>
        <w:jc w:val="both"/>
        <w:rPr>
          <w:rFonts w:ascii="Times New Roman" w:eastAsia="Trebuchet MS" w:hAnsi="Times New Roman" w:cs="Times New Roman"/>
          <w:bCs/>
          <w:sz w:val="24"/>
          <w:szCs w:val="24"/>
          <w:lang w:val="ru-RU"/>
        </w:rPr>
      </w:pPr>
      <w:r w:rsidRPr="000A511A">
        <w:rPr>
          <w:rFonts w:ascii="Times New Roman" w:eastAsia="Trebuchet MS" w:hAnsi="Times New Roman" w:cs="Times New Roman"/>
          <w:bCs/>
          <w:sz w:val="24"/>
          <w:szCs w:val="24"/>
        </w:rPr>
        <w:t>с</w:t>
      </w:r>
      <w:r w:rsidRPr="000A511A">
        <w:rPr>
          <w:rFonts w:ascii="Times New Roman" w:eastAsia="Trebuchet MS" w:hAnsi="Times New Roman" w:cs="Times New Roman"/>
          <w:bCs/>
          <w:sz w:val="24"/>
          <w:szCs w:val="24"/>
          <w:lang w:val="ru-RU"/>
        </w:rPr>
        <w:t xml:space="preserve">пеціаліст – </w:t>
      </w:r>
      <w:r w:rsidR="00DD0C96" w:rsidRPr="000A511A">
        <w:rPr>
          <w:rFonts w:ascii="Times New Roman" w:eastAsia="Trebuchet MS" w:hAnsi="Times New Roman" w:cs="Times New Roman"/>
          <w:bCs/>
          <w:sz w:val="24"/>
          <w:szCs w:val="24"/>
        </w:rPr>
        <w:t>3</w:t>
      </w:r>
    </w:p>
    <w:p w14:paraId="6BDE3EB2" w14:textId="2592DD18" w:rsidR="001E149B" w:rsidRPr="000A511A" w:rsidRDefault="001E149B" w:rsidP="00A44C5A">
      <w:pPr>
        <w:numPr>
          <w:ilvl w:val="0"/>
          <w:numId w:val="7"/>
        </w:numPr>
        <w:spacing w:after="200" w:line="276" w:lineRule="auto"/>
        <w:contextualSpacing/>
        <w:jc w:val="both"/>
        <w:rPr>
          <w:rFonts w:ascii="Times New Roman" w:eastAsia="Trebuchet MS" w:hAnsi="Times New Roman" w:cs="Times New Roman"/>
          <w:bCs/>
          <w:sz w:val="24"/>
          <w:szCs w:val="24"/>
          <w:lang w:val="ru-RU"/>
        </w:rPr>
      </w:pPr>
      <w:r w:rsidRPr="000A511A">
        <w:rPr>
          <w:rFonts w:ascii="Times New Roman" w:eastAsia="Trebuchet MS" w:hAnsi="Times New Roman" w:cs="Times New Roman"/>
          <w:bCs/>
          <w:sz w:val="24"/>
          <w:szCs w:val="24"/>
          <w:lang w:val="ru-RU"/>
        </w:rPr>
        <w:t>11 тарифний розряд – 1</w:t>
      </w:r>
      <w:r w:rsidR="00DD0C96" w:rsidRPr="000A511A">
        <w:rPr>
          <w:rFonts w:ascii="Times New Roman" w:eastAsia="Trebuchet MS" w:hAnsi="Times New Roman" w:cs="Times New Roman"/>
          <w:bCs/>
          <w:sz w:val="24"/>
          <w:szCs w:val="24"/>
          <w:lang w:val="ru-RU"/>
        </w:rPr>
        <w:t>2</w:t>
      </w:r>
    </w:p>
    <w:p w14:paraId="4818295A" w14:textId="2F1ECA0A" w:rsidR="001E149B" w:rsidRPr="000A511A" w:rsidRDefault="001E149B" w:rsidP="00A44C5A">
      <w:pPr>
        <w:numPr>
          <w:ilvl w:val="0"/>
          <w:numId w:val="7"/>
        </w:numPr>
        <w:spacing w:after="200" w:line="276" w:lineRule="auto"/>
        <w:contextualSpacing/>
        <w:jc w:val="both"/>
        <w:rPr>
          <w:rFonts w:ascii="Times New Roman" w:eastAsia="Trebuchet MS" w:hAnsi="Times New Roman" w:cs="Times New Roman"/>
          <w:b/>
          <w:sz w:val="24"/>
          <w:szCs w:val="24"/>
          <w:lang w:val="ru-RU"/>
        </w:rPr>
      </w:pPr>
      <w:r w:rsidRPr="000A511A">
        <w:rPr>
          <w:rFonts w:ascii="Times New Roman" w:eastAsia="Trebuchet MS" w:hAnsi="Times New Roman" w:cs="Times New Roman"/>
          <w:bCs/>
          <w:sz w:val="24"/>
          <w:szCs w:val="24"/>
          <w:lang w:val="ru-RU"/>
        </w:rPr>
        <w:t xml:space="preserve">10 тарифний розряд – </w:t>
      </w:r>
      <w:r w:rsidR="00DD0C96" w:rsidRPr="000A511A">
        <w:rPr>
          <w:rFonts w:ascii="Times New Roman" w:eastAsia="Trebuchet MS" w:hAnsi="Times New Roman" w:cs="Times New Roman"/>
          <w:bCs/>
          <w:sz w:val="24"/>
          <w:szCs w:val="24"/>
        </w:rPr>
        <w:t>5</w:t>
      </w:r>
    </w:p>
    <w:p w14:paraId="61F730BE" w14:textId="77777777" w:rsidR="001E149B" w:rsidRPr="000A511A" w:rsidRDefault="001E149B" w:rsidP="001E149B">
      <w:pPr>
        <w:spacing w:after="0" w:line="240" w:lineRule="auto"/>
        <w:ind w:firstLine="708"/>
        <w:rPr>
          <w:rFonts w:ascii="Times New Roman" w:eastAsia="Trebuchet MS" w:hAnsi="Times New Roman" w:cs="Times New Roman"/>
          <w:sz w:val="24"/>
          <w:szCs w:val="24"/>
          <w:lang w:eastAsia="ru-RU"/>
        </w:rPr>
      </w:pPr>
    </w:p>
    <w:p w14:paraId="5881E02F" w14:textId="76D020B6" w:rsidR="001E149B" w:rsidRPr="000A511A" w:rsidRDefault="00DD0C96" w:rsidP="001E149B">
      <w:pPr>
        <w:shd w:val="clear" w:color="auto" w:fill="FFFFFF"/>
        <w:spacing w:before="100" w:beforeAutospacing="1" w:after="100" w:afterAutospacing="1" w:line="240" w:lineRule="atLeast"/>
        <w:ind w:firstLine="708"/>
        <w:contextualSpacing/>
        <w:mirrorIndents/>
        <w:rPr>
          <w:rFonts w:ascii="Times New Roman" w:eastAsia="Times New Roman" w:hAnsi="Times New Roman" w:cs="Times New Roman"/>
          <w:sz w:val="24"/>
          <w:szCs w:val="24"/>
          <w:lang w:val="ru-RU" w:eastAsia="ru-RU"/>
        </w:rPr>
      </w:pPr>
      <w:r w:rsidRPr="000A511A">
        <w:rPr>
          <w:rFonts w:ascii="Times New Roman" w:eastAsia="Times New Roman" w:hAnsi="Times New Roman" w:cs="Times New Roman"/>
          <w:sz w:val="24"/>
          <w:szCs w:val="24"/>
          <w:lang w:val="ru-RU" w:eastAsia="ru-RU"/>
        </w:rPr>
        <w:t>Ча</w:t>
      </w:r>
      <w:r w:rsidR="001E149B" w:rsidRPr="000A511A">
        <w:rPr>
          <w:rFonts w:ascii="Times New Roman" w:eastAsia="Times New Roman" w:hAnsi="Times New Roman" w:cs="Times New Roman"/>
          <w:sz w:val="24"/>
          <w:szCs w:val="24"/>
          <w:lang w:val="ru-RU" w:eastAsia="ru-RU"/>
        </w:rPr>
        <w:t>стина педагогів читає по 2 і більше предмет</w:t>
      </w:r>
      <w:r w:rsidRPr="000A511A">
        <w:rPr>
          <w:rFonts w:ascii="Times New Roman" w:eastAsia="Times New Roman" w:hAnsi="Times New Roman" w:cs="Times New Roman"/>
          <w:sz w:val="24"/>
          <w:szCs w:val="24"/>
          <w:lang w:val="ru-RU" w:eastAsia="ru-RU"/>
        </w:rPr>
        <w:t>и</w:t>
      </w:r>
      <w:r w:rsidR="001E149B" w:rsidRPr="000A511A">
        <w:rPr>
          <w:rFonts w:ascii="Times New Roman" w:eastAsia="Times New Roman" w:hAnsi="Times New Roman" w:cs="Times New Roman"/>
          <w:sz w:val="24"/>
          <w:szCs w:val="24"/>
          <w:lang w:val="ru-RU" w:eastAsia="ru-RU"/>
        </w:rPr>
        <w:t xml:space="preserve"> (не за фахом</w:t>
      </w:r>
      <w:r w:rsidR="001E149B" w:rsidRPr="000A511A">
        <w:rPr>
          <w:rFonts w:ascii="Times New Roman" w:eastAsia="Times New Roman" w:hAnsi="Times New Roman" w:cs="Times New Roman"/>
          <w:sz w:val="24"/>
          <w:szCs w:val="24"/>
          <w:lang w:eastAsia="ru-RU"/>
        </w:rPr>
        <w:t>, але пройшовши  курси підвищення  кваліфікації з предмету</w:t>
      </w:r>
      <w:r w:rsidR="001E149B" w:rsidRPr="000A511A">
        <w:rPr>
          <w:rFonts w:ascii="Times New Roman" w:eastAsia="Times New Roman" w:hAnsi="Times New Roman" w:cs="Times New Roman"/>
          <w:sz w:val="24"/>
          <w:szCs w:val="24"/>
          <w:lang w:val="ru-RU" w:eastAsia="ru-RU"/>
        </w:rPr>
        <w:t>):</w:t>
      </w:r>
    </w:p>
    <w:p w14:paraId="09825015" w14:textId="77777777" w:rsidR="001E149B" w:rsidRPr="000A511A" w:rsidRDefault="001E149B" w:rsidP="001E149B">
      <w:pPr>
        <w:shd w:val="clear" w:color="auto" w:fill="FFFFFF"/>
        <w:spacing w:before="100" w:beforeAutospacing="1" w:after="100" w:afterAutospacing="1" w:line="240" w:lineRule="atLeast"/>
        <w:contextualSpacing/>
        <w:mirrorIndents/>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val="ru-RU" w:eastAsia="ru-RU"/>
        </w:rPr>
        <w:t>-</w:t>
      </w:r>
      <w:r w:rsidRPr="000A511A">
        <w:rPr>
          <w:rFonts w:ascii="Times New Roman" w:eastAsia="Times New Roman" w:hAnsi="Times New Roman" w:cs="Times New Roman"/>
          <w:sz w:val="24"/>
          <w:szCs w:val="24"/>
          <w:lang w:eastAsia="ru-RU"/>
        </w:rPr>
        <w:t>Чоповці і.І.</w:t>
      </w:r>
      <w:r w:rsidRPr="000A511A">
        <w:rPr>
          <w:rFonts w:ascii="Times New Roman" w:eastAsia="Times New Roman" w:hAnsi="Times New Roman" w:cs="Times New Roman"/>
          <w:sz w:val="24"/>
          <w:szCs w:val="24"/>
          <w:lang w:val="ru-RU" w:eastAsia="ru-RU"/>
        </w:rPr>
        <w:t xml:space="preserve"> –  </w:t>
      </w:r>
      <w:r w:rsidRPr="000A511A">
        <w:rPr>
          <w:rFonts w:ascii="Times New Roman" w:eastAsia="Times New Roman" w:hAnsi="Times New Roman" w:cs="Times New Roman"/>
          <w:sz w:val="24"/>
          <w:szCs w:val="24"/>
          <w:lang w:eastAsia="ru-RU"/>
        </w:rPr>
        <w:t>«Основи медицини»</w:t>
      </w:r>
      <w:r w:rsidRPr="000A511A">
        <w:rPr>
          <w:rFonts w:ascii="Times New Roman" w:eastAsia="Times New Roman" w:hAnsi="Times New Roman" w:cs="Times New Roman"/>
          <w:sz w:val="24"/>
          <w:szCs w:val="24"/>
          <w:lang w:val="ru-RU" w:eastAsia="ru-RU"/>
        </w:rPr>
        <w:t xml:space="preserve"> </w:t>
      </w:r>
      <w:r w:rsidRPr="000A511A">
        <w:rPr>
          <w:rFonts w:ascii="Times New Roman" w:eastAsia="Times New Roman" w:hAnsi="Times New Roman" w:cs="Times New Roman"/>
          <w:sz w:val="24"/>
          <w:szCs w:val="24"/>
          <w:lang w:eastAsia="ru-RU"/>
        </w:rPr>
        <w:t>,біологія</w:t>
      </w:r>
    </w:p>
    <w:p w14:paraId="6746E368" w14:textId="77777777" w:rsidR="001E149B" w:rsidRPr="000A511A" w:rsidRDefault="001E149B" w:rsidP="001E149B">
      <w:pPr>
        <w:shd w:val="clear" w:color="auto" w:fill="FFFFFF"/>
        <w:spacing w:before="100" w:beforeAutospacing="1" w:after="100" w:afterAutospacing="1" w:line="240" w:lineRule="atLeast"/>
        <w:contextualSpacing/>
        <w:mirrorIndents/>
        <w:rPr>
          <w:rFonts w:ascii="Times New Roman" w:eastAsia="Times New Roman" w:hAnsi="Times New Roman" w:cs="Times New Roman"/>
          <w:sz w:val="24"/>
          <w:szCs w:val="24"/>
          <w:lang w:eastAsia="ru-RU"/>
        </w:rPr>
      </w:pPr>
      <w:r w:rsidRPr="000A511A">
        <w:rPr>
          <w:rFonts w:ascii="Times New Roman" w:eastAsia="Times New Roman" w:hAnsi="Times New Roman" w:cs="Times New Roman"/>
          <w:sz w:val="24"/>
          <w:szCs w:val="24"/>
          <w:lang w:eastAsia="ru-RU"/>
        </w:rPr>
        <w:t xml:space="preserve">- </w:t>
      </w:r>
      <w:r w:rsidRPr="000A511A">
        <w:rPr>
          <w:rFonts w:ascii="Times New Roman" w:eastAsia="Times New Roman" w:hAnsi="Times New Roman" w:cs="Times New Roman"/>
          <w:sz w:val="24"/>
          <w:szCs w:val="24"/>
          <w:lang w:val="ru-RU" w:eastAsia="ru-RU"/>
        </w:rPr>
        <w:t xml:space="preserve"> </w:t>
      </w:r>
      <w:r w:rsidRPr="000A511A">
        <w:rPr>
          <w:rFonts w:ascii="Times New Roman" w:eastAsia="Times New Roman" w:hAnsi="Times New Roman" w:cs="Times New Roman"/>
          <w:sz w:val="24"/>
          <w:szCs w:val="24"/>
          <w:lang w:eastAsia="ru-RU"/>
        </w:rPr>
        <w:t>Чоповці Н.Ю.</w:t>
      </w:r>
      <w:r w:rsidRPr="000A511A">
        <w:rPr>
          <w:rFonts w:ascii="Times New Roman" w:eastAsia="Times New Roman" w:hAnsi="Times New Roman" w:cs="Times New Roman"/>
          <w:sz w:val="24"/>
          <w:szCs w:val="24"/>
          <w:lang w:val="ru-RU" w:eastAsia="ru-RU"/>
        </w:rPr>
        <w:t xml:space="preserve"> –</w:t>
      </w:r>
      <w:r w:rsidRPr="000A511A">
        <w:rPr>
          <w:rFonts w:ascii="Times New Roman" w:eastAsia="Times New Roman" w:hAnsi="Times New Roman" w:cs="Times New Roman"/>
          <w:sz w:val="24"/>
          <w:szCs w:val="24"/>
          <w:lang w:eastAsia="ru-RU"/>
        </w:rPr>
        <w:t>образотворче мистецтво, українська мова</w:t>
      </w:r>
      <w:r w:rsidRPr="000A511A">
        <w:rPr>
          <w:rFonts w:ascii="Times New Roman" w:eastAsia="Times New Roman" w:hAnsi="Times New Roman" w:cs="Times New Roman"/>
          <w:sz w:val="24"/>
          <w:szCs w:val="24"/>
          <w:lang w:val="ru-RU" w:eastAsia="ru-RU"/>
        </w:rPr>
        <w:t xml:space="preserve"> </w:t>
      </w:r>
      <w:r w:rsidRPr="000A511A">
        <w:rPr>
          <w:rFonts w:ascii="Times New Roman" w:eastAsia="Times New Roman" w:hAnsi="Times New Roman" w:cs="Times New Roman"/>
          <w:sz w:val="24"/>
          <w:szCs w:val="24"/>
          <w:lang w:eastAsia="ru-RU"/>
        </w:rPr>
        <w:t>;</w:t>
      </w:r>
    </w:p>
    <w:p w14:paraId="258F0C50" w14:textId="77777777" w:rsidR="001E149B" w:rsidRPr="000A511A" w:rsidRDefault="001E149B" w:rsidP="001E149B">
      <w:pPr>
        <w:shd w:val="clear" w:color="auto" w:fill="FFFFFF"/>
        <w:spacing w:before="100" w:beforeAutospacing="1" w:after="100" w:afterAutospacing="1" w:line="240" w:lineRule="atLeast"/>
        <w:contextualSpacing/>
        <w:mirrorIndents/>
        <w:rPr>
          <w:rFonts w:ascii="Times New Roman" w:eastAsia="Times New Roman" w:hAnsi="Times New Roman" w:cs="Times New Roman"/>
          <w:noProof/>
          <w:sz w:val="24"/>
          <w:szCs w:val="24"/>
          <w:lang w:eastAsia="ru-RU"/>
        </w:rPr>
      </w:pPr>
      <w:r w:rsidRPr="000A511A">
        <w:rPr>
          <w:rFonts w:ascii="Times New Roman" w:eastAsia="Times New Roman" w:hAnsi="Times New Roman" w:cs="Times New Roman"/>
          <w:sz w:val="24"/>
          <w:szCs w:val="24"/>
          <w:lang w:eastAsia="ru-RU"/>
        </w:rPr>
        <w:t>- Кіш М.М.-мистецтво, музичне мистецтво, основи здоров</w:t>
      </w:r>
      <w:r w:rsidRPr="000A511A">
        <w:rPr>
          <w:rFonts w:ascii="Times New Roman" w:eastAsia="Times New Roman" w:hAnsi="Times New Roman" w:cs="Times New Roman"/>
          <w:sz w:val="24"/>
          <w:szCs w:val="24"/>
          <w:lang w:val="ru-RU" w:eastAsia="ru-RU"/>
        </w:rPr>
        <w:t>’</w:t>
      </w:r>
      <w:r w:rsidRPr="000A511A">
        <w:rPr>
          <w:rFonts w:ascii="Times New Roman" w:eastAsia="Times New Roman" w:hAnsi="Times New Roman" w:cs="Times New Roman"/>
          <w:sz w:val="24"/>
          <w:szCs w:val="24"/>
          <w:lang w:eastAsia="ru-RU"/>
        </w:rPr>
        <w:t>я ;</w:t>
      </w:r>
      <w:r w:rsidRPr="000A511A">
        <w:rPr>
          <w:rFonts w:ascii="Times New Roman" w:eastAsia="Times New Roman" w:hAnsi="Times New Roman" w:cs="Times New Roman"/>
          <w:noProof/>
          <w:sz w:val="24"/>
          <w:szCs w:val="24"/>
          <w:lang w:val="ru-RU" w:eastAsia="ru-RU"/>
        </w:rPr>
        <w:t xml:space="preserve"> </w:t>
      </w:r>
    </w:p>
    <w:p w14:paraId="7BD81261" w14:textId="77777777" w:rsidR="001E149B" w:rsidRPr="000A511A" w:rsidRDefault="001E149B" w:rsidP="001E149B">
      <w:pPr>
        <w:shd w:val="clear" w:color="auto" w:fill="FFFFFF"/>
        <w:spacing w:before="100" w:beforeAutospacing="1" w:after="100" w:afterAutospacing="1" w:line="240" w:lineRule="atLeast"/>
        <w:contextualSpacing/>
        <w:mirrorIndents/>
        <w:rPr>
          <w:rFonts w:ascii="Times New Roman" w:eastAsia="Times New Roman" w:hAnsi="Times New Roman" w:cs="Times New Roman"/>
          <w:noProof/>
          <w:sz w:val="24"/>
          <w:szCs w:val="24"/>
          <w:lang w:eastAsia="ru-RU"/>
        </w:rPr>
      </w:pPr>
      <w:r w:rsidRPr="000A511A">
        <w:rPr>
          <w:rFonts w:ascii="Times New Roman" w:eastAsia="Times New Roman" w:hAnsi="Times New Roman" w:cs="Times New Roman"/>
          <w:noProof/>
          <w:sz w:val="24"/>
          <w:szCs w:val="24"/>
          <w:lang w:eastAsia="ru-RU"/>
        </w:rPr>
        <w:t>- Молнар О.В.- основи здоров</w:t>
      </w:r>
      <w:r w:rsidRPr="000A511A">
        <w:rPr>
          <w:rFonts w:ascii="Times New Roman" w:eastAsia="Times New Roman" w:hAnsi="Times New Roman" w:cs="Times New Roman"/>
          <w:noProof/>
          <w:sz w:val="24"/>
          <w:szCs w:val="24"/>
          <w:lang w:val="ru-RU" w:eastAsia="ru-RU"/>
        </w:rPr>
        <w:t>’</w:t>
      </w:r>
      <w:r w:rsidRPr="000A511A">
        <w:rPr>
          <w:rFonts w:ascii="Times New Roman" w:eastAsia="Times New Roman" w:hAnsi="Times New Roman" w:cs="Times New Roman"/>
          <w:noProof/>
          <w:sz w:val="24"/>
          <w:szCs w:val="24"/>
          <w:lang w:eastAsia="ru-RU"/>
        </w:rPr>
        <w:t>я, фізкультура</w:t>
      </w:r>
    </w:p>
    <w:p w14:paraId="2B4611B8" w14:textId="30CDC500" w:rsidR="001E149B" w:rsidRPr="000A511A" w:rsidRDefault="001E149B" w:rsidP="001E149B">
      <w:pPr>
        <w:shd w:val="clear" w:color="auto" w:fill="FFFFFF"/>
        <w:spacing w:before="100" w:beforeAutospacing="1" w:after="100" w:afterAutospacing="1" w:line="240" w:lineRule="atLeast"/>
        <w:contextualSpacing/>
        <w:mirrorIndents/>
        <w:rPr>
          <w:rFonts w:ascii="Times New Roman" w:eastAsia="Times New Roman" w:hAnsi="Times New Roman" w:cs="Times New Roman"/>
          <w:noProof/>
          <w:sz w:val="24"/>
          <w:szCs w:val="24"/>
          <w:lang w:eastAsia="ru-RU"/>
        </w:rPr>
      </w:pPr>
      <w:r w:rsidRPr="000A511A">
        <w:rPr>
          <w:rFonts w:ascii="Times New Roman" w:eastAsia="Times New Roman" w:hAnsi="Times New Roman" w:cs="Times New Roman"/>
          <w:noProof/>
          <w:sz w:val="24"/>
          <w:szCs w:val="24"/>
          <w:lang w:eastAsia="ru-RU"/>
        </w:rPr>
        <w:t xml:space="preserve">- Гелетей О.І – «Захист </w:t>
      </w:r>
      <w:r w:rsidR="00DD0C96" w:rsidRPr="000A511A">
        <w:rPr>
          <w:rFonts w:ascii="Times New Roman" w:eastAsia="Times New Roman" w:hAnsi="Times New Roman" w:cs="Times New Roman"/>
          <w:noProof/>
          <w:sz w:val="24"/>
          <w:szCs w:val="24"/>
          <w:lang w:eastAsia="ru-RU"/>
        </w:rPr>
        <w:t>Украї</w:t>
      </w:r>
      <w:r w:rsidRPr="000A511A">
        <w:rPr>
          <w:rFonts w:ascii="Times New Roman" w:eastAsia="Times New Roman" w:hAnsi="Times New Roman" w:cs="Times New Roman"/>
          <w:noProof/>
          <w:sz w:val="24"/>
          <w:szCs w:val="24"/>
          <w:lang w:eastAsia="ru-RU"/>
        </w:rPr>
        <w:t>ни» , фізкультура</w:t>
      </w:r>
    </w:p>
    <w:p w14:paraId="3A228AB3" w14:textId="644B0139" w:rsidR="001E149B" w:rsidRPr="000A511A" w:rsidRDefault="001E149B" w:rsidP="001E149B">
      <w:pPr>
        <w:shd w:val="clear" w:color="auto" w:fill="FFFFFF"/>
        <w:spacing w:before="100" w:beforeAutospacing="1" w:after="100" w:afterAutospacing="1" w:line="240" w:lineRule="atLeast"/>
        <w:contextualSpacing/>
        <w:mirrorIndents/>
        <w:rPr>
          <w:rFonts w:ascii="Times New Roman" w:eastAsia="Times New Roman" w:hAnsi="Times New Roman" w:cs="Times New Roman"/>
          <w:noProof/>
          <w:sz w:val="24"/>
          <w:szCs w:val="24"/>
          <w:lang w:eastAsia="ru-RU"/>
        </w:rPr>
      </w:pPr>
      <w:r w:rsidRPr="000A511A">
        <w:rPr>
          <w:rFonts w:ascii="Times New Roman" w:eastAsia="Times New Roman" w:hAnsi="Times New Roman" w:cs="Times New Roman"/>
          <w:noProof/>
          <w:sz w:val="24"/>
          <w:szCs w:val="24"/>
          <w:lang w:eastAsia="ru-RU"/>
        </w:rPr>
        <w:t xml:space="preserve">Поп Р.І. – географія, хімія, </w:t>
      </w:r>
      <w:r w:rsidR="00DD0C96" w:rsidRPr="000A511A">
        <w:rPr>
          <w:rFonts w:ascii="Times New Roman" w:eastAsia="Times New Roman" w:hAnsi="Times New Roman" w:cs="Times New Roman"/>
          <w:noProof/>
          <w:sz w:val="24"/>
          <w:szCs w:val="24"/>
          <w:lang w:eastAsia="ru-RU"/>
        </w:rPr>
        <w:t>природознавство</w:t>
      </w:r>
    </w:p>
    <w:p w14:paraId="5A2FBA1C" w14:textId="7A21DA0A" w:rsidR="001E149B" w:rsidRPr="000A511A" w:rsidRDefault="001E149B" w:rsidP="001E149B">
      <w:pPr>
        <w:shd w:val="clear" w:color="auto" w:fill="FFFFFF"/>
        <w:spacing w:before="100" w:beforeAutospacing="1" w:after="100" w:afterAutospacing="1" w:line="240" w:lineRule="atLeast"/>
        <w:contextualSpacing/>
        <w:mirrorIndents/>
        <w:rPr>
          <w:rFonts w:ascii="Times New Roman" w:eastAsia="Times New Roman" w:hAnsi="Times New Roman" w:cs="Times New Roman"/>
          <w:noProof/>
          <w:sz w:val="24"/>
          <w:szCs w:val="24"/>
          <w:lang w:eastAsia="ru-RU"/>
        </w:rPr>
      </w:pPr>
      <w:r w:rsidRPr="000A511A">
        <w:rPr>
          <w:rFonts w:ascii="Times New Roman" w:eastAsia="Times New Roman" w:hAnsi="Times New Roman" w:cs="Times New Roman"/>
          <w:noProof/>
          <w:sz w:val="24"/>
          <w:szCs w:val="24"/>
          <w:lang w:eastAsia="ru-RU"/>
        </w:rPr>
        <w:t>Балог Н.А. – основи здоров»я, географія</w:t>
      </w:r>
    </w:p>
    <w:p w14:paraId="6097B83A" w14:textId="77777777" w:rsidR="00DD0C96" w:rsidRPr="000A511A" w:rsidRDefault="00DD0C96" w:rsidP="00DD0C96">
      <w:pPr>
        <w:spacing w:after="200" w:line="276" w:lineRule="auto"/>
        <w:contextualSpacing/>
        <w:jc w:val="both"/>
        <w:rPr>
          <w:rFonts w:ascii="Times New Roman" w:eastAsia="Trebuchet MS" w:hAnsi="Times New Roman" w:cs="Times New Roman"/>
          <w:b/>
          <w:bCs/>
          <w:sz w:val="24"/>
          <w:szCs w:val="24"/>
          <w:lang w:val="ru-RU"/>
        </w:rPr>
      </w:pPr>
    </w:p>
    <w:p w14:paraId="1AF044F1" w14:textId="046638A5" w:rsidR="00DD0C96" w:rsidRPr="000A511A" w:rsidRDefault="001E149B" w:rsidP="00DD0C96">
      <w:pPr>
        <w:spacing w:after="200" w:line="276" w:lineRule="auto"/>
        <w:contextualSpacing/>
        <w:jc w:val="both"/>
        <w:rPr>
          <w:rFonts w:ascii="Times New Roman" w:eastAsia="Trebuchet MS" w:hAnsi="Times New Roman" w:cs="Times New Roman"/>
          <w:b/>
          <w:bCs/>
          <w:sz w:val="24"/>
          <w:szCs w:val="24"/>
          <w:lang w:val="ru-RU"/>
        </w:rPr>
      </w:pPr>
      <w:r w:rsidRPr="000A511A">
        <w:rPr>
          <w:rFonts w:ascii="Times New Roman" w:eastAsia="Trebuchet MS" w:hAnsi="Times New Roman" w:cs="Times New Roman"/>
          <w:b/>
          <w:bCs/>
          <w:sz w:val="24"/>
          <w:szCs w:val="24"/>
          <w:lang w:val="ru-RU"/>
        </w:rPr>
        <w:t xml:space="preserve">СКЛАД ПЕДАГОГІВ ЗА </w:t>
      </w:r>
      <w:r w:rsidR="00DD0C96" w:rsidRPr="000A511A">
        <w:rPr>
          <w:rFonts w:ascii="Times New Roman" w:eastAsia="Trebuchet MS" w:hAnsi="Times New Roman" w:cs="Times New Roman"/>
          <w:b/>
          <w:bCs/>
          <w:sz w:val="24"/>
          <w:szCs w:val="24"/>
          <w:lang w:val="ru-RU"/>
        </w:rPr>
        <w:t xml:space="preserve"> СТАЖЕМ</w:t>
      </w:r>
    </w:p>
    <w:p w14:paraId="4C894B77" w14:textId="0E91A4A6" w:rsidR="001E149B" w:rsidRPr="000A511A" w:rsidRDefault="00DD0C96" w:rsidP="00DD0C96">
      <w:pPr>
        <w:spacing w:after="200" w:line="276" w:lineRule="auto"/>
        <w:ind w:firstLine="708"/>
        <w:contextualSpacing/>
        <w:jc w:val="both"/>
        <w:rPr>
          <w:rFonts w:ascii="Times New Roman" w:eastAsia="Trebuchet MS" w:hAnsi="Times New Roman" w:cs="Times New Roman"/>
          <w:sz w:val="24"/>
          <w:szCs w:val="24"/>
          <w:lang w:val="ru-RU"/>
        </w:rPr>
      </w:pPr>
      <w:r w:rsidRPr="000A511A">
        <w:rPr>
          <w:rFonts w:ascii="Times New Roman" w:eastAsia="Trebuchet MS" w:hAnsi="Times New Roman" w:cs="Times New Roman"/>
          <w:sz w:val="24"/>
          <w:szCs w:val="24"/>
          <w:lang w:val="ru-RU"/>
        </w:rPr>
        <w:t>В</w:t>
      </w:r>
      <w:r w:rsidR="001E149B" w:rsidRPr="000A511A">
        <w:rPr>
          <w:rFonts w:ascii="Times New Roman" w:eastAsia="Trebuchet MS" w:hAnsi="Times New Roman" w:cs="Times New Roman"/>
          <w:sz w:val="24"/>
          <w:szCs w:val="24"/>
          <w:lang w:val="ru-RU"/>
        </w:rPr>
        <w:t xml:space="preserve">ід 0 до 3 – </w:t>
      </w:r>
      <w:r w:rsidR="001E149B" w:rsidRPr="000A511A">
        <w:rPr>
          <w:rFonts w:ascii="Times New Roman" w:eastAsia="Trebuchet MS" w:hAnsi="Times New Roman" w:cs="Times New Roman"/>
          <w:sz w:val="24"/>
          <w:szCs w:val="24"/>
        </w:rPr>
        <w:t>3</w:t>
      </w:r>
      <w:r w:rsidR="001E149B" w:rsidRPr="000A511A">
        <w:rPr>
          <w:rFonts w:ascii="Times New Roman" w:eastAsia="Trebuchet MS" w:hAnsi="Times New Roman" w:cs="Times New Roman"/>
          <w:sz w:val="24"/>
          <w:szCs w:val="24"/>
          <w:lang w:val="ru-RU"/>
        </w:rPr>
        <w:t xml:space="preserve"> вчителів </w:t>
      </w:r>
    </w:p>
    <w:p w14:paraId="4A20EDC5" w14:textId="57AD172F" w:rsidR="001E149B" w:rsidRPr="000A511A" w:rsidRDefault="001E149B" w:rsidP="00A44C5A">
      <w:pPr>
        <w:numPr>
          <w:ilvl w:val="0"/>
          <w:numId w:val="4"/>
        </w:numPr>
        <w:spacing w:after="0" w:line="276" w:lineRule="auto"/>
        <w:jc w:val="both"/>
        <w:rPr>
          <w:rFonts w:ascii="Times New Roman" w:eastAsia="Trebuchet MS" w:hAnsi="Times New Roman" w:cs="Times New Roman"/>
          <w:sz w:val="24"/>
          <w:szCs w:val="24"/>
          <w:lang w:val="ru-RU"/>
        </w:rPr>
      </w:pPr>
      <w:r w:rsidRPr="000A511A">
        <w:rPr>
          <w:rFonts w:ascii="Times New Roman" w:eastAsia="Trebuchet MS" w:hAnsi="Times New Roman" w:cs="Times New Roman"/>
          <w:sz w:val="24"/>
          <w:szCs w:val="24"/>
          <w:lang w:val="ru-RU"/>
        </w:rPr>
        <w:t xml:space="preserve">від 3 до 10 – </w:t>
      </w:r>
      <w:r w:rsidR="003A1D86" w:rsidRPr="000A511A">
        <w:rPr>
          <w:rFonts w:ascii="Times New Roman" w:eastAsia="Trebuchet MS" w:hAnsi="Times New Roman" w:cs="Times New Roman"/>
          <w:sz w:val="24"/>
          <w:szCs w:val="24"/>
        </w:rPr>
        <w:t>11</w:t>
      </w:r>
      <w:r w:rsidRPr="000A511A">
        <w:rPr>
          <w:rFonts w:ascii="Times New Roman" w:eastAsia="Trebuchet MS" w:hAnsi="Times New Roman" w:cs="Times New Roman"/>
          <w:sz w:val="24"/>
          <w:szCs w:val="24"/>
          <w:lang w:val="ru-RU"/>
        </w:rPr>
        <w:t xml:space="preserve">  вчителів </w:t>
      </w:r>
    </w:p>
    <w:p w14:paraId="6C4E7ABA" w14:textId="2B82475D" w:rsidR="001E149B" w:rsidRPr="000A511A" w:rsidRDefault="001E149B" w:rsidP="00A44C5A">
      <w:pPr>
        <w:numPr>
          <w:ilvl w:val="0"/>
          <w:numId w:val="4"/>
        </w:numPr>
        <w:spacing w:after="0" w:line="276" w:lineRule="auto"/>
        <w:jc w:val="both"/>
        <w:rPr>
          <w:rFonts w:ascii="Times New Roman" w:eastAsia="Trebuchet MS" w:hAnsi="Times New Roman" w:cs="Times New Roman"/>
          <w:sz w:val="24"/>
          <w:szCs w:val="24"/>
          <w:lang w:val="ru-RU"/>
        </w:rPr>
      </w:pPr>
      <w:r w:rsidRPr="000A511A">
        <w:rPr>
          <w:rFonts w:ascii="Times New Roman" w:eastAsia="Trebuchet MS" w:hAnsi="Times New Roman" w:cs="Times New Roman"/>
          <w:sz w:val="24"/>
          <w:szCs w:val="24"/>
          <w:lang w:val="ru-RU"/>
        </w:rPr>
        <w:t>від 10 до20 – 1</w:t>
      </w:r>
      <w:r w:rsidR="00416725" w:rsidRPr="000A511A">
        <w:rPr>
          <w:rFonts w:ascii="Times New Roman" w:eastAsia="Trebuchet MS" w:hAnsi="Times New Roman" w:cs="Times New Roman"/>
          <w:sz w:val="24"/>
          <w:szCs w:val="24"/>
        </w:rPr>
        <w:t>3</w:t>
      </w:r>
      <w:r w:rsidRPr="000A511A">
        <w:rPr>
          <w:rFonts w:ascii="Times New Roman" w:eastAsia="Trebuchet MS" w:hAnsi="Times New Roman" w:cs="Times New Roman"/>
          <w:sz w:val="24"/>
          <w:szCs w:val="24"/>
          <w:lang w:val="ru-RU"/>
        </w:rPr>
        <w:t xml:space="preserve">  вчителів </w:t>
      </w:r>
    </w:p>
    <w:p w14:paraId="19C71B72" w14:textId="5477AD41" w:rsidR="001E149B" w:rsidRPr="000A511A" w:rsidRDefault="001E149B" w:rsidP="00A44C5A">
      <w:pPr>
        <w:numPr>
          <w:ilvl w:val="0"/>
          <w:numId w:val="4"/>
        </w:numPr>
        <w:spacing w:after="0" w:line="276" w:lineRule="auto"/>
        <w:jc w:val="both"/>
        <w:rPr>
          <w:rFonts w:ascii="Times New Roman" w:eastAsia="Trebuchet MS" w:hAnsi="Times New Roman" w:cs="Times New Roman"/>
          <w:sz w:val="24"/>
          <w:szCs w:val="24"/>
          <w:lang w:val="ru-RU"/>
        </w:rPr>
      </w:pPr>
      <w:r w:rsidRPr="000A511A">
        <w:rPr>
          <w:rFonts w:ascii="Times New Roman" w:eastAsia="Trebuchet MS" w:hAnsi="Times New Roman" w:cs="Times New Roman"/>
          <w:sz w:val="24"/>
          <w:szCs w:val="24"/>
          <w:lang w:val="ru-RU"/>
        </w:rPr>
        <w:t>від 20  до 30 років- 1</w:t>
      </w:r>
      <w:r w:rsidR="003A1D86" w:rsidRPr="000A511A">
        <w:rPr>
          <w:rFonts w:ascii="Times New Roman" w:eastAsia="Trebuchet MS" w:hAnsi="Times New Roman" w:cs="Times New Roman"/>
          <w:sz w:val="24"/>
          <w:szCs w:val="24"/>
          <w:lang w:val="ru-RU"/>
        </w:rPr>
        <w:t>7</w:t>
      </w:r>
      <w:r w:rsidRPr="000A511A">
        <w:rPr>
          <w:rFonts w:ascii="Times New Roman" w:eastAsia="Trebuchet MS" w:hAnsi="Times New Roman" w:cs="Times New Roman"/>
          <w:sz w:val="24"/>
          <w:szCs w:val="24"/>
          <w:lang w:val="ru-RU"/>
        </w:rPr>
        <w:t xml:space="preserve"> вчителів </w:t>
      </w:r>
    </w:p>
    <w:p w14:paraId="0674B138" w14:textId="2AEC3624" w:rsidR="001E149B" w:rsidRPr="000A511A" w:rsidRDefault="001E149B" w:rsidP="00A44C5A">
      <w:pPr>
        <w:numPr>
          <w:ilvl w:val="0"/>
          <w:numId w:val="4"/>
        </w:numPr>
        <w:spacing w:after="0" w:line="276" w:lineRule="auto"/>
        <w:jc w:val="both"/>
        <w:rPr>
          <w:rFonts w:ascii="Times New Roman" w:eastAsia="Trebuchet MS" w:hAnsi="Times New Roman" w:cs="Times New Roman"/>
          <w:sz w:val="24"/>
          <w:szCs w:val="24"/>
          <w:lang w:val="ru-RU"/>
        </w:rPr>
      </w:pPr>
      <w:r w:rsidRPr="000A511A">
        <w:rPr>
          <w:rFonts w:ascii="Times New Roman" w:eastAsia="Trebuchet MS" w:hAnsi="Times New Roman" w:cs="Times New Roman"/>
          <w:sz w:val="24"/>
          <w:szCs w:val="24"/>
          <w:lang w:val="ru-RU"/>
        </w:rPr>
        <w:t xml:space="preserve">30 і  більше – </w:t>
      </w:r>
      <w:r w:rsidR="003A1D86" w:rsidRPr="000A511A">
        <w:rPr>
          <w:rFonts w:ascii="Times New Roman" w:eastAsia="Trebuchet MS" w:hAnsi="Times New Roman" w:cs="Times New Roman"/>
          <w:sz w:val="24"/>
          <w:szCs w:val="24"/>
        </w:rPr>
        <w:t>12</w:t>
      </w:r>
      <w:r w:rsidRPr="000A511A">
        <w:rPr>
          <w:rFonts w:ascii="Times New Roman" w:eastAsia="Trebuchet MS" w:hAnsi="Times New Roman" w:cs="Times New Roman"/>
          <w:sz w:val="24"/>
          <w:szCs w:val="24"/>
          <w:lang w:val="ru-RU"/>
        </w:rPr>
        <w:t xml:space="preserve"> вчителів</w:t>
      </w:r>
    </w:p>
    <w:p w14:paraId="45BF6BCA" w14:textId="77777777" w:rsidR="001E149B" w:rsidRPr="000A511A" w:rsidRDefault="001E149B" w:rsidP="001E149B">
      <w:pPr>
        <w:shd w:val="clear" w:color="auto" w:fill="FFFFFF"/>
        <w:spacing w:after="0" w:line="240" w:lineRule="auto"/>
        <w:jc w:val="center"/>
        <w:rPr>
          <w:rFonts w:ascii="Times New Roman" w:eastAsia="Times New Roman" w:hAnsi="Times New Roman" w:cs="Times New Roman"/>
          <w:noProof/>
          <w:sz w:val="24"/>
          <w:szCs w:val="24"/>
          <w:u w:val="single"/>
          <w:lang w:eastAsia="ru-RU"/>
        </w:rPr>
      </w:pPr>
    </w:p>
    <w:p w14:paraId="5B96F1EF" w14:textId="77777777" w:rsidR="001E149B" w:rsidRPr="000A511A" w:rsidRDefault="001E149B" w:rsidP="001E149B">
      <w:pPr>
        <w:shd w:val="clear" w:color="auto" w:fill="FFFFFF"/>
        <w:spacing w:before="100" w:beforeAutospacing="1" w:after="0" w:line="240" w:lineRule="auto"/>
        <w:contextualSpacing/>
        <w:mirrorIndents/>
        <w:rPr>
          <w:rFonts w:ascii="Times New Roman" w:eastAsia="Times New Roman" w:hAnsi="Times New Roman" w:cs="Times New Roman"/>
          <w:noProof/>
          <w:sz w:val="24"/>
          <w:szCs w:val="24"/>
          <w:u w:val="single"/>
          <w:lang w:val="ru-RU" w:eastAsia="ru-RU"/>
        </w:rPr>
      </w:pPr>
      <w:r w:rsidRPr="000A511A">
        <w:rPr>
          <w:rFonts w:ascii="Times New Roman" w:eastAsia="Times New Roman" w:hAnsi="Times New Roman" w:cs="Times New Roman"/>
          <w:sz w:val="24"/>
          <w:szCs w:val="24"/>
          <w:lang w:eastAsia="ru-RU"/>
        </w:rPr>
        <w:lastRenderedPageBreak/>
        <w:t xml:space="preserve">          У</w:t>
      </w:r>
      <w:r w:rsidRPr="000A511A">
        <w:rPr>
          <w:rFonts w:ascii="Times New Roman" w:eastAsia="Times New Roman" w:hAnsi="Times New Roman" w:cs="Times New Roman"/>
          <w:sz w:val="24"/>
          <w:szCs w:val="24"/>
          <w:lang w:val="ru-RU" w:eastAsia="ru-RU"/>
        </w:rPr>
        <w:t xml:space="preserve"> школі всі вчителі</w:t>
      </w:r>
      <w:r w:rsidRPr="000A511A">
        <w:rPr>
          <w:rFonts w:ascii="Times New Roman" w:eastAsia="Times New Roman" w:hAnsi="Times New Roman" w:cs="Times New Roman"/>
          <w:sz w:val="24"/>
          <w:szCs w:val="24"/>
          <w:lang w:eastAsia="ru-RU"/>
        </w:rPr>
        <w:t xml:space="preserve"> ,крім одного , який  дав на те письмову  згоду, </w:t>
      </w:r>
      <w:r w:rsidRPr="000A511A">
        <w:rPr>
          <w:rFonts w:ascii="Times New Roman" w:eastAsia="Times New Roman" w:hAnsi="Times New Roman" w:cs="Times New Roman"/>
          <w:sz w:val="24"/>
          <w:szCs w:val="24"/>
          <w:lang w:val="ru-RU" w:eastAsia="ru-RU"/>
        </w:rPr>
        <w:t xml:space="preserve"> мають </w:t>
      </w:r>
      <w:r w:rsidRPr="000A511A">
        <w:rPr>
          <w:rFonts w:ascii="Times New Roman" w:eastAsia="Times New Roman" w:hAnsi="Times New Roman" w:cs="Times New Roman"/>
          <w:sz w:val="24"/>
          <w:szCs w:val="24"/>
          <w:lang w:eastAsia="ru-RU"/>
        </w:rPr>
        <w:t>п</w:t>
      </w:r>
      <w:r w:rsidRPr="000A511A">
        <w:rPr>
          <w:rFonts w:ascii="Times New Roman" w:eastAsia="Times New Roman" w:hAnsi="Times New Roman" w:cs="Times New Roman"/>
          <w:sz w:val="24"/>
          <w:szCs w:val="24"/>
          <w:lang w:val="ru-RU" w:eastAsia="ru-RU"/>
        </w:rPr>
        <w:t>овне тижневе навантаження</w:t>
      </w:r>
      <w:r w:rsidRPr="000A511A">
        <w:rPr>
          <w:rFonts w:ascii="Times New Roman" w:eastAsia="Times New Roman" w:hAnsi="Times New Roman" w:cs="Times New Roman"/>
          <w:sz w:val="24"/>
          <w:szCs w:val="24"/>
          <w:lang w:eastAsia="ru-RU"/>
        </w:rPr>
        <w:t>.</w:t>
      </w:r>
      <w:r w:rsidRPr="000A511A">
        <w:rPr>
          <w:rFonts w:ascii="Times New Roman" w:eastAsia="Times New Roman" w:hAnsi="Times New Roman" w:cs="Times New Roman"/>
          <w:noProof/>
          <w:sz w:val="24"/>
          <w:szCs w:val="24"/>
          <w:u w:val="single"/>
          <w:lang w:val="ru-RU" w:eastAsia="ru-RU"/>
        </w:rPr>
        <w:t xml:space="preserve"> </w:t>
      </w:r>
    </w:p>
    <w:p w14:paraId="047BF606" w14:textId="77777777" w:rsidR="003A1D86" w:rsidRPr="000A511A" w:rsidRDefault="003A1D86" w:rsidP="001E149B">
      <w:pPr>
        <w:spacing w:after="200" w:line="276" w:lineRule="auto"/>
        <w:contextualSpacing/>
        <w:jc w:val="both"/>
        <w:rPr>
          <w:rFonts w:ascii="Times New Roman" w:eastAsia="Trebuchet MS" w:hAnsi="Times New Roman" w:cs="Times New Roman"/>
          <w:b/>
          <w:sz w:val="24"/>
          <w:szCs w:val="24"/>
          <w:lang w:val="ru-RU"/>
        </w:rPr>
      </w:pPr>
    </w:p>
    <w:p w14:paraId="48CC3797" w14:textId="42E5C9D0" w:rsidR="001E149B" w:rsidRPr="000A511A" w:rsidRDefault="001E149B" w:rsidP="001E149B">
      <w:pPr>
        <w:spacing w:after="200" w:line="276" w:lineRule="auto"/>
        <w:contextualSpacing/>
        <w:jc w:val="both"/>
        <w:rPr>
          <w:rFonts w:ascii="Times New Roman" w:eastAsia="Trebuchet MS" w:hAnsi="Times New Roman" w:cs="Times New Roman"/>
          <w:b/>
          <w:sz w:val="24"/>
          <w:szCs w:val="24"/>
          <w:lang w:val="ru-RU"/>
        </w:rPr>
      </w:pPr>
      <w:r w:rsidRPr="000A511A">
        <w:rPr>
          <w:rFonts w:ascii="Times New Roman" w:eastAsia="Trebuchet MS" w:hAnsi="Times New Roman" w:cs="Times New Roman"/>
          <w:b/>
          <w:sz w:val="24"/>
          <w:szCs w:val="24"/>
          <w:lang w:val="ru-RU"/>
        </w:rPr>
        <w:t>РОЗПОДІЛ  ПРАЦІВНИКІВ  ЗА  ЗВАННЯМИ :</w:t>
      </w:r>
    </w:p>
    <w:p w14:paraId="5D7D668F" w14:textId="0A45F7B9" w:rsidR="001E149B" w:rsidRPr="000A511A" w:rsidRDefault="001E149B" w:rsidP="001E149B">
      <w:pPr>
        <w:spacing w:after="200" w:line="276" w:lineRule="auto"/>
        <w:contextualSpacing/>
        <w:jc w:val="both"/>
        <w:rPr>
          <w:rFonts w:ascii="Times New Roman" w:eastAsia="Trebuchet MS" w:hAnsi="Times New Roman" w:cs="Times New Roman"/>
          <w:sz w:val="24"/>
          <w:szCs w:val="24"/>
        </w:rPr>
      </w:pPr>
      <w:r w:rsidRPr="000A511A">
        <w:rPr>
          <w:rFonts w:ascii="Times New Roman" w:eastAsia="Trebuchet MS" w:hAnsi="Times New Roman" w:cs="Times New Roman"/>
          <w:sz w:val="24"/>
          <w:szCs w:val="24"/>
          <w:lang w:val="ru-RU"/>
        </w:rPr>
        <w:t>Старший  вчитель –</w:t>
      </w:r>
      <w:r w:rsidR="00416725" w:rsidRPr="000A511A">
        <w:rPr>
          <w:rFonts w:ascii="Times New Roman" w:eastAsia="Trebuchet MS" w:hAnsi="Times New Roman" w:cs="Times New Roman"/>
          <w:sz w:val="24"/>
          <w:szCs w:val="24"/>
          <w:lang w:val="ru-RU"/>
        </w:rPr>
        <w:t>10</w:t>
      </w:r>
    </w:p>
    <w:p w14:paraId="2ED45976" w14:textId="77777777" w:rsidR="001E149B" w:rsidRPr="000A511A" w:rsidRDefault="001E149B" w:rsidP="001E149B">
      <w:pPr>
        <w:spacing w:after="200" w:line="276" w:lineRule="auto"/>
        <w:contextualSpacing/>
        <w:jc w:val="both"/>
        <w:rPr>
          <w:rFonts w:ascii="Times New Roman" w:eastAsia="Trebuchet MS" w:hAnsi="Times New Roman" w:cs="Times New Roman"/>
          <w:sz w:val="24"/>
          <w:szCs w:val="24"/>
          <w:lang w:val="ru-RU"/>
        </w:rPr>
      </w:pPr>
      <w:r w:rsidRPr="000A511A">
        <w:rPr>
          <w:rFonts w:ascii="Times New Roman" w:eastAsia="Trebuchet MS" w:hAnsi="Times New Roman" w:cs="Times New Roman"/>
          <w:sz w:val="24"/>
          <w:szCs w:val="24"/>
          <w:lang w:val="ru-RU"/>
        </w:rPr>
        <w:t xml:space="preserve">Відмінник  освіти – 1  </w:t>
      </w:r>
    </w:p>
    <w:p w14:paraId="2378D1B8" w14:textId="77777777" w:rsidR="001E149B" w:rsidRPr="000A511A" w:rsidRDefault="001E149B" w:rsidP="001E149B">
      <w:pPr>
        <w:spacing w:after="200" w:line="276" w:lineRule="auto"/>
        <w:contextualSpacing/>
        <w:jc w:val="both"/>
        <w:rPr>
          <w:rFonts w:ascii="Times New Roman" w:eastAsia="Trebuchet MS" w:hAnsi="Times New Roman" w:cs="Times New Roman"/>
          <w:sz w:val="24"/>
          <w:szCs w:val="24"/>
          <w:lang w:val="ru-RU"/>
        </w:rPr>
      </w:pPr>
    </w:p>
    <w:p w14:paraId="6D124F1E" w14:textId="77777777" w:rsidR="001E149B" w:rsidRPr="000A511A" w:rsidRDefault="001E149B" w:rsidP="001E149B">
      <w:pPr>
        <w:spacing w:after="200" w:line="276" w:lineRule="auto"/>
        <w:contextualSpacing/>
        <w:jc w:val="both"/>
        <w:rPr>
          <w:rFonts w:ascii="Times New Roman" w:eastAsia="Trebuchet MS" w:hAnsi="Times New Roman" w:cs="Times New Roman"/>
          <w:b/>
          <w:sz w:val="24"/>
          <w:szCs w:val="24"/>
          <w:lang w:val="ru-RU"/>
        </w:rPr>
      </w:pPr>
      <w:r w:rsidRPr="000A511A">
        <w:rPr>
          <w:rFonts w:ascii="Times New Roman" w:eastAsia="Trebuchet MS" w:hAnsi="Times New Roman" w:cs="Times New Roman"/>
          <w:b/>
          <w:sz w:val="24"/>
          <w:szCs w:val="24"/>
          <w:lang w:val="ru-RU"/>
        </w:rPr>
        <w:t>РОЗПОДІЛ ПРАЦІВНИКІВ ЗА ВІКОМ:</w:t>
      </w:r>
    </w:p>
    <w:p w14:paraId="7272127A" w14:textId="74154C52" w:rsidR="001E149B" w:rsidRPr="000A511A" w:rsidRDefault="001E149B" w:rsidP="00A44C5A">
      <w:pPr>
        <w:numPr>
          <w:ilvl w:val="0"/>
          <w:numId w:val="4"/>
        </w:numPr>
        <w:spacing w:after="0" w:line="276" w:lineRule="auto"/>
        <w:jc w:val="both"/>
        <w:rPr>
          <w:rFonts w:ascii="Times New Roman" w:eastAsia="Trebuchet MS" w:hAnsi="Times New Roman" w:cs="Times New Roman"/>
          <w:sz w:val="24"/>
          <w:szCs w:val="24"/>
          <w:lang w:val="ru-RU"/>
        </w:rPr>
      </w:pPr>
      <w:r w:rsidRPr="000A511A">
        <w:rPr>
          <w:rFonts w:ascii="Times New Roman" w:eastAsia="Trebuchet MS" w:hAnsi="Times New Roman" w:cs="Times New Roman"/>
          <w:sz w:val="24"/>
          <w:szCs w:val="24"/>
          <w:lang w:val="ru-RU"/>
        </w:rPr>
        <w:t xml:space="preserve">до 30 років – </w:t>
      </w:r>
      <w:r w:rsidR="00C45AFF" w:rsidRPr="000A511A">
        <w:rPr>
          <w:rFonts w:ascii="Times New Roman" w:eastAsia="Trebuchet MS" w:hAnsi="Times New Roman" w:cs="Times New Roman"/>
          <w:sz w:val="24"/>
          <w:szCs w:val="24"/>
          <w:lang w:val="ru-RU"/>
        </w:rPr>
        <w:t>4</w:t>
      </w:r>
      <w:r w:rsidRPr="000A511A">
        <w:rPr>
          <w:rFonts w:ascii="Times New Roman" w:eastAsia="Trebuchet MS" w:hAnsi="Times New Roman" w:cs="Times New Roman"/>
          <w:sz w:val="24"/>
          <w:szCs w:val="24"/>
          <w:lang w:val="ru-RU"/>
        </w:rPr>
        <w:t xml:space="preserve"> чоловік</w:t>
      </w:r>
    </w:p>
    <w:p w14:paraId="1D3BD7C5" w14:textId="77777777" w:rsidR="001E149B" w:rsidRPr="000A511A" w:rsidRDefault="001E149B" w:rsidP="00A44C5A">
      <w:pPr>
        <w:numPr>
          <w:ilvl w:val="0"/>
          <w:numId w:val="4"/>
        </w:numPr>
        <w:spacing w:after="0" w:line="276" w:lineRule="auto"/>
        <w:jc w:val="both"/>
        <w:rPr>
          <w:rFonts w:ascii="Times New Roman" w:eastAsia="Trebuchet MS" w:hAnsi="Times New Roman" w:cs="Times New Roman"/>
          <w:sz w:val="24"/>
          <w:szCs w:val="24"/>
          <w:lang w:val="ru-RU"/>
        </w:rPr>
      </w:pPr>
      <w:r w:rsidRPr="000A511A">
        <w:rPr>
          <w:rFonts w:ascii="Times New Roman" w:eastAsia="Trebuchet MS" w:hAnsi="Times New Roman" w:cs="Times New Roman"/>
          <w:sz w:val="24"/>
          <w:szCs w:val="24"/>
          <w:lang w:val="ru-RU"/>
        </w:rPr>
        <w:t>31 – 40 років – 1</w:t>
      </w:r>
      <w:r w:rsidRPr="000A511A">
        <w:rPr>
          <w:rFonts w:ascii="Times New Roman" w:eastAsia="Trebuchet MS" w:hAnsi="Times New Roman" w:cs="Times New Roman"/>
          <w:sz w:val="24"/>
          <w:szCs w:val="24"/>
        </w:rPr>
        <w:t>7</w:t>
      </w:r>
      <w:r w:rsidRPr="000A511A">
        <w:rPr>
          <w:rFonts w:ascii="Times New Roman" w:eastAsia="Trebuchet MS" w:hAnsi="Times New Roman" w:cs="Times New Roman"/>
          <w:sz w:val="24"/>
          <w:szCs w:val="24"/>
          <w:lang w:val="ru-RU"/>
        </w:rPr>
        <w:t xml:space="preserve"> чоловік</w:t>
      </w:r>
    </w:p>
    <w:p w14:paraId="1BD16760" w14:textId="7B57D6B1" w:rsidR="001E149B" w:rsidRPr="000A511A" w:rsidRDefault="001E149B" w:rsidP="00A44C5A">
      <w:pPr>
        <w:numPr>
          <w:ilvl w:val="0"/>
          <w:numId w:val="4"/>
        </w:numPr>
        <w:spacing w:after="0" w:line="276" w:lineRule="auto"/>
        <w:jc w:val="both"/>
        <w:rPr>
          <w:rFonts w:ascii="Times New Roman" w:eastAsia="Trebuchet MS" w:hAnsi="Times New Roman" w:cs="Times New Roman"/>
          <w:sz w:val="24"/>
          <w:szCs w:val="24"/>
          <w:lang w:val="ru-RU"/>
        </w:rPr>
      </w:pPr>
      <w:r w:rsidRPr="000A511A">
        <w:rPr>
          <w:rFonts w:ascii="Times New Roman" w:eastAsia="Trebuchet MS" w:hAnsi="Times New Roman" w:cs="Times New Roman"/>
          <w:sz w:val="24"/>
          <w:szCs w:val="24"/>
          <w:lang w:val="ru-RU"/>
        </w:rPr>
        <w:t xml:space="preserve">41 – 50 років – </w:t>
      </w:r>
      <w:r w:rsidR="00C21810" w:rsidRPr="000A511A">
        <w:rPr>
          <w:rFonts w:ascii="Times New Roman" w:eastAsia="Trebuchet MS" w:hAnsi="Times New Roman" w:cs="Times New Roman"/>
          <w:sz w:val="24"/>
          <w:szCs w:val="24"/>
          <w:lang w:val="ru-RU"/>
        </w:rPr>
        <w:t xml:space="preserve">23 </w:t>
      </w:r>
      <w:r w:rsidRPr="000A511A">
        <w:rPr>
          <w:rFonts w:ascii="Times New Roman" w:eastAsia="Trebuchet MS" w:hAnsi="Times New Roman" w:cs="Times New Roman"/>
          <w:sz w:val="24"/>
          <w:szCs w:val="24"/>
          <w:lang w:val="ru-RU"/>
        </w:rPr>
        <w:t>чоловік</w:t>
      </w:r>
    </w:p>
    <w:p w14:paraId="4B779A4D" w14:textId="16DAAB5D" w:rsidR="001E149B" w:rsidRPr="000A511A" w:rsidRDefault="001E149B" w:rsidP="00A44C5A">
      <w:pPr>
        <w:numPr>
          <w:ilvl w:val="0"/>
          <w:numId w:val="4"/>
        </w:numPr>
        <w:spacing w:after="0" w:line="276" w:lineRule="auto"/>
        <w:jc w:val="both"/>
        <w:rPr>
          <w:rFonts w:ascii="Times New Roman" w:eastAsia="Trebuchet MS" w:hAnsi="Times New Roman" w:cs="Times New Roman"/>
          <w:sz w:val="24"/>
          <w:szCs w:val="24"/>
          <w:lang w:val="ru-RU"/>
        </w:rPr>
      </w:pPr>
      <w:r w:rsidRPr="000A511A">
        <w:rPr>
          <w:rFonts w:ascii="Times New Roman" w:eastAsia="Trebuchet MS" w:hAnsi="Times New Roman" w:cs="Times New Roman"/>
          <w:sz w:val="24"/>
          <w:szCs w:val="24"/>
          <w:lang w:val="ru-RU"/>
        </w:rPr>
        <w:t xml:space="preserve">51 – 60 років – </w:t>
      </w:r>
      <w:r w:rsidR="00266BFF" w:rsidRPr="000A511A">
        <w:rPr>
          <w:rFonts w:ascii="Times New Roman" w:eastAsia="Trebuchet MS" w:hAnsi="Times New Roman" w:cs="Times New Roman"/>
          <w:sz w:val="24"/>
          <w:szCs w:val="24"/>
          <w:lang w:val="ru-RU"/>
        </w:rPr>
        <w:t>7</w:t>
      </w:r>
      <w:r w:rsidRPr="000A511A">
        <w:rPr>
          <w:rFonts w:ascii="Times New Roman" w:eastAsia="Trebuchet MS" w:hAnsi="Times New Roman" w:cs="Times New Roman"/>
          <w:sz w:val="24"/>
          <w:szCs w:val="24"/>
          <w:lang w:val="ru-RU"/>
        </w:rPr>
        <w:t xml:space="preserve"> чоловік</w:t>
      </w:r>
    </w:p>
    <w:p w14:paraId="4667604D" w14:textId="5DECBA78" w:rsidR="001E149B" w:rsidRPr="000A511A" w:rsidRDefault="001E149B" w:rsidP="00A44C5A">
      <w:pPr>
        <w:numPr>
          <w:ilvl w:val="0"/>
          <w:numId w:val="4"/>
        </w:numPr>
        <w:spacing w:after="0" w:line="276" w:lineRule="auto"/>
        <w:jc w:val="both"/>
        <w:rPr>
          <w:rFonts w:ascii="Times New Roman" w:eastAsia="Trebuchet MS" w:hAnsi="Times New Roman" w:cs="Times New Roman"/>
          <w:sz w:val="24"/>
          <w:szCs w:val="24"/>
          <w:lang w:val="ru-RU"/>
        </w:rPr>
      </w:pPr>
      <w:r w:rsidRPr="000A511A">
        <w:rPr>
          <w:rFonts w:ascii="Times New Roman" w:eastAsia="Trebuchet MS" w:hAnsi="Times New Roman" w:cs="Times New Roman"/>
          <w:sz w:val="24"/>
          <w:szCs w:val="24"/>
          <w:lang w:val="ru-RU"/>
        </w:rPr>
        <w:t xml:space="preserve"> понад 60 років-  </w:t>
      </w:r>
      <w:r w:rsidR="00266BFF" w:rsidRPr="000A511A">
        <w:rPr>
          <w:rFonts w:ascii="Times New Roman" w:eastAsia="Trebuchet MS" w:hAnsi="Times New Roman" w:cs="Times New Roman"/>
          <w:sz w:val="24"/>
          <w:szCs w:val="24"/>
          <w:lang w:val="ru-RU"/>
        </w:rPr>
        <w:t>5</w:t>
      </w:r>
      <w:r w:rsidRPr="000A511A">
        <w:rPr>
          <w:rFonts w:ascii="Times New Roman" w:eastAsia="Trebuchet MS" w:hAnsi="Times New Roman" w:cs="Times New Roman"/>
          <w:sz w:val="24"/>
          <w:szCs w:val="24"/>
        </w:rPr>
        <w:t xml:space="preserve"> </w:t>
      </w:r>
      <w:r w:rsidRPr="000A511A">
        <w:rPr>
          <w:rFonts w:ascii="Times New Roman" w:eastAsia="Trebuchet MS" w:hAnsi="Times New Roman" w:cs="Times New Roman"/>
          <w:sz w:val="24"/>
          <w:szCs w:val="24"/>
          <w:lang w:val="ru-RU"/>
        </w:rPr>
        <w:t>чоловік</w:t>
      </w:r>
    </w:p>
    <w:p w14:paraId="748874DD" w14:textId="77777777" w:rsidR="00266BFF" w:rsidRPr="000A511A" w:rsidRDefault="00266BFF" w:rsidP="00266BFF">
      <w:pPr>
        <w:spacing w:after="200" w:line="276" w:lineRule="auto"/>
        <w:ind w:left="720"/>
        <w:contextualSpacing/>
        <w:jc w:val="both"/>
        <w:rPr>
          <w:rFonts w:ascii="Times New Roman" w:eastAsia="Trebuchet MS" w:hAnsi="Times New Roman" w:cs="Times New Roman"/>
          <w:b/>
          <w:bCs/>
          <w:sz w:val="24"/>
          <w:szCs w:val="24"/>
          <w:lang w:val="ru-RU"/>
        </w:rPr>
      </w:pPr>
    </w:p>
    <w:p w14:paraId="06E64C22" w14:textId="40A0D141" w:rsidR="001E149B" w:rsidRPr="000A511A" w:rsidRDefault="001E149B" w:rsidP="00266BFF">
      <w:pPr>
        <w:spacing w:after="200" w:line="276" w:lineRule="auto"/>
        <w:ind w:left="720"/>
        <w:contextualSpacing/>
        <w:jc w:val="both"/>
        <w:rPr>
          <w:rFonts w:ascii="Times New Roman" w:eastAsia="Trebuchet MS" w:hAnsi="Times New Roman" w:cs="Times New Roman"/>
          <w:b/>
          <w:bCs/>
          <w:sz w:val="24"/>
          <w:szCs w:val="24"/>
          <w:lang w:val="ru-RU"/>
        </w:rPr>
      </w:pPr>
      <w:r w:rsidRPr="000A511A">
        <w:rPr>
          <w:rFonts w:ascii="Times New Roman" w:eastAsia="Trebuchet MS" w:hAnsi="Times New Roman" w:cs="Times New Roman"/>
          <w:b/>
          <w:bCs/>
          <w:sz w:val="24"/>
          <w:szCs w:val="24"/>
          <w:lang w:val="ru-RU"/>
        </w:rPr>
        <w:t>ОСВІТНІЙ РІВЕНЬ ПЕДАГОГІВ:</w:t>
      </w:r>
    </w:p>
    <w:p w14:paraId="4C0365E1" w14:textId="1ECA785C" w:rsidR="001E149B" w:rsidRPr="000A511A" w:rsidRDefault="001E149B" w:rsidP="00A44C5A">
      <w:pPr>
        <w:numPr>
          <w:ilvl w:val="0"/>
          <w:numId w:val="4"/>
        </w:numPr>
        <w:spacing w:after="200" w:line="276" w:lineRule="auto"/>
        <w:contextualSpacing/>
        <w:jc w:val="both"/>
        <w:rPr>
          <w:rFonts w:ascii="Times New Roman" w:eastAsia="Trebuchet MS" w:hAnsi="Times New Roman" w:cs="Times New Roman"/>
          <w:bCs/>
          <w:sz w:val="24"/>
          <w:szCs w:val="24"/>
          <w:lang w:val="ru-RU"/>
        </w:rPr>
      </w:pPr>
      <w:r w:rsidRPr="000A511A">
        <w:rPr>
          <w:rFonts w:ascii="Times New Roman" w:eastAsia="Trebuchet MS" w:hAnsi="Times New Roman" w:cs="Times New Roman"/>
          <w:bCs/>
          <w:sz w:val="24"/>
          <w:szCs w:val="24"/>
          <w:lang w:val="ru-RU"/>
        </w:rPr>
        <w:t xml:space="preserve"> </w:t>
      </w:r>
      <w:r w:rsidR="00F25370" w:rsidRPr="000A511A">
        <w:rPr>
          <w:rFonts w:ascii="Times New Roman" w:eastAsia="Trebuchet MS" w:hAnsi="Times New Roman" w:cs="Times New Roman"/>
          <w:bCs/>
          <w:sz w:val="24"/>
          <w:szCs w:val="24"/>
          <w:lang w:val="ru-RU"/>
        </w:rPr>
        <w:t>40</w:t>
      </w:r>
      <w:r w:rsidRPr="000A511A">
        <w:rPr>
          <w:rFonts w:ascii="Times New Roman" w:eastAsia="Trebuchet MS" w:hAnsi="Times New Roman" w:cs="Times New Roman"/>
          <w:bCs/>
          <w:sz w:val="24"/>
          <w:szCs w:val="24"/>
          <w:lang w:val="ru-RU"/>
        </w:rPr>
        <w:t xml:space="preserve"> мають вищу освіту (  %) , з них двоє мають 2 вищі освіти;</w:t>
      </w:r>
    </w:p>
    <w:p w14:paraId="3968450D" w14:textId="77777777" w:rsidR="001E149B" w:rsidRPr="000A511A" w:rsidRDefault="001E149B" w:rsidP="00A44C5A">
      <w:pPr>
        <w:numPr>
          <w:ilvl w:val="0"/>
          <w:numId w:val="4"/>
        </w:numPr>
        <w:spacing w:after="200" w:line="276" w:lineRule="auto"/>
        <w:contextualSpacing/>
        <w:jc w:val="both"/>
        <w:rPr>
          <w:rFonts w:ascii="Times New Roman" w:eastAsia="Trebuchet MS" w:hAnsi="Times New Roman" w:cs="Times New Roman"/>
          <w:bCs/>
          <w:sz w:val="24"/>
          <w:szCs w:val="24"/>
          <w:lang w:val="ru-RU"/>
        </w:rPr>
      </w:pPr>
      <w:r w:rsidRPr="000A511A">
        <w:rPr>
          <w:rFonts w:ascii="Times New Roman" w:eastAsia="Trebuchet MS" w:hAnsi="Times New Roman" w:cs="Times New Roman"/>
          <w:bCs/>
          <w:sz w:val="24"/>
          <w:szCs w:val="24"/>
          <w:lang w:val="ru-RU"/>
        </w:rPr>
        <w:t xml:space="preserve"> </w:t>
      </w:r>
      <w:r w:rsidRPr="000A511A">
        <w:rPr>
          <w:rFonts w:ascii="Times New Roman" w:eastAsia="Trebuchet MS" w:hAnsi="Times New Roman" w:cs="Times New Roman"/>
          <w:bCs/>
          <w:sz w:val="24"/>
          <w:szCs w:val="24"/>
        </w:rPr>
        <w:t>4</w:t>
      </w:r>
      <w:r w:rsidRPr="000A511A">
        <w:rPr>
          <w:rFonts w:ascii="Times New Roman" w:eastAsia="Trebuchet MS" w:hAnsi="Times New Roman" w:cs="Times New Roman"/>
          <w:bCs/>
          <w:sz w:val="24"/>
          <w:szCs w:val="24"/>
          <w:lang w:val="ru-RU"/>
        </w:rPr>
        <w:t xml:space="preserve">  мають ступінь бакалавра (4%);</w:t>
      </w:r>
    </w:p>
    <w:p w14:paraId="702DD52B" w14:textId="77777777" w:rsidR="001E149B" w:rsidRPr="000A511A" w:rsidRDefault="001E149B" w:rsidP="00A44C5A">
      <w:pPr>
        <w:numPr>
          <w:ilvl w:val="0"/>
          <w:numId w:val="4"/>
        </w:numPr>
        <w:spacing w:after="200" w:line="276" w:lineRule="auto"/>
        <w:contextualSpacing/>
        <w:jc w:val="both"/>
        <w:rPr>
          <w:rFonts w:ascii="Times New Roman" w:eastAsia="Trebuchet MS" w:hAnsi="Times New Roman" w:cs="Times New Roman"/>
          <w:bCs/>
          <w:sz w:val="24"/>
          <w:szCs w:val="24"/>
          <w:lang w:val="ru-RU"/>
        </w:rPr>
      </w:pPr>
      <w:r w:rsidRPr="000A511A">
        <w:rPr>
          <w:rFonts w:ascii="Times New Roman" w:eastAsia="Trebuchet MS" w:hAnsi="Times New Roman" w:cs="Times New Roman"/>
          <w:bCs/>
          <w:sz w:val="24"/>
          <w:szCs w:val="24"/>
          <w:lang w:val="ru-RU"/>
        </w:rPr>
        <w:t xml:space="preserve"> 2  мають незакінчену вищу освіту (4%);</w:t>
      </w:r>
    </w:p>
    <w:p w14:paraId="32AEFD76" w14:textId="77777777" w:rsidR="00F25370" w:rsidRPr="000A511A" w:rsidRDefault="00F25370" w:rsidP="00A44C5A">
      <w:pPr>
        <w:numPr>
          <w:ilvl w:val="0"/>
          <w:numId w:val="4"/>
        </w:numPr>
        <w:spacing w:after="200" w:line="276" w:lineRule="auto"/>
        <w:contextualSpacing/>
        <w:jc w:val="both"/>
        <w:rPr>
          <w:rFonts w:ascii="Times New Roman" w:eastAsia="Trebuchet MS" w:hAnsi="Times New Roman" w:cs="Times New Roman"/>
          <w:bCs/>
          <w:sz w:val="24"/>
          <w:szCs w:val="24"/>
          <w:lang w:val="ru-RU"/>
        </w:rPr>
      </w:pPr>
      <w:r w:rsidRPr="000A511A">
        <w:rPr>
          <w:rFonts w:ascii="Times New Roman" w:eastAsia="Trebuchet MS" w:hAnsi="Times New Roman" w:cs="Times New Roman"/>
          <w:bCs/>
          <w:sz w:val="24"/>
          <w:szCs w:val="24"/>
          <w:lang w:val="ru-RU"/>
        </w:rPr>
        <w:t>10</w:t>
      </w:r>
      <w:r w:rsidR="001E149B" w:rsidRPr="000A511A">
        <w:rPr>
          <w:rFonts w:ascii="Times New Roman" w:eastAsia="Trebuchet MS" w:hAnsi="Times New Roman" w:cs="Times New Roman"/>
          <w:bCs/>
          <w:sz w:val="24"/>
          <w:szCs w:val="24"/>
          <w:lang w:val="ru-RU"/>
        </w:rPr>
        <w:t xml:space="preserve"> мають освіту молодшого спеціаліста. </w:t>
      </w:r>
    </w:p>
    <w:p w14:paraId="2957BD78" w14:textId="6D48993E" w:rsidR="001E149B" w:rsidRPr="000A511A" w:rsidRDefault="001E149B" w:rsidP="00F25370">
      <w:pPr>
        <w:spacing w:after="200" w:line="276" w:lineRule="auto"/>
        <w:ind w:left="720"/>
        <w:contextualSpacing/>
        <w:jc w:val="both"/>
        <w:rPr>
          <w:rFonts w:ascii="Times New Roman" w:eastAsia="Trebuchet MS" w:hAnsi="Times New Roman" w:cs="Times New Roman"/>
          <w:bCs/>
          <w:sz w:val="24"/>
          <w:szCs w:val="24"/>
          <w:lang w:val="ru-RU"/>
        </w:rPr>
      </w:pPr>
      <w:r w:rsidRPr="000A511A">
        <w:rPr>
          <w:rFonts w:ascii="Times New Roman" w:eastAsia="Trebuchet MS" w:hAnsi="Times New Roman" w:cs="Times New Roman"/>
          <w:bCs/>
          <w:sz w:val="24"/>
          <w:szCs w:val="24"/>
          <w:lang w:val="ru-RU"/>
        </w:rPr>
        <w:t xml:space="preserve"> Це здебільшого  вчителі початкових класів  та вихователі ДНЗ, ГПД</w:t>
      </w:r>
      <w:r w:rsidR="00F25370" w:rsidRPr="000A511A">
        <w:rPr>
          <w:rFonts w:ascii="Times New Roman" w:eastAsia="Trebuchet MS" w:hAnsi="Times New Roman" w:cs="Times New Roman"/>
          <w:bCs/>
          <w:sz w:val="24"/>
          <w:szCs w:val="24"/>
          <w:lang w:val="ru-RU"/>
        </w:rPr>
        <w:t>, асистенти</w:t>
      </w:r>
      <w:r w:rsidRPr="000A511A">
        <w:rPr>
          <w:rFonts w:ascii="Times New Roman" w:eastAsia="Trebuchet MS" w:hAnsi="Times New Roman" w:cs="Times New Roman"/>
          <w:bCs/>
          <w:sz w:val="24"/>
          <w:szCs w:val="24"/>
          <w:lang w:val="ru-RU"/>
        </w:rPr>
        <w:t>.</w:t>
      </w:r>
    </w:p>
    <w:p w14:paraId="260C7F55" w14:textId="1A3B8129" w:rsidR="001E149B" w:rsidRPr="000A511A" w:rsidRDefault="001E149B" w:rsidP="001E149B">
      <w:pPr>
        <w:keepNext/>
        <w:keepLines/>
        <w:spacing w:before="480" w:after="0" w:line="276" w:lineRule="auto"/>
        <w:outlineLvl w:val="0"/>
        <w:rPr>
          <w:rFonts w:ascii="Times New Roman" w:eastAsia="Times New Roman" w:hAnsi="Times New Roman" w:cs="Times New Roman"/>
          <w:b/>
          <w:bCs/>
          <w:sz w:val="24"/>
          <w:szCs w:val="24"/>
          <w:lang w:val="ru-RU"/>
        </w:rPr>
      </w:pPr>
      <w:r w:rsidRPr="000A511A">
        <w:rPr>
          <w:rFonts w:ascii="Times New Roman" w:eastAsia="Times New Roman" w:hAnsi="Times New Roman" w:cs="Times New Roman"/>
          <w:b/>
          <w:bCs/>
          <w:sz w:val="24"/>
          <w:szCs w:val="24"/>
          <w:lang w:eastAsia="ru-RU"/>
        </w:rPr>
        <w:t xml:space="preserve">   </w:t>
      </w:r>
      <w:r w:rsidRPr="000A511A">
        <w:rPr>
          <w:rFonts w:ascii="Times New Roman" w:eastAsia="Times New Roman" w:hAnsi="Times New Roman" w:cs="Times New Roman"/>
          <w:b/>
          <w:bCs/>
          <w:sz w:val="24"/>
          <w:szCs w:val="24"/>
          <w:lang w:val="ru-RU"/>
        </w:rPr>
        <w:t>3.</w:t>
      </w:r>
      <w:r w:rsidR="00F416E5">
        <w:rPr>
          <w:rFonts w:ascii="Times New Roman" w:eastAsia="Times New Roman" w:hAnsi="Times New Roman" w:cs="Times New Roman"/>
          <w:b/>
          <w:bCs/>
          <w:sz w:val="24"/>
          <w:szCs w:val="24"/>
          <w:lang w:val="ru-RU"/>
        </w:rPr>
        <w:t>2.</w:t>
      </w:r>
      <w:r w:rsidRPr="000A511A">
        <w:rPr>
          <w:rFonts w:ascii="Times New Roman" w:eastAsia="Times New Roman" w:hAnsi="Times New Roman" w:cs="Times New Roman"/>
          <w:b/>
          <w:bCs/>
          <w:sz w:val="24"/>
          <w:szCs w:val="24"/>
          <w:lang w:val="ru-RU"/>
        </w:rPr>
        <w:t xml:space="preserve">Методична   робота </w:t>
      </w:r>
    </w:p>
    <w:p w14:paraId="296C62D3" w14:textId="77777777" w:rsidR="00513AC9" w:rsidRPr="000A511A" w:rsidRDefault="00513AC9" w:rsidP="00513AC9">
      <w:p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У 2021/2022 навчальному році освітня та методична робота в</w:t>
      </w:r>
      <w:r w:rsidRPr="000A511A">
        <w:rPr>
          <w:rStyle w:val="apple-converted-space"/>
          <w:rFonts w:ascii="Times New Roman" w:hAnsi="Times New Roman" w:cs="Times New Roman"/>
          <w:color w:val="000000"/>
          <w:sz w:val="24"/>
          <w:szCs w:val="24"/>
        </w:rPr>
        <w:t> </w:t>
      </w:r>
      <w:r w:rsidRPr="000A511A">
        <w:rPr>
          <w:rStyle w:val="HTML"/>
          <w:rFonts w:ascii="Times New Roman" w:hAnsi="Times New Roman" w:cs="Times New Roman"/>
          <w:color w:val="000000"/>
          <w:sz w:val="24"/>
          <w:szCs w:val="24"/>
        </w:rPr>
        <w:t xml:space="preserve">Чепівському ЗЗСО І-ІІІ ст. </w:t>
      </w:r>
      <w:r w:rsidRPr="000A511A">
        <w:rPr>
          <w:rStyle w:val="apple-converted-space"/>
          <w:rFonts w:ascii="Times New Roman" w:hAnsi="Times New Roman" w:cs="Times New Roman"/>
          <w:color w:val="000000"/>
          <w:sz w:val="24"/>
          <w:szCs w:val="24"/>
        </w:rPr>
        <w:t> </w:t>
      </w:r>
      <w:r w:rsidRPr="000A511A">
        <w:rPr>
          <w:rFonts w:ascii="Times New Roman" w:hAnsi="Times New Roman" w:cs="Times New Roman"/>
          <w:color w:val="000000"/>
          <w:sz w:val="24"/>
          <w:szCs w:val="24"/>
        </w:rPr>
        <w:t xml:space="preserve">здійснювалася відповідно до законів України «Про освіту», «Про загальну середню освіту», «Про інноваційну діяльність», указами і розпорядженнями Президента України, постановами Кабінету Міністрів України, іншими актами законодавства в галузі освіти, в тому числі Міністерства освіти і науки України, Закарпатського обласного інституту післядипломної освіти, </w:t>
      </w:r>
      <w:r w:rsidRPr="000A511A">
        <w:rPr>
          <w:rStyle w:val="a6"/>
          <w:rFonts w:ascii="Times New Roman" w:hAnsi="Times New Roman" w:cs="Times New Roman"/>
          <w:bCs/>
          <w:i w:val="0"/>
          <w:iCs w:val="0"/>
          <w:color w:val="000000"/>
          <w:sz w:val="24"/>
          <w:szCs w:val="24"/>
          <w:shd w:val="clear" w:color="auto" w:fill="FFFFFF"/>
        </w:rPr>
        <w:t>Департаменту освіти</w:t>
      </w:r>
      <w:r w:rsidRPr="000A511A">
        <w:rPr>
          <w:rStyle w:val="apple-converted-space"/>
          <w:rFonts w:ascii="Times New Roman" w:hAnsi="Times New Roman" w:cs="Times New Roman"/>
          <w:color w:val="000000"/>
          <w:sz w:val="24"/>
          <w:szCs w:val="24"/>
          <w:shd w:val="clear" w:color="auto" w:fill="FFFFFF"/>
        </w:rPr>
        <w:t> </w:t>
      </w:r>
      <w:r w:rsidRPr="000A511A">
        <w:rPr>
          <w:rFonts w:ascii="Times New Roman" w:hAnsi="Times New Roman" w:cs="Times New Roman"/>
          <w:color w:val="000000"/>
          <w:sz w:val="24"/>
          <w:szCs w:val="24"/>
          <w:shd w:val="clear" w:color="auto" w:fill="FFFFFF"/>
        </w:rPr>
        <w:t>і науки</w:t>
      </w:r>
      <w:r w:rsidRPr="000A511A">
        <w:rPr>
          <w:rStyle w:val="apple-converted-space"/>
          <w:rFonts w:ascii="Times New Roman" w:hAnsi="Times New Roman" w:cs="Times New Roman"/>
          <w:color w:val="000000"/>
          <w:sz w:val="24"/>
          <w:szCs w:val="24"/>
          <w:shd w:val="clear" w:color="auto" w:fill="FFFFFF"/>
        </w:rPr>
        <w:t> </w:t>
      </w:r>
      <w:r w:rsidRPr="000A511A">
        <w:rPr>
          <w:rStyle w:val="a6"/>
          <w:rFonts w:ascii="Times New Roman" w:hAnsi="Times New Roman" w:cs="Times New Roman"/>
          <w:bCs/>
          <w:i w:val="0"/>
          <w:iCs w:val="0"/>
          <w:color w:val="000000"/>
          <w:sz w:val="24"/>
          <w:szCs w:val="24"/>
          <w:shd w:val="clear" w:color="auto" w:fill="FFFFFF"/>
        </w:rPr>
        <w:t>Закарпатської обласної державної адміністрації,</w:t>
      </w:r>
      <w:r w:rsidRPr="000A511A">
        <w:rPr>
          <w:rStyle w:val="a6"/>
          <w:rFonts w:ascii="Times New Roman" w:hAnsi="Times New Roman" w:cs="Times New Roman"/>
          <w:b/>
          <w:bCs/>
          <w:i w:val="0"/>
          <w:iCs w:val="0"/>
          <w:color w:val="000000"/>
          <w:sz w:val="24"/>
          <w:szCs w:val="24"/>
          <w:shd w:val="clear" w:color="auto" w:fill="FFFFFF"/>
        </w:rPr>
        <w:t xml:space="preserve"> </w:t>
      </w:r>
      <w:r w:rsidRPr="000A511A">
        <w:rPr>
          <w:rFonts w:ascii="Times New Roman" w:hAnsi="Times New Roman" w:cs="Times New Roman"/>
          <w:color w:val="000000"/>
          <w:sz w:val="24"/>
          <w:szCs w:val="24"/>
        </w:rPr>
        <w:t xml:space="preserve">відділу освіти, культури, молоді, спорту та туризму Пийтерфолвівської сільської </w:t>
      </w:r>
      <w:r w:rsidRPr="000A511A">
        <w:rPr>
          <w:rFonts w:ascii="Times New Roman" w:hAnsi="Times New Roman" w:cs="Times New Roman"/>
          <w:sz w:val="24"/>
          <w:szCs w:val="24"/>
        </w:rPr>
        <w:t>ради а також відповідно до завдань, визначених у наказі від 31.08.2021 р. № 97 «Про  організацію  методичної  роботи у Чепівському ЗЗСО І-ІІІ ст. у 2021/2022 н.р.».</w:t>
      </w:r>
      <w:r w:rsidRPr="000A511A">
        <w:rPr>
          <w:rFonts w:ascii="Times New Roman" w:hAnsi="Times New Roman" w:cs="Times New Roman"/>
          <w:color w:val="000000"/>
          <w:sz w:val="24"/>
          <w:szCs w:val="24"/>
        </w:rPr>
        <w:t xml:space="preserve">      </w:t>
      </w:r>
    </w:p>
    <w:p w14:paraId="3E1812CB" w14:textId="77777777" w:rsidR="00513AC9" w:rsidRPr="000A511A" w:rsidRDefault="00513AC9" w:rsidP="00513AC9">
      <w:p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Для забезпечення ефективного керівництва методичною роботою в закладі діяла </w:t>
      </w:r>
      <w:r w:rsidRPr="000A511A">
        <w:rPr>
          <w:rFonts w:ascii="Times New Roman" w:hAnsi="Times New Roman" w:cs="Times New Roman"/>
          <w:b/>
          <w:color w:val="000000"/>
          <w:sz w:val="24"/>
          <w:szCs w:val="24"/>
        </w:rPr>
        <w:t>методична рада</w:t>
      </w:r>
      <w:r w:rsidRPr="000A511A">
        <w:rPr>
          <w:rFonts w:ascii="Times New Roman" w:hAnsi="Times New Roman" w:cs="Times New Roman"/>
          <w:color w:val="000000"/>
          <w:sz w:val="24"/>
          <w:szCs w:val="24"/>
        </w:rPr>
        <w:t>, до складу якої увійшли адміністрація навчального закладу та педагоги – голови методичних об’єднань:</w:t>
      </w:r>
    </w:p>
    <w:p w14:paraId="3C95BCEE" w14:textId="77777777" w:rsidR="00513AC9" w:rsidRPr="000A511A" w:rsidRDefault="00513AC9" w:rsidP="00A44C5A">
      <w:pPr>
        <w:numPr>
          <w:ilvl w:val="0"/>
          <w:numId w:val="19"/>
        </w:num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Тромбола В. І. –  зав. метод. кабінетом, заступник директора з навчально-виховної роботи; </w:t>
      </w:r>
    </w:p>
    <w:p w14:paraId="577DBF5D" w14:textId="77777777" w:rsidR="00513AC9" w:rsidRPr="000A511A" w:rsidRDefault="00513AC9" w:rsidP="00A44C5A">
      <w:pPr>
        <w:numPr>
          <w:ilvl w:val="0"/>
          <w:numId w:val="19"/>
        </w:num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Григоряк Н.С. – директор;</w:t>
      </w:r>
    </w:p>
    <w:p w14:paraId="0E2348E0" w14:textId="77777777" w:rsidR="00513AC9" w:rsidRPr="000A511A" w:rsidRDefault="00513AC9" w:rsidP="00A44C5A">
      <w:pPr>
        <w:numPr>
          <w:ilvl w:val="0"/>
          <w:numId w:val="19"/>
        </w:num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Чоповці Н. Ю.  – заступник  директора  з  виховної  роботи; голова м/о класних керівників;</w:t>
      </w:r>
    </w:p>
    <w:p w14:paraId="7AAF770A" w14:textId="77777777" w:rsidR="00513AC9" w:rsidRPr="000A511A" w:rsidRDefault="00513AC9" w:rsidP="00A44C5A">
      <w:pPr>
        <w:numPr>
          <w:ilvl w:val="0"/>
          <w:numId w:val="19"/>
        </w:num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Кочіш  Е.В.  – голова м/о  вчителів початкових класів та вихователів  ГПД;</w:t>
      </w:r>
    </w:p>
    <w:p w14:paraId="3876A748" w14:textId="77777777" w:rsidR="00513AC9" w:rsidRPr="000A511A" w:rsidRDefault="00513AC9" w:rsidP="00A44C5A">
      <w:pPr>
        <w:numPr>
          <w:ilvl w:val="0"/>
          <w:numId w:val="19"/>
        </w:num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Староста І. Я. – голова м/о вчителів початкових класів та вихователів ГПД і ЗДО (Гетинський корпус);</w:t>
      </w:r>
    </w:p>
    <w:p w14:paraId="3AFC3752" w14:textId="77777777" w:rsidR="00513AC9" w:rsidRPr="000A511A" w:rsidRDefault="00513AC9" w:rsidP="00A44C5A">
      <w:pPr>
        <w:numPr>
          <w:ilvl w:val="0"/>
          <w:numId w:val="19"/>
        </w:num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Тромбола В. Й. – голова  м/о  вчителів  суспільно-гуманітарного  циклу;</w:t>
      </w:r>
    </w:p>
    <w:p w14:paraId="78E3072C" w14:textId="77777777" w:rsidR="00513AC9" w:rsidRPr="000A511A" w:rsidRDefault="00513AC9" w:rsidP="00A44C5A">
      <w:pPr>
        <w:numPr>
          <w:ilvl w:val="0"/>
          <w:numId w:val="19"/>
        </w:num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Поп Р. І. – голова  м/о  вчителів  природничо-математичного   циклу.</w:t>
      </w:r>
    </w:p>
    <w:p w14:paraId="389720A4" w14:textId="77777777" w:rsidR="00513AC9" w:rsidRPr="000A511A" w:rsidRDefault="00513AC9" w:rsidP="00A44C5A">
      <w:pPr>
        <w:numPr>
          <w:ilvl w:val="0"/>
          <w:numId w:val="19"/>
        </w:numPr>
        <w:spacing w:after="0" w:line="240" w:lineRule="auto"/>
        <w:jc w:val="both"/>
        <w:rPr>
          <w:rFonts w:ascii="Times New Roman" w:hAnsi="Times New Roman" w:cs="Times New Roman"/>
          <w:sz w:val="24"/>
          <w:szCs w:val="24"/>
        </w:rPr>
      </w:pPr>
      <w:r w:rsidRPr="000A511A">
        <w:rPr>
          <w:rFonts w:ascii="Times New Roman" w:hAnsi="Times New Roman" w:cs="Times New Roman"/>
          <w:sz w:val="24"/>
          <w:szCs w:val="24"/>
        </w:rPr>
        <w:t>Копта Т. В. – голова м/о вчителів української мови та літератури.</w:t>
      </w:r>
    </w:p>
    <w:p w14:paraId="18CBFE96" w14:textId="77777777" w:rsidR="00513AC9" w:rsidRPr="000A511A" w:rsidRDefault="00513AC9" w:rsidP="00513AC9">
      <w:pPr>
        <w:spacing w:before="12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Протягом 2021/2022 н.р. </w:t>
      </w:r>
      <w:r w:rsidRPr="000A511A">
        <w:rPr>
          <w:rFonts w:ascii="Times New Roman" w:hAnsi="Times New Roman" w:cs="Times New Roman"/>
          <w:sz w:val="24"/>
          <w:szCs w:val="24"/>
        </w:rPr>
        <w:t xml:space="preserve">проведено 4 засідання методичної ради, на яких розглядалися питання організаційного, інструктивно-навчального, методичного характеру, в тому числі </w:t>
      </w:r>
      <w:r w:rsidRPr="000A511A">
        <w:rPr>
          <w:rFonts w:ascii="Times New Roman" w:hAnsi="Times New Roman" w:cs="Times New Roman"/>
          <w:color w:val="000000"/>
          <w:sz w:val="24"/>
          <w:szCs w:val="24"/>
        </w:rPr>
        <w:t xml:space="preserve"> питання, спрямовані на покращення рівня успішності учнів та підготовки випускників до ЗНО, роботу закладу щодо реалізації Концепції «Нова українська школа»,  впровадження інклюзивного навчання у освітній процес; планувалася робота з підготовки до педагогічних рад.</w:t>
      </w:r>
    </w:p>
    <w:p w14:paraId="64F26D26" w14:textId="77777777" w:rsidR="00513AC9" w:rsidRPr="000A511A" w:rsidRDefault="00513AC9" w:rsidP="00513AC9">
      <w:p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Згідно з річним планом роботи закладу, у 2021/2022 н. р. педколектив працював над </w:t>
      </w:r>
      <w:r w:rsidRPr="000A511A">
        <w:rPr>
          <w:rFonts w:ascii="Times New Roman" w:hAnsi="Times New Roman" w:cs="Times New Roman"/>
          <w:color w:val="000000"/>
          <w:sz w:val="24"/>
          <w:szCs w:val="24"/>
          <w:lang w:val="hu-HU"/>
        </w:rPr>
        <w:t>І</w:t>
      </w:r>
      <w:r w:rsidRPr="000A511A">
        <w:rPr>
          <w:rFonts w:ascii="Times New Roman" w:hAnsi="Times New Roman" w:cs="Times New Roman"/>
          <w:color w:val="000000"/>
          <w:sz w:val="24"/>
          <w:szCs w:val="24"/>
        </w:rPr>
        <w:t>,</w:t>
      </w:r>
      <w:r w:rsidRPr="000A511A">
        <w:rPr>
          <w:rFonts w:ascii="Times New Roman" w:hAnsi="Times New Roman" w:cs="Times New Roman"/>
          <w:color w:val="000000"/>
          <w:sz w:val="24"/>
          <w:szCs w:val="24"/>
          <w:lang w:val="hu-HU"/>
        </w:rPr>
        <w:t xml:space="preserve"> підготовчим, етапом роботи над методичною  проблемою закладу: </w:t>
      </w:r>
      <w:r w:rsidRPr="000A511A">
        <w:rPr>
          <w:rFonts w:ascii="Times New Roman" w:hAnsi="Times New Roman" w:cs="Times New Roman"/>
          <w:i/>
          <w:color w:val="000000"/>
          <w:sz w:val="24"/>
          <w:szCs w:val="24"/>
          <w:lang w:val="hu-HU"/>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r w:rsidRPr="000A511A">
        <w:rPr>
          <w:rFonts w:ascii="Times New Roman" w:hAnsi="Times New Roman" w:cs="Times New Roman"/>
          <w:color w:val="000000"/>
          <w:sz w:val="24"/>
          <w:szCs w:val="24"/>
          <w:lang w:val="hu-HU"/>
        </w:rPr>
        <w:t>.</w:t>
      </w:r>
      <w:r w:rsidRPr="000A511A">
        <w:rPr>
          <w:rFonts w:ascii="Times New Roman" w:hAnsi="Times New Roman" w:cs="Times New Roman"/>
          <w:color w:val="000000"/>
          <w:sz w:val="24"/>
          <w:szCs w:val="24"/>
        </w:rPr>
        <w:t xml:space="preserve"> Відповідно до цього, діяльність методичних об’єднань, педагогічної ради була зорієнтована навколо цього питання.</w:t>
      </w:r>
    </w:p>
    <w:p w14:paraId="43522E89" w14:textId="77777777" w:rsidR="00513AC9" w:rsidRPr="000A511A" w:rsidRDefault="00513AC9" w:rsidP="00513AC9">
      <w:p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lastRenderedPageBreak/>
        <w:t xml:space="preserve">        Значну роль в організації шкільної методичної роботи відіграє </w:t>
      </w:r>
      <w:r w:rsidRPr="000A511A">
        <w:rPr>
          <w:rFonts w:ascii="Times New Roman" w:hAnsi="Times New Roman" w:cs="Times New Roman"/>
          <w:b/>
          <w:color w:val="000000"/>
          <w:sz w:val="24"/>
          <w:szCs w:val="24"/>
        </w:rPr>
        <w:t>педагогічна рада</w:t>
      </w:r>
      <w:r w:rsidRPr="000A511A">
        <w:rPr>
          <w:rFonts w:ascii="Times New Roman" w:hAnsi="Times New Roman" w:cs="Times New Roman"/>
          <w:color w:val="000000"/>
          <w:sz w:val="24"/>
          <w:szCs w:val="24"/>
        </w:rPr>
        <w:t xml:space="preserve">, на засіданнях якої розглядаються питання ефективності викладання предметів, виховної роботи, впровадження перспективного педагогічного досвіду, заслуховується звіт про роботу методичного кабінету тощо. У 2021/2022 навчальному році </w:t>
      </w:r>
      <w:r w:rsidRPr="000A511A">
        <w:rPr>
          <w:rFonts w:ascii="Times New Roman" w:hAnsi="Times New Roman" w:cs="Times New Roman"/>
          <w:sz w:val="24"/>
          <w:szCs w:val="24"/>
        </w:rPr>
        <w:t xml:space="preserve">проведено </w:t>
      </w:r>
      <w:r w:rsidRPr="000A511A">
        <w:rPr>
          <w:rFonts w:ascii="Times New Roman" w:hAnsi="Times New Roman" w:cs="Times New Roman"/>
          <w:color w:val="000000"/>
          <w:sz w:val="24"/>
          <w:szCs w:val="24"/>
        </w:rPr>
        <w:t xml:space="preserve">8 засідань, 2 з яких – тематичні: </w:t>
      </w:r>
    </w:p>
    <w:p w14:paraId="42CABCFE" w14:textId="192D89ED" w:rsidR="00513AC9" w:rsidRPr="000A511A" w:rsidRDefault="00513AC9" w:rsidP="00513AC9">
      <w:p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29.10.2021 р.:«Про наступність початкової та основної школи в контексті НУШ. Стан. Проблеми».</w:t>
      </w:r>
    </w:p>
    <w:p w14:paraId="6D31A91C" w14:textId="0310FE9A" w:rsidR="00513AC9" w:rsidRPr="000A511A" w:rsidRDefault="00513AC9" w:rsidP="00513AC9">
      <w:pPr>
        <w:spacing w:line="240" w:lineRule="auto"/>
        <w:jc w:val="both"/>
        <w:rPr>
          <w:rFonts w:ascii="Times New Roman" w:hAnsi="Times New Roman" w:cs="Times New Roman"/>
          <w:sz w:val="24"/>
          <w:szCs w:val="24"/>
        </w:rPr>
      </w:pPr>
      <w:r w:rsidRPr="000A511A">
        <w:rPr>
          <w:rFonts w:ascii="Times New Roman" w:hAnsi="Times New Roman" w:cs="Times New Roman"/>
          <w:color w:val="000000"/>
          <w:sz w:val="24"/>
          <w:szCs w:val="24"/>
        </w:rPr>
        <w:t>12.01.2022 р.:«Про підготовчий етап роботи педагогічного колективу школи над методичною темою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p>
    <w:p w14:paraId="25318D7C" w14:textId="77777777" w:rsidR="00513AC9" w:rsidRPr="000A511A" w:rsidRDefault="00513AC9" w:rsidP="00513AC9">
      <w:pPr>
        <w:spacing w:line="240" w:lineRule="auto"/>
        <w:jc w:val="both"/>
        <w:rPr>
          <w:rFonts w:ascii="Times New Roman" w:hAnsi="Times New Roman" w:cs="Times New Roman"/>
          <w:sz w:val="24"/>
          <w:szCs w:val="24"/>
        </w:rPr>
      </w:pPr>
      <w:r w:rsidRPr="000A511A">
        <w:rPr>
          <w:rFonts w:ascii="Times New Roman" w:hAnsi="Times New Roman" w:cs="Times New Roman"/>
          <w:sz w:val="24"/>
          <w:szCs w:val="24"/>
        </w:rPr>
        <w:t xml:space="preserve">       Крім того, педагогічною радою в поточному навчальному році було затверджено </w:t>
      </w:r>
      <w:r w:rsidRPr="000A511A">
        <w:rPr>
          <w:rFonts w:ascii="Times New Roman" w:hAnsi="Times New Roman" w:cs="Times New Roman"/>
          <w:b/>
          <w:sz w:val="24"/>
          <w:szCs w:val="24"/>
        </w:rPr>
        <w:t>Положення про внутрішньошкільний моніторинг якості освіти Чепівського ЗЗСО</w:t>
      </w:r>
      <w:r w:rsidRPr="000A511A">
        <w:rPr>
          <w:rFonts w:ascii="Times New Roman" w:hAnsi="Times New Roman" w:cs="Times New Roman"/>
          <w:sz w:val="24"/>
          <w:szCs w:val="24"/>
        </w:rPr>
        <w:t xml:space="preserve">, </w:t>
      </w:r>
      <w:r w:rsidRPr="000A511A">
        <w:rPr>
          <w:rFonts w:ascii="Times New Roman" w:hAnsi="Times New Roman" w:cs="Times New Roman"/>
          <w:b/>
          <w:sz w:val="24"/>
          <w:szCs w:val="24"/>
        </w:rPr>
        <w:t>Кодекс безпечного освітнього середовища</w:t>
      </w:r>
      <w:r w:rsidRPr="000A511A">
        <w:rPr>
          <w:rFonts w:ascii="Times New Roman" w:hAnsi="Times New Roman" w:cs="Times New Roman"/>
          <w:sz w:val="24"/>
          <w:szCs w:val="24"/>
        </w:rPr>
        <w:t xml:space="preserve">  та </w:t>
      </w:r>
      <w:r w:rsidRPr="000A511A">
        <w:rPr>
          <w:rFonts w:ascii="Times New Roman" w:hAnsi="Times New Roman" w:cs="Times New Roman"/>
          <w:b/>
          <w:sz w:val="24"/>
          <w:szCs w:val="24"/>
        </w:rPr>
        <w:t>Стратегію діяльності та розвитку Чепівського ЗЗСО І-ІІІ ст. на 2022-2027 рр.</w:t>
      </w:r>
      <w:r w:rsidRPr="000A511A">
        <w:rPr>
          <w:rFonts w:ascii="Times New Roman" w:hAnsi="Times New Roman" w:cs="Times New Roman"/>
          <w:sz w:val="24"/>
          <w:szCs w:val="24"/>
        </w:rPr>
        <w:t xml:space="preserve"> Також розглядалися питання про вибір та замовлення підручників для 9 та 5 (НУШ) класів, про профорієнтаційну роботу в закладі, роботу школи з питань попередження дитячого травматизму, організацію харчування в закладі, організацію екстернатної форми навчання, дистанційної форми навчання тощо.  </w:t>
      </w:r>
    </w:p>
    <w:p w14:paraId="790DA0B1" w14:textId="77777777" w:rsidR="00513AC9" w:rsidRPr="000A511A" w:rsidRDefault="00513AC9" w:rsidP="00513AC9">
      <w:pPr>
        <w:spacing w:line="240" w:lineRule="auto"/>
        <w:jc w:val="both"/>
        <w:rPr>
          <w:rFonts w:ascii="Times New Roman" w:hAnsi="Times New Roman" w:cs="Times New Roman"/>
          <w:color w:val="000000"/>
          <w:sz w:val="24"/>
          <w:szCs w:val="24"/>
        </w:rPr>
      </w:pPr>
      <w:r w:rsidRPr="000A511A">
        <w:rPr>
          <w:rFonts w:ascii="Times New Roman" w:hAnsi="Times New Roman" w:cs="Times New Roman"/>
          <w:sz w:val="24"/>
          <w:szCs w:val="24"/>
        </w:rPr>
        <w:t xml:space="preserve">       У Чепівському ЗЗСО І-ІІІ ст. сформовано і діє 6 методичних об’єднань, 3 творчі групи та 1 постійно діючий семінар.</w:t>
      </w:r>
    </w:p>
    <w:p w14:paraId="1ADA8D8E" w14:textId="77777777" w:rsidR="00513AC9" w:rsidRPr="000A511A" w:rsidRDefault="00513AC9" w:rsidP="00513AC9">
      <w:pPr>
        <w:spacing w:after="0" w:line="240" w:lineRule="auto"/>
        <w:ind w:firstLine="360"/>
        <w:jc w:val="both"/>
        <w:rPr>
          <w:rFonts w:ascii="Times New Roman" w:hAnsi="Times New Roman" w:cs="Times New Roman"/>
          <w:b/>
          <w:sz w:val="24"/>
          <w:szCs w:val="24"/>
        </w:rPr>
      </w:pPr>
      <w:r w:rsidRPr="000A511A">
        <w:rPr>
          <w:rFonts w:ascii="Times New Roman" w:hAnsi="Times New Roman" w:cs="Times New Roman"/>
          <w:b/>
          <w:sz w:val="24"/>
          <w:szCs w:val="24"/>
        </w:rPr>
        <w:t>Шкільні методичні об’єднання:</w:t>
      </w:r>
    </w:p>
    <w:p w14:paraId="4D753FC0" w14:textId="77777777" w:rsidR="00513AC9" w:rsidRPr="000A511A" w:rsidRDefault="00513AC9" w:rsidP="00513AC9">
      <w:pPr>
        <w:spacing w:after="0" w:line="240" w:lineRule="auto"/>
        <w:ind w:hanging="142"/>
        <w:jc w:val="both"/>
        <w:rPr>
          <w:rFonts w:ascii="Times New Roman" w:hAnsi="Times New Roman" w:cs="Times New Roman"/>
          <w:sz w:val="24"/>
          <w:szCs w:val="24"/>
        </w:rPr>
      </w:pPr>
      <w:r w:rsidRPr="000A511A">
        <w:rPr>
          <w:rFonts w:ascii="Times New Roman" w:hAnsi="Times New Roman" w:cs="Times New Roman"/>
          <w:b/>
          <w:sz w:val="24"/>
          <w:szCs w:val="24"/>
        </w:rPr>
        <w:t>-</w:t>
      </w:r>
      <w:r w:rsidRPr="000A511A">
        <w:rPr>
          <w:rFonts w:ascii="Times New Roman" w:hAnsi="Times New Roman" w:cs="Times New Roman"/>
          <w:sz w:val="24"/>
          <w:szCs w:val="24"/>
        </w:rPr>
        <w:tab/>
        <w:t>методичне об’єднання вчителів української мови та літератури (голова –   Копта Т. В.);</w:t>
      </w:r>
    </w:p>
    <w:p w14:paraId="261B8750" w14:textId="77777777" w:rsidR="00513AC9" w:rsidRPr="000A511A" w:rsidRDefault="00513AC9" w:rsidP="00513AC9">
      <w:pPr>
        <w:spacing w:after="0" w:line="240" w:lineRule="auto"/>
        <w:ind w:hanging="142"/>
        <w:jc w:val="both"/>
        <w:rPr>
          <w:rFonts w:ascii="Times New Roman" w:hAnsi="Times New Roman" w:cs="Times New Roman"/>
          <w:sz w:val="24"/>
          <w:szCs w:val="24"/>
        </w:rPr>
      </w:pPr>
      <w:r w:rsidRPr="000A511A">
        <w:rPr>
          <w:rFonts w:ascii="Times New Roman" w:hAnsi="Times New Roman" w:cs="Times New Roman"/>
          <w:sz w:val="24"/>
          <w:szCs w:val="24"/>
        </w:rPr>
        <w:t>-</w:t>
      </w:r>
      <w:r w:rsidRPr="000A511A">
        <w:rPr>
          <w:rFonts w:ascii="Times New Roman" w:hAnsi="Times New Roman" w:cs="Times New Roman"/>
          <w:sz w:val="24"/>
          <w:szCs w:val="24"/>
        </w:rPr>
        <w:tab/>
        <w:t>методичне об’єднання вчителів суспільно – гуманітарного циклу (голова – Тромбола В. Й.);</w:t>
      </w:r>
    </w:p>
    <w:p w14:paraId="0922C462" w14:textId="77777777" w:rsidR="00513AC9" w:rsidRPr="000A511A" w:rsidRDefault="00513AC9" w:rsidP="00513AC9">
      <w:pPr>
        <w:spacing w:after="0" w:line="240" w:lineRule="auto"/>
        <w:ind w:hanging="142"/>
        <w:jc w:val="both"/>
        <w:rPr>
          <w:rFonts w:ascii="Times New Roman" w:hAnsi="Times New Roman" w:cs="Times New Roman"/>
          <w:sz w:val="24"/>
          <w:szCs w:val="24"/>
        </w:rPr>
      </w:pPr>
      <w:r w:rsidRPr="000A511A">
        <w:rPr>
          <w:rFonts w:ascii="Times New Roman" w:hAnsi="Times New Roman" w:cs="Times New Roman"/>
          <w:sz w:val="24"/>
          <w:szCs w:val="24"/>
        </w:rPr>
        <w:t>-</w:t>
      </w:r>
      <w:r w:rsidRPr="000A511A">
        <w:rPr>
          <w:rFonts w:ascii="Times New Roman" w:hAnsi="Times New Roman" w:cs="Times New Roman"/>
          <w:sz w:val="24"/>
          <w:szCs w:val="24"/>
        </w:rPr>
        <w:tab/>
        <w:t>методичне об’єднання вчителів природничо – математичного циклу (голова – Поп Р. І.);</w:t>
      </w:r>
    </w:p>
    <w:p w14:paraId="15D49F8C" w14:textId="77777777" w:rsidR="00513AC9" w:rsidRPr="000A511A" w:rsidRDefault="00513AC9" w:rsidP="00513AC9">
      <w:pPr>
        <w:spacing w:after="0" w:line="240" w:lineRule="auto"/>
        <w:ind w:hanging="142"/>
        <w:jc w:val="both"/>
        <w:rPr>
          <w:rFonts w:ascii="Times New Roman" w:hAnsi="Times New Roman" w:cs="Times New Roman"/>
          <w:sz w:val="24"/>
          <w:szCs w:val="24"/>
        </w:rPr>
      </w:pPr>
      <w:r w:rsidRPr="000A511A">
        <w:rPr>
          <w:rFonts w:ascii="Times New Roman" w:hAnsi="Times New Roman" w:cs="Times New Roman"/>
          <w:sz w:val="24"/>
          <w:szCs w:val="24"/>
        </w:rPr>
        <w:t>-</w:t>
      </w:r>
      <w:r w:rsidRPr="000A511A">
        <w:rPr>
          <w:rFonts w:ascii="Times New Roman" w:hAnsi="Times New Roman" w:cs="Times New Roman"/>
          <w:sz w:val="24"/>
          <w:szCs w:val="24"/>
        </w:rPr>
        <w:tab/>
        <w:t>методичне об’єднання вчителів початкових класів та вихователів груп продовженого дня (голова – Кочіш Е. В.);</w:t>
      </w:r>
    </w:p>
    <w:p w14:paraId="18F97D54" w14:textId="77777777" w:rsidR="00513AC9" w:rsidRPr="000A511A" w:rsidRDefault="00513AC9" w:rsidP="00513AC9">
      <w:pPr>
        <w:spacing w:after="0" w:line="240" w:lineRule="auto"/>
        <w:ind w:hanging="142"/>
        <w:jc w:val="both"/>
        <w:rPr>
          <w:rFonts w:ascii="Times New Roman" w:hAnsi="Times New Roman" w:cs="Times New Roman"/>
          <w:sz w:val="24"/>
          <w:szCs w:val="24"/>
        </w:rPr>
      </w:pPr>
      <w:r w:rsidRPr="000A511A">
        <w:rPr>
          <w:rFonts w:ascii="Times New Roman" w:hAnsi="Times New Roman" w:cs="Times New Roman"/>
          <w:sz w:val="24"/>
          <w:szCs w:val="24"/>
        </w:rPr>
        <w:t>-</w:t>
      </w:r>
      <w:r w:rsidRPr="000A511A">
        <w:rPr>
          <w:rFonts w:ascii="Times New Roman" w:hAnsi="Times New Roman" w:cs="Times New Roman"/>
          <w:sz w:val="24"/>
          <w:szCs w:val="24"/>
        </w:rPr>
        <w:tab/>
        <w:t>методичне об’єднання вчителів початкових класів та  вихователів ГПД і  ЗДО (корпус с. Гетиня) (голова – Староста І. Я.);</w:t>
      </w:r>
    </w:p>
    <w:p w14:paraId="3649AD39" w14:textId="77777777" w:rsidR="00513AC9" w:rsidRPr="000A511A" w:rsidRDefault="00513AC9" w:rsidP="00513AC9">
      <w:pPr>
        <w:spacing w:after="0" w:line="240" w:lineRule="auto"/>
        <w:ind w:hanging="142"/>
        <w:jc w:val="both"/>
        <w:rPr>
          <w:rFonts w:ascii="Times New Roman" w:hAnsi="Times New Roman" w:cs="Times New Roman"/>
          <w:sz w:val="24"/>
          <w:szCs w:val="24"/>
        </w:rPr>
      </w:pPr>
      <w:r w:rsidRPr="000A511A">
        <w:rPr>
          <w:rFonts w:ascii="Times New Roman" w:hAnsi="Times New Roman" w:cs="Times New Roman"/>
          <w:sz w:val="24"/>
          <w:szCs w:val="24"/>
        </w:rPr>
        <w:t>-</w:t>
      </w:r>
      <w:r w:rsidRPr="000A511A">
        <w:rPr>
          <w:rFonts w:ascii="Times New Roman" w:hAnsi="Times New Roman" w:cs="Times New Roman"/>
          <w:sz w:val="24"/>
          <w:szCs w:val="24"/>
        </w:rPr>
        <w:tab/>
        <w:t>методичне об’єднання класних керівників 1-11 класів (голова –     Чоповці Н. Ю.);</w:t>
      </w:r>
    </w:p>
    <w:p w14:paraId="438735E7" w14:textId="77777777" w:rsidR="00513AC9" w:rsidRPr="000A511A" w:rsidRDefault="00513AC9" w:rsidP="00513AC9">
      <w:pPr>
        <w:spacing w:after="0" w:line="240" w:lineRule="auto"/>
        <w:ind w:firstLine="360"/>
        <w:jc w:val="both"/>
        <w:rPr>
          <w:rFonts w:ascii="Times New Roman" w:hAnsi="Times New Roman" w:cs="Times New Roman"/>
          <w:b/>
          <w:sz w:val="24"/>
          <w:szCs w:val="24"/>
        </w:rPr>
      </w:pPr>
      <w:r w:rsidRPr="000A511A">
        <w:rPr>
          <w:rFonts w:ascii="Times New Roman" w:hAnsi="Times New Roman" w:cs="Times New Roman"/>
          <w:b/>
          <w:sz w:val="24"/>
          <w:szCs w:val="24"/>
        </w:rPr>
        <w:t>Педагогічні школи та творчі об’єднання:</w:t>
      </w:r>
    </w:p>
    <w:p w14:paraId="352BC2B9"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 xml:space="preserve"> -  Творча група з реалізації науково-методичної проблеми школи (кер. Тромбола В. І.)</w:t>
      </w:r>
    </w:p>
    <w:p w14:paraId="6ADA0AF2"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 xml:space="preserve"> - Творча група «Нові підходи до організації освітнього процесу в умовах «Нової української школи» (кер. Євчак В. М.)</w:t>
      </w:r>
    </w:p>
    <w:p w14:paraId="49E2DAA7"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 xml:space="preserve"> -  Творча група  «Впровадження інклюзивного навчання в освітній процес НВК» (кер. Уйфолуші О.Й.)</w:t>
      </w:r>
    </w:p>
    <w:p w14:paraId="1EEB1282"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 xml:space="preserve">  - Постійно діючий семінар «Впровадження в закладі електронного документообігу на базі системи «Єдина школа» (кер. Філеп Е. Й.)</w:t>
      </w:r>
    </w:p>
    <w:p w14:paraId="3B31D6E6" w14:textId="77777777" w:rsidR="00513AC9" w:rsidRPr="000A511A" w:rsidRDefault="00513AC9" w:rsidP="00513AC9">
      <w:pPr>
        <w:spacing w:after="0" w:line="240" w:lineRule="auto"/>
        <w:ind w:firstLine="360"/>
        <w:jc w:val="both"/>
        <w:rPr>
          <w:rFonts w:ascii="Times New Roman" w:hAnsi="Times New Roman" w:cs="Times New Roman"/>
          <w:color w:val="000000"/>
          <w:sz w:val="24"/>
          <w:szCs w:val="24"/>
        </w:rPr>
      </w:pPr>
    </w:p>
    <w:p w14:paraId="020E0EF3"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color w:val="000000"/>
          <w:sz w:val="24"/>
          <w:szCs w:val="24"/>
        </w:rPr>
        <w:t xml:space="preserve">    У визначений термін,</w:t>
      </w:r>
      <w:r w:rsidRPr="000A511A">
        <w:rPr>
          <w:rFonts w:ascii="Times New Roman" w:hAnsi="Times New Roman" w:cs="Times New Roman"/>
          <w:sz w:val="24"/>
          <w:szCs w:val="24"/>
        </w:rPr>
        <w:t xml:space="preserve"> до 10 вересня 2021 року, керівниками методоб’єднань оформлено відповідні папки, де наявні аналіз роботи за минулий навчальний рік, плани роботи на поточний рік, плани тематичних заходів, зберігаються доповіді та виступи членів методичних об'єднань, тематичні розробки, дидактичні матеріали, систематично відбуваються засідання, їх проведення оформлюються протокольно.</w:t>
      </w:r>
    </w:p>
    <w:p w14:paraId="70602823" w14:textId="77777777" w:rsidR="00513AC9" w:rsidRPr="000A511A" w:rsidRDefault="00513AC9" w:rsidP="00513AC9">
      <w:pPr>
        <w:spacing w:before="120" w:after="120" w:line="240" w:lineRule="auto"/>
        <w:ind w:firstLine="360"/>
        <w:jc w:val="center"/>
        <w:rPr>
          <w:rFonts w:ascii="Times New Roman" w:hAnsi="Times New Roman" w:cs="Times New Roman"/>
          <w:b/>
          <w:sz w:val="24"/>
          <w:szCs w:val="24"/>
        </w:rPr>
      </w:pPr>
      <w:r w:rsidRPr="000A511A">
        <w:rPr>
          <w:rFonts w:ascii="Times New Roman" w:hAnsi="Times New Roman" w:cs="Times New Roman"/>
          <w:b/>
          <w:sz w:val="24"/>
          <w:szCs w:val="24"/>
        </w:rPr>
        <w:t>Дистанційне навчання</w:t>
      </w:r>
    </w:p>
    <w:p w14:paraId="33F0B8D6" w14:textId="77777777" w:rsidR="00513AC9" w:rsidRPr="000A511A" w:rsidRDefault="00513AC9" w:rsidP="00513AC9">
      <w:pPr>
        <w:spacing w:before="120" w:after="12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Протягом навчального року на період карантину та введеного воєнного стану навчально-виховна робота з учнями здійснювалася також у дистанційній та змішаній формі:</w:t>
      </w:r>
    </w:p>
    <w:p w14:paraId="34EFA65C"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10.01.22 – 24.01.22 – очне навчання;</w:t>
      </w:r>
    </w:p>
    <w:p w14:paraId="68CDEF3C"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25.01.22 – 18.02.22 – дистанційне навчання (карантин);</w:t>
      </w:r>
    </w:p>
    <w:p w14:paraId="3F5FCC81"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21.02.22 – 23.02.22 – очне навчання;</w:t>
      </w:r>
    </w:p>
    <w:p w14:paraId="5935466E"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24.02.22 – 25.02.22 – дистанційне навчання (воєнний стан);</w:t>
      </w:r>
    </w:p>
    <w:p w14:paraId="6BDBD46F"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28.02.22 – 18.03.22 – канікули;</w:t>
      </w:r>
    </w:p>
    <w:p w14:paraId="6B71846F"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21.03.22 – 19.05.22 – дистанційне навчання;</w:t>
      </w:r>
    </w:p>
    <w:p w14:paraId="7CF2758E"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20.05.22 – 13.06.22 – змішане навчання (дистанційне + очне), в тому числі:</w:t>
      </w:r>
    </w:p>
    <w:p w14:paraId="7C94C3B1"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 xml:space="preserve">                для 9-х та 11-х класів – очне з 20.05.22 по 13.06.22;</w:t>
      </w:r>
    </w:p>
    <w:p w14:paraId="722447EC"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 xml:space="preserve">                для 1-х-5-х класів – очне 23.05.22 – 17.05.22;</w:t>
      </w:r>
    </w:p>
    <w:p w14:paraId="74E814DA"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 xml:space="preserve">                для 6-х-7-х класів – очне з 30.05.22 по 03.06.22;</w:t>
      </w:r>
    </w:p>
    <w:p w14:paraId="0674F399" w14:textId="77777777" w:rsidR="00513AC9" w:rsidRPr="000A511A" w:rsidRDefault="00513AC9" w:rsidP="00513AC9">
      <w:pPr>
        <w:spacing w:after="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 xml:space="preserve">                для 8-х, 10 класів – очне з 06.06.22 по 10.06.22.  </w:t>
      </w:r>
    </w:p>
    <w:p w14:paraId="4FB1E68F" w14:textId="77777777" w:rsidR="00513AC9" w:rsidRPr="000A511A" w:rsidRDefault="00513AC9" w:rsidP="00513AC9">
      <w:pPr>
        <w:spacing w:before="120" w:after="12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lastRenderedPageBreak/>
        <w:t xml:space="preserve">Дистанційне навчання у закладі здійснювалося на базі  платформи G Suite for Education (зараз -  </w:t>
      </w:r>
      <w:r w:rsidRPr="000A511A">
        <w:rPr>
          <w:rFonts w:ascii="Times New Roman" w:hAnsi="Times New Roman" w:cs="Times New Roman"/>
          <w:sz w:val="24"/>
          <w:szCs w:val="24"/>
          <w:lang w:val="en-US"/>
        </w:rPr>
        <w:t>Google</w:t>
      </w:r>
      <w:r w:rsidRPr="000A511A">
        <w:rPr>
          <w:rFonts w:ascii="Times New Roman" w:hAnsi="Times New Roman" w:cs="Times New Roman"/>
          <w:sz w:val="24"/>
          <w:szCs w:val="24"/>
        </w:rPr>
        <w:t xml:space="preserve"> </w:t>
      </w:r>
      <w:r w:rsidRPr="000A511A">
        <w:rPr>
          <w:rFonts w:ascii="Times New Roman" w:hAnsi="Times New Roman" w:cs="Times New Roman"/>
          <w:sz w:val="24"/>
          <w:szCs w:val="24"/>
          <w:lang w:val="en-US"/>
        </w:rPr>
        <w:t>Workspace</w:t>
      </w:r>
      <w:r w:rsidRPr="000A511A">
        <w:rPr>
          <w:rFonts w:ascii="Times New Roman" w:hAnsi="Times New Roman" w:cs="Times New Roman"/>
          <w:sz w:val="24"/>
          <w:szCs w:val="24"/>
        </w:rPr>
        <w:t xml:space="preserve">), який містить чималий пакет інструментів на базі хмарних технологій для організації дистанційного навчання в закладах освіти. Педагогічними працівниками успішно використовувалися деякі з інструментів при дистанційному навчанні, зокрема,  </w:t>
      </w:r>
      <w:r w:rsidRPr="000A511A">
        <w:rPr>
          <w:rFonts w:ascii="Times New Roman" w:hAnsi="Times New Roman" w:cs="Times New Roman"/>
          <w:sz w:val="24"/>
          <w:szCs w:val="24"/>
          <w:lang w:val="hu-HU"/>
        </w:rPr>
        <w:t xml:space="preserve">Gmail, Google </w:t>
      </w:r>
      <w:r w:rsidRPr="000A511A">
        <w:rPr>
          <w:rFonts w:ascii="Times New Roman" w:hAnsi="Times New Roman" w:cs="Times New Roman"/>
          <w:sz w:val="24"/>
          <w:szCs w:val="24"/>
        </w:rPr>
        <w:t>Диск,</w:t>
      </w:r>
      <w:r w:rsidRPr="000A511A">
        <w:rPr>
          <w:rFonts w:ascii="Times New Roman" w:hAnsi="Times New Roman" w:cs="Times New Roman"/>
          <w:sz w:val="24"/>
          <w:szCs w:val="24"/>
          <w:lang w:val="hu-HU"/>
        </w:rPr>
        <w:t xml:space="preserve"> </w:t>
      </w:r>
      <w:r w:rsidRPr="000A511A">
        <w:rPr>
          <w:rFonts w:ascii="Times New Roman" w:hAnsi="Times New Roman" w:cs="Times New Roman"/>
          <w:sz w:val="24"/>
          <w:szCs w:val="24"/>
          <w:lang w:val="en-US"/>
        </w:rPr>
        <w:t>Google</w:t>
      </w:r>
      <w:r w:rsidRPr="000A511A">
        <w:rPr>
          <w:rFonts w:ascii="Times New Roman" w:hAnsi="Times New Roman" w:cs="Times New Roman"/>
          <w:sz w:val="24"/>
          <w:szCs w:val="24"/>
        </w:rPr>
        <w:t xml:space="preserve"> </w:t>
      </w:r>
      <w:r w:rsidRPr="000A511A">
        <w:rPr>
          <w:rFonts w:ascii="Times New Roman" w:hAnsi="Times New Roman" w:cs="Times New Roman"/>
          <w:sz w:val="24"/>
          <w:szCs w:val="24"/>
          <w:lang w:val="en-US"/>
        </w:rPr>
        <w:t>Classr</w:t>
      </w:r>
      <w:r w:rsidRPr="000A511A">
        <w:rPr>
          <w:rFonts w:ascii="Times New Roman" w:hAnsi="Times New Roman" w:cs="Times New Roman"/>
          <w:sz w:val="24"/>
          <w:szCs w:val="24"/>
        </w:rPr>
        <w:t>о</w:t>
      </w:r>
      <w:r w:rsidRPr="000A511A">
        <w:rPr>
          <w:rFonts w:ascii="Times New Roman" w:hAnsi="Times New Roman" w:cs="Times New Roman"/>
          <w:sz w:val="24"/>
          <w:szCs w:val="24"/>
          <w:lang w:val="en-US"/>
        </w:rPr>
        <w:t>om</w:t>
      </w:r>
      <w:r w:rsidRPr="000A511A">
        <w:rPr>
          <w:rFonts w:ascii="Times New Roman" w:hAnsi="Times New Roman" w:cs="Times New Roman"/>
          <w:sz w:val="24"/>
          <w:szCs w:val="24"/>
        </w:rPr>
        <w:t xml:space="preserve">, Google Meet, </w:t>
      </w:r>
      <w:r w:rsidRPr="000A511A">
        <w:rPr>
          <w:rFonts w:ascii="Times New Roman" w:hAnsi="Times New Roman" w:cs="Times New Roman"/>
          <w:sz w:val="24"/>
          <w:szCs w:val="24"/>
          <w:lang w:val="en-US"/>
        </w:rPr>
        <w:t>Google</w:t>
      </w:r>
      <w:r w:rsidRPr="000A511A">
        <w:rPr>
          <w:rFonts w:ascii="Times New Roman" w:hAnsi="Times New Roman" w:cs="Times New Roman"/>
          <w:sz w:val="24"/>
          <w:szCs w:val="24"/>
        </w:rPr>
        <w:t xml:space="preserve"> </w:t>
      </w:r>
      <w:r w:rsidRPr="000A511A">
        <w:rPr>
          <w:rFonts w:ascii="Times New Roman" w:hAnsi="Times New Roman" w:cs="Times New Roman"/>
          <w:sz w:val="24"/>
          <w:szCs w:val="24"/>
          <w:lang w:val="en-US"/>
        </w:rPr>
        <w:t>Jamboard</w:t>
      </w:r>
      <w:r w:rsidRPr="000A511A">
        <w:rPr>
          <w:rFonts w:ascii="Times New Roman" w:hAnsi="Times New Roman" w:cs="Times New Roman"/>
          <w:sz w:val="24"/>
          <w:szCs w:val="24"/>
        </w:rPr>
        <w:t xml:space="preserve"> тощо. Перед учителями ставилася вимога проводити не менше 30 % уроків у синхронному режимі. Адміністрація мала можливість з метою контролю приєднуватися до відеоуроків у всіх класах.                            </w:t>
      </w:r>
    </w:p>
    <w:p w14:paraId="76E6DBB4" w14:textId="77777777" w:rsidR="00513AC9" w:rsidRPr="000A511A" w:rsidRDefault="00513AC9" w:rsidP="00513AC9">
      <w:pPr>
        <w:spacing w:before="120" w:after="12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 xml:space="preserve">Вчителі початкових класів тісний зв'язок  із учнями та батьками здійснювали через Viber, Messenger, електронну пошту та в телефонному режимі. Синхронний режим забезпечувався через групові відеодзвінки у Viber, Messenger. Слід відмітити, що з 2022/23 н. р. (якщо буде потреба) вчителям початкових класів доцільніше було б також перейти  на платформу </w:t>
      </w:r>
      <w:r w:rsidRPr="000A511A">
        <w:rPr>
          <w:rFonts w:ascii="Times New Roman" w:hAnsi="Times New Roman" w:cs="Times New Roman"/>
          <w:sz w:val="24"/>
          <w:szCs w:val="24"/>
          <w:lang w:val="en-US"/>
        </w:rPr>
        <w:t>Google</w:t>
      </w:r>
      <w:r w:rsidRPr="000A511A">
        <w:rPr>
          <w:rFonts w:ascii="Times New Roman" w:hAnsi="Times New Roman" w:cs="Times New Roman"/>
          <w:sz w:val="24"/>
          <w:szCs w:val="24"/>
        </w:rPr>
        <w:t xml:space="preserve"> </w:t>
      </w:r>
      <w:r w:rsidRPr="000A511A">
        <w:rPr>
          <w:rFonts w:ascii="Times New Roman" w:hAnsi="Times New Roman" w:cs="Times New Roman"/>
          <w:sz w:val="24"/>
          <w:szCs w:val="24"/>
          <w:lang w:val="en-US"/>
        </w:rPr>
        <w:t>Workspace</w:t>
      </w:r>
      <w:r w:rsidRPr="000A511A">
        <w:rPr>
          <w:rFonts w:ascii="Times New Roman" w:hAnsi="Times New Roman" w:cs="Times New Roman"/>
          <w:sz w:val="24"/>
          <w:szCs w:val="24"/>
        </w:rPr>
        <w:t xml:space="preserve">, так як ця платформа (включені до неї сервіси </w:t>
      </w:r>
      <w:r w:rsidRPr="000A511A">
        <w:rPr>
          <w:rFonts w:ascii="Times New Roman" w:hAnsi="Times New Roman" w:cs="Times New Roman"/>
          <w:sz w:val="24"/>
          <w:szCs w:val="24"/>
          <w:lang w:val="en-US"/>
        </w:rPr>
        <w:t>Google</w:t>
      </w:r>
      <w:r w:rsidRPr="000A511A">
        <w:rPr>
          <w:rFonts w:ascii="Times New Roman" w:hAnsi="Times New Roman" w:cs="Times New Roman"/>
          <w:sz w:val="24"/>
          <w:szCs w:val="24"/>
        </w:rPr>
        <w:t xml:space="preserve"> </w:t>
      </w:r>
      <w:r w:rsidRPr="000A511A">
        <w:rPr>
          <w:rFonts w:ascii="Times New Roman" w:hAnsi="Times New Roman" w:cs="Times New Roman"/>
          <w:sz w:val="24"/>
          <w:szCs w:val="24"/>
          <w:lang w:val="en-US"/>
        </w:rPr>
        <w:t>Classr</w:t>
      </w:r>
      <w:r w:rsidRPr="000A511A">
        <w:rPr>
          <w:rFonts w:ascii="Times New Roman" w:hAnsi="Times New Roman" w:cs="Times New Roman"/>
          <w:sz w:val="24"/>
          <w:szCs w:val="24"/>
        </w:rPr>
        <w:t>о</w:t>
      </w:r>
      <w:r w:rsidRPr="000A511A">
        <w:rPr>
          <w:rFonts w:ascii="Times New Roman" w:hAnsi="Times New Roman" w:cs="Times New Roman"/>
          <w:sz w:val="24"/>
          <w:szCs w:val="24"/>
          <w:lang w:val="en-US"/>
        </w:rPr>
        <w:t>om</w:t>
      </w:r>
      <w:r w:rsidRPr="000A511A">
        <w:rPr>
          <w:rFonts w:ascii="Times New Roman" w:hAnsi="Times New Roman" w:cs="Times New Roman"/>
          <w:sz w:val="24"/>
          <w:szCs w:val="24"/>
        </w:rPr>
        <w:t xml:space="preserve"> та Google Meet) є більш пристосованою до потреб дистанційного навчання.</w:t>
      </w:r>
    </w:p>
    <w:p w14:paraId="11878DD7" w14:textId="77777777" w:rsidR="00513AC9" w:rsidRPr="000A511A" w:rsidRDefault="00513AC9" w:rsidP="00513AC9">
      <w:pPr>
        <w:spacing w:before="120" w:after="12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 xml:space="preserve">Також освітні послуги під час дистанційного навчання надавалися дітям </w:t>
      </w:r>
      <w:r w:rsidRPr="000A511A">
        <w:rPr>
          <w:rFonts w:ascii="Times New Roman" w:hAnsi="Times New Roman" w:cs="Times New Roman"/>
          <w:b/>
          <w:sz w:val="24"/>
          <w:szCs w:val="24"/>
        </w:rPr>
        <w:t>вимушених переселенців</w:t>
      </w:r>
      <w:r w:rsidRPr="000A511A">
        <w:rPr>
          <w:rFonts w:ascii="Times New Roman" w:hAnsi="Times New Roman" w:cs="Times New Roman"/>
          <w:sz w:val="24"/>
          <w:szCs w:val="24"/>
        </w:rPr>
        <w:t>. Всього за період дистанційного навчання у закладі навчалася 31 дитина з числа внутрішньо переміщених осіб. На кінець навчального року п’ятеро з цих учнів ще залишалися на навчанні в нашому закладі і, можливо, будуть зараховані до закладу з 2022/23 н. р.</w:t>
      </w:r>
    </w:p>
    <w:p w14:paraId="185937EA" w14:textId="77777777" w:rsidR="00513AC9" w:rsidRPr="000A511A" w:rsidRDefault="00513AC9" w:rsidP="00513AC9">
      <w:pPr>
        <w:spacing w:before="120" w:after="120" w:line="240" w:lineRule="auto"/>
        <w:ind w:firstLine="360"/>
        <w:jc w:val="both"/>
        <w:rPr>
          <w:rFonts w:ascii="Times New Roman" w:hAnsi="Times New Roman" w:cs="Times New Roman"/>
          <w:sz w:val="24"/>
          <w:szCs w:val="24"/>
        </w:rPr>
      </w:pPr>
      <w:r w:rsidRPr="000A511A">
        <w:rPr>
          <w:rFonts w:ascii="Times New Roman" w:hAnsi="Times New Roman" w:cs="Times New Roman"/>
          <w:sz w:val="24"/>
          <w:szCs w:val="24"/>
        </w:rPr>
        <w:t xml:space="preserve"> Під час дистанційного навчання вчителями використовувалися різноманітні додаткові сервіси: «Всеукраїнська школа Онлайн», відеохостинги (YouTube, </w:t>
      </w:r>
      <w:r w:rsidRPr="000A511A">
        <w:rPr>
          <w:rFonts w:ascii="Times New Roman" w:hAnsi="Times New Roman" w:cs="Times New Roman"/>
          <w:sz w:val="24"/>
          <w:szCs w:val="24"/>
          <w:lang w:val="en-US"/>
        </w:rPr>
        <w:t>Vimeo</w:t>
      </w:r>
      <w:r w:rsidRPr="000A511A">
        <w:rPr>
          <w:rFonts w:ascii="Times New Roman" w:hAnsi="Times New Roman" w:cs="Times New Roman"/>
          <w:sz w:val="24"/>
          <w:szCs w:val="24"/>
        </w:rPr>
        <w:t xml:space="preserve"> та ін.);  освітні платформи "На Урок", "Всеосвіта"; ресурси для створення тестів, завдань </w:t>
      </w:r>
      <w:hyperlink r:id="rId9" w:history="1">
        <w:r w:rsidRPr="000A511A">
          <w:rPr>
            <w:rStyle w:val="af6"/>
            <w:rFonts w:ascii="Times New Roman" w:hAnsi="Times New Roman" w:cs="Times New Roman"/>
            <w:sz w:val="24"/>
            <w:szCs w:val="24"/>
          </w:rPr>
          <w:t>https://www.classtime.com</w:t>
        </w:r>
      </w:hyperlink>
      <w:r w:rsidRPr="000A511A">
        <w:rPr>
          <w:rFonts w:ascii="Times New Roman" w:hAnsi="Times New Roman" w:cs="Times New Roman"/>
          <w:sz w:val="24"/>
          <w:szCs w:val="24"/>
        </w:rPr>
        <w:t xml:space="preserve">; </w:t>
      </w:r>
      <w:hyperlink r:id="rId10" w:history="1">
        <w:r w:rsidRPr="000A511A">
          <w:rPr>
            <w:rStyle w:val="af6"/>
            <w:rFonts w:ascii="Times New Roman" w:hAnsi="Times New Roman" w:cs="Times New Roman"/>
            <w:sz w:val="24"/>
            <w:szCs w:val="24"/>
          </w:rPr>
          <w:t>https://kahoot.com</w:t>
        </w:r>
      </w:hyperlink>
      <w:r w:rsidRPr="000A511A">
        <w:rPr>
          <w:rFonts w:ascii="Times New Roman" w:hAnsi="Times New Roman" w:cs="Times New Roman"/>
          <w:sz w:val="24"/>
          <w:szCs w:val="24"/>
        </w:rPr>
        <w:t xml:space="preserve">; </w:t>
      </w:r>
      <w:hyperlink r:id="rId11" w:history="1">
        <w:r w:rsidRPr="000A511A">
          <w:rPr>
            <w:rStyle w:val="af6"/>
            <w:rFonts w:ascii="Times New Roman" w:hAnsi="Times New Roman" w:cs="Times New Roman"/>
            <w:sz w:val="24"/>
            <w:szCs w:val="24"/>
          </w:rPr>
          <w:t>https://quizlet.com</w:t>
        </w:r>
      </w:hyperlink>
      <w:r w:rsidRPr="000A511A">
        <w:rPr>
          <w:rFonts w:ascii="Times New Roman" w:hAnsi="Times New Roman" w:cs="Times New Roman"/>
          <w:sz w:val="24"/>
          <w:szCs w:val="24"/>
        </w:rPr>
        <w:t xml:space="preserve">; https://learningapps.org (платформа готових завдань з різних предметів), </w:t>
      </w:r>
      <w:hyperlink r:id="rId12" w:history="1">
        <w:r w:rsidRPr="000A511A">
          <w:rPr>
            <w:rStyle w:val="af6"/>
            <w:rFonts w:ascii="Times New Roman" w:hAnsi="Times New Roman" w:cs="Times New Roman"/>
            <w:sz w:val="24"/>
            <w:szCs w:val="24"/>
          </w:rPr>
          <w:t>https://naurok.com.ua</w:t>
        </w:r>
      </w:hyperlink>
      <w:r w:rsidRPr="000A511A">
        <w:rPr>
          <w:rFonts w:ascii="Times New Roman" w:hAnsi="Times New Roman" w:cs="Times New Roman"/>
          <w:sz w:val="24"/>
          <w:szCs w:val="24"/>
        </w:rPr>
        <w:t>; інструменти взаємодії з учнями (</w:t>
      </w:r>
      <w:r w:rsidRPr="000A511A">
        <w:rPr>
          <w:rFonts w:ascii="Times New Roman" w:hAnsi="Times New Roman" w:cs="Times New Roman"/>
          <w:sz w:val="24"/>
          <w:szCs w:val="24"/>
          <w:lang w:val="en-US"/>
        </w:rPr>
        <w:t>Google</w:t>
      </w:r>
      <w:r w:rsidRPr="000A511A">
        <w:rPr>
          <w:rFonts w:ascii="Times New Roman" w:hAnsi="Times New Roman" w:cs="Times New Roman"/>
          <w:sz w:val="24"/>
          <w:szCs w:val="24"/>
        </w:rPr>
        <w:t xml:space="preserve"> </w:t>
      </w:r>
      <w:r w:rsidRPr="000A511A">
        <w:rPr>
          <w:rFonts w:ascii="Times New Roman" w:hAnsi="Times New Roman" w:cs="Times New Roman"/>
          <w:sz w:val="24"/>
          <w:szCs w:val="24"/>
          <w:lang w:val="en-US"/>
        </w:rPr>
        <w:t>Classroom</w:t>
      </w:r>
      <w:r w:rsidRPr="000A511A">
        <w:rPr>
          <w:rFonts w:ascii="Times New Roman" w:hAnsi="Times New Roman" w:cs="Times New Roman"/>
          <w:sz w:val="24"/>
          <w:szCs w:val="24"/>
        </w:rPr>
        <w:t>, Padlet.co</w:t>
      </w:r>
      <w:r w:rsidRPr="000A511A">
        <w:rPr>
          <w:rFonts w:ascii="Times New Roman" w:hAnsi="Times New Roman" w:cs="Times New Roman"/>
          <w:sz w:val="24"/>
          <w:szCs w:val="24"/>
          <w:lang w:val="en-US"/>
        </w:rPr>
        <w:t>m</w:t>
      </w:r>
      <w:r w:rsidRPr="000A511A">
        <w:rPr>
          <w:rFonts w:ascii="Times New Roman" w:hAnsi="Times New Roman" w:cs="Times New Roman"/>
          <w:sz w:val="24"/>
          <w:szCs w:val="24"/>
        </w:rPr>
        <w:t>); відкриті ресурси з електронними підручниками, розробками уроків; вебінари з особливостей дистанційного навчання; інтерактивні подорожі і виставки; платформи для підготовки до ЗНО тощо.</w:t>
      </w:r>
    </w:p>
    <w:p w14:paraId="31C2D870" w14:textId="77777777" w:rsidR="00513AC9" w:rsidRPr="000A511A" w:rsidRDefault="00513AC9" w:rsidP="00513AC9">
      <w:pPr>
        <w:spacing w:after="0" w:line="240" w:lineRule="auto"/>
        <w:ind w:firstLine="360"/>
        <w:jc w:val="center"/>
        <w:rPr>
          <w:rFonts w:ascii="Times New Roman" w:hAnsi="Times New Roman" w:cs="Times New Roman"/>
          <w:sz w:val="24"/>
          <w:szCs w:val="24"/>
        </w:rPr>
      </w:pPr>
      <w:r w:rsidRPr="000A511A">
        <w:rPr>
          <w:rFonts w:ascii="Times New Roman" w:hAnsi="Times New Roman" w:cs="Times New Roman"/>
          <w:b/>
          <w:sz w:val="24"/>
          <w:szCs w:val="24"/>
        </w:rPr>
        <w:t>МО вчителів природничо-математичного циклу</w:t>
      </w:r>
    </w:p>
    <w:p w14:paraId="1AF5FEA8" w14:textId="77777777" w:rsidR="00513AC9" w:rsidRPr="000A511A" w:rsidRDefault="00513AC9" w:rsidP="00513AC9">
      <w:pPr>
        <w:spacing w:line="240" w:lineRule="auto"/>
        <w:ind w:hanging="284"/>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У 2021/2022 навчальному році продовжувало працювати методичне об’єднання вчителів природничо-математичного циклу. До його складу входять вчителі хімії, біології, географії, фізики, математики, інформатики,  фізичного виховання, трудового навчання. Всього кількість членів МО становить 12 осіб.        </w:t>
      </w:r>
    </w:p>
    <w:p w14:paraId="6A372ED2" w14:textId="77777777" w:rsidR="00513AC9" w:rsidRPr="000A511A" w:rsidRDefault="00513AC9" w:rsidP="00513AC9">
      <w:pPr>
        <w:spacing w:line="240" w:lineRule="auto"/>
        <w:ind w:hanging="284"/>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Протягом  2021/2022 навчального року проводилася робота по реалізації проблеми </w:t>
      </w:r>
      <w:r w:rsidRPr="000A511A">
        <w:rPr>
          <w:rFonts w:ascii="Times New Roman" w:hAnsi="Times New Roman" w:cs="Times New Roman"/>
          <w:b/>
          <w:color w:val="000000"/>
          <w:sz w:val="24"/>
          <w:szCs w:val="24"/>
        </w:rPr>
        <w:t>«Використання ІКТ на уроках природничо-математичного циклу як шлях до підвищення навчально виховного процесу».</w:t>
      </w:r>
      <w:r w:rsidRPr="000A511A">
        <w:rPr>
          <w:rFonts w:ascii="Times New Roman" w:hAnsi="Times New Roman" w:cs="Times New Roman"/>
          <w:color w:val="000000"/>
          <w:sz w:val="24"/>
          <w:szCs w:val="24"/>
        </w:rPr>
        <w:t xml:space="preserve"> </w:t>
      </w:r>
    </w:p>
    <w:p w14:paraId="620C2C8B" w14:textId="77777777" w:rsidR="00513AC9" w:rsidRPr="000A511A" w:rsidRDefault="00513AC9" w:rsidP="00513AC9">
      <w:pPr>
        <w:spacing w:line="240" w:lineRule="auto"/>
        <w:ind w:hanging="284"/>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Було проведено три засідання  МО:</w:t>
      </w:r>
    </w:p>
    <w:p w14:paraId="0815ACD0" w14:textId="77777777" w:rsidR="00513AC9" w:rsidRPr="000A511A" w:rsidRDefault="00513AC9" w:rsidP="00513AC9">
      <w:pPr>
        <w:spacing w:line="240" w:lineRule="auto"/>
        <w:ind w:hanging="284"/>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Перше – організаційне. Тема засідання: «Підсумки роботи за 2020/2021 н.р. і план роботи на 2021/2022 н.р.».</w:t>
      </w:r>
    </w:p>
    <w:p w14:paraId="429352A5" w14:textId="77777777" w:rsidR="00513AC9" w:rsidRPr="000A511A" w:rsidRDefault="00513AC9" w:rsidP="00513AC9">
      <w:pPr>
        <w:spacing w:line="240" w:lineRule="auto"/>
        <w:ind w:hanging="284"/>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Тема другого засідання (03.11.2021) - «Самоосвітня діяльність вчителя», де за планом роботи МО було проведено і обмін досвідом між членами МО. Тут же був проведений </w:t>
      </w:r>
      <w:r w:rsidRPr="000A511A">
        <w:rPr>
          <w:rFonts w:ascii="Times New Roman" w:hAnsi="Times New Roman" w:cs="Times New Roman"/>
          <w:b/>
          <w:color w:val="000000"/>
          <w:sz w:val="24"/>
          <w:szCs w:val="24"/>
        </w:rPr>
        <w:t xml:space="preserve">відкритий урок з біології у 7-А класі на тему: «Загальна характеристика класу Павукоподібні» (вчитель – Чоповці І. І.)  </w:t>
      </w:r>
      <w:r w:rsidRPr="000A511A">
        <w:rPr>
          <w:rFonts w:ascii="Times New Roman" w:hAnsi="Times New Roman" w:cs="Times New Roman"/>
          <w:color w:val="000000"/>
          <w:sz w:val="24"/>
          <w:szCs w:val="24"/>
        </w:rPr>
        <w:t>Третє заплановане засідання не було проведено у зв’язку з введенням воєнного стану і переходом на дистанційну форму навчання. Четверте – підсумкове засідання – було проведено у червні 2022 р.</w:t>
      </w:r>
    </w:p>
    <w:p w14:paraId="28D66ECA" w14:textId="77777777" w:rsidR="00513AC9" w:rsidRPr="000A511A" w:rsidRDefault="00513AC9" w:rsidP="00513AC9">
      <w:pPr>
        <w:spacing w:line="240" w:lineRule="auto"/>
        <w:ind w:hanging="284"/>
        <w:jc w:val="both"/>
        <w:rPr>
          <w:rFonts w:ascii="Times New Roman" w:hAnsi="Times New Roman" w:cs="Times New Roman"/>
          <w:sz w:val="24"/>
          <w:szCs w:val="24"/>
        </w:rPr>
      </w:pPr>
      <w:r w:rsidRPr="000A511A">
        <w:rPr>
          <w:rFonts w:ascii="Times New Roman" w:hAnsi="Times New Roman" w:cs="Times New Roman"/>
          <w:color w:val="000000"/>
          <w:sz w:val="24"/>
          <w:szCs w:val="24"/>
        </w:rPr>
        <w:t xml:space="preserve">         Були проведені наступні предметні тижні: з 13 по 18 вересня 2020 р.  був проведений предметний тиждень </w:t>
      </w:r>
      <w:r w:rsidRPr="000A511A">
        <w:rPr>
          <w:rFonts w:ascii="Times New Roman" w:hAnsi="Times New Roman" w:cs="Times New Roman"/>
          <w:b/>
          <w:color w:val="000000"/>
          <w:sz w:val="24"/>
          <w:szCs w:val="24"/>
        </w:rPr>
        <w:t>тиждень фізкультури та спорту</w:t>
      </w:r>
      <w:r w:rsidRPr="000A511A">
        <w:rPr>
          <w:rFonts w:ascii="Times New Roman" w:hAnsi="Times New Roman" w:cs="Times New Roman"/>
          <w:color w:val="000000"/>
          <w:sz w:val="24"/>
          <w:szCs w:val="24"/>
        </w:rPr>
        <w:t xml:space="preserve">.  В рамках цього тижня були проведені цікаві конкурси та змагання та естафети між учнями нашої школи.  </w:t>
      </w:r>
      <w:r w:rsidRPr="000A511A">
        <w:rPr>
          <w:rFonts w:ascii="Times New Roman" w:hAnsi="Times New Roman" w:cs="Times New Roman"/>
          <w:sz w:val="24"/>
          <w:szCs w:val="24"/>
        </w:rPr>
        <w:t xml:space="preserve">З 06.12.2021 по 10.12.2021 року вчителями основ здоров’я Кішем М. М., Поп Р. І., Молнар  О. В. та Балог Н. А. був проведений </w:t>
      </w:r>
      <w:r w:rsidRPr="000A511A">
        <w:rPr>
          <w:rFonts w:ascii="Times New Roman" w:hAnsi="Times New Roman" w:cs="Times New Roman"/>
          <w:b/>
          <w:sz w:val="24"/>
          <w:szCs w:val="24"/>
        </w:rPr>
        <w:t>тиждень основ здоров’я</w:t>
      </w:r>
      <w:r w:rsidRPr="000A511A">
        <w:rPr>
          <w:rFonts w:ascii="Times New Roman" w:hAnsi="Times New Roman" w:cs="Times New Roman"/>
          <w:sz w:val="24"/>
          <w:szCs w:val="24"/>
        </w:rPr>
        <w:t>.        Серед проведених заходів були: квест-гра між учнями 8-А та 8-Б кл. (Поп Р. І., Молнар О. В.), виставка стінгазет та плакатів на тему: «Ми за здоровий спосіб життя» (5-9 кл.), виставка літератури «Зроби свій вибір!» (бібліотекар Ребрик Є. М.). Також практичним психологом Кадар М. П. проведено вибіркове анкетування учнів «Моє ставлення до куріння та алкоголю». Крім того, було організовано роботу лекторських груп для різних вікових категорій учнів на теми:  «Ми за здорове харчування»  (для 5-6-х кл.), «Скажімо «НІ!» шкідливим звичкам» (для 7-8-х кл.), «Шкідливий вплив одноразових електронних сигарет Elf-bar» (для учнів 9-11-х кл.).</w:t>
      </w:r>
    </w:p>
    <w:p w14:paraId="5208BC16" w14:textId="26F71C13" w:rsidR="00513AC9" w:rsidRPr="000A511A" w:rsidRDefault="00513AC9" w:rsidP="0048750C">
      <w:pPr>
        <w:spacing w:line="240" w:lineRule="auto"/>
        <w:ind w:hanging="284"/>
        <w:jc w:val="center"/>
        <w:rPr>
          <w:rFonts w:ascii="Times New Roman" w:hAnsi="Times New Roman" w:cs="Times New Roman"/>
          <w:color w:val="000000"/>
          <w:sz w:val="24"/>
          <w:szCs w:val="24"/>
        </w:rPr>
      </w:pPr>
      <w:r w:rsidRPr="000A511A">
        <w:rPr>
          <w:rFonts w:ascii="Times New Roman" w:hAnsi="Times New Roman" w:cs="Times New Roman"/>
          <w:b/>
          <w:color w:val="000000"/>
          <w:sz w:val="24"/>
          <w:szCs w:val="24"/>
        </w:rPr>
        <w:t>МО вчителів суспільно-гуманітарного циклу</w:t>
      </w:r>
    </w:p>
    <w:p w14:paraId="34246E89"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hu-HU"/>
        </w:rPr>
        <w:lastRenderedPageBreak/>
        <w:t xml:space="preserve">        </w:t>
      </w:r>
      <w:r w:rsidRPr="000A511A">
        <w:rPr>
          <w:rFonts w:ascii="Times New Roman" w:hAnsi="Times New Roman" w:cs="Times New Roman"/>
          <w:color w:val="000000"/>
          <w:sz w:val="24"/>
          <w:szCs w:val="24"/>
          <w:lang w:val="uk-UA"/>
        </w:rPr>
        <w:t>У 2021 – 2022 н.р. методоб’єднання вчителів суспільно-гуманітарного циклу працювало над реалізацією завдань, поставлених законами України «Про освіту», «Про загальну середню освіту», по формуванню і розвитку соціально зрілої, творчої особистості з усвідомленою громадянською позицією, почуттям національної самосвідомості, підготовкою до професійного самовизначення.</w:t>
      </w:r>
    </w:p>
    <w:p w14:paraId="74B14FBD"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hu-HU"/>
        </w:rPr>
        <w:t xml:space="preserve">       </w:t>
      </w:r>
      <w:r w:rsidRPr="000A511A">
        <w:rPr>
          <w:rFonts w:ascii="Times New Roman" w:hAnsi="Times New Roman" w:cs="Times New Roman"/>
          <w:color w:val="000000"/>
          <w:sz w:val="24"/>
          <w:szCs w:val="24"/>
          <w:lang w:val="uk-UA"/>
        </w:rPr>
        <w:t>У складі МО вчителів суспільно-гуманітарного циклу 11 педагогів. З них: вчителів  І  категорії – 6 вчителів, вищої категорії – 4 вчителів, зі званням “старший вчитель” – 2 вчителів, 9 тар. розр. – 1 вчитель.</w:t>
      </w:r>
    </w:p>
    <w:p w14:paraId="514CFAEC"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 xml:space="preserve">        У 2021 – 2022 н.р. МО вчителів суспільно-гуманітарного циклу працювало над проблемним питанням: “</w:t>
      </w:r>
      <w:r w:rsidRPr="000A511A">
        <w:rPr>
          <w:rFonts w:ascii="Times New Roman" w:hAnsi="Times New Roman" w:cs="Times New Roman"/>
          <w:b/>
          <w:color w:val="000000"/>
          <w:sz w:val="24"/>
          <w:szCs w:val="24"/>
          <w:lang w:val="uk-UA"/>
        </w:rPr>
        <w:t>Використання інноваційних форм та методів роботи при вивченні предметів суспільно-гуманітарного циклу в умовах НУШ як запорука формування всебічно розвиненої особистості”.</w:t>
      </w:r>
      <w:r w:rsidRPr="000A511A">
        <w:rPr>
          <w:rFonts w:ascii="Times New Roman" w:hAnsi="Times New Roman" w:cs="Times New Roman"/>
          <w:color w:val="000000"/>
          <w:sz w:val="24"/>
          <w:szCs w:val="24"/>
          <w:lang w:val="uk-UA"/>
        </w:rPr>
        <w:t xml:space="preserve">   В ході реалізації проблемного питання у І семестрі 2021 – 2022 н.р. було проведено два засідання, а у ІІ семестрі – одне засідання.</w:t>
      </w:r>
    </w:p>
    <w:p w14:paraId="114313EB"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 xml:space="preserve">       На першому засіданні  у вересні 2021 р. членами МО обговорювалися особливості викладання предметів суспільно-гуманітарного циклу у 2021/2022 н. р. , вчителі склали графіки відкритих уроків, позакласних заходів, узагальнили результати ЗНО за попередній навчальний рік. </w:t>
      </w:r>
    </w:p>
    <w:p w14:paraId="555FCC3A"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 xml:space="preserve">       2 грудня 2021 р. відбулося друге, чергове засідання МО на тему: </w:t>
      </w:r>
      <w:r w:rsidRPr="000A511A">
        <w:rPr>
          <w:rFonts w:ascii="Times New Roman" w:hAnsi="Times New Roman" w:cs="Times New Roman"/>
          <w:b/>
          <w:color w:val="000000"/>
          <w:sz w:val="24"/>
          <w:szCs w:val="24"/>
          <w:lang w:val="uk-UA"/>
        </w:rPr>
        <w:t>“Інноваційні та інтерактивні методи роботи – як спосіб формування мотивації до навчання”.</w:t>
      </w:r>
      <w:r w:rsidRPr="000A511A">
        <w:rPr>
          <w:rFonts w:ascii="Times New Roman" w:hAnsi="Times New Roman" w:cs="Times New Roman"/>
          <w:color w:val="000000"/>
          <w:sz w:val="24"/>
          <w:szCs w:val="24"/>
          <w:lang w:val="uk-UA"/>
        </w:rPr>
        <w:t xml:space="preserve"> У рамках засідання вчителем Кіш Л.Й. було проведено  </w:t>
      </w:r>
      <w:r w:rsidRPr="000A511A">
        <w:rPr>
          <w:rFonts w:ascii="Times New Roman" w:hAnsi="Times New Roman" w:cs="Times New Roman"/>
          <w:b/>
          <w:color w:val="000000"/>
          <w:sz w:val="24"/>
          <w:szCs w:val="24"/>
          <w:lang w:val="uk-UA"/>
        </w:rPr>
        <w:t>відкритий урок у 6-А класі із зарубіжної літератури на тему “Різдвяна пісня”.</w:t>
      </w:r>
      <w:r w:rsidRPr="000A511A">
        <w:rPr>
          <w:rFonts w:ascii="Times New Roman" w:hAnsi="Times New Roman" w:cs="Times New Roman"/>
          <w:color w:val="000000"/>
          <w:sz w:val="24"/>
          <w:szCs w:val="24"/>
          <w:lang w:val="uk-UA"/>
        </w:rPr>
        <w:t xml:space="preserve"> На засіданні обговорювалася доповідь вчителя зарубіжної літератури Уйфолуші О.Й,. на тему:  “Використання інтерактивних технологій на уроках зарубіжної літератури. Формування самоосвітньої компетентності учнів”. </w:t>
      </w:r>
    </w:p>
    <w:p w14:paraId="572AAD34"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hu-HU"/>
        </w:rPr>
        <w:t xml:space="preserve">      </w:t>
      </w:r>
      <w:r w:rsidRPr="000A511A">
        <w:rPr>
          <w:rFonts w:ascii="Times New Roman" w:hAnsi="Times New Roman" w:cs="Times New Roman"/>
          <w:color w:val="000000"/>
          <w:sz w:val="24"/>
          <w:szCs w:val="24"/>
          <w:lang w:val="uk-UA"/>
        </w:rPr>
        <w:t xml:space="preserve">У ІІ семестрі 2021 – 2022 н.р. не відбувся запланований відкритий урок бінарний з англійської та угорської мови у зв’язку з переведенням учнів на дистанційне навчання. Він буде перенесено на І сем. 2022-2023 н.р. </w:t>
      </w:r>
    </w:p>
    <w:p w14:paraId="1B437F75" w14:textId="77777777" w:rsidR="00513AC9" w:rsidRPr="000A511A" w:rsidRDefault="00513AC9" w:rsidP="00513AC9">
      <w:pPr>
        <w:pStyle w:val="a7"/>
        <w:spacing w:line="240" w:lineRule="auto"/>
        <w:ind w:left="0"/>
        <w:jc w:val="both"/>
        <w:rPr>
          <w:rFonts w:ascii="Times New Roman" w:hAnsi="Times New Roman" w:cs="Times New Roman"/>
          <w:sz w:val="24"/>
          <w:szCs w:val="24"/>
        </w:rPr>
      </w:pPr>
      <w:r w:rsidRPr="000A511A">
        <w:rPr>
          <w:rFonts w:ascii="Times New Roman" w:hAnsi="Times New Roman" w:cs="Times New Roman"/>
          <w:color w:val="000000"/>
          <w:sz w:val="24"/>
          <w:szCs w:val="24"/>
          <w:lang w:val="hu-HU"/>
        </w:rPr>
        <w:t xml:space="preserve">      </w:t>
      </w:r>
      <w:r w:rsidRPr="000A511A">
        <w:rPr>
          <w:rFonts w:ascii="Times New Roman" w:hAnsi="Times New Roman" w:cs="Times New Roman"/>
          <w:sz w:val="24"/>
          <w:szCs w:val="24"/>
        </w:rPr>
        <w:t xml:space="preserve">З 18 по 23 жовтня 2021 р. було проведено </w:t>
      </w:r>
      <w:r w:rsidRPr="000A511A">
        <w:rPr>
          <w:rFonts w:ascii="Times New Roman" w:hAnsi="Times New Roman" w:cs="Times New Roman"/>
          <w:b/>
          <w:sz w:val="24"/>
          <w:szCs w:val="24"/>
        </w:rPr>
        <w:t>Тиждень історії.</w:t>
      </w:r>
      <w:r w:rsidRPr="000A511A">
        <w:rPr>
          <w:rFonts w:ascii="Times New Roman" w:hAnsi="Times New Roman" w:cs="Times New Roman"/>
          <w:b/>
          <w:sz w:val="24"/>
          <w:szCs w:val="24"/>
          <w:lang w:val="hu-HU"/>
        </w:rPr>
        <w:t xml:space="preserve">  </w:t>
      </w:r>
      <w:r w:rsidRPr="000A511A">
        <w:rPr>
          <w:rFonts w:ascii="Times New Roman" w:hAnsi="Times New Roman" w:cs="Times New Roman"/>
          <w:sz w:val="24"/>
          <w:szCs w:val="24"/>
          <w:lang w:val="uk-UA"/>
        </w:rPr>
        <w:t>Серед проведених заходів були: конкурс на кращого знавця історії "Що? Де? Коли?" (7-А,Б); змагання "Лабіринтами XVI ст." (8-А,Б); конкурс плакатів із історії рідного краю (6-9 класи), круглий стіл “Покрова – покровителька козацтва” (9-А,Б,В класи). Також оформлено змінний тематичний стенд “Це</w:t>
      </w:r>
      <w:r w:rsidRPr="000A511A">
        <w:rPr>
          <w:rFonts w:ascii="Times New Roman" w:hAnsi="Times New Roman" w:cs="Times New Roman"/>
          <w:sz w:val="24"/>
          <w:szCs w:val="24"/>
        </w:rPr>
        <w:t>й</w:t>
      </w:r>
      <w:r w:rsidRPr="000A511A">
        <w:rPr>
          <w:rFonts w:ascii="Times New Roman" w:hAnsi="Times New Roman" w:cs="Times New Roman"/>
          <w:sz w:val="24"/>
          <w:szCs w:val="24"/>
          <w:lang w:val="uk-UA"/>
        </w:rPr>
        <w:t xml:space="preserve"> день в історії”. Окремо слід відзначити презентації науково-дослідницьких проектів учнів, зокрема: "Богдан Хмельницький" (Гелетей С. 8-А), "Життєвий шлях митрополита Іпатія Потія" (Гавелюк О. 8-Б), "Відомі жінки в історії України" (Тромбола Е., Горват А. 11-А). Тиждень виявився насиченим, продуктивним та результативним. Учні поринули у світ цікавого "історичного" життя, відчули себе справжніми дослідниками минулого. </w:t>
      </w:r>
      <w:r w:rsidRPr="000A511A">
        <w:rPr>
          <w:rFonts w:ascii="Times New Roman" w:hAnsi="Times New Roman" w:cs="Times New Roman"/>
          <w:sz w:val="24"/>
          <w:szCs w:val="24"/>
        </w:rPr>
        <w:t xml:space="preserve"> </w:t>
      </w:r>
    </w:p>
    <w:p w14:paraId="077D5DA2" w14:textId="77777777" w:rsidR="00513AC9" w:rsidRPr="000A511A" w:rsidRDefault="00513AC9" w:rsidP="00513AC9">
      <w:pPr>
        <w:pStyle w:val="a7"/>
        <w:spacing w:line="240" w:lineRule="auto"/>
        <w:ind w:left="0"/>
        <w:jc w:val="both"/>
        <w:rPr>
          <w:rFonts w:ascii="Times New Roman" w:hAnsi="Times New Roman" w:cs="Times New Roman"/>
          <w:sz w:val="24"/>
          <w:szCs w:val="24"/>
        </w:rPr>
      </w:pPr>
      <w:r w:rsidRPr="000A511A">
        <w:rPr>
          <w:rFonts w:ascii="Times New Roman" w:hAnsi="Times New Roman" w:cs="Times New Roman"/>
          <w:sz w:val="24"/>
          <w:szCs w:val="24"/>
        </w:rPr>
        <w:t>Крім цього, у І семестрі вивчався стан викладання історії, по результатам підготовлено відповідний наказ по школі. У 2021-2022 н.р. було взято участь у класних виховних заходах на історико-правову тематику, зокрема:   Акція “Запали свічку” (до дня пам’яті жертв Голодомору та політичних репресій) – 24 листопада 2021 р., Історична гра: “Що? Де? Коли?</w:t>
      </w:r>
      <w:r w:rsidRPr="000A511A">
        <w:rPr>
          <w:rFonts w:ascii="Times New Roman" w:hAnsi="Times New Roman" w:cs="Times New Roman"/>
          <w:sz w:val="24"/>
          <w:szCs w:val="24"/>
          <w:lang w:val="uk-UA"/>
        </w:rPr>
        <w:t>”</w:t>
      </w:r>
      <w:r w:rsidRPr="000A511A">
        <w:rPr>
          <w:rFonts w:ascii="Times New Roman" w:hAnsi="Times New Roman" w:cs="Times New Roman"/>
          <w:sz w:val="24"/>
          <w:szCs w:val="24"/>
        </w:rPr>
        <w:t xml:space="preserve"> (21.10.21), Конкурс знавців історії до Дня Соборності (22.01.22). </w:t>
      </w:r>
    </w:p>
    <w:p w14:paraId="6F7DD72E"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p>
    <w:p w14:paraId="49B4FCEA" w14:textId="77777777" w:rsidR="00513AC9" w:rsidRPr="000A511A" w:rsidRDefault="00513AC9" w:rsidP="00513AC9">
      <w:pPr>
        <w:pStyle w:val="a7"/>
        <w:spacing w:line="240" w:lineRule="auto"/>
        <w:ind w:left="0"/>
        <w:jc w:val="center"/>
        <w:rPr>
          <w:rFonts w:ascii="Times New Roman" w:hAnsi="Times New Roman" w:cs="Times New Roman"/>
          <w:color w:val="000000"/>
          <w:sz w:val="24"/>
          <w:szCs w:val="24"/>
          <w:lang w:val="uk-UA"/>
        </w:rPr>
      </w:pPr>
      <w:r w:rsidRPr="000A511A">
        <w:rPr>
          <w:rFonts w:ascii="Times New Roman" w:hAnsi="Times New Roman" w:cs="Times New Roman"/>
          <w:b/>
          <w:color w:val="000000"/>
          <w:sz w:val="24"/>
          <w:szCs w:val="24"/>
          <w:lang w:val="uk-UA"/>
        </w:rPr>
        <w:t>МО вчителів української мови та літератури</w:t>
      </w:r>
    </w:p>
    <w:p w14:paraId="3F578AEE"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Методичне об’єднання вчителів української мови і літератури в 2021-2022 році працювало над проблемою </w:t>
      </w:r>
      <w:r w:rsidRPr="000A511A">
        <w:rPr>
          <w:rFonts w:ascii="Times New Roman" w:hAnsi="Times New Roman" w:cs="Times New Roman"/>
          <w:b/>
          <w:color w:val="000000"/>
          <w:sz w:val="24"/>
          <w:szCs w:val="24"/>
        </w:rPr>
        <w:t>«Формування та розвиток ключових компетентностей особистості в умовах сучасного навчального закладу»</w:t>
      </w:r>
      <w:r w:rsidRPr="000A511A">
        <w:rPr>
          <w:rFonts w:ascii="Times New Roman" w:hAnsi="Times New Roman" w:cs="Times New Roman"/>
          <w:color w:val="000000"/>
          <w:sz w:val="24"/>
          <w:szCs w:val="24"/>
        </w:rPr>
        <w:t>.</w:t>
      </w:r>
    </w:p>
    <w:p w14:paraId="1C7991D9"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Протягом 2021-2022 навчального року вчителями МО було проведено 4 засідання ,на яких розглядали такі питання:</w:t>
      </w:r>
    </w:p>
    <w:p w14:paraId="7EDCECF2" w14:textId="77777777" w:rsidR="00513AC9" w:rsidRPr="000A511A" w:rsidRDefault="00513AC9" w:rsidP="00A44C5A">
      <w:pPr>
        <w:pStyle w:val="a7"/>
        <w:numPr>
          <w:ilvl w:val="0"/>
          <w:numId w:val="20"/>
        </w:numPr>
        <w:spacing w:after="16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методичні рекомендації щодо викладання української мови та літератури у 2021-2022 н.р.;</w:t>
      </w:r>
    </w:p>
    <w:p w14:paraId="7C7B0C2D" w14:textId="77777777" w:rsidR="00513AC9" w:rsidRPr="000A511A" w:rsidRDefault="00513AC9" w:rsidP="00A44C5A">
      <w:pPr>
        <w:pStyle w:val="a7"/>
        <w:numPr>
          <w:ilvl w:val="0"/>
          <w:numId w:val="20"/>
        </w:numPr>
        <w:spacing w:after="16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методичні рекомендації щодо оформлення сторінок у класному журналі;</w:t>
      </w:r>
    </w:p>
    <w:p w14:paraId="178F1BC0" w14:textId="77777777" w:rsidR="00513AC9" w:rsidRPr="000A511A" w:rsidRDefault="00513AC9" w:rsidP="00A44C5A">
      <w:pPr>
        <w:pStyle w:val="a7"/>
        <w:numPr>
          <w:ilvl w:val="0"/>
          <w:numId w:val="20"/>
        </w:numPr>
        <w:spacing w:after="16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повторення критеріїв оцінювання навчальних досягнень учнів;</w:t>
      </w:r>
    </w:p>
    <w:p w14:paraId="682862E6" w14:textId="77777777" w:rsidR="00513AC9" w:rsidRPr="000A511A" w:rsidRDefault="00513AC9" w:rsidP="00A44C5A">
      <w:pPr>
        <w:pStyle w:val="a7"/>
        <w:numPr>
          <w:ilvl w:val="0"/>
          <w:numId w:val="20"/>
        </w:numPr>
        <w:spacing w:after="16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особливості розвитку творчості учнів;</w:t>
      </w:r>
    </w:p>
    <w:p w14:paraId="7066FCB3" w14:textId="77777777" w:rsidR="00513AC9" w:rsidRPr="000A511A" w:rsidRDefault="00513AC9" w:rsidP="00A44C5A">
      <w:pPr>
        <w:pStyle w:val="a7"/>
        <w:numPr>
          <w:ilvl w:val="0"/>
          <w:numId w:val="20"/>
        </w:numPr>
        <w:spacing w:after="16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особистісне навчання вчителів;</w:t>
      </w:r>
    </w:p>
    <w:p w14:paraId="39F9557D" w14:textId="77777777" w:rsidR="00513AC9" w:rsidRPr="000A511A" w:rsidRDefault="00513AC9" w:rsidP="00A44C5A">
      <w:pPr>
        <w:pStyle w:val="a7"/>
        <w:numPr>
          <w:ilvl w:val="0"/>
          <w:numId w:val="20"/>
        </w:numPr>
        <w:spacing w:after="16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підготовка учнів до олімпіад, ЗНО.</w:t>
      </w:r>
    </w:p>
    <w:p w14:paraId="2D517CFF"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Вчителями було розроблено заходи щодо покращення  результативності у ЗНО  з української мови .</w:t>
      </w:r>
    </w:p>
    <w:p w14:paraId="2A34FB49"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Вчителі МО  відвідали  дуже цікавий і сучасний </w:t>
      </w:r>
      <w:r w:rsidRPr="000A511A">
        <w:rPr>
          <w:rFonts w:ascii="Times New Roman" w:hAnsi="Times New Roman" w:cs="Times New Roman"/>
          <w:b/>
          <w:color w:val="000000"/>
          <w:sz w:val="24"/>
          <w:szCs w:val="24"/>
        </w:rPr>
        <w:t>відкритий урок української мови у 7-А класі на тему «Творення дієслів умовного і наказового способів»,</w:t>
      </w:r>
      <w:r w:rsidRPr="000A511A">
        <w:rPr>
          <w:rFonts w:ascii="Times New Roman" w:hAnsi="Times New Roman" w:cs="Times New Roman"/>
          <w:color w:val="000000"/>
          <w:sz w:val="24"/>
          <w:szCs w:val="24"/>
        </w:rPr>
        <w:t xml:space="preserve"> який провела  Григоряк Н.С.</w:t>
      </w:r>
    </w:p>
    <w:p w14:paraId="4D98DF48"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З метою підвищення фахової майстерності  вчителів колеги ознайомили з  власним досвідом роботи. </w:t>
      </w:r>
    </w:p>
    <w:p w14:paraId="7CBABD19"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Теми виступів: </w:t>
      </w:r>
    </w:p>
    <w:p w14:paraId="22F55029" w14:textId="77777777" w:rsidR="00513AC9" w:rsidRPr="000A511A" w:rsidRDefault="00513AC9" w:rsidP="00A44C5A">
      <w:pPr>
        <w:pStyle w:val="a7"/>
        <w:numPr>
          <w:ilvl w:val="0"/>
          <w:numId w:val="21"/>
        </w:numPr>
        <w:spacing w:after="16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lastRenderedPageBreak/>
        <w:t>Організація проектної діяльності на уроках  української мови (Уйфолуші О.Й.)</w:t>
      </w:r>
    </w:p>
    <w:p w14:paraId="3810F3E9" w14:textId="77777777" w:rsidR="00513AC9" w:rsidRPr="000A511A" w:rsidRDefault="00513AC9" w:rsidP="00A44C5A">
      <w:pPr>
        <w:pStyle w:val="a7"/>
        <w:numPr>
          <w:ilvl w:val="0"/>
          <w:numId w:val="21"/>
        </w:numPr>
        <w:spacing w:after="16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Розвиток творчих здібностей на уроках української літератури (Чоповці Н.Ю.)</w:t>
      </w:r>
    </w:p>
    <w:p w14:paraId="7D6A0244" w14:textId="77777777" w:rsidR="00513AC9" w:rsidRPr="000A511A" w:rsidRDefault="00513AC9" w:rsidP="00A44C5A">
      <w:pPr>
        <w:pStyle w:val="a7"/>
        <w:numPr>
          <w:ilvl w:val="0"/>
          <w:numId w:val="21"/>
        </w:numPr>
        <w:spacing w:after="16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Яким повинен бути вчитель (Бірчак З.Й.)</w:t>
      </w:r>
    </w:p>
    <w:p w14:paraId="66E5D5A0"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Продовжуючи традиції, які склалися у школі, відповідно до річного плану роботи школи учителі провели предметні тижні з української мови, Шевченківського тижня, які включали наступне: </w:t>
      </w:r>
    </w:p>
    <w:p w14:paraId="1A413CC2" w14:textId="77777777" w:rsidR="00513AC9" w:rsidRPr="000A511A" w:rsidRDefault="00513AC9" w:rsidP="00A44C5A">
      <w:pPr>
        <w:pStyle w:val="a7"/>
        <w:numPr>
          <w:ilvl w:val="0"/>
          <w:numId w:val="22"/>
        </w:numPr>
        <w:spacing w:after="16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літературний турнір «Розумники і розумниці» (8 класи, Бірчак З.Й), </w:t>
      </w:r>
    </w:p>
    <w:p w14:paraId="53C4ABF4" w14:textId="77777777" w:rsidR="00513AC9" w:rsidRPr="000A511A" w:rsidRDefault="00513AC9" w:rsidP="00A44C5A">
      <w:pPr>
        <w:pStyle w:val="a7"/>
        <w:numPr>
          <w:ilvl w:val="0"/>
          <w:numId w:val="22"/>
        </w:numPr>
        <w:spacing w:after="16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конкурс читців поезій Кобзаря (9 класи</w:t>
      </w:r>
      <w:r w:rsidRPr="000A511A">
        <w:rPr>
          <w:rFonts w:ascii="Times New Roman" w:hAnsi="Times New Roman" w:cs="Times New Roman"/>
          <w:color w:val="000000"/>
          <w:sz w:val="24"/>
          <w:szCs w:val="24"/>
          <w:lang w:val="uk-UA"/>
        </w:rPr>
        <w:t>,</w:t>
      </w:r>
      <w:r w:rsidRPr="000A511A">
        <w:rPr>
          <w:rFonts w:ascii="Times New Roman" w:hAnsi="Times New Roman" w:cs="Times New Roman"/>
          <w:color w:val="000000"/>
          <w:sz w:val="24"/>
          <w:szCs w:val="24"/>
        </w:rPr>
        <w:t xml:space="preserve"> Гелетей Е.М.), </w:t>
      </w:r>
    </w:p>
    <w:p w14:paraId="3B058270" w14:textId="77777777" w:rsidR="00513AC9" w:rsidRPr="000A511A" w:rsidRDefault="00513AC9" w:rsidP="00A44C5A">
      <w:pPr>
        <w:pStyle w:val="a7"/>
        <w:numPr>
          <w:ilvl w:val="0"/>
          <w:numId w:val="22"/>
        </w:numPr>
        <w:spacing w:after="16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квест до Дня української писемності і мови ( 6-Б клас, Копта Т.В.). </w:t>
      </w:r>
    </w:p>
    <w:p w14:paraId="5D69D183" w14:textId="77777777" w:rsidR="00513AC9" w:rsidRPr="000A511A" w:rsidRDefault="00513AC9" w:rsidP="00A44C5A">
      <w:pPr>
        <w:pStyle w:val="a7"/>
        <w:numPr>
          <w:ilvl w:val="0"/>
          <w:numId w:val="22"/>
        </w:numPr>
        <w:spacing w:after="160"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усний журнал до Міжнародного дня рідної мови «Говоримо українською»( 9-Б,</w:t>
      </w:r>
      <w:r w:rsidRPr="000A511A">
        <w:rPr>
          <w:rFonts w:ascii="Times New Roman" w:hAnsi="Times New Roman" w:cs="Times New Roman"/>
          <w:color w:val="000000"/>
          <w:sz w:val="24"/>
          <w:szCs w:val="24"/>
          <w:lang w:val="uk-UA"/>
        </w:rPr>
        <w:t xml:space="preserve"> </w:t>
      </w:r>
      <w:r w:rsidRPr="000A511A">
        <w:rPr>
          <w:rFonts w:ascii="Times New Roman" w:hAnsi="Times New Roman" w:cs="Times New Roman"/>
          <w:color w:val="000000"/>
          <w:sz w:val="24"/>
          <w:szCs w:val="24"/>
        </w:rPr>
        <w:t>Уйфолуші О.Й).</w:t>
      </w:r>
    </w:p>
    <w:p w14:paraId="3F976BBA" w14:textId="77777777" w:rsidR="00513AC9" w:rsidRPr="000A511A" w:rsidRDefault="00513AC9" w:rsidP="00513AC9">
      <w:pPr>
        <w:pStyle w:val="a7"/>
        <w:spacing w:line="240" w:lineRule="auto"/>
        <w:ind w:left="0"/>
        <w:jc w:val="both"/>
        <w:rPr>
          <w:rFonts w:ascii="Times New Roman" w:hAnsi="Times New Roman" w:cs="Times New Roman"/>
          <w:b/>
          <w:color w:val="000000"/>
          <w:sz w:val="24"/>
          <w:szCs w:val="24"/>
        </w:rPr>
      </w:pPr>
      <w:r w:rsidRPr="000A511A">
        <w:rPr>
          <w:rFonts w:ascii="Times New Roman" w:hAnsi="Times New Roman" w:cs="Times New Roman"/>
          <w:color w:val="000000"/>
          <w:sz w:val="24"/>
          <w:szCs w:val="24"/>
          <w:lang w:val="uk-UA"/>
        </w:rPr>
        <w:t xml:space="preserve">       </w:t>
      </w:r>
      <w:r w:rsidRPr="000A511A">
        <w:rPr>
          <w:rFonts w:ascii="Times New Roman" w:hAnsi="Times New Roman" w:cs="Times New Roman"/>
          <w:color w:val="000000"/>
          <w:sz w:val="24"/>
          <w:szCs w:val="24"/>
        </w:rPr>
        <w:t xml:space="preserve"> До Дня української писемності  і мови  учні 9-11 класів взяли участь у </w:t>
      </w:r>
      <w:r w:rsidRPr="000A511A">
        <w:rPr>
          <w:rFonts w:ascii="Times New Roman" w:hAnsi="Times New Roman" w:cs="Times New Roman"/>
          <w:b/>
          <w:color w:val="000000"/>
          <w:sz w:val="24"/>
          <w:szCs w:val="24"/>
        </w:rPr>
        <w:t>Всеукраїнському радіодиктанті.</w:t>
      </w:r>
    </w:p>
    <w:p w14:paraId="2F0C8FF2"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rPr>
        <w:t xml:space="preserve"> Учні школи приймали активну участь у предметних олімпіадах.</w:t>
      </w:r>
      <w:r w:rsidRPr="000A511A">
        <w:rPr>
          <w:rFonts w:ascii="Times New Roman" w:hAnsi="Times New Roman" w:cs="Times New Roman"/>
          <w:color w:val="000000"/>
          <w:sz w:val="24"/>
          <w:szCs w:val="24"/>
          <w:lang w:val="uk-UA"/>
        </w:rPr>
        <w:t xml:space="preserve"> </w:t>
      </w:r>
    </w:p>
    <w:p w14:paraId="0FFAF46F"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p>
    <w:p w14:paraId="297FFEAC" w14:textId="77777777" w:rsidR="00513AC9" w:rsidRPr="000A511A" w:rsidRDefault="00513AC9" w:rsidP="00513AC9">
      <w:pPr>
        <w:pStyle w:val="a7"/>
        <w:spacing w:before="120" w:after="120" w:line="240" w:lineRule="auto"/>
        <w:ind w:left="0"/>
        <w:jc w:val="center"/>
        <w:rPr>
          <w:rFonts w:ascii="Times New Roman" w:hAnsi="Times New Roman" w:cs="Times New Roman"/>
          <w:color w:val="000000"/>
          <w:sz w:val="24"/>
          <w:szCs w:val="24"/>
          <w:lang w:val="uk-UA"/>
        </w:rPr>
      </w:pPr>
      <w:r w:rsidRPr="000A511A">
        <w:rPr>
          <w:rFonts w:ascii="Times New Roman" w:hAnsi="Times New Roman" w:cs="Times New Roman"/>
          <w:b/>
          <w:color w:val="000000"/>
          <w:sz w:val="24"/>
          <w:szCs w:val="24"/>
          <w:lang w:val="uk-UA"/>
        </w:rPr>
        <w:t>МО вчителів початкових класів та вихователів ГПД</w:t>
      </w:r>
    </w:p>
    <w:p w14:paraId="2E59D6BD" w14:textId="77777777" w:rsidR="00513AC9" w:rsidRPr="000A511A" w:rsidRDefault="00513AC9" w:rsidP="00513AC9">
      <w:pPr>
        <w:pStyle w:val="a7"/>
        <w:spacing w:line="240" w:lineRule="auto"/>
        <w:ind w:left="0" w:firstLine="567"/>
        <w:jc w:val="both"/>
        <w:rPr>
          <w:rFonts w:ascii="Times New Roman" w:hAnsi="Times New Roman" w:cs="Times New Roman"/>
          <w:b/>
          <w:color w:val="000000"/>
          <w:sz w:val="24"/>
          <w:szCs w:val="24"/>
          <w:lang w:val="uk-UA"/>
        </w:rPr>
      </w:pPr>
      <w:r w:rsidRPr="000A511A">
        <w:rPr>
          <w:rFonts w:ascii="Times New Roman" w:hAnsi="Times New Roman" w:cs="Times New Roman"/>
          <w:color w:val="000000"/>
          <w:sz w:val="24"/>
          <w:szCs w:val="24"/>
          <w:lang w:val="uk-UA"/>
        </w:rPr>
        <w:t xml:space="preserve">Члени   методоб’єднання  вчителів   початкових  класів   у  2021/2022 н.р.  працювали над науково-методичною проблемою </w:t>
      </w:r>
      <w:r w:rsidRPr="000A511A">
        <w:rPr>
          <w:rFonts w:ascii="Times New Roman" w:hAnsi="Times New Roman" w:cs="Times New Roman"/>
          <w:b/>
          <w:color w:val="000000"/>
          <w:sz w:val="24"/>
          <w:szCs w:val="24"/>
          <w:lang w:val="uk-UA"/>
        </w:rPr>
        <w:t>«Компетентнісно-орієнтований підхід у навчанні молодших школярів у контексті підвищення якості початкової освіти».</w:t>
      </w:r>
    </w:p>
    <w:p w14:paraId="478FEAB9" w14:textId="77777777" w:rsidR="00513AC9" w:rsidRPr="000A511A" w:rsidRDefault="00513AC9" w:rsidP="00513AC9">
      <w:pPr>
        <w:pStyle w:val="a7"/>
        <w:spacing w:line="240" w:lineRule="auto"/>
        <w:ind w:left="0" w:firstLine="567"/>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Протягом навчального року в рамках методоб’єднання було проведено наступні заходи:</w:t>
      </w:r>
    </w:p>
    <w:p w14:paraId="772CA1C8" w14:textId="77777777" w:rsidR="00513AC9" w:rsidRPr="000A511A" w:rsidRDefault="00513AC9" w:rsidP="00A44C5A">
      <w:pPr>
        <w:pStyle w:val="a7"/>
        <w:numPr>
          <w:ilvl w:val="0"/>
          <w:numId w:val="23"/>
        </w:numPr>
        <w:spacing w:after="160" w:line="240" w:lineRule="auto"/>
        <w:jc w:val="both"/>
        <w:rPr>
          <w:rFonts w:ascii="Times New Roman" w:hAnsi="Times New Roman" w:cs="Times New Roman"/>
          <w:color w:val="000000"/>
          <w:sz w:val="24"/>
          <w:szCs w:val="24"/>
          <w:lang w:val="uk-UA"/>
        </w:rPr>
      </w:pPr>
      <w:r w:rsidRPr="000A511A">
        <w:rPr>
          <w:rFonts w:ascii="Times New Roman" w:hAnsi="Times New Roman" w:cs="Times New Roman"/>
          <w:b/>
          <w:color w:val="000000"/>
          <w:sz w:val="24"/>
          <w:szCs w:val="24"/>
          <w:lang w:val="uk-UA"/>
        </w:rPr>
        <w:t>Відкритий урок з ЯДС у 3-Б класі з угорською мовою навчання на тему: «Які речовини розчиняються у воді»</w:t>
      </w:r>
      <w:r w:rsidRPr="000A511A">
        <w:rPr>
          <w:rFonts w:ascii="Times New Roman" w:hAnsi="Times New Roman" w:cs="Times New Roman"/>
          <w:color w:val="000000"/>
          <w:sz w:val="24"/>
          <w:szCs w:val="24"/>
          <w:lang w:val="uk-UA"/>
        </w:rPr>
        <w:t xml:space="preserve"> (вчитель – Зелді М. О., 28.10.2021 р.)</w:t>
      </w:r>
    </w:p>
    <w:p w14:paraId="0647690D" w14:textId="77777777" w:rsidR="00513AC9" w:rsidRPr="000A511A" w:rsidRDefault="00513AC9" w:rsidP="00A44C5A">
      <w:pPr>
        <w:pStyle w:val="a7"/>
        <w:numPr>
          <w:ilvl w:val="0"/>
          <w:numId w:val="23"/>
        </w:numPr>
        <w:spacing w:after="160" w:line="240" w:lineRule="auto"/>
        <w:jc w:val="both"/>
        <w:rPr>
          <w:rFonts w:ascii="Times New Roman" w:hAnsi="Times New Roman" w:cs="Times New Roman"/>
          <w:color w:val="000000"/>
          <w:sz w:val="24"/>
          <w:szCs w:val="24"/>
          <w:lang w:val="uk-UA"/>
        </w:rPr>
      </w:pPr>
      <w:r w:rsidRPr="000A511A">
        <w:rPr>
          <w:rFonts w:ascii="Times New Roman" w:hAnsi="Times New Roman" w:cs="Times New Roman"/>
          <w:b/>
          <w:color w:val="000000"/>
          <w:sz w:val="24"/>
          <w:szCs w:val="24"/>
          <w:lang w:val="uk-UA"/>
        </w:rPr>
        <w:t xml:space="preserve">Відкритий урок з літературного читання у 2-А класі на тему: «Зимові свята, зимові дива» </w:t>
      </w:r>
      <w:r w:rsidRPr="000A511A">
        <w:rPr>
          <w:rFonts w:ascii="Times New Roman" w:hAnsi="Times New Roman" w:cs="Times New Roman"/>
          <w:color w:val="000000"/>
          <w:sz w:val="24"/>
          <w:szCs w:val="24"/>
          <w:lang w:val="uk-UA"/>
        </w:rPr>
        <w:t>(вчитель – Добра Е. Й., 17.12.2021 р.);</w:t>
      </w:r>
    </w:p>
    <w:p w14:paraId="7C95C0B4" w14:textId="77777777" w:rsidR="00513AC9" w:rsidRPr="000A511A" w:rsidRDefault="00513AC9" w:rsidP="00A44C5A">
      <w:pPr>
        <w:pStyle w:val="a7"/>
        <w:numPr>
          <w:ilvl w:val="0"/>
          <w:numId w:val="23"/>
        </w:numPr>
        <w:spacing w:after="160" w:line="240" w:lineRule="auto"/>
        <w:jc w:val="both"/>
        <w:rPr>
          <w:rFonts w:ascii="Times New Roman" w:hAnsi="Times New Roman" w:cs="Times New Roman"/>
          <w:color w:val="000000"/>
          <w:sz w:val="24"/>
          <w:szCs w:val="24"/>
          <w:lang w:val="uk-UA"/>
        </w:rPr>
      </w:pPr>
      <w:r w:rsidRPr="000A511A">
        <w:rPr>
          <w:rFonts w:ascii="Times New Roman" w:hAnsi="Times New Roman" w:cs="Times New Roman"/>
          <w:b/>
          <w:color w:val="000000"/>
          <w:sz w:val="24"/>
          <w:szCs w:val="24"/>
          <w:lang w:val="uk-UA"/>
        </w:rPr>
        <w:t>Відкриті виховні години, присвячені святу Миколая у ГПД</w:t>
      </w:r>
      <w:r w:rsidRPr="000A511A">
        <w:rPr>
          <w:rFonts w:ascii="Times New Roman" w:hAnsi="Times New Roman" w:cs="Times New Roman"/>
          <w:color w:val="000000"/>
          <w:sz w:val="24"/>
          <w:szCs w:val="24"/>
          <w:lang w:val="uk-UA"/>
        </w:rPr>
        <w:t xml:space="preserve"> (Шваб С. З., Макар О. І., Белеканич Т. О., Ворю Х. М.)</w:t>
      </w:r>
    </w:p>
    <w:p w14:paraId="180EC74F" w14:textId="77777777" w:rsidR="00513AC9" w:rsidRPr="000A511A" w:rsidRDefault="00513AC9" w:rsidP="00A44C5A">
      <w:pPr>
        <w:pStyle w:val="a7"/>
        <w:numPr>
          <w:ilvl w:val="0"/>
          <w:numId w:val="23"/>
        </w:numPr>
        <w:spacing w:after="160" w:line="240" w:lineRule="auto"/>
        <w:jc w:val="both"/>
        <w:rPr>
          <w:rFonts w:ascii="Times New Roman" w:hAnsi="Times New Roman" w:cs="Times New Roman"/>
          <w:color w:val="000000"/>
          <w:sz w:val="24"/>
          <w:szCs w:val="24"/>
          <w:lang w:val="uk-UA"/>
        </w:rPr>
      </w:pPr>
      <w:r w:rsidRPr="000A511A">
        <w:rPr>
          <w:rFonts w:ascii="Times New Roman" w:hAnsi="Times New Roman" w:cs="Times New Roman"/>
          <w:b/>
          <w:color w:val="000000"/>
          <w:sz w:val="24"/>
          <w:szCs w:val="24"/>
          <w:lang w:val="uk-UA"/>
        </w:rPr>
        <w:t>Відкритий позакласний захід на англійській мові, присвячений Новорічним та Різдвяним святам</w:t>
      </w:r>
      <w:r w:rsidRPr="000A511A">
        <w:rPr>
          <w:rFonts w:ascii="Times New Roman" w:hAnsi="Times New Roman" w:cs="Times New Roman"/>
          <w:color w:val="000000"/>
          <w:sz w:val="24"/>
          <w:szCs w:val="24"/>
          <w:lang w:val="uk-UA"/>
        </w:rPr>
        <w:t xml:space="preserve"> (вчитель – Кочіш Е. В., 24.12.2021 р.)</w:t>
      </w:r>
    </w:p>
    <w:p w14:paraId="0A00D661"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 xml:space="preserve">        Значна увага в роботі методоб’єднання приділялася організації дистанційного навчання в умовах карантину та воєнного стану.</w:t>
      </w:r>
    </w:p>
    <w:p w14:paraId="5D2CEEF3"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 xml:space="preserve">       Протягом року вчителі та вихователі МО займалися самоосвітою, підвищували свою кваліфікацію на різноманітних курсах:</w:t>
      </w:r>
    </w:p>
    <w:p w14:paraId="1FD7C475" w14:textId="77777777" w:rsidR="00513AC9" w:rsidRPr="000A511A" w:rsidRDefault="00513AC9" w:rsidP="00A44C5A">
      <w:pPr>
        <w:pStyle w:val="a7"/>
        <w:numPr>
          <w:ilvl w:val="0"/>
          <w:numId w:val="22"/>
        </w:numPr>
        <w:spacing w:after="160" w:line="240" w:lineRule="auto"/>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Працювали над онлайн-курсом «Робота вчителя початкових класів із дітьми з особливими освітніми потребами» (Петраш Н. М., Белеканич Т. О., Гелетей Т. В., Зелді О. М., Ворю Х. М.);</w:t>
      </w:r>
    </w:p>
    <w:p w14:paraId="339890B9" w14:textId="77777777" w:rsidR="00513AC9" w:rsidRPr="000A511A" w:rsidRDefault="00513AC9" w:rsidP="00A44C5A">
      <w:pPr>
        <w:pStyle w:val="a7"/>
        <w:numPr>
          <w:ilvl w:val="0"/>
          <w:numId w:val="22"/>
        </w:numPr>
        <w:spacing w:after="160" w:line="240" w:lineRule="auto"/>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Пройшли онлайн-курс «Медіаграмотність для освітян»;</w:t>
      </w:r>
    </w:p>
    <w:p w14:paraId="7EF4E956" w14:textId="77777777" w:rsidR="00513AC9" w:rsidRPr="000A511A" w:rsidRDefault="00513AC9" w:rsidP="00A44C5A">
      <w:pPr>
        <w:pStyle w:val="a7"/>
        <w:numPr>
          <w:ilvl w:val="0"/>
          <w:numId w:val="22"/>
        </w:numPr>
        <w:spacing w:after="160" w:line="240" w:lineRule="auto"/>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Працювали над курсом «Інструменти критичного мислення»;</w:t>
      </w:r>
    </w:p>
    <w:p w14:paraId="14A88A2C" w14:textId="77777777" w:rsidR="00513AC9" w:rsidRPr="000A511A" w:rsidRDefault="00513AC9" w:rsidP="00A44C5A">
      <w:pPr>
        <w:pStyle w:val="a7"/>
        <w:numPr>
          <w:ilvl w:val="0"/>
          <w:numId w:val="22"/>
        </w:numPr>
        <w:spacing w:after="160" w:line="240" w:lineRule="auto"/>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Використовували програму «Дистанційне навчання від видавництва «Країна Мрій», де прослухали курс «Організація якісного освітнього процесу в початковій школі в умовах воєнного стану»;</w:t>
      </w:r>
    </w:p>
    <w:p w14:paraId="20C96C43" w14:textId="77777777" w:rsidR="00513AC9" w:rsidRPr="000A511A" w:rsidRDefault="00513AC9" w:rsidP="00A44C5A">
      <w:pPr>
        <w:pStyle w:val="a7"/>
        <w:numPr>
          <w:ilvl w:val="0"/>
          <w:numId w:val="22"/>
        </w:numPr>
        <w:spacing w:after="160" w:line="240" w:lineRule="auto"/>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Знайомилися з методичними новинками в групах вчителів початкових класів;</w:t>
      </w:r>
    </w:p>
    <w:p w14:paraId="6A4B1B9B" w14:textId="77777777" w:rsidR="00513AC9" w:rsidRPr="000A511A" w:rsidRDefault="00513AC9" w:rsidP="00A44C5A">
      <w:pPr>
        <w:pStyle w:val="a7"/>
        <w:numPr>
          <w:ilvl w:val="0"/>
          <w:numId w:val="22"/>
        </w:numPr>
        <w:spacing w:after="160" w:line="240" w:lineRule="auto"/>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 xml:space="preserve">Обмінювалися досвідом з питання «Нестандартні форми навчання на уроках, зокрема, природознавства, впровадження елементів </w:t>
      </w:r>
      <w:r w:rsidRPr="000A511A">
        <w:rPr>
          <w:rFonts w:ascii="Times New Roman" w:hAnsi="Times New Roman" w:cs="Times New Roman"/>
          <w:color w:val="000000"/>
          <w:sz w:val="24"/>
          <w:szCs w:val="24"/>
          <w:lang w:val="hu-HU"/>
        </w:rPr>
        <w:t xml:space="preserve">STEM </w:t>
      </w:r>
      <w:r w:rsidRPr="000A511A">
        <w:rPr>
          <w:rFonts w:ascii="Times New Roman" w:hAnsi="Times New Roman" w:cs="Times New Roman"/>
          <w:color w:val="000000"/>
          <w:sz w:val="24"/>
          <w:szCs w:val="24"/>
          <w:lang w:val="uk-UA"/>
        </w:rPr>
        <w:t>освіти».</w:t>
      </w:r>
    </w:p>
    <w:p w14:paraId="631D8BA9" w14:textId="77777777" w:rsidR="00513AC9" w:rsidRPr="000A511A" w:rsidRDefault="00513AC9" w:rsidP="00513AC9">
      <w:pPr>
        <w:pStyle w:val="a7"/>
        <w:spacing w:line="240" w:lineRule="auto"/>
        <w:ind w:left="0" w:firstLine="567"/>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 xml:space="preserve">  </w:t>
      </w:r>
    </w:p>
    <w:p w14:paraId="7F83B020" w14:textId="77777777" w:rsidR="00513AC9" w:rsidRPr="000A511A" w:rsidRDefault="00513AC9" w:rsidP="00513AC9">
      <w:pPr>
        <w:pStyle w:val="a7"/>
        <w:spacing w:line="240" w:lineRule="auto"/>
        <w:ind w:left="0"/>
        <w:jc w:val="center"/>
        <w:rPr>
          <w:rFonts w:ascii="Times New Roman" w:hAnsi="Times New Roman" w:cs="Times New Roman"/>
          <w:b/>
          <w:color w:val="000000"/>
          <w:sz w:val="24"/>
          <w:szCs w:val="24"/>
          <w:lang w:val="uk-UA"/>
        </w:rPr>
      </w:pPr>
      <w:r w:rsidRPr="000A511A">
        <w:rPr>
          <w:rFonts w:ascii="Times New Roman" w:hAnsi="Times New Roman" w:cs="Times New Roman"/>
          <w:b/>
          <w:color w:val="000000"/>
          <w:sz w:val="24"/>
          <w:szCs w:val="24"/>
          <w:lang w:val="uk-UA"/>
        </w:rPr>
        <w:t>МО вчителів початкових класів та вихователів ГПД і дошкільного підрозділу (Гетинський корпус)</w:t>
      </w:r>
    </w:p>
    <w:p w14:paraId="7A08C4BE" w14:textId="77777777" w:rsidR="00513AC9" w:rsidRPr="000A511A" w:rsidRDefault="00513AC9" w:rsidP="00513AC9">
      <w:pPr>
        <w:pStyle w:val="a7"/>
        <w:spacing w:line="240" w:lineRule="auto"/>
        <w:ind w:left="0"/>
        <w:jc w:val="both"/>
        <w:rPr>
          <w:rFonts w:ascii="Times New Roman" w:hAnsi="Times New Roman" w:cs="Times New Roman"/>
          <w:i/>
          <w:color w:val="000000"/>
          <w:sz w:val="24"/>
          <w:szCs w:val="24"/>
          <w:lang w:val="uk-UA"/>
        </w:rPr>
      </w:pPr>
      <w:r w:rsidRPr="000A511A">
        <w:rPr>
          <w:rFonts w:ascii="Times New Roman" w:hAnsi="Times New Roman" w:cs="Times New Roman"/>
          <w:color w:val="000000"/>
          <w:sz w:val="24"/>
          <w:szCs w:val="24"/>
          <w:lang w:val="uk-UA"/>
        </w:rPr>
        <w:t xml:space="preserve">              З урахуванням рівня організації освітнього процесу, особливостей складу учнів початкових класів Чепівського НВК, методоб’єднання вчителів початкових класів і вихователів ГПД та ДНЗ (Гетинський корпус) працювало над темою «Поєднання інноваційних та традиційних форм та методів роботи, як один з напрямків підвищення якості навчально- виховного процесу».</w:t>
      </w:r>
      <w:r w:rsidRPr="000A511A">
        <w:rPr>
          <w:rFonts w:ascii="Times New Roman" w:hAnsi="Times New Roman" w:cs="Times New Roman"/>
          <w:i/>
          <w:color w:val="000000"/>
          <w:sz w:val="24"/>
          <w:szCs w:val="24"/>
          <w:lang w:val="uk-UA"/>
        </w:rPr>
        <w:t xml:space="preserve"> </w:t>
      </w:r>
      <w:r w:rsidRPr="000A511A">
        <w:rPr>
          <w:rFonts w:ascii="Times New Roman" w:hAnsi="Times New Roman" w:cs="Times New Roman"/>
          <w:color w:val="000000"/>
          <w:sz w:val="24"/>
          <w:szCs w:val="24"/>
          <w:lang w:val="uk-UA"/>
        </w:rPr>
        <w:t xml:space="preserve">Крім того поставили собі за ціль у напрямку роботи об’єднання опрацьовувати науково-методичну проблему  </w:t>
      </w:r>
      <w:r w:rsidRPr="000A511A">
        <w:rPr>
          <w:rFonts w:ascii="Times New Roman" w:hAnsi="Times New Roman" w:cs="Times New Roman"/>
          <w:b/>
          <w:i/>
          <w:color w:val="000000"/>
          <w:sz w:val="24"/>
          <w:szCs w:val="24"/>
          <w:lang w:val="uk-UA"/>
        </w:rPr>
        <w:t>«Впровадження компетентнісно- орієнтованого підходу в освітній процес та збагачення соціального досвіду дитини засобами театралізованої діяльності».</w:t>
      </w:r>
    </w:p>
    <w:p w14:paraId="3D709673"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 xml:space="preserve">  </w:t>
      </w:r>
    </w:p>
    <w:p w14:paraId="23488322"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 xml:space="preserve">        Вчителі та вихователі брали активну участь у роботі МО: готували доповіді,  давали відкриті уроки, виховні заходи, які потім обговорювали, аналізували на засіданнях МО. </w:t>
      </w:r>
    </w:p>
    <w:p w14:paraId="2FDB8286" w14:textId="77777777" w:rsidR="00513AC9" w:rsidRPr="000A511A" w:rsidRDefault="00513AC9" w:rsidP="00513AC9">
      <w:pPr>
        <w:pStyle w:val="a7"/>
        <w:spacing w:line="240" w:lineRule="auto"/>
        <w:ind w:left="0"/>
        <w:jc w:val="both"/>
        <w:rPr>
          <w:rFonts w:ascii="Times New Roman" w:hAnsi="Times New Roman" w:cs="Times New Roman"/>
          <w:color w:val="000000"/>
          <w:sz w:val="24"/>
          <w:szCs w:val="24"/>
          <w:lang w:val="uk-UA"/>
        </w:rPr>
      </w:pPr>
      <w:r w:rsidRPr="000A511A">
        <w:rPr>
          <w:rFonts w:ascii="Times New Roman" w:hAnsi="Times New Roman" w:cs="Times New Roman"/>
          <w:color w:val="000000"/>
          <w:sz w:val="24"/>
          <w:szCs w:val="24"/>
          <w:lang w:val="uk-UA"/>
        </w:rPr>
        <w:t xml:space="preserve">             </w:t>
      </w:r>
    </w:p>
    <w:p w14:paraId="132B19FC" w14:textId="77777777" w:rsidR="00513AC9" w:rsidRPr="000A511A" w:rsidRDefault="00513AC9" w:rsidP="00513AC9">
      <w:pPr>
        <w:pStyle w:val="1"/>
        <w:jc w:val="both"/>
        <w:rPr>
          <w:rFonts w:ascii="Times New Roman" w:hAnsi="Times New Roman"/>
          <w:color w:val="000000"/>
          <w:sz w:val="24"/>
          <w:szCs w:val="24"/>
        </w:rPr>
      </w:pPr>
      <w:r w:rsidRPr="000A511A">
        <w:rPr>
          <w:rFonts w:ascii="Times New Roman" w:hAnsi="Times New Roman"/>
          <w:sz w:val="24"/>
          <w:szCs w:val="24"/>
        </w:rPr>
        <w:lastRenderedPageBreak/>
        <w:t xml:space="preserve">       </w:t>
      </w:r>
      <w:r w:rsidRPr="0048750C">
        <w:rPr>
          <w:rFonts w:ascii="Times New Roman" w:hAnsi="Times New Roman"/>
          <w:color w:val="auto"/>
          <w:sz w:val="24"/>
          <w:szCs w:val="24"/>
        </w:rPr>
        <w:t xml:space="preserve">В рамках обидвох МО вчителів початкової школи плідно працювала </w:t>
      </w:r>
      <w:r w:rsidRPr="0048750C">
        <w:rPr>
          <w:rFonts w:ascii="Times New Roman" w:hAnsi="Times New Roman"/>
          <w:b w:val="0"/>
          <w:color w:val="auto"/>
          <w:sz w:val="24"/>
          <w:szCs w:val="24"/>
        </w:rPr>
        <w:t>творча група</w:t>
      </w:r>
      <w:r w:rsidRPr="0048750C">
        <w:rPr>
          <w:rFonts w:ascii="Times New Roman" w:hAnsi="Times New Roman"/>
          <w:color w:val="auto"/>
          <w:sz w:val="24"/>
          <w:szCs w:val="24"/>
        </w:rPr>
        <w:t xml:space="preserve"> </w:t>
      </w:r>
      <w:r w:rsidRPr="0048750C">
        <w:rPr>
          <w:rFonts w:ascii="Times New Roman" w:hAnsi="Times New Roman"/>
          <w:b w:val="0"/>
          <w:i/>
          <w:color w:val="auto"/>
          <w:sz w:val="24"/>
          <w:szCs w:val="24"/>
        </w:rPr>
        <w:t>«</w:t>
      </w:r>
      <w:r w:rsidRPr="0048750C">
        <w:rPr>
          <w:rFonts w:ascii="Times New Roman" w:hAnsi="Times New Roman"/>
          <w:b w:val="0"/>
          <w:color w:val="auto"/>
          <w:sz w:val="24"/>
          <w:szCs w:val="24"/>
        </w:rPr>
        <w:t>Організація освітнього процесу в умовах «Нової української школи»</w:t>
      </w:r>
      <w:r w:rsidRPr="0048750C">
        <w:rPr>
          <w:rFonts w:ascii="Times New Roman" w:hAnsi="Times New Roman"/>
          <w:i/>
          <w:color w:val="auto"/>
          <w:sz w:val="24"/>
          <w:szCs w:val="24"/>
        </w:rPr>
        <w:t xml:space="preserve"> </w:t>
      </w:r>
      <w:r w:rsidRPr="0048750C">
        <w:rPr>
          <w:rFonts w:ascii="Times New Roman" w:hAnsi="Times New Roman"/>
          <w:color w:val="auto"/>
          <w:sz w:val="24"/>
          <w:szCs w:val="24"/>
        </w:rPr>
        <w:t>(к</w:t>
      </w:r>
      <w:r w:rsidRPr="000A511A">
        <w:rPr>
          <w:rFonts w:ascii="Times New Roman" w:hAnsi="Times New Roman"/>
          <w:color w:val="000000"/>
          <w:sz w:val="24"/>
          <w:szCs w:val="24"/>
        </w:rPr>
        <w:t>ер. Євчак В. М.)</w:t>
      </w:r>
    </w:p>
    <w:p w14:paraId="7790A113" w14:textId="560025AD" w:rsidR="00513AC9" w:rsidRPr="000A511A" w:rsidRDefault="00513AC9" w:rsidP="00513AC9">
      <w:pPr>
        <w:pStyle w:val="1"/>
        <w:jc w:val="both"/>
        <w:rPr>
          <w:rFonts w:ascii="Times New Roman" w:hAnsi="Times New Roman"/>
          <w:sz w:val="24"/>
          <w:szCs w:val="24"/>
        </w:rPr>
      </w:pPr>
      <w:r w:rsidRPr="00F416E5">
        <w:rPr>
          <w:rFonts w:ascii="Times New Roman" w:hAnsi="Times New Roman"/>
          <w:color w:val="auto"/>
          <w:sz w:val="24"/>
          <w:szCs w:val="24"/>
        </w:rPr>
        <w:t xml:space="preserve">     </w:t>
      </w:r>
      <w:r w:rsidR="00F416E5" w:rsidRPr="00F416E5">
        <w:rPr>
          <w:rFonts w:ascii="Times New Roman" w:hAnsi="Times New Roman"/>
          <w:color w:val="auto"/>
          <w:sz w:val="24"/>
          <w:szCs w:val="24"/>
        </w:rPr>
        <w:t xml:space="preserve">3.3.ПОСТІЙНЕ ПІДВИЩЕННЯ ПРОФЕСІЙНОГО РІВНЯ І ПЕДАГОГІЧНОЇ МАЙСТЕРНОСТІ ПЕДАГОГІЧНИХ ПРАЦІВНИКІВ </w:t>
      </w:r>
    </w:p>
    <w:p w14:paraId="2E3FF12E" w14:textId="1C2C9C19" w:rsidR="00513AC9" w:rsidRPr="000A511A" w:rsidRDefault="00513AC9" w:rsidP="00513AC9">
      <w:pPr>
        <w:pStyle w:val="a7"/>
        <w:tabs>
          <w:tab w:val="left" w:pos="1905"/>
        </w:tabs>
        <w:spacing w:after="0" w:line="240" w:lineRule="auto"/>
        <w:ind w:left="0"/>
        <w:rPr>
          <w:rFonts w:ascii="Times New Roman" w:hAnsi="Times New Roman" w:cs="Times New Roman"/>
          <w:sz w:val="24"/>
          <w:szCs w:val="24"/>
          <w:lang w:val="uk-UA"/>
        </w:rPr>
      </w:pPr>
      <w:r w:rsidRPr="000A511A">
        <w:rPr>
          <w:rStyle w:val="af3"/>
          <w:rFonts w:ascii="Times New Roman" w:hAnsi="Times New Roman" w:cs="Times New Roman"/>
          <w:b w:val="0"/>
          <w:color w:val="FF0000"/>
          <w:sz w:val="24"/>
          <w:szCs w:val="24"/>
          <w:lang w:val="uk-UA"/>
        </w:rPr>
        <w:t xml:space="preserve"> </w:t>
      </w:r>
      <w:r w:rsidRPr="000A511A">
        <w:rPr>
          <w:rFonts w:ascii="Times New Roman" w:hAnsi="Times New Roman" w:cs="Times New Roman"/>
          <w:color w:val="FF0000"/>
          <w:sz w:val="24"/>
          <w:szCs w:val="24"/>
          <w:lang w:val="uk-UA"/>
        </w:rPr>
        <w:t xml:space="preserve">     </w:t>
      </w:r>
      <w:r w:rsidRPr="000A511A">
        <w:rPr>
          <w:rFonts w:ascii="Times New Roman" w:hAnsi="Times New Roman" w:cs="Times New Roman"/>
          <w:color w:val="000000"/>
          <w:sz w:val="24"/>
          <w:szCs w:val="24"/>
          <w:lang w:val="uk-UA"/>
        </w:rPr>
        <w:t xml:space="preserve">Протягом навчального року усі педпрацівники підвищували свою </w:t>
      </w:r>
      <w:r w:rsidRPr="000A511A">
        <w:rPr>
          <w:rFonts w:ascii="Times New Roman" w:hAnsi="Times New Roman" w:cs="Times New Roman"/>
          <w:sz w:val="24"/>
          <w:szCs w:val="24"/>
          <w:lang w:val="uk-UA"/>
        </w:rPr>
        <w:t xml:space="preserve">кваліфікацію на </w:t>
      </w:r>
      <w:r w:rsidRPr="000A511A">
        <w:rPr>
          <w:rFonts w:ascii="Times New Roman" w:hAnsi="Times New Roman" w:cs="Times New Roman"/>
          <w:b/>
          <w:sz w:val="24"/>
          <w:szCs w:val="24"/>
          <w:lang w:val="uk-UA"/>
        </w:rPr>
        <w:t xml:space="preserve"> курсах підвищення кваліфікації</w:t>
      </w:r>
      <w:r w:rsidRPr="000A511A">
        <w:rPr>
          <w:rFonts w:ascii="Times New Roman" w:hAnsi="Times New Roman" w:cs="Times New Roman"/>
          <w:sz w:val="24"/>
          <w:szCs w:val="24"/>
          <w:lang w:val="uk-UA"/>
        </w:rPr>
        <w:t xml:space="preserve"> при ЗІППО, які проходили в дистанційному режимі. Учителі, які навчатимуть у 5 класі в 2022/23 н.р., пройшли додатково курси НУШ. Також педагогічні працівники в рамках самоосвіти проходили різноманітні онлайн-курси, тренінги, вебінари тощо, про що отримали сертифікати. Відомості про підвищення кваліфікації педагогічних працівників наведені у таблицях:</w:t>
      </w:r>
    </w:p>
    <w:p w14:paraId="661437C4" w14:textId="77777777" w:rsidR="00513AC9" w:rsidRPr="000A511A" w:rsidRDefault="00513AC9" w:rsidP="00513AC9">
      <w:pPr>
        <w:pStyle w:val="a7"/>
        <w:tabs>
          <w:tab w:val="left" w:pos="1905"/>
        </w:tabs>
        <w:spacing w:after="0" w:line="240" w:lineRule="auto"/>
        <w:ind w:left="0"/>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444"/>
        <w:gridCol w:w="3260"/>
        <w:gridCol w:w="1134"/>
        <w:gridCol w:w="1673"/>
        <w:gridCol w:w="1440"/>
      </w:tblGrid>
      <w:tr w:rsidR="00513AC9" w:rsidRPr="000A511A" w14:paraId="5E20C472" w14:textId="77777777" w:rsidTr="00F416E5">
        <w:tc>
          <w:tcPr>
            <w:tcW w:w="10479" w:type="dxa"/>
            <w:gridSpan w:val="6"/>
            <w:tcBorders>
              <w:top w:val="single" w:sz="4" w:space="0" w:color="FFFFFF"/>
              <w:left w:val="single" w:sz="4" w:space="0" w:color="FFFFFF"/>
              <w:right w:val="single" w:sz="4" w:space="0" w:color="FFFFFF"/>
            </w:tcBorders>
            <w:shd w:val="clear" w:color="auto" w:fill="auto"/>
            <w:vAlign w:val="center"/>
          </w:tcPr>
          <w:p w14:paraId="30AC540A" w14:textId="77777777" w:rsidR="00513AC9" w:rsidRPr="000A511A" w:rsidRDefault="00513AC9" w:rsidP="003223D8">
            <w:pPr>
              <w:spacing w:after="0"/>
              <w:jc w:val="center"/>
              <w:rPr>
                <w:rFonts w:ascii="Times New Roman" w:hAnsi="Times New Roman" w:cs="Times New Roman"/>
                <w:b/>
                <w:sz w:val="24"/>
                <w:szCs w:val="24"/>
              </w:rPr>
            </w:pPr>
            <w:r w:rsidRPr="000A511A">
              <w:rPr>
                <w:rFonts w:ascii="Times New Roman" w:hAnsi="Times New Roman" w:cs="Times New Roman"/>
                <w:b/>
                <w:sz w:val="24"/>
                <w:szCs w:val="24"/>
              </w:rPr>
              <w:t>Курси НУШ</w:t>
            </w:r>
          </w:p>
        </w:tc>
      </w:tr>
      <w:tr w:rsidR="00513AC9" w:rsidRPr="000A511A" w14:paraId="66071317" w14:textId="77777777" w:rsidTr="00F416E5">
        <w:tc>
          <w:tcPr>
            <w:tcW w:w="528" w:type="dxa"/>
            <w:tcBorders>
              <w:top w:val="single" w:sz="4" w:space="0" w:color="FFFFFF"/>
            </w:tcBorders>
            <w:shd w:val="clear" w:color="auto" w:fill="auto"/>
            <w:vAlign w:val="center"/>
          </w:tcPr>
          <w:p w14:paraId="2A1D27D3"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444" w:type="dxa"/>
            <w:shd w:val="clear" w:color="auto" w:fill="auto"/>
            <w:vAlign w:val="center"/>
          </w:tcPr>
          <w:p w14:paraId="3B8D9E66"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ПІП</w:t>
            </w:r>
          </w:p>
        </w:tc>
        <w:tc>
          <w:tcPr>
            <w:tcW w:w="3260" w:type="dxa"/>
            <w:shd w:val="clear" w:color="auto" w:fill="auto"/>
            <w:vAlign w:val="center"/>
          </w:tcPr>
          <w:p w14:paraId="4302733D"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Назва курсів</w:t>
            </w:r>
          </w:p>
        </w:tc>
        <w:tc>
          <w:tcPr>
            <w:tcW w:w="1134" w:type="dxa"/>
            <w:shd w:val="clear" w:color="auto" w:fill="auto"/>
            <w:vAlign w:val="center"/>
          </w:tcPr>
          <w:p w14:paraId="500BD03D"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Ким видано</w:t>
            </w:r>
          </w:p>
        </w:tc>
        <w:tc>
          <w:tcPr>
            <w:tcW w:w="1673" w:type="dxa"/>
            <w:shd w:val="clear" w:color="auto" w:fill="auto"/>
            <w:vAlign w:val="center"/>
          </w:tcPr>
          <w:p w14:paraId="70408F45"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Дата курсів (коли видано)</w:t>
            </w:r>
          </w:p>
        </w:tc>
        <w:tc>
          <w:tcPr>
            <w:tcW w:w="1440" w:type="dxa"/>
            <w:shd w:val="clear" w:color="auto" w:fill="auto"/>
            <w:vAlign w:val="center"/>
          </w:tcPr>
          <w:p w14:paraId="77C54578"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Номер сертифіката</w:t>
            </w:r>
          </w:p>
        </w:tc>
      </w:tr>
      <w:tr w:rsidR="00513AC9" w:rsidRPr="000A511A" w14:paraId="13B0ABD7" w14:textId="77777777" w:rsidTr="00F416E5">
        <w:tc>
          <w:tcPr>
            <w:tcW w:w="528" w:type="dxa"/>
            <w:shd w:val="clear" w:color="auto" w:fill="auto"/>
          </w:tcPr>
          <w:p w14:paraId="387434F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w:t>
            </w:r>
          </w:p>
        </w:tc>
        <w:tc>
          <w:tcPr>
            <w:tcW w:w="2444" w:type="dxa"/>
            <w:shd w:val="clear" w:color="auto" w:fill="auto"/>
          </w:tcPr>
          <w:p w14:paraId="5D21D3B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Болог Оксана Михайлівна</w:t>
            </w:r>
          </w:p>
        </w:tc>
        <w:tc>
          <w:tcPr>
            <w:tcW w:w="3260" w:type="dxa"/>
            <w:shd w:val="clear" w:color="auto" w:fill="auto"/>
          </w:tcPr>
          <w:p w14:paraId="75C4968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Асистентів учителів</w:t>
            </w:r>
          </w:p>
        </w:tc>
        <w:tc>
          <w:tcPr>
            <w:tcW w:w="1134" w:type="dxa"/>
            <w:shd w:val="clear" w:color="auto" w:fill="auto"/>
          </w:tcPr>
          <w:p w14:paraId="11CED07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461F696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18-21.10.21</w:t>
            </w:r>
          </w:p>
        </w:tc>
        <w:tc>
          <w:tcPr>
            <w:tcW w:w="1440" w:type="dxa"/>
            <w:shd w:val="clear" w:color="auto" w:fill="auto"/>
          </w:tcPr>
          <w:p w14:paraId="3E1A580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2386</w:t>
            </w:r>
          </w:p>
        </w:tc>
      </w:tr>
      <w:tr w:rsidR="00513AC9" w:rsidRPr="000A511A" w14:paraId="2084ABF7" w14:textId="77777777" w:rsidTr="00F416E5">
        <w:tc>
          <w:tcPr>
            <w:tcW w:w="528" w:type="dxa"/>
            <w:shd w:val="clear" w:color="auto" w:fill="auto"/>
          </w:tcPr>
          <w:p w14:paraId="7BBD04A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w:t>
            </w:r>
          </w:p>
        </w:tc>
        <w:tc>
          <w:tcPr>
            <w:tcW w:w="2444" w:type="dxa"/>
            <w:shd w:val="clear" w:color="auto" w:fill="auto"/>
          </w:tcPr>
          <w:p w14:paraId="1D68B20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Бірчак Зіта Йосипівна</w:t>
            </w:r>
          </w:p>
        </w:tc>
        <w:tc>
          <w:tcPr>
            <w:tcW w:w="3260" w:type="dxa"/>
            <w:shd w:val="clear" w:color="auto" w:fill="auto"/>
          </w:tcPr>
          <w:p w14:paraId="54822F93" w14:textId="5EB3C34B"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мовно-літературної освіти(укр</w:t>
            </w:r>
            <w:r w:rsidR="0088108E">
              <w:rPr>
                <w:rFonts w:ascii="Times New Roman" w:hAnsi="Times New Roman" w:cs="Times New Roman"/>
                <w:sz w:val="24"/>
                <w:szCs w:val="24"/>
              </w:rPr>
              <w:t>.</w:t>
            </w:r>
            <w:r w:rsidRPr="000A511A">
              <w:rPr>
                <w:rFonts w:ascii="Times New Roman" w:hAnsi="Times New Roman" w:cs="Times New Roman"/>
                <w:sz w:val="24"/>
                <w:szCs w:val="24"/>
              </w:rPr>
              <w:t xml:space="preserve"> мова та літ)</w:t>
            </w:r>
          </w:p>
        </w:tc>
        <w:tc>
          <w:tcPr>
            <w:tcW w:w="1134" w:type="dxa"/>
            <w:shd w:val="clear" w:color="auto" w:fill="auto"/>
          </w:tcPr>
          <w:p w14:paraId="2167F85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2CAFD91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15-19.11.21</w:t>
            </w:r>
          </w:p>
        </w:tc>
        <w:tc>
          <w:tcPr>
            <w:tcW w:w="1440" w:type="dxa"/>
            <w:shd w:val="clear" w:color="auto" w:fill="auto"/>
          </w:tcPr>
          <w:p w14:paraId="7127D78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3462</w:t>
            </w:r>
          </w:p>
        </w:tc>
      </w:tr>
      <w:tr w:rsidR="00513AC9" w:rsidRPr="000A511A" w14:paraId="7E5681F5" w14:textId="77777777" w:rsidTr="00F416E5">
        <w:tc>
          <w:tcPr>
            <w:tcW w:w="528" w:type="dxa"/>
            <w:shd w:val="clear" w:color="auto" w:fill="auto"/>
          </w:tcPr>
          <w:p w14:paraId="1CC5ECB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w:t>
            </w:r>
          </w:p>
        </w:tc>
        <w:tc>
          <w:tcPr>
            <w:tcW w:w="2444" w:type="dxa"/>
            <w:shd w:val="clear" w:color="auto" w:fill="auto"/>
          </w:tcPr>
          <w:p w14:paraId="7015DA2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Гелетей Елізавета Кріштофівна</w:t>
            </w:r>
          </w:p>
        </w:tc>
        <w:tc>
          <w:tcPr>
            <w:tcW w:w="3260" w:type="dxa"/>
            <w:shd w:val="clear" w:color="auto" w:fill="auto"/>
          </w:tcPr>
          <w:p w14:paraId="115DF4B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математичної освіти</w:t>
            </w:r>
          </w:p>
        </w:tc>
        <w:tc>
          <w:tcPr>
            <w:tcW w:w="1134" w:type="dxa"/>
            <w:shd w:val="clear" w:color="auto" w:fill="auto"/>
          </w:tcPr>
          <w:p w14:paraId="5C80CF8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54A6C58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22-26.11.21</w:t>
            </w:r>
          </w:p>
        </w:tc>
        <w:tc>
          <w:tcPr>
            <w:tcW w:w="1440" w:type="dxa"/>
            <w:shd w:val="clear" w:color="auto" w:fill="auto"/>
          </w:tcPr>
          <w:p w14:paraId="1CF501E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3951</w:t>
            </w:r>
          </w:p>
        </w:tc>
      </w:tr>
      <w:tr w:rsidR="00513AC9" w:rsidRPr="000A511A" w14:paraId="3F745A46" w14:textId="77777777" w:rsidTr="00F416E5">
        <w:tc>
          <w:tcPr>
            <w:tcW w:w="528" w:type="dxa"/>
            <w:shd w:val="clear" w:color="auto" w:fill="auto"/>
          </w:tcPr>
          <w:p w14:paraId="57C4970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4</w:t>
            </w:r>
          </w:p>
        </w:tc>
        <w:tc>
          <w:tcPr>
            <w:tcW w:w="2444" w:type="dxa"/>
            <w:shd w:val="clear" w:color="auto" w:fill="auto"/>
          </w:tcPr>
          <w:p w14:paraId="2BE3C21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Гелетей Олександр Іванович</w:t>
            </w:r>
          </w:p>
        </w:tc>
        <w:tc>
          <w:tcPr>
            <w:tcW w:w="3260" w:type="dxa"/>
            <w:shd w:val="clear" w:color="auto" w:fill="auto"/>
          </w:tcPr>
          <w:p w14:paraId="5B99A33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фізичної культури</w:t>
            </w:r>
          </w:p>
        </w:tc>
        <w:tc>
          <w:tcPr>
            <w:tcW w:w="1134" w:type="dxa"/>
            <w:shd w:val="clear" w:color="auto" w:fill="auto"/>
          </w:tcPr>
          <w:p w14:paraId="3016DA3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77BEE93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06-10.12.21</w:t>
            </w:r>
          </w:p>
        </w:tc>
        <w:tc>
          <w:tcPr>
            <w:tcW w:w="1440" w:type="dxa"/>
            <w:shd w:val="clear" w:color="auto" w:fill="auto"/>
          </w:tcPr>
          <w:p w14:paraId="7204DBE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6564</w:t>
            </w:r>
          </w:p>
        </w:tc>
      </w:tr>
      <w:tr w:rsidR="00513AC9" w:rsidRPr="000A511A" w14:paraId="7F4C3845" w14:textId="77777777" w:rsidTr="00F416E5">
        <w:tc>
          <w:tcPr>
            <w:tcW w:w="528" w:type="dxa"/>
            <w:shd w:val="clear" w:color="auto" w:fill="auto"/>
          </w:tcPr>
          <w:p w14:paraId="6DB7FBE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5</w:t>
            </w:r>
          </w:p>
        </w:tc>
        <w:tc>
          <w:tcPr>
            <w:tcW w:w="2444" w:type="dxa"/>
            <w:shd w:val="clear" w:color="auto" w:fill="auto"/>
          </w:tcPr>
          <w:p w14:paraId="4648C4C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Гелетей Наталя Павлівна</w:t>
            </w:r>
          </w:p>
        </w:tc>
        <w:tc>
          <w:tcPr>
            <w:tcW w:w="3260" w:type="dxa"/>
            <w:shd w:val="clear" w:color="auto" w:fill="auto"/>
          </w:tcPr>
          <w:p w14:paraId="70B1248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Асистентів учителів</w:t>
            </w:r>
          </w:p>
        </w:tc>
        <w:tc>
          <w:tcPr>
            <w:tcW w:w="1134" w:type="dxa"/>
            <w:shd w:val="clear" w:color="auto" w:fill="auto"/>
          </w:tcPr>
          <w:p w14:paraId="56D28DD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6698E37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25-28.10.21</w:t>
            </w:r>
          </w:p>
        </w:tc>
        <w:tc>
          <w:tcPr>
            <w:tcW w:w="1440" w:type="dxa"/>
            <w:shd w:val="clear" w:color="auto" w:fill="auto"/>
          </w:tcPr>
          <w:p w14:paraId="125C704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2578</w:t>
            </w:r>
          </w:p>
        </w:tc>
      </w:tr>
      <w:tr w:rsidR="00513AC9" w:rsidRPr="000A511A" w14:paraId="32F6D4DA" w14:textId="77777777" w:rsidTr="00F416E5">
        <w:tc>
          <w:tcPr>
            <w:tcW w:w="528" w:type="dxa"/>
            <w:shd w:val="clear" w:color="auto" w:fill="auto"/>
          </w:tcPr>
          <w:p w14:paraId="2A179F2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6</w:t>
            </w:r>
          </w:p>
        </w:tc>
        <w:tc>
          <w:tcPr>
            <w:tcW w:w="2444" w:type="dxa"/>
            <w:shd w:val="clear" w:color="auto" w:fill="auto"/>
          </w:tcPr>
          <w:p w14:paraId="6741B78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Гелетей Таїса Василівна</w:t>
            </w:r>
          </w:p>
        </w:tc>
        <w:tc>
          <w:tcPr>
            <w:tcW w:w="3260" w:type="dxa"/>
            <w:shd w:val="clear" w:color="auto" w:fill="auto"/>
          </w:tcPr>
          <w:p w14:paraId="5F2B2C8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Асистентів учителів</w:t>
            </w:r>
          </w:p>
        </w:tc>
        <w:tc>
          <w:tcPr>
            <w:tcW w:w="1134" w:type="dxa"/>
            <w:shd w:val="clear" w:color="auto" w:fill="auto"/>
          </w:tcPr>
          <w:p w14:paraId="1659345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773A48B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18-21.10.21</w:t>
            </w:r>
          </w:p>
        </w:tc>
        <w:tc>
          <w:tcPr>
            <w:tcW w:w="1440" w:type="dxa"/>
            <w:shd w:val="clear" w:color="auto" w:fill="auto"/>
          </w:tcPr>
          <w:p w14:paraId="1203B30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2387</w:t>
            </w:r>
          </w:p>
        </w:tc>
      </w:tr>
      <w:tr w:rsidR="00513AC9" w:rsidRPr="000A511A" w14:paraId="2846E45A" w14:textId="77777777" w:rsidTr="00F416E5">
        <w:tc>
          <w:tcPr>
            <w:tcW w:w="528" w:type="dxa"/>
            <w:shd w:val="clear" w:color="auto" w:fill="auto"/>
          </w:tcPr>
          <w:p w14:paraId="42507E7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7</w:t>
            </w:r>
          </w:p>
        </w:tc>
        <w:tc>
          <w:tcPr>
            <w:tcW w:w="2444" w:type="dxa"/>
            <w:shd w:val="clear" w:color="auto" w:fill="auto"/>
          </w:tcPr>
          <w:p w14:paraId="2510A22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Євчак Еріка Августинівна</w:t>
            </w:r>
          </w:p>
        </w:tc>
        <w:tc>
          <w:tcPr>
            <w:tcW w:w="3260" w:type="dxa"/>
            <w:shd w:val="clear" w:color="auto" w:fill="auto"/>
          </w:tcPr>
          <w:p w14:paraId="0A2A775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початкових класів</w:t>
            </w:r>
          </w:p>
        </w:tc>
        <w:tc>
          <w:tcPr>
            <w:tcW w:w="1134" w:type="dxa"/>
            <w:shd w:val="clear" w:color="auto" w:fill="auto"/>
          </w:tcPr>
          <w:p w14:paraId="1A31C43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02402F0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16-19.08.21</w:t>
            </w:r>
          </w:p>
        </w:tc>
        <w:tc>
          <w:tcPr>
            <w:tcW w:w="1440" w:type="dxa"/>
            <w:shd w:val="clear" w:color="auto" w:fill="auto"/>
          </w:tcPr>
          <w:p w14:paraId="7358948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228</w:t>
            </w:r>
          </w:p>
        </w:tc>
      </w:tr>
      <w:tr w:rsidR="00513AC9" w:rsidRPr="000A511A" w14:paraId="19033EC1" w14:textId="77777777" w:rsidTr="00F416E5">
        <w:tc>
          <w:tcPr>
            <w:tcW w:w="528" w:type="dxa"/>
            <w:shd w:val="clear" w:color="auto" w:fill="auto"/>
          </w:tcPr>
          <w:p w14:paraId="42B30B1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8</w:t>
            </w:r>
          </w:p>
        </w:tc>
        <w:tc>
          <w:tcPr>
            <w:tcW w:w="2444" w:type="dxa"/>
            <w:shd w:val="clear" w:color="auto" w:fill="auto"/>
          </w:tcPr>
          <w:p w14:paraId="69BC51C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Зелді Оксана МИхайлівна</w:t>
            </w:r>
          </w:p>
        </w:tc>
        <w:tc>
          <w:tcPr>
            <w:tcW w:w="3260" w:type="dxa"/>
            <w:shd w:val="clear" w:color="auto" w:fill="auto"/>
          </w:tcPr>
          <w:p w14:paraId="78995D5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технологічної освіти</w:t>
            </w:r>
          </w:p>
        </w:tc>
        <w:tc>
          <w:tcPr>
            <w:tcW w:w="1134" w:type="dxa"/>
            <w:shd w:val="clear" w:color="auto" w:fill="auto"/>
          </w:tcPr>
          <w:p w14:paraId="2E9F831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3875D09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15-19.11.21</w:t>
            </w:r>
          </w:p>
        </w:tc>
        <w:tc>
          <w:tcPr>
            <w:tcW w:w="1440" w:type="dxa"/>
            <w:shd w:val="clear" w:color="auto" w:fill="auto"/>
          </w:tcPr>
          <w:p w14:paraId="1ACF2D2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3067</w:t>
            </w:r>
          </w:p>
        </w:tc>
      </w:tr>
      <w:tr w:rsidR="00513AC9" w:rsidRPr="000A511A" w14:paraId="3757F699" w14:textId="77777777" w:rsidTr="00F416E5">
        <w:tc>
          <w:tcPr>
            <w:tcW w:w="528" w:type="dxa"/>
            <w:shd w:val="clear" w:color="auto" w:fill="auto"/>
          </w:tcPr>
          <w:p w14:paraId="2C8B3DF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9</w:t>
            </w:r>
          </w:p>
        </w:tc>
        <w:tc>
          <w:tcPr>
            <w:tcW w:w="2444" w:type="dxa"/>
            <w:shd w:val="clear" w:color="auto" w:fill="auto"/>
          </w:tcPr>
          <w:p w14:paraId="74D4197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Кіш Людмила Йосипівна</w:t>
            </w:r>
          </w:p>
        </w:tc>
        <w:tc>
          <w:tcPr>
            <w:tcW w:w="3260" w:type="dxa"/>
            <w:shd w:val="clear" w:color="auto" w:fill="auto"/>
          </w:tcPr>
          <w:p w14:paraId="07E2F9E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мовно-літературної освіти(зарубіжна література)</w:t>
            </w:r>
          </w:p>
        </w:tc>
        <w:tc>
          <w:tcPr>
            <w:tcW w:w="1134" w:type="dxa"/>
            <w:shd w:val="clear" w:color="auto" w:fill="auto"/>
          </w:tcPr>
          <w:p w14:paraId="2999C19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0AA4EAA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13-17.12.21</w:t>
            </w:r>
          </w:p>
        </w:tc>
        <w:tc>
          <w:tcPr>
            <w:tcW w:w="1440" w:type="dxa"/>
            <w:shd w:val="clear" w:color="auto" w:fill="auto"/>
          </w:tcPr>
          <w:p w14:paraId="73CA6A2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7336</w:t>
            </w:r>
          </w:p>
        </w:tc>
      </w:tr>
      <w:tr w:rsidR="00513AC9" w:rsidRPr="000A511A" w14:paraId="16294906" w14:textId="77777777" w:rsidTr="00F416E5">
        <w:tc>
          <w:tcPr>
            <w:tcW w:w="528" w:type="dxa"/>
            <w:shd w:val="clear" w:color="auto" w:fill="auto"/>
          </w:tcPr>
          <w:p w14:paraId="449C128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10</w:t>
            </w:r>
          </w:p>
        </w:tc>
        <w:tc>
          <w:tcPr>
            <w:tcW w:w="2444" w:type="dxa"/>
            <w:shd w:val="clear" w:color="auto" w:fill="auto"/>
          </w:tcPr>
          <w:p w14:paraId="3280127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Кіш Микола Михайлович</w:t>
            </w:r>
          </w:p>
        </w:tc>
        <w:tc>
          <w:tcPr>
            <w:tcW w:w="3260" w:type="dxa"/>
            <w:shd w:val="clear" w:color="auto" w:fill="auto"/>
          </w:tcPr>
          <w:p w14:paraId="76526E3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мистецької освіти</w:t>
            </w:r>
          </w:p>
        </w:tc>
        <w:tc>
          <w:tcPr>
            <w:tcW w:w="1134" w:type="dxa"/>
            <w:shd w:val="clear" w:color="auto" w:fill="auto"/>
          </w:tcPr>
          <w:p w14:paraId="535B639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74094EE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22-20.11.21</w:t>
            </w:r>
          </w:p>
        </w:tc>
        <w:tc>
          <w:tcPr>
            <w:tcW w:w="1440" w:type="dxa"/>
            <w:shd w:val="clear" w:color="auto" w:fill="auto"/>
          </w:tcPr>
          <w:p w14:paraId="24240D9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3944</w:t>
            </w:r>
          </w:p>
        </w:tc>
      </w:tr>
      <w:tr w:rsidR="00513AC9" w:rsidRPr="000A511A" w14:paraId="3892BDEC" w14:textId="77777777" w:rsidTr="00F416E5">
        <w:tc>
          <w:tcPr>
            <w:tcW w:w="528" w:type="dxa"/>
            <w:shd w:val="clear" w:color="auto" w:fill="auto"/>
          </w:tcPr>
          <w:p w14:paraId="48E31A6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11</w:t>
            </w:r>
          </w:p>
        </w:tc>
        <w:tc>
          <w:tcPr>
            <w:tcW w:w="2444" w:type="dxa"/>
            <w:shd w:val="clear" w:color="auto" w:fill="auto"/>
          </w:tcPr>
          <w:p w14:paraId="4B780C1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Кіш Микола Михайлович</w:t>
            </w:r>
          </w:p>
        </w:tc>
        <w:tc>
          <w:tcPr>
            <w:tcW w:w="3260" w:type="dxa"/>
            <w:shd w:val="clear" w:color="auto" w:fill="auto"/>
          </w:tcPr>
          <w:p w14:paraId="5774130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соціальної та здоров’язбережувальної освіти</w:t>
            </w:r>
          </w:p>
        </w:tc>
        <w:tc>
          <w:tcPr>
            <w:tcW w:w="1134" w:type="dxa"/>
            <w:shd w:val="clear" w:color="auto" w:fill="auto"/>
          </w:tcPr>
          <w:p w14:paraId="1B0A395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7245F9D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29.11-03.12.21</w:t>
            </w:r>
          </w:p>
        </w:tc>
        <w:tc>
          <w:tcPr>
            <w:tcW w:w="1440" w:type="dxa"/>
            <w:shd w:val="clear" w:color="auto" w:fill="auto"/>
          </w:tcPr>
          <w:p w14:paraId="018DD0D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5068</w:t>
            </w:r>
          </w:p>
        </w:tc>
      </w:tr>
      <w:tr w:rsidR="00513AC9" w:rsidRPr="000A511A" w14:paraId="310C3381" w14:textId="77777777" w:rsidTr="00F416E5">
        <w:tc>
          <w:tcPr>
            <w:tcW w:w="528" w:type="dxa"/>
            <w:shd w:val="clear" w:color="auto" w:fill="auto"/>
          </w:tcPr>
          <w:p w14:paraId="708CE87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12</w:t>
            </w:r>
          </w:p>
        </w:tc>
        <w:tc>
          <w:tcPr>
            <w:tcW w:w="2444" w:type="dxa"/>
            <w:shd w:val="clear" w:color="auto" w:fill="auto"/>
          </w:tcPr>
          <w:p w14:paraId="68BE16F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Копта Тетяна Василівна</w:t>
            </w:r>
          </w:p>
        </w:tc>
        <w:tc>
          <w:tcPr>
            <w:tcW w:w="3260" w:type="dxa"/>
            <w:shd w:val="clear" w:color="auto" w:fill="auto"/>
          </w:tcPr>
          <w:p w14:paraId="5F83A20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мовно-літературної освіти(українська мова та література)</w:t>
            </w:r>
          </w:p>
        </w:tc>
        <w:tc>
          <w:tcPr>
            <w:tcW w:w="1134" w:type="dxa"/>
            <w:shd w:val="clear" w:color="auto" w:fill="auto"/>
          </w:tcPr>
          <w:p w14:paraId="57EBA50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0627107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15-19.11.21</w:t>
            </w:r>
          </w:p>
        </w:tc>
        <w:tc>
          <w:tcPr>
            <w:tcW w:w="1440" w:type="dxa"/>
            <w:shd w:val="clear" w:color="auto" w:fill="auto"/>
          </w:tcPr>
          <w:p w14:paraId="23AFF9B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3454</w:t>
            </w:r>
          </w:p>
        </w:tc>
      </w:tr>
      <w:tr w:rsidR="00513AC9" w:rsidRPr="000A511A" w14:paraId="17EC51CB" w14:textId="77777777" w:rsidTr="00F416E5">
        <w:tc>
          <w:tcPr>
            <w:tcW w:w="528" w:type="dxa"/>
            <w:shd w:val="clear" w:color="auto" w:fill="auto"/>
          </w:tcPr>
          <w:p w14:paraId="3C20BB0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13</w:t>
            </w:r>
          </w:p>
        </w:tc>
        <w:tc>
          <w:tcPr>
            <w:tcW w:w="2444" w:type="dxa"/>
            <w:shd w:val="clear" w:color="auto" w:fill="auto"/>
          </w:tcPr>
          <w:p w14:paraId="4EB3A2E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Молнар Оксана Василівна</w:t>
            </w:r>
          </w:p>
        </w:tc>
        <w:tc>
          <w:tcPr>
            <w:tcW w:w="3260" w:type="dxa"/>
            <w:shd w:val="clear" w:color="auto" w:fill="auto"/>
          </w:tcPr>
          <w:p w14:paraId="5C7C797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соціальної та здоров’язбережувальної освіти</w:t>
            </w:r>
          </w:p>
        </w:tc>
        <w:tc>
          <w:tcPr>
            <w:tcW w:w="1134" w:type="dxa"/>
            <w:shd w:val="clear" w:color="auto" w:fill="auto"/>
          </w:tcPr>
          <w:p w14:paraId="2E4BA68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273FCDD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22-26.11.21</w:t>
            </w:r>
          </w:p>
        </w:tc>
        <w:tc>
          <w:tcPr>
            <w:tcW w:w="1440" w:type="dxa"/>
            <w:shd w:val="clear" w:color="auto" w:fill="auto"/>
          </w:tcPr>
          <w:p w14:paraId="55C8EB0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3847</w:t>
            </w:r>
          </w:p>
        </w:tc>
      </w:tr>
      <w:tr w:rsidR="00513AC9" w:rsidRPr="000A511A" w14:paraId="33BF2AE7" w14:textId="77777777" w:rsidTr="00F416E5">
        <w:tc>
          <w:tcPr>
            <w:tcW w:w="528" w:type="dxa"/>
            <w:shd w:val="clear" w:color="auto" w:fill="auto"/>
          </w:tcPr>
          <w:p w14:paraId="600A96B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14</w:t>
            </w:r>
          </w:p>
        </w:tc>
        <w:tc>
          <w:tcPr>
            <w:tcW w:w="2444" w:type="dxa"/>
            <w:shd w:val="clear" w:color="auto" w:fill="auto"/>
          </w:tcPr>
          <w:p w14:paraId="1144A64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Молнар Оксана Василівна</w:t>
            </w:r>
          </w:p>
        </w:tc>
        <w:tc>
          <w:tcPr>
            <w:tcW w:w="3260" w:type="dxa"/>
            <w:shd w:val="clear" w:color="auto" w:fill="auto"/>
          </w:tcPr>
          <w:p w14:paraId="11ABA35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фізичної культури</w:t>
            </w:r>
          </w:p>
        </w:tc>
        <w:tc>
          <w:tcPr>
            <w:tcW w:w="1134" w:type="dxa"/>
            <w:shd w:val="clear" w:color="auto" w:fill="auto"/>
          </w:tcPr>
          <w:p w14:paraId="00A55D1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62F17FE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29.11-03.12.21</w:t>
            </w:r>
          </w:p>
        </w:tc>
        <w:tc>
          <w:tcPr>
            <w:tcW w:w="1440" w:type="dxa"/>
            <w:shd w:val="clear" w:color="auto" w:fill="auto"/>
          </w:tcPr>
          <w:p w14:paraId="65C438A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5187</w:t>
            </w:r>
          </w:p>
        </w:tc>
      </w:tr>
      <w:tr w:rsidR="00513AC9" w:rsidRPr="000A511A" w14:paraId="66111C4F" w14:textId="77777777" w:rsidTr="00F416E5">
        <w:tc>
          <w:tcPr>
            <w:tcW w:w="528" w:type="dxa"/>
            <w:shd w:val="clear" w:color="auto" w:fill="auto"/>
          </w:tcPr>
          <w:p w14:paraId="47DDA28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w:t>
            </w:r>
          </w:p>
        </w:tc>
        <w:tc>
          <w:tcPr>
            <w:tcW w:w="2444" w:type="dxa"/>
            <w:shd w:val="clear" w:color="auto" w:fill="auto"/>
          </w:tcPr>
          <w:p w14:paraId="1CB1013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Молнар Тетяна Тіберіївна</w:t>
            </w:r>
          </w:p>
        </w:tc>
        <w:tc>
          <w:tcPr>
            <w:tcW w:w="3260" w:type="dxa"/>
            <w:shd w:val="clear" w:color="auto" w:fill="auto"/>
          </w:tcPr>
          <w:p w14:paraId="4D89661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Асистентів учителів</w:t>
            </w:r>
          </w:p>
        </w:tc>
        <w:tc>
          <w:tcPr>
            <w:tcW w:w="1134" w:type="dxa"/>
            <w:shd w:val="clear" w:color="auto" w:fill="auto"/>
          </w:tcPr>
          <w:p w14:paraId="2B1E4D8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449137B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18-21.10.21</w:t>
            </w:r>
          </w:p>
        </w:tc>
        <w:tc>
          <w:tcPr>
            <w:tcW w:w="1440" w:type="dxa"/>
            <w:shd w:val="clear" w:color="auto" w:fill="auto"/>
          </w:tcPr>
          <w:p w14:paraId="1212609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2388</w:t>
            </w:r>
          </w:p>
        </w:tc>
      </w:tr>
      <w:tr w:rsidR="00513AC9" w:rsidRPr="000A511A" w14:paraId="34C46759" w14:textId="77777777" w:rsidTr="00F416E5">
        <w:tc>
          <w:tcPr>
            <w:tcW w:w="528" w:type="dxa"/>
            <w:shd w:val="clear" w:color="auto" w:fill="auto"/>
          </w:tcPr>
          <w:p w14:paraId="3977E22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16</w:t>
            </w:r>
          </w:p>
        </w:tc>
        <w:tc>
          <w:tcPr>
            <w:tcW w:w="2444" w:type="dxa"/>
            <w:shd w:val="clear" w:color="auto" w:fill="auto"/>
          </w:tcPr>
          <w:p w14:paraId="472C021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Пелешкей Агнесса Ласлівна</w:t>
            </w:r>
          </w:p>
        </w:tc>
        <w:tc>
          <w:tcPr>
            <w:tcW w:w="3260" w:type="dxa"/>
            <w:shd w:val="clear" w:color="auto" w:fill="auto"/>
          </w:tcPr>
          <w:p w14:paraId="7E599D0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початкових класів</w:t>
            </w:r>
          </w:p>
        </w:tc>
        <w:tc>
          <w:tcPr>
            <w:tcW w:w="1134" w:type="dxa"/>
            <w:shd w:val="clear" w:color="auto" w:fill="auto"/>
          </w:tcPr>
          <w:p w14:paraId="4EE9D98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7C49FA1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16-19.08.21</w:t>
            </w:r>
          </w:p>
        </w:tc>
        <w:tc>
          <w:tcPr>
            <w:tcW w:w="1440" w:type="dxa"/>
            <w:shd w:val="clear" w:color="auto" w:fill="auto"/>
          </w:tcPr>
          <w:p w14:paraId="3D0CF29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231</w:t>
            </w:r>
          </w:p>
        </w:tc>
      </w:tr>
      <w:tr w:rsidR="00513AC9" w:rsidRPr="000A511A" w14:paraId="030AF7EF" w14:textId="77777777" w:rsidTr="00F416E5">
        <w:tc>
          <w:tcPr>
            <w:tcW w:w="528" w:type="dxa"/>
            <w:shd w:val="clear" w:color="auto" w:fill="auto"/>
          </w:tcPr>
          <w:p w14:paraId="6DBD93E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17</w:t>
            </w:r>
          </w:p>
        </w:tc>
        <w:tc>
          <w:tcPr>
            <w:tcW w:w="2444" w:type="dxa"/>
            <w:shd w:val="clear" w:color="auto" w:fill="auto"/>
          </w:tcPr>
          <w:p w14:paraId="1CDFE53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Поляк Наталія Євгенівна</w:t>
            </w:r>
          </w:p>
        </w:tc>
        <w:tc>
          <w:tcPr>
            <w:tcW w:w="3260" w:type="dxa"/>
            <w:shd w:val="clear" w:color="auto" w:fill="auto"/>
          </w:tcPr>
          <w:p w14:paraId="5468BF1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мовно-літературної освіти(угорська мова та література)</w:t>
            </w:r>
          </w:p>
        </w:tc>
        <w:tc>
          <w:tcPr>
            <w:tcW w:w="1134" w:type="dxa"/>
            <w:shd w:val="clear" w:color="auto" w:fill="auto"/>
          </w:tcPr>
          <w:p w14:paraId="51781FA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086380B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29.11-03.12.21</w:t>
            </w:r>
          </w:p>
        </w:tc>
        <w:tc>
          <w:tcPr>
            <w:tcW w:w="1440" w:type="dxa"/>
            <w:shd w:val="clear" w:color="auto" w:fill="auto"/>
          </w:tcPr>
          <w:p w14:paraId="6C4DE30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5627</w:t>
            </w:r>
          </w:p>
        </w:tc>
      </w:tr>
      <w:tr w:rsidR="00513AC9" w:rsidRPr="000A511A" w14:paraId="72572167" w14:textId="77777777" w:rsidTr="00F416E5">
        <w:tc>
          <w:tcPr>
            <w:tcW w:w="528" w:type="dxa"/>
            <w:shd w:val="clear" w:color="auto" w:fill="auto"/>
          </w:tcPr>
          <w:p w14:paraId="56D6397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18</w:t>
            </w:r>
          </w:p>
        </w:tc>
        <w:tc>
          <w:tcPr>
            <w:tcW w:w="2444" w:type="dxa"/>
            <w:shd w:val="clear" w:color="auto" w:fill="auto"/>
          </w:tcPr>
          <w:p w14:paraId="736708B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Поп Рената Іванівна</w:t>
            </w:r>
          </w:p>
        </w:tc>
        <w:tc>
          <w:tcPr>
            <w:tcW w:w="3260" w:type="dxa"/>
            <w:shd w:val="clear" w:color="auto" w:fill="auto"/>
          </w:tcPr>
          <w:p w14:paraId="52C6ECD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природничої освіти</w:t>
            </w:r>
          </w:p>
        </w:tc>
        <w:tc>
          <w:tcPr>
            <w:tcW w:w="1134" w:type="dxa"/>
            <w:shd w:val="clear" w:color="auto" w:fill="auto"/>
          </w:tcPr>
          <w:p w14:paraId="3479A8B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3A4B14F4" w14:textId="77777777" w:rsidR="00513AC9" w:rsidRPr="000A511A" w:rsidRDefault="00513AC9" w:rsidP="003223D8">
            <w:pPr>
              <w:spacing w:after="0"/>
              <w:rPr>
                <w:rFonts w:ascii="Times New Roman" w:hAnsi="Times New Roman" w:cs="Times New Roman"/>
                <w:sz w:val="24"/>
                <w:szCs w:val="24"/>
              </w:rPr>
            </w:pPr>
          </w:p>
        </w:tc>
        <w:tc>
          <w:tcPr>
            <w:tcW w:w="1440" w:type="dxa"/>
            <w:shd w:val="clear" w:color="auto" w:fill="auto"/>
          </w:tcPr>
          <w:p w14:paraId="6D6FBA9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7127</w:t>
            </w:r>
          </w:p>
        </w:tc>
      </w:tr>
      <w:tr w:rsidR="00513AC9" w:rsidRPr="000A511A" w14:paraId="3D71F5EF" w14:textId="77777777" w:rsidTr="00F416E5">
        <w:tc>
          <w:tcPr>
            <w:tcW w:w="528" w:type="dxa"/>
            <w:shd w:val="clear" w:color="auto" w:fill="auto"/>
          </w:tcPr>
          <w:p w14:paraId="13A95CB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lastRenderedPageBreak/>
              <w:t>19</w:t>
            </w:r>
          </w:p>
        </w:tc>
        <w:tc>
          <w:tcPr>
            <w:tcW w:w="2444" w:type="dxa"/>
            <w:shd w:val="clear" w:color="auto" w:fill="auto"/>
          </w:tcPr>
          <w:p w14:paraId="63577CE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Ребрик Володимир Юрійович</w:t>
            </w:r>
          </w:p>
        </w:tc>
        <w:tc>
          <w:tcPr>
            <w:tcW w:w="3260" w:type="dxa"/>
            <w:shd w:val="clear" w:color="auto" w:fill="auto"/>
          </w:tcPr>
          <w:p w14:paraId="2E6067C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громадянської та історичної освіти</w:t>
            </w:r>
          </w:p>
        </w:tc>
        <w:tc>
          <w:tcPr>
            <w:tcW w:w="1134" w:type="dxa"/>
            <w:shd w:val="clear" w:color="auto" w:fill="auto"/>
          </w:tcPr>
          <w:p w14:paraId="4379919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29D3EB7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15-19.11.21</w:t>
            </w:r>
          </w:p>
        </w:tc>
        <w:tc>
          <w:tcPr>
            <w:tcW w:w="1440" w:type="dxa"/>
            <w:shd w:val="clear" w:color="auto" w:fill="auto"/>
          </w:tcPr>
          <w:p w14:paraId="41FDB76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2971</w:t>
            </w:r>
          </w:p>
        </w:tc>
      </w:tr>
      <w:tr w:rsidR="00513AC9" w:rsidRPr="000A511A" w14:paraId="186E7CD7" w14:textId="77777777" w:rsidTr="00F416E5">
        <w:tc>
          <w:tcPr>
            <w:tcW w:w="528" w:type="dxa"/>
            <w:shd w:val="clear" w:color="auto" w:fill="auto"/>
          </w:tcPr>
          <w:p w14:paraId="57F4B3E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20</w:t>
            </w:r>
          </w:p>
        </w:tc>
        <w:tc>
          <w:tcPr>
            <w:tcW w:w="2444" w:type="dxa"/>
            <w:shd w:val="clear" w:color="auto" w:fill="auto"/>
          </w:tcPr>
          <w:p w14:paraId="61A69C3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Левдар Наталія Іванівна</w:t>
            </w:r>
          </w:p>
        </w:tc>
        <w:tc>
          <w:tcPr>
            <w:tcW w:w="3260" w:type="dxa"/>
            <w:shd w:val="clear" w:color="auto" w:fill="auto"/>
          </w:tcPr>
          <w:p w14:paraId="4FC3575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початкових класів</w:t>
            </w:r>
          </w:p>
        </w:tc>
        <w:tc>
          <w:tcPr>
            <w:tcW w:w="1134" w:type="dxa"/>
            <w:shd w:val="clear" w:color="auto" w:fill="auto"/>
          </w:tcPr>
          <w:p w14:paraId="13F9DC3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7382651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16-19.08.21</w:t>
            </w:r>
          </w:p>
        </w:tc>
        <w:tc>
          <w:tcPr>
            <w:tcW w:w="1440" w:type="dxa"/>
            <w:shd w:val="clear" w:color="auto" w:fill="auto"/>
          </w:tcPr>
          <w:p w14:paraId="6C6C791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227</w:t>
            </w:r>
          </w:p>
        </w:tc>
      </w:tr>
      <w:tr w:rsidR="00513AC9" w:rsidRPr="000A511A" w14:paraId="5F38B3A7" w14:textId="77777777" w:rsidTr="00F416E5">
        <w:tc>
          <w:tcPr>
            <w:tcW w:w="528" w:type="dxa"/>
            <w:shd w:val="clear" w:color="auto" w:fill="auto"/>
          </w:tcPr>
          <w:p w14:paraId="61B805F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21</w:t>
            </w:r>
          </w:p>
        </w:tc>
        <w:tc>
          <w:tcPr>
            <w:tcW w:w="2444" w:type="dxa"/>
            <w:shd w:val="clear" w:color="auto" w:fill="auto"/>
          </w:tcPr>
          <w:p w14:paraId="6BC9C7F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Філеп Еріка Йосипівна</w:t>
            </w:r>
          </w:p>
        </w:tc>
        <w:tc>
          <w:tcPr>
            <w:tcW w:w="3260" w:type="dxa"/>
            <w:shd w:val="clear" w:color="auto" w:fill="auto"/>
          </w:tcPr>
          <w:p w14:paraId="37095CD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інформатичної освіти</w:t>
            </w:r>
          </w:p>
        </w:tc>
        <w:tc>
          <w:tcPr>
            <w:tcW w:w="1134" w:type="dxa"/>
            <w:shd w:val="clear" w:color="auto" w:fill="auto"/>
          </w:tcPr>
          <w:p w14:paraId="7D3CA08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19E6C91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06-10.12.21</w:t>
            </w:r>
          </w:p>
        </w:tc>
        <w:tc>
          <w:tcPr>
            <w:tcW w:w="1440" w:type="dxa"/>
            <w:shd w:val="clear" w:color="auto" w:fill="auto"/>
          </w:tcPr>
          <w:p w14:paraId="45BC2DE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6292</w:t>
            </w:r>
          </w:p>
        </w:tc>
      </w:tr>
      <w:tr w:rsidR="00513AC9" w:rsidRPr="000A511A" w14:paraId="4E281F60" w14:textId="77777777" w:rsidTr="00F416E5">
        <w:tc>
          <w:tcPr>
            <w:tcW w:w="528" w:type="dxa"/>
            <w:shd w:val="clear" w:color="auto" w:fill="auto"/>
          </w:tcPr>
          <w:p w14:paraId="1D51003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w:t>
            </w:r>
          </w:p>
        </w:tc>
        <w:tc>
          <w:tcPr>
            <w:tcW w:w="2444" w:type="dxa"/>
            <w:shd w:val="clear" w:color="auto" w:fill="auto"/>
          </w:tcPr>
          <w:p w14:paraId="4782CD3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Тромбола Вікторія Йосипівна</w:t>
            </w:r>
          </w:p>
        </w:tc>
        <w:tc>
          <w:tcPr>
            <w:tcW w:w="3260" w:type="dxa"/>
            <w:shd w:val="clear" w:color="auto" w:fill="auto"/>
          </w:tcPr>
          <w:p w14:paraId="0007CBD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громадянської та історичної освіти</w:t>
            </w:r>
          </w:p>
        </w:tc>
        <w:tc>
          <w:tcPr>
            <w:tcW w:w="1134" w:type="dxa"/>
            <w:shd w:val="clear" w:color="auto" w:fill="auto"/>
          </w:tcPr>
          <w:p w14:paraId="4624B40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091C3D9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15-19.11.21</w:t>
            </w:r>
          </w:p>
        </w:tc>
        <w:tc>
          <w:tcPr>
            <w:tcW w:w="1440" w:type="dxa"/>
            <w:shd w:val="clear" w:color="auto" w:fill="auto"/>
          </w:tcPr>
          <w:p w14:paraId="1B740D1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2972</w:t>
            </w:r>
          </w:p>
        </w:tc>
      </w:tr>
      <w:tr w:rsidR="00513AC9" w:rsidRPr="000A511A" w14:paraId="04859012" w14:textId="77777777" w:rsidTr="00F416E5">
        <w:tc>
          <w:tcPr>
            <w:tcW w:w="528" w:type="dxa"/>
            <w:shd w:val="clear" w:color="auto" w:fill="auto"/>
          </w:tcPr>
          <w:p w14:paraId="744879C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23</w:t>
            </w:r>
          </w:p>
        </w:tc>
        <w:tc>
          <w:tcPr>
            <w:tcW w:w="2444" w:type="dxa"/>
            <w:shd w:val="clear" w:color="auto" w:fill="auto"/>
          </w:tcPr>
          <w:p w14:paraId="1B754B5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Тромбола Віталій Іванович</w:t>
            </w:r>
          </w:p>
        </w:tc>
        <w:tc>
          <w:tcPr>
            <w:tcW w:w="3260" w:type="dxa"/>
            <w:shd w:val="clear" w:color="auto" w:fill="auto"/>
          </w:tcPr>
          <w:p w14:paraId="7DD9414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математичної освіти</w:t>
            </w:r>
          </w:p>
        </w:tc>
        <w:tc>
          <w:tcPr>
            <w:tcW w:w="1134" w:type="dxa"/>
            <w:shd w:val="clear" w:color="auto" w:fill="auto"/>
          </w:tcPr>
          <w:p w14:paraId="12A9D20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17EB27F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20-24.12.21</w:t>
            </w:r>
          </w:p>
        </w:tc>
        <w:tc>
          <w:tcPr>
            <w:tcW w:w="1440" w:type="dxa"/>
            <w:shd w:val="clear" w:color="auto" w:fill="auto"/>
          </w:tcPr>
          <w:p w14:paraId="3369FFC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7619</w:t>
            </w:r>
          </w:p>
        </w:tc>
      </w:tr>
      <w:tr w:rsidR="00513AC9" w:rsidRPr="000A511A" w14:paraId="003BAF5C" w14:textId="77777777" w:rsidTr="00F416E5">
        <w:tc>
          <w:tcPr>
            <w:tcW w:w="528" w:type="dxa"/>
            <w:shd w:val="clear" w:color="auto" w:fill="auto"/>
          </w:tcPr>
          <w:p w14:paraId="12F4A6C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24</w:t>
            </w:r>
          </w:p>
        </w:tc>
        <w:tc>
          <w:tcPr>
            <w:tcW w:w="2444" w:type="dxa"/>
            <w:shd w:val="clear" w:color="auto" w:fill="auto"/>
          </w:tcPr>
          <w:p w14:paraId="4EB0036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Чоповці Наталія Юріївна</w:t>
            </w:r>
          </w:p>
        </w:tc>
        <w:tc>
          <w:tcPr>
            <w:tcW w:w="3260" w:type="dxa"/>
            <w:shd w:val="clear" w:color="auto" w:fill="auto"/>
          </w:tcPr>
          <w:p w14:paraId="517E723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мистецької освіти</w:t>
            </w:r>
          </w:p>
        </w:tc>
        <w:tc>
          <w:tcPr>
            <w:tcW w:w="1134" w:type="dxa"/>
            <w:shd w:val="clear" w:color="auto" w:fill="auto"/>
          </w:tcPr>
          <w:p w14:paraId="7AF0508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673" w:type="dxa"/>
            <w:shd w:val="clear" w:color="auto" w:fill="auto"/>
          </w:tcPr>
          <w:p w14:paraId="704DBC0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22-26.11.21</w:t>
            </w:r>
          </w:p>
        </w:tc>
        <w:tc>
          <w:tcPr>
            <w:tcW w:w="1440" w:type="dxa"/>
            <w:shd w:val="clear" w:color="auto" w:fill="auto"/>
          </w:tcPr>
          <w:p w14:paraId="713458B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3945</w:t>
            </w:r>
          </w:p>
        </w:tc>
      </w:tr>
    </w:tbl>
    <w:p w14:paraId="054F9468" w14:textId="77777777" w:rsidR="00513AC9" w:rsidRPr="000A511A" w:rsidRDefault="00513AC9" w:rsidP="00513AC9">
      <w:pPr>
        <w:pStyle w:val="a7"/>
        <w:tabs>
          <w:tab w:val="left" w:pos="1905"/>
        </w:tabs>
        <w:spacing w:after="0" w:line="240" w:lineRule="auto"/>
        <w:ind w:left="0"/>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31"/>
        <w:gridCol w:w="3950"/>
        <w:gridCol w:w="990"/>
        <w:gridCol w:w="1342"/>
        <w:gridCol w:w="1440"/>
      </w:tblGrid>
      <w:tr w:rsidR="00513AC9" w:rsidRPr="000A511A" w14:paraId="01201590" w14:textId="77777777" w:rsidTr="003223D8">
        <w:tc>
          <w:tcPr>
            <w:tcW w:w="9571" w:type="dxa"/>
            <w:gridSpan w:val="6"/>
            <w:tcBorders>
              <w:top w:val="single" w:sz="4" w:space="0" w:color="FFFFFF"/>
              <w:left w:val="single" w:sz="4" w:space="0" w:color="FFFFFF"/>
              <w:right w:val="single" w:sz="4" w:space="0" w:color="FFFFFF"/>
            </w:tcBorders>
            <w:shd w:val="clear" w:color="auto" w:fill="auto"/>
            <w:vAlign w:val="center"/>
          </w:tcPr>
          <w:p w14:paraId="58FD1BCB" w14:textId="77777777" w:rsidR="00513AC9" w:rsidRPr="000A511A" w:rsidRDefault="00513AC9" w:rsidP="003223D8">
            <w:pPr>
              <w:spacing w:after="0"/>
              <w:jc w:val="center"/>
              <w:rPr>
                <w:rFonts w:ascii="Times New Roman" w:hAnsi="Times New Roman" w:cs="Times New Roman"/>
                <w:b/>
                <w:sz w:val="24"/>
                <w:szCs w:val="24"/>
              </w:rPr>
            </w:pPr>
            <w:r w:rsidRPr="000A511A">
              <w:rPr>
                <w:rFonts w:ascii="Times New Roman" w:hAnsi="Times New Roman" w:cs="Times New Roman"/>
                <w:b/>
                <w:sz w:val="24"/>
                <w:szCs w:val="24"/>
              </w:rPr>
              <w:t>Курси основні</w:t>
            </w:r>
          </w:p>
        </w:tc>
      </w:tr>
      <w:tr w:rsidR="00513AC9" w:rsidRPr="000A511A" w14:paraId="6ED8A72A" w14:textId="77777777" w:rsidTr="003223D8">
        <w:tc>
          <w:tcPr>
            <w:tcW w:w="546" w:type="dxa"/>
            <w:shd w:val="clear" w:color="auto" w:fill="auto"/>
            <w:vAlign w:val="center"/>
          </w:tcPr>
          <w:p w14:paraId="46E7EE7C"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1405" w:type="dxa"/>
            <w:shd w:val="clear" w:color="auto" w:fill="auto"/>
            <w:vAlign w:val="center"/>
          </w:tcPr>
          <w:p w14:paraId="4AB4D53A"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ПІП</w:t>
            </w:r>
          </w:p>
        </w:tc>
        <w:tc>
          <w:tcPr>
            <w:tcW w:w="3950" w:type="dxa"/>
            <w:shd w:val="clear" w:color="auto" w:fill="auto"/>
            <w:vAlign w:val="center"/>
          </w:tcPr>
          <w:p w14:paraId="1664F0A2"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Назва курсів</w:t>
            </w:r>
          </w:p>
        </w:tc>
        <w:tc>
          <w:tcPr>
            <w:tcW w:w="990" w:type="dxa"/>
            <w:shd w:val="clear" w:color="auto" w:fill="auto"/>
            <w:vAlign w:val="center"/>
          </w:tcPr>
          <w:p w14:paraId="3970332B"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Ким видано</w:t>
            </w:r>
          </w:p>
        </w:tc>
        <w:tc>
          <w:tcPr>
            <w:tcW w:w="1342" w:type="dxa"/>
            <w:shd w:val="clear" w:color="auto" w:fill="auto"/>
            <w:vAlign w:val="center"/>
          </w:tcPr>
          <w:p w14:paraId="2067DAEE"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Дата курсів (коли видано)</w:t>
            </w:r>
          </w:p>
        </w:tc>
        <w:tc>
          <w:tcPr>
            <w:tcW w:w="1338" w:type="dxa"/>
            <w:shd w:val="clear" w:color="auto" w:fill="auto"/>
            <w:vAlign w:val="center"/>
          </w:tcPr>
          <w:p w14:paraId="4B469BED"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Номер сертифіката</w:t>
            </w:r>
          </w:p>
        </w:tc>
      </w:tr>
      <w:tr w:rsidR="00513AC9" w:rsidRPr="000A511A" w14:paraId="6BC3ACEB" w14:textId="77777777" w:rsidTr="003223D8">
        <w:tc>
          <w:tcPr>
            <w:tcW w:w="546" w:type="dxa"/>
            <w:shd w:val="clear" w:color="auto" w:fill="auto"/>
          </w:tcPr>
          <w:p w14:paraId="0891EED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w:t>
            </w:r>
          </w:p>
        </w:tc>
        <w:tc>
          <w:tcPr>
            <w:tcW w:w="1405" w:type="dxa"/>
            <w:shd w:val="clear" w:color="auto" w:fill="auto"/>
          </w:tcPr>
          <w:p w14:paraId="6183ABC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Болог Оксана Михайлівна</w:t>
            </w:r>
          </w:p>
        </w:tc>
        <w:tc>
          <w:tcPr>
            <w:tcW w:w="3950" w:type="dxa"/>
            <w:shd w:val="clear" w:color="auto" w:fill="auto"/>
          </w:tcPr>
          <w:p w14:paraId="1362DC8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Педагогічних працівників інклюзивного та інтегрованого навчання</w:t>
            </w:r>
          </w:p>
        </w:tc>
        <w:tc>
          <w:tcPr>
            <w:tcW w:w="990" w:type="dxa"/>
            <w:shd w:val="clear" w:color="auto" w:fill="auto"/>
          </w:tcPr>
          <w:p w14:paraId="52B3B11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529E7F9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22-25.03.22</w:t>
            </w:r>
          </w:p>
        </w:tc>
        <w:tc>
          <w:tcPr>
            <w:tcW w:w="1338" w:type="dxa"/>
            <w:shd w:val="clear" w:color="auto" w:fill="auto"/>
          </w:tcPr>
          <w:p w14:paraId="2591F72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3959</w:t>
            </w:r>
          </w:p>
        </w:tc>
      </w:tr>
      <w:tr w:rsidR="00513AC9" w:rsidRPr="000A511A" w14:paraId="363D2EF6" w14:textId="77777777" w:rsidTr="003223D8">
        <w:tc>
          <w:tcPr>
            <w:tcW w:w="546" w:type="dxa"/>
            <w:shd w:val="clear" w:color="auto" w:fill="auto"/>
          </w:tcPr>
          <w:p w14:paraId="4CCDA91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w:t>
            </w:r>
          </w:p>
        </w:tc>
        <w:tc>
          <w:tcPr>
            <w:tcW w:w="1405" w:type="dxa"/>
            <w:shd w:val="clear" w:color="auto" w:fill="auto"/>
          </w:tcPr>
          <w:p w14:paraId="08DC724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Балог Наталія Антонівна</w:t>
            </w:r>
          </w:p>
        </w:tc>
        <w:tc>
          <w:tcPr>
            <w:tcW w:w="3950" w:type="dxa"/>
            <w:shd w:val="clear" w:color="auto" w:fill="auto"/>
          </w:tcPr>
          <w:p w14:paraId="0C18097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Педагогічних працівників інклюзивного та інтегрованого навчання</w:t>
            </w:r>
          </w:p>
        </w:tc>
        <w:tc>
          <w:tcPr>
            <w:tcW w:w="990" w:type="dxa"/>
            <w:shd w:val="clear" w:color="auto" w:fill="auto"/>
          </w:tcPr>
          <w:p w14:paraId="113022F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7EBA974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19-22.10.21</w:t>
            </w:r>
          </w:p>
        </w:tc>
        <w:tc>
          <w:tcPr>
            <w:tcW w:w="1338" w:type="dxa"/>
            <w:shd w:val="clear" w:color="auto" w:fill="auto"/>
          </w:tcPr>
          <w:p w14:paraId="5749689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15616</w:t>
            </w:r>
          </w:p>
        </w:tc>
      </w:tr>
      <w:tr w:rsidR="00513AC9" w:rsidRPr="000A511A" w14:paraId="4B9138E1" w14:textId="77777777" w:rsidTr="003223D8">
        <w:tc>
          <w:tcPr>
            <w:tcW w:w="546" w:type="dxa"/>
            <w:shd w:val="clear" w:color="auto" w:fill="auto"/>
          </w:tcPr>
          <w:p w14:paraId="643F544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w:t>
            </w:r>
          </w:p>
        </w:tc>
        <w:tc>
          <w:tcPr>
            <w:tcW w:w="1405" w:type="dxa"/>
            <w:shd w:val="clear" w:color="auto" w:fill="auto"/>
          </w:tcPr>
          <w:p w14:paraId="6C9026F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Барчук Еріка Михайлівна</w:t>
            </w:r>
          </w:p>
        </w:tc>
        <w:tc>
          <w:tcPr>
            <w:tcW w:w="3950" w:type="dxa"/>
            <w:shd w:val="clear" w:color="auto" w:fill="auto"/>
          </w:tcPr>
          <w:p w14:paraId="7134AEE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Вихователі закладів дошкільної освіти</w:t>
            </w:r>
          </w:p>
        </w:tc>
        <w:tc>
          <w:tcPr>
            <w:tcW w:w="990" w:type="dxa"/>
            <w:shd w:val="clear" w:color="auto" w:fill="auto"/>
          </w:tcPr>
          <w:p w14:paraId="0D26721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16F4A42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07-25.09.20</w:t>
            </w:r>
          </w:p>
        </w:tc>
        <w:tc>
          <w:tcPr>
            <w:tcW w:w="1338" w:type="dxa"/>
            <w:shd w:val="clear" w:color="auto" w:fill="auto"/>
          </w:tcPr>
          <w:p w14:paraId="424AD31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13485</w:t>
            </w:r>
          </w:p>
        </w:tc>
      </w:tr>
      <w:tr w:rsidR="00513AC9" w:rsidRPr="000A511A" w14:paraId="11D2C0FF" w14:textId="77777777" w:rsidTr="003223D8">
        <w:tc>
          <w:tcPr>
            <w:tcW w:w="546" w:type="dxa"/>
            <w:shd w:val="clear" w:color="auto" w:fill="auto"/>
          </w:tcPr>
          <w:p w14:paraId="1D3FDE9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4</w:t>
            </w:r>
          </w:p>
        </w:tc>
        <w:tc>
          <w:tcPr>
            <w:tcW w:w="1405" w:type="dxa"/>
            <w:shd w:val="clear" w:color="auto" w:fill="auto"/>
          </w:tcPr>
          <w:p w14:paraId="364A177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Белеканич Тетяна Олександрівна</w:t>
            </w:r>
          </w:p>
        </w:tc>
        <w:tc>
          <w:tcPr>
            <w:tcW w:w="3950" w:type="dxa"/>
            <w:shd w:val="clear" w:color="auto" w:fill="auto"/>
          </w:tcPr>
          <w:p w14:paraId="5372682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Вихователів груп продовженого дня</w:t>
            </w:r>
          </w:p>
        </w:tc>
        <w:tc>
          <w:tcPr>
            <w:tcW w:w="990" w:type="dxa"/>
            <w:shd w:val="clear" w:color="auto" w:fill="auto"/>
          </w:tcPr>
          <w:p w14:paraId="67125DA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46A0E14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03-06.05.22</w:t>
            </w:r>
          </w:p>
        </w:tc>
        <w:tc>
          <w:tcPr>
            <w:tcW w:w="1338" w:type="dxa"/>
            <w:shd w:val="clear" w:color="auto" w:fill="auto"/>
          </w:tcPr>
          <w:p w14:paraId="24EF77C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8403</w:t>
            </w:r>
          </w:p>
        </w:tc>
      </w:tr>
      <w:tr w:rsidR="00513AC9" w:rsidRPr="000A511A" w14:paraId="06F582FE" w14:textId="77777777" w:rsidTr="003223D8">
        <w:tc>
          <w:tcPr>
            <w:tcW w:w="546" w:type="dxa"/>
            <w:shd w:val="clear" w:color="auto" w:fill="auto"/>
          </w:tcPr>
          <w:p w14:paraId="5D42B6D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5</w:t>
            </w:r>
          </w:p>
        </w:tc>
        <w:tc>
          <w:tcPr>
            <w:tcW w:w="1405" w:type="dxa"/>
            <w:shd w:val="clear" w:color="auto" w:fill="auto"/>
          </w:tcPr>
          <w:p w14:paraId="636D963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Болог Людмила Густавівна</w:t>
            </w:r>
          </w:p>
        </w:tc>
        <w:tc>
          <w:tcPr>
            <w:tcW w:w="3950" w:type="dxa"/>
            <w:shd w:val="clear" w:color="auto" w:fill="auto"/>
          </w:tcPr>
          <w:p w14:paraId="7E28D80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Вихователів груп продовженого дня</w:t>
            </w:r>
          </w:p>
        </w:tc>
        <w:tc>
          <w:tcPr>
            <w:tcW w:w="990" w:type="dxa"/>
            <w:shd w:val="clear" w:color="auto" w:fill="auto"/>
          </w:tcPr>
          <w:p w14:paraId="7FF578A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0721E04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29.03-01.04.22</w:t>
            </w:r>
          </w:p>
        </w:tc>
        <w:tc>
          <w:tcPr>
            <w:tcW w:w="1338" w:type="dxa"/>
            <w:shd w:val="clear" w:color="auto" w:fill="auto"/>
          </w:tcPr>
          <w:p w14:paraId="39A4EBC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5454</w:t>
            </w:r>
          </w:p>
        </w:tc>
      </w:tr>
      <w:tr w:rsidR="00513AC9" w:rsidRPr="000A511A" w14:paraId="1A4C3BEB" w14:textId="77777777" w:rsidTr="003223D8">
        <w:tc>
          <w:tcPr>
            <w:tcW w:w="546" w:type="dxa"/>
            <w:shd w:val="clear" w:color="auto" w:fill="auto"/>
          </w:tcPr>
          <w:p w14:paraId="13AEF40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6</w:t>
            </w:r>
          </w:p>
        </w:tc>
        <w:tc>
          <w:tcPr>
            <w:tcW w:w="1405" w:type="dxa"/>
            <w:shd w:val="clear" w:color="auto" w:fill="auto"/>
          </w:tcPr>
          <w:p w14:paraId="39D3D13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Ворю Христина Михайлівна</w:t>
            </w:r>
          </w:p>
        </w:tc>
        <w:tc>
          <w:tcPr>
            <w:tcW w:w="3950" w:type="dxa"/>
            <w:shd w:val="clear" w:color="auto" w:fill="auto"/>
          </w:tcPr>
          <w:p w14:paraId="0E0EC2D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Вихователів груп продовженого дня</w:t>
            </w:r>
          </w:p>
        </w:tc>
        <w:tc>
          <w:tcPr>
            <w:tcW w:w="990" w:type="dxa"/>
            <w:shd w:val="clear" w:color="auto" w:fill="auto"/>
          </w:tcPr>
          <w:p w14:paraId="675575F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549C5A7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03-06.05.22</w:t>
            </w:r>
          </w:p>
        </w:tc>
        <w:tc>
          <w:tcPr>
            <w:tcW w:w="1338" w:type="dxa"/>
            <w:shd w:val="clear" w:color="auto" w:fill="auto"/>
          </w:tcPr>
          <w:p w14:paraId="0D47E5E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8409</w:t>
            </w:r>
          </w:p>
        </w:tc>
      </w:tr>
      <w:tr w:rsidR="00513AC9" w:rsidRPr="000A511A" w14:paraId="311C5FAA" w14:textId="77777777" w:rsidTr="003223D8">
        <w:tc>
          <w:tcPr>
            <w:tcW w:w="546" w:type="dxa"/>
            <w:shd w:val="clear" w:color="auto" w:fill="auto"/>
          </w:tcPr>
          <w:p w14:paraId="79A36E2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7</w:t>
            </w:r>
          </w:p>
        </w:tc>
        <w:tc>
          <w:tcPr>
            <w:tcW w:w="1405" w:type="dxa"/>
            <w:shd w:val="clear" w:color="auto" w:fill="auto"/>
          </w:tcPr>
          <w:p w14:paraId="0DC5A87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Гевді Наталія Василівна</w:t>
            </w:r>
          </w:p>
        </w:tc>
        <w:tc>
          <w:tcPr>
            <w:tcW w:w="3950" w:type="dxa"/>
            <w:shd w:val="clear" w:color="auto" w:fill="auto"/>
          </w:tcPr>
          <w:p w14:paraId="72DC65B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початкових класів</w:t>
            </w:r>
          </w:p>
        </w:tc>
        <w:tc>
          <w:tcPr>
            <w:tcW w:w="990" w:type="dxa"/>
            <w:shd w:val="clear" w:color="auto" w:fill="auto"/>
          </w:tcPr>
          <w:p w14:paraId="0C364BA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1A015EC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15-18.02.22</w:t>
            </w:r>
          </w:p>
        </w:tc>
        <w:tc>
          <w:tcPr>
            <w:tcW w:w="1338" w:type="dxa"/>
            <w:shd w:val="clear" w:color="auto" w:fill="auto"/>
          </w:tcPr>
          <w:p w14:paraId="419CA2B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2698</w:t>
            </w:r>
          </w:p>
        </w:tc>
      </w:tr>
      <w:tr w:rsidR="00513AC9" w:rsidRPr="000A511A" w14:paraId="321C0866" w14:textId="77777777" w:rsidTr="003223D8">
        <w:tc>
          <w:tcPr>
            <w:tcW w:w="546" w:type="dxa"/>
            <w:shd w:val="clear" w:color="auto" w:fill="auto"/>
          </w:tcPr>
          <w:p w14:paraId="288ED44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8</w:t>
            </w:r>
          </w:p>
        </w:tc>
        <w:tc>
          <w:tcPr>
            <w:tcW w:w="1405" w:type="dxa"/>
            <w:shd w:val="clear" w:color="auto" w:fill="auto"/>
          </w:tcPr>
          <w:p w14:paraId="0A72614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Гелетей Олександр Іванович</w:t>
            </w:r>
          </w:p>
        </w:tc>
        <w:tc>
          <w:tcPr>
            <w:tcW w:w="3950" w:type="dxa"/>
            <w:shd w:val="clear" w:color="auto" w:fill="auto"/>
          </w:tcPr>
          <w:p w14:paraId="610A2D6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фізичної культури</w:t>
            </w:r>
          </w:p>
        </w:tc>
        <w:tc>
          <w:tcPr>
            <w:tcW w:w="990" w:type="dxa"/>
            <w:shd w:val="clear" w:color="auto" w:fill="auto"/>
          </w:tcPr>
          <w:p w14:paraId="5E7C3E4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5F6EFC2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22-25.03.22</w:t>
            </w:r>
          </w:p>
        </w:tc>
        <w:tc>
          <w:tcPr>
            <w:tcW w:w="1338" w:type="dxa"/>
            <w:shd w:val="clear" w:color="auto" w:fill="auto"/>
          </w:tcPr>
          <w:p w14:paraId="3FCCE28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4184</w:t>
            </w:r>
          </w:p>
        </w:tc>
      </w:tr>
      <w:tr w:rsidR="00513AC9" w:rsidRPr="000A511A" w14:paraId="2B64AFB7" w14:textId="77777777" w:rsidTr="003223D8">
        <w:tc>
          <w:tcPr>
            <w:tcW w:w="546" w:type="dxa"/>
            <w:shd w:val="clear" w:color="auto" w:fill="auto"/>
          </w:tcPr>
          <w:p w14:paraId="787B0E5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9</w:t>
            </w:r>
          </w:p>
        </w:tc>
        <w:tc>
          <w:tcPr>
            <w:tcW w:w="1405" w:type="dxa"/>
            <w:shd w:val="clear" w:color="auto" w:fill="auto"/>
          </w:tcPr>
          <w:p w14:paraId="23E1FEE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Гелетей Еріка Миколаївна</w:t>
            </w:r>
          </w:p>
        </w:tc>
        <w:tc>
          <w:tcPr>
            <w:tcW w:w="3950" w:type="dxa"/>
            <w:shd w:val="clear" w:color="auto" w:fill="auto"/>
          </w:tcPr>
          <w:p w14:paraId="2FFD32A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української мови та літератури</w:t>
            </w:r>
          </w:p>
        </w:tc>
        <w:tc>
          <w:tcPr>
            <w:tcW w:w="990" w:type="dxa"/>
            <w:shd w:val="clear" w:color="auto" w:fill="auto"/>
          </w:tcPr>
          <w:p w14:paraId="1F8CC36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763109A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18-21.01.22</w:t>
            </w:r>
          </w:p>
        </w:tc>
        <w:tc>
          <w:tcPr>
            <w:tcW w:w="1338" w:type="dxa"/>
            <w:shd w:val="clear" w:color="auto" w:fill="auto"/>
          </w:tcPr>
          <w:p w14:paraId="524B3CB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329</w:t>
            </w:r>
          </w:p>
        </w:tc>
      </w:tr>
      <w:tr w:rsidR="00513AC9" w:rsidRPr="000A511A" w14:paraId="084D0D55" w14:textId="77777777" w:rsidTr="003223D8">
        <w:tc>
          <w:tcPr>
            <w:tcW w:w="546" w:type="dxa"/>
            <w:shd w:val="clear" w:color="auto" w:fill="auto"/>
          </w:tcPr>
          <w:p w14:paraId="50B5CFA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10</w:t>
            </w:r>
          </w:p>
        </w:tc>
        <w:tc>
          <w:tcPr>
            <w:tcW w:w="1405" w:type="dxa"/>
            <w:shd w:val="clear" w:color="auto" w:fill="auto"/>
          </w:tcPr>
          <w:p w14:paraId="69EC212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Гелетей Таїса Василівна</w:t>
            </w:r>
          </w:p>
        </w:tc>
        <w:tc>
          <w:tcPr>
            <w:tcW w:w="3950" w:type="dxa"/>
            <w:shd w:val="clear" w:color="auto" w:fill="auto"/>
          </w:tcPr>
          <w:p w14:paraId="22C05C5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Педагогічних працівників інклюзивного та інтегрованого навчання</w:t>
            </w:r>
          </w:p>
        </w:tc>
        <w:tc>
          <w:tcPr>
            <w:tcW w:w="990" w:type="dxa"/>
            <w:shd w:val="clear" w:color="auto" w:fill="auto"/>
          </w:tcPr>
          <w:p w14:paraId="48A4200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5B6E320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19-22.10.21</w:t>
            </w:r>
          </w:p>
        </w:tc>
        <w:tc>
          <w:tcPr>
            <w:tcW w:w="1338" w:type="dxa"/>
            <w:shd w:val="clear" w:color="auto" w:fill="auto"/>
          </w:tcPr>
          <w:p w14:paraId="2D82A6F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15628</w:t>
            </w:r>
          </w:p>
        </w:tc>
      </w:tr>
      <w:tr w:rsidR="00513AC9" w:rsidRPr="000A511A" w14:paraId="2422E791" w14:textId="77777777" w:rsidTr="003223D8">
        <w:tc>
          <w:tcPr>
            <w:tcW w:w="546" w:type="dxa"/>
            <w:shd w:val="clear" w:color="auto" w:fill="auto"/>
          </w:tcPr>
          <w:p w14:paraId="0F052C0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11</w:t>
            </w:r>
          </w:p>
        </w:tc>
        <w:tc>
          <w:tcPr>
            <w:tcW w:w="1405" w:type="dxa"/>
            <w:shd w:val="clear" w:color="auto" w:fill="auto"/>
          </w:tcPr>
          <w:p w14:paraId="5477D51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Григорчук Любов Михайлівна</w:t>
            </w:r>
          </w:p>
        </w:tc>
        <w:tc>
          <w:tcPr>
            <w:tcW w:w="3950" w:type="dxa"/>
            <w:shd w:val="clear" w:color="auto" w:fill="auto"/>
          </w:tcPr>
          <w:p w14:paraId="1436186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англійської мови</w:t>
            </w:r>
          </w:p>
        </w:tc>
        <w:tc>
          <w:tcPr>
            <w:tcW w:w="990" w:type="dxa"/>
            <w:shd w:val="clear" w:color="auto" w:fill="auto"/>
          </w:tcPr>
          <w:p w14:paraId="7A5269A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46ACF84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11-13.10.21</w:t>
            </w:r>
          </w:p>
        </w:tc>
        <w:tc>
          <w:tcPr>
            <w:tcW w:w="1338" w:type="dxa"/>
            <w:shd w:val="clear" w:color="auto" w:fill="auto"/>
          </w:tcPr>
          <w:p w14:paraId="74BD7AF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14935</w:t>
            </w:r>
          </w:p>
        </w:tc>
      </w:tr>
      <w:tr w:rsidR="00513AC9" w:rsidRPr="000A511A" w14:paraId="07D27F98" w14:textId="77777777" w:rsidTr="003223D8">
        <w:tc>
          <w:tcPr>
            <w:tcW w:w="546" w:type="dxa"/>
            <w:shd w:val="clear" w:color="auto" w:fill="auto"/>
          </w:tcPr>
          <w:p w14:paraId="6A1A622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12</w:t>
            </w:r>
          </w:p>
        </w:tc>
        <w:tc>
          <w:tcPr>
            <w:tcW w:w="1405" w:type="dxa"/>
            <w:shd w:val="clear" w:color="auto" w:fill="auto"/>
          </w:tcPr>
          <w:p w14:paraId="1133EF5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Григорчук Любов Михайлівна</w:t>
            </w:r>
          </w:p>
        </w:tc>
        <w:tc>
          <w:tcPr>
            <w:tcW w:w="3950" w:type="dxa"/>
            <w:shd w:val="clear" w:color="auto" w:fill="auto"/>
          </w:tcPr>
          <w:p w14:paraId="1070FA6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англійської мови</w:t>
            </w:r>
          </w:p>
        </w:tc>
        <w:tc>
          <w:tcPr>
            <w:tcW w:w="990" w:type="dxa"/>
            <w:shd w:val="clear" w:color="auto" w:fill="auto"/>
          </w:tcPr>
          <w:p w14:paraId="594209B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557ABCD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22-25.03.22</w:t>
            </w:r>
          </w:p>
        </w:tc>
        <w:tc>
          <w:tcPr>
            <w:tcW w:w="1338" w:type="dxa"/>
            <w:shd w:val="clear" w:color="auto" w:fill="auto"/>
          </w:tcPr>
          <w:p w14:paraId="60AA7EE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4940</w:t>
            </w:r>
          </w:p>
        </w:tc>
      </w:tr>
      <w:tr w:rsidR="00513AC9" w:rsidRPr="000A511A" w14:paraId="77EABD7B" w14:textId="77777777" w:rsidTr="003223D8">
        <w:tc>
          <w:tcPr>
            <w:tcW w:w="546" w:type="dxa"/>
            <w:shd w:val="clear" w:color="auto" w:fill="auto"/>
          </w:tcPr>
          <w:p w14:paraId="3175956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lastRenderedPageBreak/>
              <w:t>13</w:t>
            </w:r>
          </w:p>
        </w:tc>
        <w:tc>
          <w:tcPr>
            <w:tcW w:w="1405" w:type="dxa"/>
            <w:shd w:val="clear" w:color="auto" w:fill="auto"/>
          </w:tcPr>
          <w:p w14:paraId="06F075B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Добра Едіта Йосипівна</w:t>
            </w:r>
          </w:p>
        </w:tc>
        <w:tc>
          <w:tcPr>
            <w:tcW w:w="3950" w:type="dxa"/>
            <w:shd w:val="clear" w:color="auto" w:fill="auto"/>
          </w:tcPr>
          <w:p w14:paraId="51DFDDC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початкових класів ЗЗСО з навчанням мовами національних меншин</w:t>
            </w:r>
          </w:p>
        </w:tc>
        <w:tc>
          <w:tcPr>
            <w:tcW w:w="990" w:type="dxa"/>
            <w:shd w:val="clear" w:color="auto" w:fill="auto"/>
          </w:tcPr>
          <w:p w14:paraId="144B999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334F491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18-21.01.22</w:t>
            </w:r>
          </w:p>
        </w:tc>
        <w:tc>
          <w:tcPr>
            <w:tcW w:w="1338" w:type="dxa"/>
            <w:shd w:val="clear" w:color="auto" w:fill="auto"/>
          </w:tcPr>
          <w:p w14:paraId="03B2A82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72614</w:t>
            </w:r>
          </w:p>
        </w:tc>
      </w:tr>
      <w:tr w:rsidR="00513AC9" w:rsidRPr="000A511A" w14:paraId="4CF5812F" w14:textId="77777777" w:rsidTr="003223D8">
        <w:tc>
          <w:tcPr>
            <w:tcW w:w="546" w:type="dxa"/>
            <w:shd w:val="clear" w:color="auto" w:fill="auto"/>
          </w:tcPr>
          <w:p w14:paraId="0374108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14</w:t>
            </w:r>
          </w:p>
        </w:tc>
        <w:tc>
          <w:tcPr>
            <w:tcW w:w="1405" w:type="dxa"/>
            <w:shd w:val="clear" w:color="auto" w:fill="auto"/>
          </w:tcPr>
          <w:p w14:paraId="16AB7DE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Егреші Ніколетт Карлівна</w:t>
            </w:r>
          </w:p>
        </w:tc>
        <w:tc>
          <w:tcPr>
            <w:tcW w:w="3950" w:type="dxa"/>
            <w:shd w:val="clear" w:color="auto" w:fill="auto"/>
          </w:tcPr>
          <w:p w14:paraId="4C093BB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початкових класів ЗЗСО з навчанням мовами національних меншин</w:t>
            </w:r>
          </w:p>
        </w:tc>
        <w:tc>
          <w:tcPr>
            <w:tcW w:w="990" w:type="dxa"/>
            <w:shd w:val="clear" w:color="auto" w:fill="auto"/>
          </w:tcPr>
          <w:p w14:paraId="1943C10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5752021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09-12.11.21</w:t>
            </w:r>
          </w:p>
        </w:tc>
        <w:tc>
          <w:tcPr>
            <w:tcW w:w="1338" w:type="dxa"/>
            <w:shd w:val="clear" w:color="auto" w:fill="auto"/>
          </w:tcPr>
          <w:p w14:paraId="002600B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17132</w:t>
            </w:r>
          </w:p>
        </w:tc>
      </w:tr>
      <w:tr w:rsidR="00513AC9" w:rsidRPr="000A511A" w14:paraId="4C0B2C95" w14:textId="77777777" w:rsidTr="003223D8">
        <w:tc>
          <w:tcPr>
            <w:tcW w:w="546" w:type="dxa"/>
            <w:shd w:val="clear" w:color="auto" w:fill="auto"/>
          </w:tcPr>
          <w:p w14:paraId="0169BDB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w:t>
            </w:r>
          </w:p>
        </w:tc>
        <w:tc>
          <w:tcPr>
            <w:tcW w:w="1405" w:type="dxa"/>
            <w:shd w:val="clear" w:color="auto" w:fill="auto"/>
          </w:tcPr>
          <w:p w14:paraId="50A0154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Євчак Вікторія Михайлівна</w:t>
            </w:r>
          </w:p>
        </w:tc>
        <w:tc>
          <w:tcPr>
            <w:tcW w:w="3950" w:type="dxa"/>
            <w:shd w:val="clear" w:color="auto" w:fill="auto"/>
          </w:tcPr>
          <w:p w14:paraId="285E4CE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початкових класів ЗЗСО з навчанням мовами національних меншин</w:t>
            </w:r>
          </w:p>
        </w:tc>
        <w:tc>
          <w:tcPr>
            <w:tcW w:w="990" w:type="dxa"/>
            <w:shd w:val="clear" w:color="auto" w:fill="auto"/>
          </w:tcPr>
          <w:p w14:paraId="44B8C04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7EB59B3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18-21.01.22</w:t>
            </w:r>
          </w:p>
        </w:tc>
        <w:tc>
          <w:tcPr>
            <w:tcW w:w="1338" w:type="dxa"/>
            <w:shd w:val="clear" w:color="auto" w:fill="auto"/>
          </w:tcPr>
          <w:p w14:paraId="1810800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727</w:t>
            </w:r>
          </w:p>
        </w:tc>
      </w:tr>
      <w:tr w:rsidR="00513AC9" w:rsidRPr="000A511A" w14:paraId="5921A74E" w14:textId="77777777" w:rsidTr="003223D8">
        <w:tc>
          <w:tcPr>
            <w:tcW w:w="546" w:type="dxa"/>
            <w:shd w:val="clear" w:color="auto" w:fill="auto"/>
          </w:tcPr>
          <w:p w14:paraId="63BA2CE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16</w:t>
            </w:r>
          </w:p>
        </w:tc>
        <w:tc>
          <w:tcPr>
            <w:tcW w:w="1405" w:type="dxa"/>
            <w:shd w:val="clear" w:color="auto" w:fill="auto"/>
          </w:tcPr>
          <w:p w14:paraId="7858FBB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Зелді Моніка Олександрівна</w:t>
            </w:r>
          </w:p>
        </w:tc>
        <w:tc>
          <w:tcPr>
            <w:tcW w:w="3950" w:type="dxa"/>
            <w:shd w:val="clear" w:color="auto" w:fill="auto"/>
          </w:tcPr>
          <w:p w14:paraId="08BDBA5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початкових класів ЗЗСО з навчанням мовами національних меншин</w:t>
            </w:r>
          </w:p>
        </w:tc>
        <w:tc>
          <w:tcPr>
            <w:tcW w:w="990" w:type="dxa"/>
            <w:shd w:val="clear" w:color="auto" w:fill="auto"/>
          </w:tcPr>
          <w:p w14:paraId="71A2055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6FB4298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09-12.11.21</w:t>
            </w:r>
          </w:p>
        </w:tc>
        <w:tc>
          <w:tcPr>
            <w:tcW w:w="1338" w:type="dxa"/>
            <w:shd w:val="clear" w:color="auto" w:fill="auto"/>
          </w:tcPr>
          <w:p w14:paraId="6DAB211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17136</w:t>
            </w:r>
          </w:p>
        </w:tc>
      </w:tr>
      <w:tr w:rsidR="00513AC9" w:rsidRPr="000A511A" w14:paraId="578072D1" w14:textId="77777777" w:rsidTr="003223D8">
        <w:tc>
          <w:tcPr>
            <w:tcW w:w="546" w:type="dxa"/>
            <w:shd w:val="clear" w:color="auto" w:fill="auto"/>
          </w:tcPr>
          <w:p w14:paraId="7B1C327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17</w:t>
            </w:r>
          </w:p>
        </w:tc>
        <w:tc>
          <w:tcPr>
            <w:tcW w:w="1405" w:type="dxa"/>
            <w:shd w:val="clear" w:color="auto" w:fill="auto"/>
          </w:tcPr>
          <w:p w14:paraId="03C955A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Зелді Моніка Олександрівна</w:t>
            </w:r>
          </w:p>
        </w:tc>
        <w:tc>
          <w:tcPr>
            <w:tcW w:w="3950" w:type="dxa"/>
            <w:shd w:val="clear" w:color="auto" w:fill="auto"/>
          </w:tcPr>
          <w:p w14:paraId="5DE8A24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початкових класів ЗЗСО з навчанням мовами національних меншин</w:t>
            </w:r>
          </w:p>
        </w:tc>
        <w:tc>
          <w:tcPr>
            <w:tcW w:w="990" w:type="dxa"/>
            <w:shd w:val="clear" w:color="auto" w:fill="auto"/>
          </w:tcPr>
          <w:p w14:paraId="40A6E5E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5DCF5DE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18-21.01.22</w:t>
            </w:r>
          </w:p>
        </w:tc>
        <w:tc>
          <w:tcPr>
            <w:tcW w:w="1338" w:type="dxa"/>
            <w:shd w:val="clear" w:color="auto" w:fill="auto"/>
          </w:tcPr>
          <w:p w14:paraId="7753736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730</w:t>
            </w:r>
          </w:p>
        </w:tc>
      </w:tr>
      <w:tr w:rsidR="00513AC9" w:rsidRPr="000A511A" w14:paraId="6E77AFD6" w14:textId="77777777" w:rsidTr="003223D8">
        <w:tc>
          <w:tcPr>
            <w:tcW w:w="546" w:type="dxa"/>
            <w:shd w:val="clear" w:color="auto" w:fill="auto"/>
          </w:tcPr>
          <w:p w14:paraId="75C1A1C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18</w:t>
            </w:r>
          </w:p>
        </w:tc>
        <w:tc>
          <w:tcPr>
            <w:tcW w:w="1405" w:type="dxa"/>
            <w:shd w:val="clear" w:color="auto" w:fill="auto"/>
          </w:tcPr>
          <w:p w14:paraId="20673D2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Кадар Мирослава Петрівна</w:t>
            </w:r>
          </w:p>
        </w:tc>
        <w:tc>
          <w:tcPr>
            <w:tcW w:w="3950" w:type="dxa"/>
            <w:shd w:val="clear" w:color="auto" w:fill="auto"/>
          </w:tcPr>
          <w:p w14:paraId="33A3066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Практичних психологів і соціальних педагогів</w:t>
            </w:r>
          </w:p>
        </w:tc>
        <w:tc>
          <w:tcPr>
            <w:tcW w:w="990" w:type="dxa"/>
            <w:shd w:val="clear" w:color="auto" w:fill="auto"/>
          </w:tcPr>
          <w:p w14:paraId="103A289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2234DE8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01-04.02.22</w:t>
            </w:r>
          </w:p>
        </w:tc>
        <w:tc>
          <w:tcPr>
            <w:tcW w:w="1338" w:type="dxa"/>
            <w:shd w:val="clear" w:color="auto" w:fill="auto"/>
          </w:tcPr>
          <w:p w14:paraId="6149FCE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1596</w:t>
            </w:r>
          </w:p>
        </w:tc>
      </w:tr>
      <w:tr w:rsidR="00513AC9" w:rsidRPr="000A511A" w14:paraId="0AC82528" w14:textId="77777777" w:rsidTr="003223D8">
        <w:tc>
          <w:tcPr>
            <w:tcW w:w="546" w:type="dxa"/>
            <w:shd w:val="clear" w:color="auto" w:fill="auto"/>
          </w:tcPr>
          <w:p w14:paraId="00A18BF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19</w:t>
            </w:r>
          </w:p>
        </w:tc>
        <w:tc>
          <w:tcPr>
            <w:tcW w:w="1405" w:type="dxa"/>
            <w:shd w:val="clear" w:color="auto" w:fill="auto"/>
          </w:tcPr>
          <w:p w14:paraId="508474C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Кіш Людмила Йосипівна</w:t>
            </w:r>
          </w:p>
        </w:tc>
        <w:tc>
          <w:tcPr>
            <w:tcW w:w="3950" w:type="dxa"/>
            <w:shd w:val="clear" w:color="auto" w:fill="auto"/>
          </w:tcPr>
          <w:p w14:paraId="0481BB0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зарубіжної літератури та російської мови</w:t>
            </w:r>
          </w:p>
        </w:tc>
        <w:tc>
          <w:tcPr>
            <w:tcW w:w="990" w:type="dxa"/>
            <w:shd w:val="clear" w:color="auto" w:fill="auto"/>
          </w:tcPr>
          <w:p w14:paraId="7FF1100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5E019D0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08-11.02.22</w:t>
            </w:r>
          </w:p>
        </w:tc>
        <w:tc>
          <w:tcPr>
            <w:tcW w:w="1338" w:type="dxa"/>
            <w:shd w:val="clear" w:color="auto" w:fill="auto"/>
          </w:tcPr>
          <w:p w14:paraId="7EF1514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1968</w:t>
            </w:r>
          </w:p>
        </w:tc>
      </w:tr>
      <w:tr w:rsidR="00513AC9" w:rsidRPr="000A511A" w14:paraId="2F93D783" w14:textId="77777777" w:rsidTr="003223D8">
        <w:tc>
          <w:tcPr>
            <w:tcW w:w="546" w:type="dxa"/>
            <w:shd w:val="clear" w:color="auto" w:fill="auto"/>
          </w:tcPr>
          <w:p w14:paraId="3B46158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20</w:t>
            </w:r>
          </w:p>
        </w:tc>
        <w:tc>
          <w:tcPr>
            <w:tcW w:w="1405" w:type="dxa"/>
            <w:shd w:val="clear" w:color="auto" w:fill="auto"/>
          </w:tcPr>
          <w:p w14:paraId="0AB46CA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Кочіш Еріка Василівна</w:t>
            </w:r>
          </w:p>
        </w:tc>
        <w:tc>
          <w:tcPr>
            <w:tcW w:w="3950" w:type="dxa"/>
            <w:shd w:val="clear" w:color="auto" w:fill="auto"/>
          </w:tcPr>
          <w:p w14:paraId="46BA0F2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англійської мови</w:t>
            </w:r>
          </w:p>
        </w:tc>
        <w:tc>
          <w:tcPr>
            <w:tcW w:w="990" w:type="dxa"/>
            <w:shd w:val="clear" w:color="auto" w:fill="auto"/>
          </w:tcPr>
          <w:p w14:paraId="6AE3162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24D542E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22-25.03.22</w:t>
            </w:r>
          </w:p>
        </w:tc>
        <w:tc>
          <w:tcPr>
            <w:tcW w:w="1338" w:type="dxa"/>
            <w:shd w:val="clear" w:color="auto" w:fill="auto"/>
          </w:tcPr>
          <w:p w14:paraId="2474CAC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4942</w:t>
            </w:r>
          </w:p>
        </w:tc>
      </w:tr>
      <w:tr w:rsidR="00513AC9" w:rsidRPr="000A511A" w14:paraId="34CE6741" w14:textId="77777777" w:rsidTr="003223D8">
        <w:tc>
          <w:tcPr>
            <w:tcW w:w="546" w:type="dxa"/>
            <w:shd w:val="clear" w:color="auto" w:fill="auto"/>
          </w:tcPr>
          <w:p w14:paraId="55BF7E4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21</w:t>
            </w:r>
          </w:p>
        </w:tc>
        <w:tc>
          <w:tcPr>
            <w:tcW w:w="1405" w:type="dxa"/>
            <w:shd w:val="clear" w:color="auto" w:fill="auto"/>
          </w:tcPr>
          <w:p w14:paraId="2E5D354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Лейзьо Юрій Юрійович</w:t>
            </w:r>
          </w:p>
        </w:tc>
        <w:tc>
          <w:tcPr>
            <w:tcW w:w="3950" w:type="dxa"/>
            <w:shd w:val="clear" w:color="auto" w:fill="auto"/>
          </w:tcPr>
          <w:p w14:paraId="48D1AE7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фізики та астрономії</w:t>
            </w:r>
          </w:p>
        </w:tc>
        <w:tc>
          <w:tcPr>
            <w:tcW w:w="990" w:type="dxa"/>
            <w:shd w:val="clear" w:color="auto" w:fill="auto"/>
          </w:tcPr>
          <w:p w14:paraId="2F1E3A7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35B57BB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15-18.02.22</w:t>
            </w:r>
          </w:p>
        </w:tc>
        <w:tc>
          <w:tcPr>
            <w:tcW w:w="1338" w:type="dxa"/>
            <w:shd w:val="clear" w:color="auto" w:fill="auto"/>
          </w:tcPr>
          <w:p w14:paraId="0E56D8F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2531д</w:t>
            </w:r>
          </w:p>
        </w:tc>
      </w:tr>
      <w:tr w:rsidR="00513AC9" w:rsidRPr="000A511A" w14:paraId="30EC3BB3" w14:textId="77777777" w:rsidTr="003223D8">
        <w:tc>
          <w:tcPr>
            <w:tcW w:w="546" w:type="dxa"/>
            <w:shd w:val="clear" w:color="auto" w:fill="auto"/>
          </w:tcPr>
          <w:p w14:paraId="6D5BF53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w:t>
            </w:r>
          </w:p>
        </w:tc>
        <w:tc>
          <w:tcPr>
            <w:tcW w:w="1405" w:type="dxa"/>
            <w:shd w:val="clear" w:color="auto" w:fill="auto"/>
          </w:tcPr>
          <w:p w14:paraId="7BDA24B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Лейзьо Юрій Юрійович</w:t>
            </w:r>
          </w:p>
        </w:tc>
        <w:tc>
          <w:tcPr>
            <w:tcW w:w="3950" w:type="dxa"/>
            <w:shd w:val="clear" w:color="auto" w:fill="auto"/>
          </w:tcPr>
          <w:p w14:paraId="7ABEE76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інформатики</w:t>
            </w:r>
          </w:p>
        </w:tc>
        <w:tc>
          <w:tcPr>
            <w:tcW w:w="990" w:type="dxa"/>
            <w:shd w:val="clear" w:color="auto" w:fill="auto"/>
          </w:tcPr>
          <w:p w14:paraId="08BF53E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2F035CE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15-18.02.22</w:t>
            </w:r>
          </w:p>
        </w:tc>
        <w:tc>
          <w:tcPr>
            <w:tcW w:w="1338" w:type="dxa"/>
            <w:shd w:val="clear" w:color="auto" w:fill="auto"/>
          </w:tcPr>
          <w:p w14:paraId="2F10C1E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2531</w:t>
            </w:r>
          </w:p>
        </w:tc>
      </w:tr>
      <w:tr w:rsidR="00513AC9" w:rsidRPr="000A511A" w14:paraId="4E390F5D" w14:textId="77777777" w:rsidTr="003223D8">
        <w:tc>
          <w:tcPr>
            <w:tcW w:w="546" w:type="dxa"/>
            <w:shd w:val="clear" w:color="auto" w:fill="auto"/>
          </w:tcPr>
          <w:p w14:paraId="71BB080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23</w:t>
            </w:r>
          </w:p>
        </w:tc>
        <w:tc>
          <w:tcPr>
            <w:tcW w:w="1405" w:type="dxa"/>
            <w:shd w:val="clear" w:color="auto" w:fill="auto"/>
          </w:tcPr>
          <w:p w14:paraId="2F2F279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Молнар Оксана Василівна</w:t>
            </w:r>
          </w:p>
        </w:tc>
        <w:tc>
          <w:tcPr>
            <w:tcW w:w="3950" w:type="dxa"/>
            <w:shd w:val="clear" w:color="auto" w:fill="auto"/>
          </w:tcPr>
          <w:p w14:paraId="3F0EB73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фізичної культури</w:t>
            </w:r>
          </w:p>
        </w:tc>
        <w:tc>
          <w:tcPr>
            <w:tcW w:w="990" w:type="dxa"/>
            <w:shd w:val="clear" w:color="auto" w:fill="auto"/>
          </w:tcPr>
          <w:p w14:paraId="3298111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0ED3DA0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24-27.05.22</w:t>
            </w:r>
          </w:p>
        </w:tc>
        <w:tc>
          <w:tcPr>
            <w:tcW w:w="1338" w:type="dxa"/>
            <w:shd w:val="clear" w:color="auto" w:fill="auto"/>
          </w:tcPr>
          <w:p w14:paraId="7060D78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10399</w:t>
            </w:r>
          </w:p>
        </w:tc>
      </w:tr>
      <w:tr w:rsidR="00513AC9" w:rsidRPr="000A511A" w14:paraId="24764468" w14:textId="77777777" w:rsidTr="003223D8">
        <w:tc>
          <w:tcPr>
            <w:tcW w:w="546" w:type="dxa"/>
            <w:shd w:val="clear" w:color="auto" w:fill="auto"/>
          </w:tcPr>
          <w:p w14:paraId="7E0F3AF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24</w:t>
            </w:r>
          </w:p>
        </w:tc>
        <w:tc>
          <w:tcPr>
            <w:tcW w:w="1405" w:type="dxa"/>
            <w:shd w:val="clear" w:color="auto" w:fill="auto"/>
          </w:tcPr>
          <w:p w14:paraId="29565AA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Молнар Тетяна Тіберіївна</w:t>
            </w:r>
          </w:p>
        </w:tc>
        <w:tc>
          <w:tcPr>
            <w:tcW w:w="3950" w:type="dxa"/>
            <w:shd w:val="clear" w:color="auto" w:fill="auto"/>
          </w:tcPr>
          <w:p w14:paraId="70E02CE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Педагогічних працівників інклюзивного та інтегрованого навчання</w:t>
            </w:r>
          </w:p>
        </w:tc>
        <w:tc>
          <w:tcPr>
            <w:tcW w:w="990" w:type="dxa"/>
            <w:shd w:val="clear" w:color="auto" w:fill="auto"/>
          </w:tcPr>
          <w:p w14:paraId="6327864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7E56AB5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19-22.10.21</w:t>
            </w:r>
          </w:p>
        </w:tc>
        <w:tc>
          <w:tcPr>
            <w:tcW w:w="1338" w:type="dxa"/>
            <w:shd w:val="clear" w:color="auto" w:fill="auto"/>
          </w:tcPr>
          <w:p w14:paraId="5DF894E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15665</w:t>
            </w:r>
          </w:p>
        </w:tc>
      </w:tr>
      <w:tr w:rsidR="00513AC9" w:rsidRPr="000A511A" w14:paraId="028B28C4" w14:textId="77777777" w:rsidTr="003223D8">
        <w:tc>
          <w:tcPr>
            <w:tcW w:w="546" w:type="dxa"/>
            <w:shd w:val="clear" w:color="auto" w:fill="auto"/>
          </w:tcPr>
          <w:p w14:paraId="682B0A5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25</w:t>
            </w:r>
          </w:p>
        </w:tc>
        <w:tc>
          <w:tcPr>
            <w:tcW w:w="1405" w:type="dxa"/>
            <w:shd w:val="clear" w:color="auto" w:fill="auto"/>
          </w:tcPr>
          <w:p w14:paraId="5639A80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Молнар Тетяна Тіберіївна</w:t>
            </w:r>
          </w:p>
        </w:tc>
        <w:tc>
          <w:tcPr>
            <w:tcW w:w="3950" w:type="dxa"/>
            <w:shd w:val="clear" w:color="auto" w:fill="auto"/>
          </w:tcPr>
          <w:p w14:paraId="7CEF828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Педагогічних працівників інклюзивного та інтегрованого навчання</w:t>
            </w:r>
          </w:p>
        </w:tc>
        <w:tc>
          <w:tcPr>
            <w:tcW w:w="990" w:type="dxa"/>
            <w:shd w:val="clear" w:color="auto" w:fill="auto"/>
          </w:tcPr>
          <w:p w14:paraId="0B70916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7885D93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22-25.03.22</w:t>
            </w:r>
          </w:p>
        </w:tc>
        <w:tc>
          <w:tcPr>
            <w:tcW w:w="1338" w:type="dxa"/>
            <w:shd w:val="clear" w:color="auto" w:fill="auto"/>
          </w:tcPr>
          <w:p w14:paraId="41EB7F9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3960</w:t>
            </w:r>
          </w:p>
        </w:tc>
      </w:tr>
      <w:tr w:rsidR="00513AC9" w:rsidRPr="000A511A" w14:paraId="55810291" w14:textId="77777777" w:rsidTr="003223D8">
        <w:tc>
          <w:tcPr>
            <w:tcW w:w="546" w:type="dxa"/>
            <w:shd w:val="clear" w:color="auto" w:fill="auto"/>
          </w:tcPr>
          <w:p w14:paraId="2FA7974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26</w:t>
            </w:r>
          </w:p>
        </w:tc>
        <w:tc>
          <w:tcPr>
            <w:tcW w:w="1405" w:type="dxa"/>
            <w:shd w:val="clear" w:color="auto" w:fill="auto"/>
          </w:tcPr>
          <w:p w14:paraId="4B647CB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Мушка ІННА Михайлівна</w:t>
            </w:r>
          </w:p>
        </w:tc>
        <w:tc>
          <w:tcPr>
            <w:tcW w:w="3950" w:type="dxa"/>
            <w:shd w:val="clear" w:color="auto" w:fill="auto"/>
          </w:tcPr>
          <w:p w14:paraId="6910EF6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англійської мови</w:t>
            </w:r>
          </w:p>
        </w:tc>
        <w:tc>
          <w:tcPr>
            <w:tcW w:w="990" w:type="dxa"/>
            <w:shd w:val="clear" w:color="auto" w:fill="auto"/>
          </w:tcPr>
          <w:p w14:paraId="49BD902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0850B99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19-22.10.21</w:t>
            </w:r>
          </w:p>
        </w:tc>
        <w:tc>
          <w:tcPr>
            <w:tcW w:w="1338" w:type="dxa"/>
            <w:shd w:val="clear" w:color="auto" w:fill="auto"/>
          </w:tcPr>
          <w:p w14:paraId="1BEC5B8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15377</w:t>
            </w:r>
          </w:p>
        </w:tc>
      </w:tr>
      <w:tr w:rsidR="00513AC9" w:rsidRPr="000A511A" w14:paraId="75816468" w14:textId="77777777" w:rsidTr="003223D8">
        <w:tc>
          <w:tcPr>
            <w:tcW w:w="546" w:type="dxa"/>
            <w:shd w:val="clear" w:color="auto" w:fill="auto"/>
          </w:tcPr>
          <w:p w14:paraId="514C666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27</w:t>
            </w:r>
          </w:p>
        </w:tc>
        <w:tc>
          <w:tcPr>
            <w:tcW w:w="1405" w:type="dxa"/>
            <w:shd w:val="clear" w:color="auto" w:fill="auto"/>
          </w:tcPr>
          <w:p w14:paraId="7B01E65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Ногач Валентина Василівна</w:t>
            </w:r>
          </w:p>
        </w:tc>
        <w:tc>
          <w:tcPr>
            <w:tcW w:w="3950" w:type="dxa"/>
            <w:shd w:val="clear" w:color="auto" w:fill="auto"/>
          </w:tcPr>
          <w:p w14:paraId="12EF99A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математики</w:t>
            </w:r>
          </w:p>
        </w:tc>
        <w:tc>
          <w:tcPr>
            <w:tcW w:w="990" w:type="dxa"/>
            <w:shd w:val="clear" w:color="auto" w:fill="auto"/>
          </w:tcPr>
          <w:p w14:paraId="0CE5D4D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6823E32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25-28.08.21</w:t>
            </w:r>
          </w:p>
        </w:tc>
        <w:tc>
          <w:tcPr>
            <w:tcW w:w="1338" w:type="dxa"/>
            <w:shd w:val="clear" w:color="auto" w:fill="auto"/>
          </w:tcPr>
          <w:p w14:paraId="43CEF45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12618</w:t>
            </w:r>
          </w:p>
        </w:tc>
      </w:tr>
      <w:tr w:rsidR="00513AC9" w:rsidRPr="000A511A" w14:paraId="1CE19044" w14:textId="77777777" w:rsidTr="003223D8">
        <w:tc>
          <w:tcPr>
            <w:tcW w:w="546" w:type="dxa"/>
            <w:shd w:val="clear" w:color="auto" w:fill="auto"/>
          </w:tcPr>
          <w:p w14:paraId="7FF5D4B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28</w:t>
            </w:r>
          </w:p>
        </w:tc>
        <w:tc>
          <w:tcPr>
            <w:tcW w:w="1405" w:type="dxa"/>
            <w:shd w:val="clear" w:color="auto" w:fill="auto"/>
          </w:tcPr>
          <w:p w14:paraId="14EDDF0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Ногач Валентина Василівна</w:t>
            </w:r>
          </w:p>
        </w:tc>
        <w:tc>
          <w:tcPr>
            <w:tcW w:w="3950" w:type="dxa"/>
            <w:shd w:val="clear" w:color="auto" w:fill="auto"/>
          </w:tcPr>
          <w:p w14:paraId="0491B6B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математики</w:t>
            </w:r>
          </w:p>
        </w:tc>
        <w:tc>
          <w:tcPr>
            <w:tcW w:w="990" w:type="dxa"/>
            <w:shd w:val="clear" w:color="auto" w:fill="auto"/>
          </w:tcPr>
          <w:p w14:paraId="651BFDB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7DE086B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22-25.03.22</w:t>
            </w:r>
          </w:p>
        </w:tc>
        <w:tc>
          <w:tcPr>
            <w:tcW w:w="1338" w:type="dxa"/>
            <w:shd w:val="clear" w:color="auto" w:fill="auto"/>
          </w:tcPr>
          <w:p w14:paraId="299D917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3707</w:t>
            </w:r>
          </w:p>
        </w:tc>
      </w:tr>
      <w:tr w:rsidR="00513AC9" w:rsidRPr="000A511A" w14:paraId="3C001718" w14:textId="77777777" w:rsidTr="003223D8">
        <w:tc>
          <w:tcPr>
            <w:tcW w:w="546" w:type="dxa"/>
            <w:shd w:val="clear" w:color="auto" w:fill="auto"/>
          </w:tcPr>
          <w:p w14:paraId="14684FF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w:t>
            </w:r>
          </w:p>
        </w:tc>
        <w:tc>
          <w:tcPr>
            <w:tcW w:w="1405" w:type="dxa"/>
            <w:shd w:val="clear" w:color="auto" w:fill="auto"/>
          </w:tcPr>
          <w:p w14:paraId="00D10A6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Ногач Єва Віталіївна</w:t>
            </w:r>
          </w:p>
        </w:tc>
        <w:tc>
          <w:tcPr>
            <w:tcW w:w="3950" w:type="dxa"/>
            <w:shd w:val="clear" w:color="auto" w:fill="auto"/>
          </w:tcPr>
          <w:p w14:paraId="6E88F06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англійської мови</w:t>
            </w:r>
          </w:p>
        </w:tc>
        <w:tc>
          <w:tcPr>
            <w:tcW w:w="990" w:type="dxa"/>
            <w:shd w:val="clear" w:color="auto" w:fill="auto"/>
          </w:tcPr>
          <w:p w14:paraId="167C6BB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3E3D93C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19-22.04.22</w:t>
            </w:r>
          </w:p>
        </w:tc>
        <w:tc>
          <w:tcPr>
            <w:tcW w:w="1338" w:type="dxa"/>
            <w:shd w:val="clear" w:color="auto" w:fill="auto"/>
          </w:tcPr>
          <w:p w14:paraId="5B5A8DD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6706</w:t>
            </w:r>
          </w:p>
        </w:tc>
      </w:tr>
      <w:tr w:rsidR="00513AC9" w:rsidRPr="000A511A" w14:paraId="1FFDFC5D" w14:textId="77777777" w:rsidTr="003223D8">
        <w:tc>
          <w:tcPr>
            <w:tcW w:w="546" w:type="dxa"/>
            <w:shd w:val="clear" w:color="auto" w:fill="auto"/>
          </w:tcPr>
          <w:p w14:paraId="6A82D11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w:t>
            </w:r>
          </w:p>
        </w:tc>
        <w:tc>
          <w:tcPr>
            <w:tcW w:w="1405" w:type="dxa"/>
            <w:shd w:val="clear" w:color="auto" w:fill="auto"/>
          </w:tcPr>
          <w:p w14:paraId="379BD28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Пелешкей Агнесса Ласлівна</w:t>
            </w:r>
          </w:p>
        </w:tc>
        <w:tc>
          <w:tcPr>
            <w:tcW w:w="3950" w:type="dxa"/>
            <w:shd w:val="clear" w:color="auto" w:fill="auto"/>
          </w:tcPr>
          <w:p w14:paraId="6FE8F60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початкових класів ЗЗСО з навчанням мовами національних меншин</w:t>
            </w:r>
          </w:p>
        </w:tc>
        <w:tc>
          <w:tcPr>
            <w:tcW w:w="990" w:type="dxa"/>
            <w:shd w:val="clear" w:color="auto" w:fill="auto"/>
          </w:tcPr>
          <w:p w14:paraId="5732B0E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4EBA33D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09-12.11.21</w:t>
            </w:r>
          </w:p>
        </w:tc>
        <w:tc>
          <w:tcPr>
            <w:tcW w:w="1338" w:type="dxa"/>
            <w:shd w:val="clear" w:color="auto" w:fill="auto"/>
          </w:tcPr>
          <w:p w14:paraId="58646ED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17148</w:t>
            </w:r>
          </w:p>
        </w:tc>
      </w:tr>
      <w:tr w:rsidR="00513AC9" w:rsidRPr="000A511A" w14:paraId="4283C4CA" w14:textId="77777777" w:rsidTr="003223D8">
        <w:tc>
          <w:tcPr>
            <w:tcW w:w="546" w:type="dxa"/>
            <w:shd w:val="clear" w:color="auto" w:fill="auto"/>
          </w:tcPr>
          <w:p w14:paraId="6DC73AB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31</w:t>
            </w:r>
          </w:p>
        </w:tc>
        <w:tc>
          <w:tcPr>
            <w:tcW w:w="1405" w:type="dxa"/>
            <w:shd w:val="clear" w:color="auto" w:fill="auto"/>
          </w:tcPr>
          <w:p w14:paraId="0F24BB3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Поп Рената Іванівна</w:t>
            </w:r>
          </w:p>
        </w:tc>
        <w:tc>
          <w:tcPr>
            <w:tcW w:w="3950" w:type="dxa"/>
            <w:shd w:val="clear" w:color="auto" w:fill="auto"/>
          </w:tcPr>
          <w:p w14:paraId="0F2F68D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хімії</w:t>
            </w:r>
          </w:p>
        </w:tc>
        <w:tc>
          <w:tcPr>
            <w:tcW w:w="990" w:type="dxa"/>
            <w:shd w:val="clear" w:color="auto" w:fill="auto"/>
          </w:tcPr>
          <w:p w14:paraId="28D54EC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1A3CFAB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17-20.05.22</w:t>
            </w:r>
          </w:p>
        </w:tc>
        <w:tc>
          <w:tcPr>
            <w:tcW w:w="1338" w:type="dxa"/>
            <w:shd w:val="clear" w:color="auto" w:fill="auto"/>
          </w:tcPr>
          <w:p w14:paraId="306C36E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9897</w:t>
            </w:r>
          </w:p>
        </w:tc>
      </w:tr>
      <w:tr w:rsidR="00513AC9" w:rsidRPr="000A511A" w14:paraId="2477806F" w14:textId="77777777" w:rsidTr="003223D8">
        <w:tc>
          <w:tcPr>
            <w:tcW w:w="546" w:type="dxa"/>
            <w:shd w:val="clear" w:color="auto" w:fill="auto"/>
          </w:tcPr>
          <w:p w14:paraId="5421570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32</w:t>
            </w:r>
          </w:p>
        </w:tc>
        <w:tc>
          <w:tcPr>
            <w:tcW w:w="1405" w:type="dxa"/>
            <w:shd w:val="clear" w:color="auto" w:fill="auto"/>
          </w:tcPr>
          <w:p w14:paraId="1E151CC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Сербак Оксана Юріївна</w:t>
            </w:r>
          </w:p>
        </w:tc>
        <w:tc>
          <w:tcPr>
            <w:tcW w:w="3950" w:type="dxa"/>
            <w:shd w:val="clear" w:color="auto" w:fill="auto"/>
          </w:tcPr>
          <w:p w14:paraId="2AFE120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початкових класів</w:t>
            </w:r>
          </w:p>
        </w:tc>
        <w:tc>
          <w:tcPr>
            <w:tcW w:w="990" w:type="dxa"/>
            <w:shd w:val="clear" w:color="auto" w:fill="auto"/>
          </w:tcPr>
          <w:p w14:paraId="70075E0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65B0170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15-18.02.22</w:t>
            </w:r>
          </w:p>
        </w:tc>
        <w:tc>
          <w:tcPr>
            <w:tcW w:w="1338" w:type="dxa"/>
            <w:shd w:val="clear" w:color="auto" w:fill="auto"/>
          </w:tcPr>
          <w:p w14:paraId="2F71312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2746</w:t>
            </w:r>
          </w:p>
        </w:tc>
      </w:tr>
      <w:tr w:rsidR="00513AC9" w:rsidRPr="000A511A" w14:paraId="79A5DFE3" w14:textId="77777777" w:rsidTr="003223D8">
        <w:tc>
          <w:tcPr>
            <w:tcW w:w="546" w:type="dxa"/>
            <w:shd w:val="clear" w:color="auto" w:fill="auto"/>
          </w:tcPr>
          <w:p w14:paraId="1786DEF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lastRenderedPageBreak/>
              <w:t>33</w:t>
            </w:r>
          </w:p>
        </w:tc>
        <w:tc>
          <w:tcPr>
            <w:tcW w:w="1405" w:type="dxa"/>
            <w:shd w:val="clear" w:color="auto" w:fill="auto"/>
          </w:tcPr>
          <w:p w14:paraId="2C239B5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Левдар Наталія Іванівна</w:t>
            </w:r>
          </w:p>
        </w:tc>
        <w:tc>
          <w:tcPr>
            <w:tcW w:w="3950" w:type="dxa"/>
            <w:shd w:val="clear" w:color="auto" w:fill="auto"/>
          </w:tcPr>
          <w:p w14:paraId="6D0C3A7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початкових класів</w:t>
            </w:r>
          </w:p>
        </w:tc>
        <w:tc>
          <w:tcPr>
            <w:tcW w:w="990" w:type="dxa"/>
            <w:shd w:val="clear" w:color="auto" w:fill="auto"/>
          </w:tcPr>
          <w:p w14:paraId="092CC95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1634F93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29.03-01.04.22</w:t>
            </w:r>
          </w:p>
        </w:tc>
        <w:tc>
          <w:tcPr>
            <w:tcW w:w="1338" w:type="dxa"/>
            <w:shd w:val="clear" w:color="auto" w:fill="auto"/>
          </w:tcPr>
          <w:p w14:paraId="094A121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5328</w:t>
            </w:r>
          </w:p>
        </w:tc>
      </w:tr>
      <w:tr w:rsidR="00513AC9" w:rsidRPr="000A511A" w14:paraId="0B514634" w14:textId="77777777" w:rsidTr="003223D8">
        <w:tc>
          <w:tcPr>
            <w:tcW w:w="546" w:type="dxa"/>
            <w:shd w:val="clear" w:color="auto" w:fill="auto"/>
          </w:tcPr>
          <w:p w14:paraId="6B8B033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34</w:t>
            </w:r>
          </w:p>
        </w:tc>
        <w:tc>
          <w:tcPr>
            <w:tcW w:w="1405" w:type="dxa"/>
            <w:shd w:val="clear" w:color="auto" w:fill="auto"/>
          </w:tcPr>
          <w:p w14:paraId="4F08646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Сойма Тетяна Дмитрівна</w:t>
            </w:r>
          </w:p>
        </w:tc>
        <w:tc>
          <w:tcPr>
            <w:tcW w:w="3950" w:type="dxa"/>
            <w:shd w:val="clear" w:color="auto" w:fill="auto"/>
          </w:tcPr>
          <w:p w14:paraId="100169A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математики</w:t>
            </w:r>
          </w:p>
        </w:tc>
        <w:tc>
          <w:tcPr>
            <w:tcW w:w="990" w:type="dxa"/>
            <w:shd w:val="clear" w:color="auto" w:fill="auto"/>
          </w:tcPr>
          <w:p w14:paraId="213F5DD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1700256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02-05.11.21</w:t>
            </w:r>
          </w:p>
        </w:tc>
        <w:tc>
          <w:tcPr>
            <w:tcW w:w="1338" w:type="dxa"/>
            <w:shd w:val="clear" w:color="auto" w:fill="auto"/>
          </w:tcPr>
          <w:p w14:paraId="7BA8870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16539</w:t>
            </w:r>
          </w:p>
        </w:tc>
      </w:tr>
      <w:tr w:rsidR="00513AC9" w:rsidRPr="000A511A" w14:paraId="09769D8E" w14:textId="77777777" w:rsidTr="003223D8">
        <w:tc>
          <w:tcPr>
            <w:tcW w:w="546" w:type="dxa"/>
            <w:shd w:val="clear" w:color="auto" w:fill="auto"/>
          </w:tcPr>
          <w:p w14:paraId="47FEFBF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35</w:t>
            </w:r>
          </w:p>
        </w:tc>
        <w:tc>
          <w:tcPr>
            <w:tcW w:w="1405" w:type="dxa"/>
            <w:shd w:val="clear" w:color="auto" w:fill="auto"/>
          </w:tcPr>
          <w:p w14:paraId="1C1488E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Тромбола Вікторія Йосипівна</w:t>
            </w:r>
          </w:p>
        </w:tc>
        <w:tc>
          <w:tcPr>
            <w:tcW w:w="3950" w:type="dxa"/>
            <w:shd w:val="clear" w:color="auto" w:fill="auto"/>
          </w:tcPr>
          <w:p w14:paraId="5AD591E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історії, правознавства та інтегрованого курсу «Громадянська освіта»</w:t>
            </w:r>
          </w:p>
        </w:tc>
        <w:tc>
          <w:tcPr>
            <w:tcW w:w="990" w:type="dxa"/>
            <w:shd w:val="clear" w:color="auto" w:fill="auto"/>
          </w:tcPr>
          <w:p w14:paraId="4E4C739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65FC163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10-13.05.22</w:t>
            </w:r>
          </w:p>
        </w:tc>
        <w:tc>
          <w:tcPr>
            <w:tcW w:w="1338" w:type="dxa"/>
            <w:shd w:val="clear" w:color="auto" w:fill="auto"/>
          </w:tcPr>
          <w:p w14:paraId="12EC2C9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8771</w:t>
            </w:r>
          </w:p>
        </w:tc>
      </w:tr>
      <w:tr w:rsidR="00513AC9" w:rsidRPr="000A511A" w14:paraId="21EA4CDB" w14:textId="77777777" w:rsidTr="003223D8">
        <w:tc>
          <w:tcPr>
            <w:tcW w:w="546" w:type="dxa"/>
            <w:shd w:val="clear" w:color="auto" w:fill="auto"/>
          </w:tcPr>
          <w:p w14:paraId="2687132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36</w:t>
            </w:r>
          </w:p>
        </w:tc>
        <w:tc>
          <w:tcPr>
            <w:tcW w:w="1405" w:type="dxa"/>
            <w:shd w:val="clear" w:color="auto" w:fill="auto"/>
          </w:tcPr>
          <w:p w14:paraId="26F5717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Чемердовська Лариса Василівна</w:t>
            </w:r>
          </w:p>
        </w:tc>
        <w:tc>
          <w:tcPr>
            <w:tcW w:w="3950" w:type="dxa"/>
            <w:shd w:val="clear" w:color="auto" w:fill="auto"/>
          </w:tcPr>
          <w:p w14:paraId="310FB17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Вихователів закладів дошкільної освіти</w:t>
            </w:r>
          </w:p>
        </w:tc>
        <w:tc>
          <w:tcPr>
            <w:tcW w:w="990" w:type="dxa"/>
            <w:shd w:val="clear" w:color="auto" w:fill="auto"/>
          </w:tcPr>
          <w:p w14:paraId="4217C8A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257A28E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01-19.06.20</w:t>
            </w:r>
          </w:p>
        </w:tc>
        <w:tc>
          <w:tcPr>
            <w:tcW w:w="1338" w:type="dxa"/>
            <w:shd w:val="clear" w:color="auto" w:fill="auto"/>
          </w:tcPr>
          <w:p w14:paraId="5A81000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10324</w:t>
            </w:r>
          </w:p>
        </w:tc>
      </w:tr>
      <w:tr w:rsidR="00513AC9" w:rsidRPr="000A511A" w14:paraId="39D921E1" w14:textId="77777777" w:rsidTr="003223D8">
        <w:tc>
          <w:tcPr>
            <w:tcW w:w="546" w:type="dxa"/>
            <w:shd w:val="clear" w:color="auto" w:fill="auto"/>
          </w:tcPr>
          <w:p w14:paraId="3493384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37</w:t>
            </w:r>
          </w:p>
        </w:tc>
        <w:tc>
          <w:tcPr>
            <w:tcW w:w="1405" w:type="dxa"/>
            <w:shd w:val="clear" w:color="auto" w:fill="auto"/>
          </w:tcPr>
          <w:p w14:paraId="0EE23FD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Чоповці Іван Іванович</w:t>
            </w:r>
          </w:p>
        </w:tc>
        <w:tc>
          <w:tcPr>
            <w:tcW w:w="3950" w:type="dxa"/>
            <w:shd w:val="clear" w:color="auto" w:fill="auto"/>
          </w:tcPr>
          <w:p w14:paraId="18B85C0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Вчителів біології та екології</w:t>
            </w:r>
          </w:p>
        </w:tc>
        <w:tc>
          <w:tcPr>
            <w:tcW w:w="990" w:type="dxa"/>
            <w:shd w:val="clear" w:color="auto" w:fill="auto"/>
          </w:tcPr>
          <w:p w14:paraId="73B007A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4321B26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25-28.01.22</w:t>
            </w:r>
          </w:p>
        </w:tc>
        <w:tc>
          <w:tcPr>
            <w:tcW w:w="1338" w:type="dxa"/>
            <w:shd w:val="clear" w:color="auto" w:fill="auto"/>
          </w:tcPr>
          <w:p w14:paraId="7EC72B6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1047</w:t>
            </w:r>
          </w:p>
        </w:tc>
      </w:tr>
      <w:tr w:rsidR="00513AC9" w:rsidRPr="000A511A" w14:paraId="357E0AB0" w14:textId="77777777" w:rsidTr="003223D8">
        <w:tc>
          <w:tcPr>
            <w:tcW w:w="546" w:type="dxa"/>
            <w:shd w:val="clear" w:color="auto" w:fill="auto"/>
          </w:tcPr>
          <w:p w14:paraId="59F57A3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38</w:t>
            </w:r>
          </w:p>
        </w:tc>
        <w:tc>
          <w:tcPr>
            <w:tcW w:w="1405" w:type="dxa"/>
            <w:shd w:val="clear" w:color="auto" w:fill="auto"/>
          </w:tcPr>
          <w:p w14:paraId="395DB89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Чутора Наталія Василівна</w:t>
            </w:r>
          </w:p>
        </w:tc>
        <w:tc>
          <w:tcPr>
            <w:tcW w:w="3950" w:type="dxa"/>
            <w:shd w:val="clear" w:color="auto" w:fill="auto"/>
          </w:tcPr>
          <w:p w14:paraId="5B8040D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Вихователів закладів дошкільної освіти</w:t>
            </w:r>
          </w:p>
        </w:tc>
        <w:tc>
          <w:tcPr>
            <w:tcW w:w="990" w:type="dxa"/>
            <w:shd w:val="clear" w:color="auto" w:fill="auto"/>
          </w:tcPr>
          <w:p w14:paraId="62436D5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4FC66D2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08-26.02.21</w:t>
            </w:r>
          </w:p>
        </w:tc>
        <w:tc>
          <w:tcPr>
            <w:tcW w:w="1338" w:type="dxa"/>
            <w:shd w:val="clear" w:color="auto" w:fill="auto"/>
          </w:tcPr>
          <w:p w14:paraId="0A568D7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2857</w:t>
            </w:r>
          </w:p>
        </w:tc>
      </w:tr>
      <w:tr w:rsidR="00513AC9" w:rsidRPr="000A511A" w14:paraId="792BD75A" w14:textId="77777777" w:rsidTr="003223D8">
        <w:tc>
          <w:tcPr>
            <w:tcW w:w="546" w:type="dxa"/>
            <w:shd w:val="clear" w:color="auto" w:fill="auto"/>
          </w:tcPr>
          <w:p w14:paraId="3F6CD07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39</w:t>
            </w:r>
          </w:p>
        </w:tc>
        <w:tc>
          <w:tcPr>
            <w:tcW w:w="1405" w:type="dxa"/>
            <w:shd w:val="clear" w:color="auto" w:fill="auto"/>
          </w:tcPr>
          <w:p w14:paraId="4C86267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Шваб Світлана Золтанівна</w:t>
            </w:r>
          </w:p>
        </w:tc>
        <w:tc>
          <w:tcPr>
            <w:tcW w:w="3950" w:type="dxa"/>
            <w:shd w:val="clear" w:color="auto" w:fill="auto"/>
          </w:tcPr>
          <w:p w14:paraId="517F91A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Вихователів груп продовженого дня</w:t>
            </w:r>
          </w:p>
        </w:tc>
        <w:tc>
          <w:tcPr>
            <w:tcW w:w="990" w:type="dxa"/>
            <w:shd w:val="clear" w:color="auto" w:fill="auto"/>
          </w:tcPr>
          <w:p w14:paraId="2602AFD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ЗІППО</w:t>
            </w:r>
          </w:p>
        </w:tc>
        <w:tc>
          <w:tcPr>
            <w:tcW w:w="1342" w:type="dxa"/>
            <w:shd w:val="clear" w:color="auto" w:fill="auto"/>
          </w:tcPr>
          <w:p w14:paraId="5021C47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03-06.05.22</w:t>
            </w:r>
          </w:p>
        </w:tc>
        <w:tc>
          <w:tcPr>
            <w:tcW w:w="1338" w:type="dxa"/>
            <w:shd w:val="clear" w:color="auto" w:fill="auto"/>
          </w:tcPr>
          <w:p w14:paraId="3A7A195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8455</w:t>
            </w:r>
          </w:p>
        </w:tc>
      </w:tr>
    </w:tbl>
    <w:p w14:paraId="21F19E58" w14:textId="77777777" w:rsidR="00513AC9" w:rsidRPr="000A511A" w:rsidRDefault="00513AC9" w:rsidP="00513AC9">
      <w:pPr>
        <w:spacing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731"/>
        <w:gridCol w:w="3484"/>
        <w:gridCol w:w="1979"/>
        <w:gridCol w:w="1276"/>
        <w:gridCol w:w="1553"/>
      </w:tblGrid>
      <w:tr w:rsidR="00513AC9" w:rsidRPr="000A511A" w14:paraId="37EE10EE" w14:textId="77777777" w:rsidTr="0088108E">
        <w:tc>
          <w:tcPr>
            <w:tcW w:w="10479" w:type="dxa"/>
            <w:gridSpan w:val="6"/>
            <w:tcBorders>
              <w:top w:val="single" w:sz="4" w:space="0" w:color="FFFFFF"/>
              <w:left w:val="single" w:sz="4" w:space="0" w:color="FFFFFF"/>
              <w:right w:val="single" w:sz="4" w:space="0" w:color="FFFFFF"/>
            </w:tcBorders>
            <w:shd w:val="clear" w:color="auto" w:fill="auto"/>
            <w:vAlign w:val="center"/>
          </w:tcPr>
          <w:p w14:paraId="4D54592E" w14:textId="77777777" w:rsidR="00513AC9" w:rsidRPr="000A511A" w:rsidRDefault="00513AC9" w:rsidP="003223D8">
            <w:pPr>
              <w:spacing w:after="0"/>
              <w:jc w:val="center"/>
              <w:rPr>
                <w:rFonts w:ascii="Times New Roman" w:hAnsi="Times New Roman" w:cs="Times New Roman"/>
                <w:b/>
                <w:sz w:val="24"/>
                <w:szCs w:val="24"/>
              </w:rPr>
            </w:pPr>
            <w:r w:rsidRPr="000A511A">
              <w:rPr>
                <w:rFonts w:ascii="Times New Roman" w:hAnsi="Times New Roman" w:cs="Times New Roman"/>
                <w:b/>
                <w:sz w:val="24"/>
                <w:szCs w:val="24"/>
              </w:rPr>
              <w:t>Інші курси, вебінари, семінари, тренінги  тощо</w:t>
            </w:r>
          </w:p>
        </w:tc>
      </w:tr>
      <w:tr w:rsidR="00513AC9" w:rsidRPr="000A511A" w14:paraId="00DBA6AB" w14:textId="77777777" w:rsidTr="0088108E">
        <w:tc>
          <w:tcPr>
            <w:tcW w:w="456" w:type="dxa"/>
            <w:shd w:val="clear" w:color="auto" w:fill="auto"/>
            <w:vAlign w:val="center"/>
          </w:tcPr>
          <w:p w14:paraId="430C3E6C"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1731" w:type="dxa"/>
            <w:shd w:val="clear" w:color="auto" w:fill="auto"/>
            <w:vAlign w:val="center"/>
          </w:tcPr>
          <w:p w14:paraId="47C38568"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ПІП</w:t>
            </w:r>
          </w:p>
        </w:tc>
        <w:tc>
          <w:tcPr>
            <w:tcW w:w="3484" w:type="dxa"/>
            <w:shd w:val="clear" w:color="auto" w:fill="auto"/>
            <w:vAlign w:val="center"/>
          </w:tcPr>
          <w:p w14:paraId="32E1CE42"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Назва курсів</w:t>
            </w:r>
          </w:p>
        </w:tc>
        <w:tc>
          <w:tcPr>
            <w:tcW w:w="1979" w:type="dxa"/>
            <w:shd w:val="clear" w:color="auto" w:fill="auto"/>
            <w:vAlign w:val="center"/>
          </w:tcPr>
          <w:p w14:paraId="1BB28DE6"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Ким видано</w:t>
            </w:r>
          </w:p>
        </w:tc>
        <w:tc>
          <w:tcPr>
            <w:tcW w:w="1276" w:type="dxa"/>
            <w:shd w:val="clear" w:color="auto" w:fill="auto"/>
            <w:vAlign w:val="center"/>
          </w:tcPr>
          <w:p w14:paraId="2BFA74D1"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Дата курсів (коли видано)</w:t>
            </w:r>
          </w:p>
        </w:tc>
        <w:tc>
          <w:tcPr>
            <w:tcW w:w="1553" w:type="dxa"/>
            <w:shd w:val="clear" w:color="auto" w:fill="auto"/>
            <w:vAlign w:val="center"/>
          </w:tcPr>
          <w:p w14:paraId="42603B9C" w14:textId="77777777" w:rsidR="00513AC9" w:rsidRPr="000A511A" w:rsidRDefault="00513AC9" w:rsidP="003223D8">
            <w:pPr>
              <w:spacing w:after="0"/>
              <w:jc w:val="center"/>
              <w:rPr>
                <w:rFonts w:ascii="Times New Roman" w:hAnsi="Times New Roman" w:cs="Times New Roman"/>
                <w:sz w:val="24"/>
                <w:szCs w:val="24"/>
              </w:rPr>
            </w:pPr>
            <w:r w:rsidRPr="000A511A">
              <w:rPr>
                <w:rFonts w:ascii="Times New Roman" w:hAnsi="Times New Roman" w:cs="Times New Roman"/>
                <w:sz w:val="24"/>
                <w:szCs w:val="24"/>
              </w:rPr>
              <w:t>Номер сертифіката</w:t>
            </w:r>
          </w:p>
        </w:tc>
      </w:tr>
      <w:tr w:rsidR="00513AC9" w:rsidRPr="000A511A" w14:paraId="60619C88" w14:textId="77777777" w:rsidTr="0088108E">
        <w:tc>
          <w:tcPr>
            <w:tcW w:w="456" w:type="dxa"/>
            <w:shd w:val="clear" w:color="auto" w:fill="auto"/>
          </w:tcPr>
          <w:p w14:paraId="05959D2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w:t>
            </w:r>
          </w:p>
        </w:tc>
        <w:tc>
          <w:tcPr>
            <w:tcW w:w="1731" w:type="dxa"/>
            <w:shd w:val="clear" w:color="auto" w:fill="auto"/>
          </w:tcPr>
          <w:p w14:paraId="57BBA3E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Балог Наталія Антонівна</w:t>
            </w:r>
          </w:p>
        </w:tc>
        <w:tc>
          <w:tcPr>
            <w:tcW w:w="3484" w:type="dxa"/>
            <w:shd w:val="clear" w:color="auto" w:fill="auto"/>
          </w:tcPr>
          <w:p w14:paraId="548B06F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«ІКТ», «Інтегроване навчання», «Практичні прийоми»</w:t>
            </w:r>
          </w:p>
        </w:tc>
        <w:tc>
          <w:tcPr>
            <w:tcW w:w="1979" w:type="dxa"/>
            <w:shd w:val="clear" w:color="auto" w:fill="auto"/>
          </w:tcPr>
          <w:p w14:paraId="74967DC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«На урок»</w:t>
            </w:r>
          </w:p>
        </w:tc>
        <w:tc>
          <w:tcPr>
            <w:tcW w:w="1276" w:type="dxa"/>
            <w:shd w:val="clear" w:color="auto" w:fill="auto"/>
          </w:tcPr>
          <w:p w14:paraId="4C65266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10.06.22</w:t>
            </w:r>
          </w:p>
        </w:tc>
        <w:tc>
          <w:tcPr>
            <w:tcW w:w="1553" w:type="dxa"/>
            <w:shd w:val="clear" w:color="auto" w:fill="auto"/>
          </w:tcPr>
          <w:p w14:paraId="5F7ED38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В679-</w:t>
            </w:r>
          </w:p>
          <w:p w14:paraId="1F85859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1118451</w:t>
            </w:r>
          </w:p>
        </w:tc>
      </w:tr>
      <w:tr w:rsidR="00513AC9" w:rsidRPr="000A511A" w14:paraId="4B9A4A6E" w14:textId="77777777" w:rsidTr="0088108E">
        <w:tc>
          <w:tcPr>
            <w:tcW w:w="456" w:type="dxa"/>
            <w:shd w:val="clear" w:color="auto" w:fill="auto"/>
          </w:tcPr>
          <w:p w14:paraId="1BBF089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w:t>
            </w:r>
          </w:p>
        </w:tc>
        <w:tc>
          <w:tcPr>
            <w:tcW w:w="1731" w:type="dxa"/>
            <w:shd w:val="clear" w:color="auto" w:fill="auto"/>
          </w:tcPr>
          <w:p w14:paraId="0AB9540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Балог Наталія Антонівна</w:t>
            </w:r>
          </w:p>
        </w:tc>
        <w:tc>
          <w:tcPr>
            <w:tcW w:w="3484" w:type="dxa"/>
            <w:shd w:val="clear" w:color="auto" w:fill="auto"/>
          </w:tcPr>
          <w:p w14:paraId="02D8B1B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 xml:space="preserve">«Цифровізація навчальних процесів школи за допомогою освітньої системи </w:t>
            </w:r>
            <w:r w:rsidRPr="000A511A">
              <w:rPr>
                <w:rFonts w:ascii="Times New Roman" w:hAnsi="Times New Roman" w:cs="Times New Roman"/>
                <w:sz w:val="24"/>
                <w:szCs w:val="24"/>
                <w:lang w:val="en-US"/>
              </w:rPr>
              <w:t>HUMAN</w:t>
            </w:r>
            <w:r w:rsidRPr="000A511A">
              <w:rPr>
                <w:rFonts w:ascii="Times New Roman" w:hAnsi="Times New Roman" w:cs="Times New Roman"/>
                <w:sz w:val="24"/>
                <w:szCs w:val="24"/>
              </w:rPr>
              <w:t>»</w:t>
            </w:r>
          </w:p>
        </w:tc>
        <w:tc>
          <w:tcPr>
            <w:tcW w:w="1979" w:type="dxa"/>
            <w:shd w:val="clear" w:color="auto" w:fill="auto"/>
          </w:tcPr>
          <w:p w14:paraId="4E25621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ТОВ «Х</w:t>
            </w:r>
            <w:r w:rsidRPr="000A511A">
              <w:rPr>
                <w:rFonts w:ascii="Times New Roman" w:hAnsi="Times New Roman" w:cs="Times New Roman"/>
                <w:sz w:val="24"/>
                <w:szCs w:val="24"/>
                <w:lang w:val="en-US"/>
              </w:rPr>
              <w:t>’</w:t>
            </w:r>
            <w:r w:rsidRPr="000A511A">
              <w:rPr>
                <w:rFonts w:ascii="Times New Roman" w:hAnsi="Times New Roman" w:cs="Times New Roman"/>
                <w:sz w:val="24"/>
                <w:szCs w:val="24"/>
              </w:rPr>
              <w:t>юман»</w:t>
            </w:r>
          </w:p>
        </w:tc>
        <w:tc>
          <w:tcPr>
            <w:tcW w:w="1276" w:type="dxa"/>
            <w:shd w:val="clear" w:color="auto" w:fill="auto"/>
          </w:tcPr>
          <w:p w14:paraId="0B2FD15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06.06.22</w:t>
            </w:r>
          </w:p>
        </w:tc>
        <w:tc>
          <w:tcPr>
            <w:tcW w:w="1553" w:type="dxa"/>
            <w:shd w:val="clear" w:color="auto" w:fill="auto"/>
          </w:tcPr>
          <w:p w14:paraId="447EB2B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345948-529833-6</w:t>
            </w:r>
          </w:p>
        </w:tc>
      </w:tr>
      <w:tr w:rsidR="00513AC9" w:rsidRPr="000A511A" w14:paraId="05DE85C1" w14:textId="77777777" w:rsidTr="0088108E">
        <w:tc>
          <w:tcPr>
            <w:tcW w:w="456" w:type="dxa"/>
            <w:shd w:val="clear" w:color="auto" w:fill="auto"/>
          </w:tcPr>
          <w:p w14:paraId="792629C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w:t>
            </w:r>
          </w:p>
        </w:tc>
        <w:tc>
          <w:tcPr>
            <w:tcW w:w="1731" w:type="dxa"/>
            <w:shd w:val="clear" w:color="auto" w:fill="auto"/>
          </w:tcPr>
          <w:p w14:paraId="481DFD5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Балог Наталія Антонівна</w:t>
            </w:r>
          </w:p>
        </w:tc>
        <w:tc>
          <w:tcPr>
            <w:tcW w:w="3484" w:type="dxa"/>
            <w:shd w:val="clear" w:color="auto" w:fill="auto"/>
          </w:tcPr>
          <w:p w14:paraId="418C5C5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40BFC48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17E46FF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29.12.21</w:t>
            </w:r>
          </w:p>
        </w:tc>
        <w:tc>
          <w:tcPr>
            <w:tcW w:w="1553" w:type="dxa"/>
            <w:shd w:val="clear" w:color="auto" w:fill="auto"/>
          </w:tcPr>
          <w:p w14:paraId="31A79A7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00008710</w:t>
            </w:r>
          </w:p>
        </w:tc>
      </w:tr>
      <w:tr w:rsidR="00513AC9" w:rsidRPr="000A511A" w14:paraId="03BA42F0" w14:textId="77777777" w:rsidTr="0088108E">
        <w:tc>
          <w:tcPr>
            <w:tcW w:w="456" w:type="dxa"/>
            <w:shd w:val="clear" w:color="auto" w:fill="auto"/>
          </w:tcPr>
          <w:p w14:paraId="44BDF68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4</w:t>
            </w:r>
          </w:p>
        </w:tc>
        <w:tc>
          <w:tcPr>
            <w:tcW w:w="1731" w:type="dxa"/>
            <w:shd w:val="clear" w:color="auto" w:fill="auto"/>
          </w:tcPr>
          <w:p w14:paraId="46A6B84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Белеканич Тетяна Олександрівна</w:t>
            </w:r>
          </w:p>
        </w:tc>
        <w:tc>
          <w:tcPr>
            <w:tcW w:w="3484" w:type="dxa"/>
            <w:shd w:val="clear" w:color="auto" w:fill="auto"/>
          </w:tcPr>
          <w:p w14:paraId="04F99BC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для вчителя початкових класів у системі «Єдина школа»</w:t>
            </w:r>
          </w:p>
        </w:tc>
        <w:tc>
          <w:tcPr>
            <w:tcW w:w="1979" w:type="dxa"/>
            <w:shd w:val="clear" w:color="auto" w:fill="auto"/>
          </w:tcPr>
          <w:p w14:paraId="76DAA69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3D34F12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33133A8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00009007</w:t>
            </w:r>
          </w:p>
        </w:tc>
      </w:tr>
      <w:tr w:rsidR="00513AC9" w:rsidRPr="000A511A" w14:paraId="7B41DB6D" w14:textId="77777777" w:rsidTr="0088108E">
        <w:tc>
          <w:tcPr>
            <w:tcW w:w="456" w:type="dxa"/>
            <w:shd w:val="clear" w:color="auto" w:fill="auto"/>
          </w:tcPr>
          <w:p w14:paraId="1BA6B38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5</w:t>
            </w:r>
          </w:p>
        </w:tc>
        <w:tc>
          <w:tcPr>
            <w:tcW w:w="1731" w:type="dxa"/>
            <w:shd w:val="clear" w:color="auto" w:fill="auto"/>
          </w:tcPr>
          <w:p w14:paraId="654105D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Бірчак Зіта Йосипівна</w:t>
            </w:r>
          </w:p>
        </w:tc>
        <w:tc>
          <w:tcPr>
            <w:tcW w:w="3484" w:type="dxa"/>
            <w:shd w:val="clear" w:color="auto" w:fill="auto"/>
          </w:tcPr>
          <w:p w14:paraId="0A893EB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4E374B1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3A47B68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6C32FDD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00008719</w:t>
            </w:r>
          </w:p>
        </w:tc>
      </w:tr>
      <w:tr w:rsidR="00513AC9" w:rsidRPr="000A511A" w14:paraId="75A431EF" w14:textId="77777777" w:rsidTr="0088108E">
        <w:tc>
          <w:tcPr>
            <w:tcW w:w="456" w:type="dxa"/>
            <w:shd w:val="clear" w:color="auto" w:fill="auto"/>
          </w:tcPr>
          <w:p w14:paraId="288BE43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6</w:t>
            </w:r>
          </w:p>
        </w:tc>
        <w:tc>
          <w:tcPr>
            <w:tcW w:w="1731" w:type="dxa"/>
            <w:shd w:val="clear" w:color="auto" w:fill="auto"/>
          </w:tcPr>
          <w:p w14:paraId="19BE5F4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Гевді Наталка Василівна</w:t>
            </w:r>
          </w:p>
        </w:tc>
        <w:tc>
          <w:tcPr>
            <w:tcW w:w="3484" w:type="dxa"/>
            <w:shd w:val="clear" w:color="auto" w:fill="auto"/>
          </w:tcPr>
          <w:p w14:paraId="37591B9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для вчителя початкових класів у системі «Єдина школа»</w:t>
            </w:r>
          </w:p>
        </w:tc>
        <w:tc>
          <w:tcPr>
            <w:tcW w:w="1979" w:type="dxa"/>
            <w:shd w:val="clear" w:color="auto" w:fill="auto"/>
          </w:tcPr>
          <w:p w14:paraId="7083C3D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09FE2A5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76AA12E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00009005</w:t>
            </w:r>
          </w:p>
        </w:tc>
      </w:tr>
      <w:tr w:rsidR="00513AC9" w:rsidRPr="000A511A" w14:paraId="4524B2FB" w14:textId="77777777" w:rsidTr="0088108E">
        <w:tc>
          <w:tcPr>
            <w:tcW w:w="456" w:type="dxa"/>
            <w:shd w:val="clear" w:color="auto" w:fill="auto"/>
          </w:tcPr>
          <w:p w14:paraId="371C8E2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7</w:t>
            </w:r>
          </w:p>
        </w:tc>
        <w:tc>
          <w:tcPr>
            <w:tcW w:w="1731" w:type="dxa"/>
            <w:shd w:val="clear" w:color="auto" w:fill="auto"/>
          </w:tcPr>
          <w:p w14:paraId="5D85DFB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Гелетей Елізавета Кріштофівна</w:t>
            </w:r>
          </w:p>
        </w:tc>
        <w:tc>
          <w:tcPr>
            <w:tcW w:w="3484" w:type="dxa"/>
            <w:shd w:val="clear" w:color="auto" w:fill="auto"/>
          </w:tcPr>
          <w:p w14:paraId="73E3FA6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0C0AC8A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14C0197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289DB49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00008721</w:t>
            </w:r>
          </w:p>
        </w:tc>
      </w:tr>
      <w:tr w:rsidR="00513AC9" w:rsidRPr="000A511A" w14:paraId="3BD67399" w14:textId="77777777" w:rsidTr="0088108E">
        <w:tc>
          <w:tcPr>
            <w:tcW w:w="456" w:type="dxa"/>
            <w:shd w:val="clear" w:color="auto" w:fill="auto"/>
          </w:tcPr>
          <w:p w14:paraId="2BF329A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8</w:t>
            </w:r>
          </w:p>
        </w:tc>
        <w:tc>
          <w:tcPr>
            <w:tcW w:w="1731" w:type="dxa"/>
            <w:shd w:val="clear" w:color="auto" w:fill="auto"/>
          </w:tcPr>
          <w:p w14:paraId="2A9145F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Гелетей Таїса Василівна</w:t>
            </w:r>
          </w:p>
        </w:tc>
        <w:tc>
          <w:tcPr>
            <w:tcW w:w="3484" w:type="dxa"/>
            <w:shd w:val="clear" w:color="auto" w:fill="auto"/>
          </w:tcPr>
          <w:p w14:paraId="22367A0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для вчителя початкових класів у системі «Єдина школа»</w:t>
            </w:r>
          </w:p>
        </w:tc>
        <w:tc>
          <w:tcPr>
            <w:tcW w:w="1979" w:type="dxa"/>
            <w:shd w:val="clear" w:color="auto" w:fill="auto"/>
          </w:tcPr>
          <w:p w14:paraId="1EF3980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021C6E0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17B5FDC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00008999</w:t>
            </w:r>
          </w:p>
        </w:tc>
      </w:tr>
      <w:tr w:rsidR="00513AC9" w:rsidRPr="000A511A" w14:paraId="5129D74E" w14:textId="77777777" w:rsidTr="0088108E">
        <w:tc>
          <w:tcPr>
            <w:tcW w:w="456" w:type="dxa"/>
            <w:shd w:val="clear" w:color="auto" w:fill="auto"/>
          </w:tcPr>
          <w:p w14:paraId="2D1D820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9</w:t>
            </w:r>
          </w:p>
        </w:tc>
        <w:tc>
          <w:tcPr>
            <w:tcW w:w="1731" w:type="dxa"/>
            <w:shd w:val="clear" w:color="auto" w:fill="auto"/>
          </w:tcPr>
          <w:p w14:paraId="60134C3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Григоряк Наталія Семенівна</w:t>
            </w:r>
          </w:p>
        </w:tc>
        <w:tc>
          <w:tcPr>
            <w:tcW w:w="3484" w:type="dxa"/>
            <w:shd w:val="clear" w:color="auto" w:fill="auto"/>
          </w:tcPr>
          <w:p w14:paraId="5F60DBB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21D9B24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 xml:space="preserve">Єдина школа </w:t>
            </w:r>
          </w:p>
        </w:tc>
        <w:tc>
          <w:tcPr>
            <w:tcW w:w="1276" w:type="dxa"/>
            <w:shd w:val="clear" w:color="auto" w:fill="auto"/>
          </w:tcPr>
          <w:p w14:paraId="379838F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28.12.21</w:t>
            </w:r>
          </w:p>
        </w:tc>
        <w:tc>
          <w:tcPr>
            <w:tcW w:w="1553" w:type="dxa"/>
            <w:shd w:val="clear" w:color="auto" w:fill="auto"/>
          </w:tcPr>
          <w:p w14:paraId="65CEFF6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00008649</w:t>
            </w:r>
          </w:p>
        </w:tc>
      </w:tr>
      <w:tr w:rsidR="00513AC9" w:rsidRPr="000A511A" w14:paraId="214CC878" w14:textId="77777777" w:rsidTr="0088108E">
        <w:tc>
          <w:tcPr>
            <w:tcW w:w="456" w:type="dxa"/>
            <w:shd w:val="clear" w:color="auto" w:fill="auto"/>
          </w:tcPr>
          <w:p w14:paraId="4D35BBF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10</w:t>
            </w:r>
          </w:p>
        </w:tc>
        <w:tc>
          <w:tcPr>
            <w:tcW w:w="1731" w:type="dxa"/>
            <w:shd w:val="clear" w:color="auto" w:fill="auto"/>
          </w:tcPr>
          <w:p w14:paraId="217859B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Добра Едіта Йосипівна</w:t>
            </w:r>
          </w:p>
        </w:tc>
        <w:tc>
          <w:tcPr>
            <w:tcW w:w="3484" w:type="dxa"/>
            <w:shd w:val="clear" w:color="auto" w:fill="auto"/>
          </w:tcPr>
          <w:p w14:paraId="211634F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для вчителя початкових класів у системі «Єдина школа»</w:t>
            </w:r>
          </w:p>
        </w:tc>
        <w:tc>
          <w:tcPr>
            <w:tcW w:w="1979" w:type="dxa"/>
            <w:shd w:val="clear" w:color="auto" w:fill="auto"/>
          </w:tcPr>
          <w:p w14:paraId="6BFADB1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11B5039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29.12.21</w:t>
            </w:r>
          </w:p>
        </w:tc>
        <w:tc>
          <w:tcPr>
            <w:tcW w:w="1553" w:type="dxa"/>
            <w:shd w:val="clear" w:color="auto" w:fill="auto"/>
          </w:tcPr>
          <w:p w14:paraId="68585F4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00008992</w:t>
            </w:r>
          </w:p>
        </w:tc>
      </w:tr>
      <w:tr w:rsidR="00513AC9" w:rsidRPr="000A511A" w14:paraId="48ACBA9C" w14:textId="77777777" w:rsidTr="0088108E">
        <w:tc>
          <w:tcPr>
            <w:tcW w:w="456" w:type="dxa"/>
            <w:shd w:val="clear" w:color="auto" w:fill="auto"/>
          </w:tcPr>
          <w:p w14:paraId="19B35F9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lastRenderedPageBreak/>
              <w:t>11</w:t>
            </w:r>
          </w:p>
        </w:tc>
        <w:tc>
          <w:tcPr>
            <w:tcW w:w="1731" w:type="dxa"/>
            <w:shd w:val="clear" w:color="auto" w:fill="auto"/>
          </w:tcPr>
          <w:p w14:paraId="1167D07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Зелді Моніка Олександрівна</w:t>
            </w:r>
          </w:p>
        </w:tc>
        <w:tc>
          <w:tcPr>
            <w:tcW w:w="3484" w:type="dxa"/>
            <w:shd w:val="clear" w:color="auto" w:fill="auto"/>
          </w:tcPr>
          <w:p w14:paraId="56B55B8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для вчителя початкових класів у системі «Єдина школа»</w:t>
            </w:r>
          </w:p>
        </w:tc>
        <w:tc>
          <w:tcPr>
            <w:tcW w:w="1979" w:type="dxa"/>
            <w:shd w:val="clear" w:color="auto" w:fill="auto"/>
          </w:tcPr>
          <w:p w14:paraId="0685B61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52A68A7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29.12.21</w:t>
            </w:r>
          </w:p>
        </w:tc>
        <w:tc>
          <w:tcPr>
            <w:tcW w:w="1553" w:type="dxa"/>
            <w:shd w:val="clear" w:color="auto" w:fill="auto"/>
          </w:tcPr>
          <w:p w14:paraId="5A1A940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00008974</w:t>
            </w:r>
          </w:p>
        </w:tc>
      </w:tr>
      <w:tr w:rsidR="00513AC9" w:rsidRPr="000A511A" w14:paraId="06D1DB85" w14:textId="77777777" w:rsidTr="0088108E">
        <w:tc>
          <w:tcPr>
            <w:tcW w:w="456" w:type="dxa"/>
            <w:shd w:val="clear" w:color="auto" w:fill="auto"/>
          </w:tcPr>
          <w:p w14:paraId="257FE11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12</w:t>
            </w:r>
          </w:p>
        </w:tc>
        <w:tc>
          <w:tcPr>
            <w:tcW w:w="1731" w:type="dxa"/>
            <w:shd w:val="clear" w:color="auto" w:fill="auto"/>
          </w:tcPr>
          <w:p w14:paraId="35EC0BB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Кіш Людмила Йосипівна</w:t>
            </w:r>
          </w:p>
        </w:tc>
        <w:tc>
          <w:tcPr>
            <w:tcW w:w="3484" w:type="dxa"/>
            <w:shd w:val="clear" w:color="auto" w:fill="auto"/>
          </w:tcPr>
          <w:p w14:paraId="3B8996A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2865B9E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619A551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78C05D8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000087254</w:t>
            </w:r>
          </w:p>
        </w:tc>
      </w:tr>
      <w:tr w:rsidR="00513AC9" w:rsidRPr="000A511A" w14:paraId="061CEFDB" w14:textId="77777777" w:rsidTr="0088108E">
        <w:tc>
          <w:tcPr>
            <w:tcW w:w="456" w:type="dxa"/>
            <w:shd w:val="clear" w:color="auto" w:fill="auto"/>
          </w:tcPr>
          <w:p w14:paraId="3BDF230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13</w:t>
            </w:r>
          </w:p>
        </w:tc>
        <w:tc>
          <w:tcPr>
            <w:tcW w:w="1731" w:type="dxa"/>
            <w:shd w:val="clear" w:color="auto" w:fill="auto"/>
          </w:tcPr>
          <w:p w14:paraId="7A4EC53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Кіш Микола Михайлович</w:t>
            </w:r>
          </w:p>
        </w:tc>
        <w:tc>
          <w:tcPr>
            <w:tcW w:w="3484" w:type="dxa"/>
            <w:shd w:val="clear" w:color="auto" w:fill="auto"/>
          </w:tcPr>
          <w:p w14:paraId="3AF09F6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3C1F225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1174E56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4C91880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00008732</w:t>
            </w:r>
          </w:p>
        </w:tc>
      </w:tr>
      <w:tr w:rsidR="00513AC9" w:rsidRPr="000A511A" w14:paraId="566A62AD" w14:textId="77777777" w:rsidTr="0088108E">
        <w:tc>
          <w:tcPr>
            <w:tcW w:w="456" w:type="dxa"/>
            <w:shd w:val="clear" w:color="auto" w:fill="auto"/>
          </w:tcPr>
          <w:p w14:paraId="1F2A609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14</w:t>
            </w:r>
          </w:p>
        </w:tc>
        <w:tc>
          <w:tcPr>
            <w:tcW w:w="1731" w:type="dxa"/>
            <w:shd w:val="clear" w:color="auto" w:fill="auto"/>
          </w:tcPr>
          <w:p w14:paraId="37C7D43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Копта Тетяна Василівна</w:t>
            </w:r>
          </w:p>
        </w:tc>
        <w:tc>
          <w:tcPr>
            <w:tcW w:w="3484" w:type="dxa"/>
            <w:shd w:val="clear" w:color="auto" w:fill="auto"/>
          </w:tcPr>
          <w:p w14:paraId="0824787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7A2EB2E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6C91B51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2CDDDCB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00008728</w:t>
            </w:r>
          </w:p>
        </w:tc>
      </w:tr>
      <w:tr w:rsidR="00513AC9" w:rsidRPr="000A511A" w14:paraId="34D269C7" w14:textId="77777777" w:rsidTr="0088108E">
        <w:tc>
          <w:tcPr>
            <w:tcW w:w="456" w:type="dxa"/>
            <w:shd w:val="clear" w:color="auto" w:fill="auto"/>
          </w:tcPr>
          <w:p w14:paraId="4A58782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w:t>
            </w:r>
          </w:p>
        </w:tc>
        <w:tc>
          <w:tcPr>
            <w:tcW w:w="1731" w:type="dxa"/>
            <w:shd w:val="clear" w:color="auto" w:fill="auto"/>
          </w:tcPr>
          <w:p w14:paraId="3F05C92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Кочіш Еріка Василівна</w:t>
            </w:r>
          </w:p>
        </w:tc>
        <w:tc>
          <w:tcPr>
            <w:tcW w:w="3484" w:type="dxa"/>
            <w:shd w:val="clear" w:color="auto" w:fill="auto"/>
          </w:tcPr>
          <w:p w14:paraId="5C01DED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Вчитель-інноватор НУШ. Впровадження кейс-технологій у навчальний процес.</w:t>
            </w:r>
          </w:p>
        </w:tc>
        <w:tc>
          <w:tcPr>
            <w:tcW w:w="1979" w:type="dxa"/>
            <w:shd w:val="clear" w:color="auto" w:fill="auto"/>
          </w:tcPr>
          <w:p w14:paraId="4ECEAE8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«Платформа ОСВІТИ»</w:t>
            </w:r>
          </w:p>
        </w:tc>
        <w:tc>
          <w:tcPr>
            <w:tcW w:w="1276" w:type="dxa"/>
            <w:shd w:val="clear" w:color="auto" w:fill="auto"/>
          </w:tcPr>
          <w:p w14:paraId="6A0960E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12-13.12.21</w:t>
            </w:r>
          </w:p>
        </w:tc>
        <w:tc>
          <w:tcPr>
            <w:tcW w:w="1553" w:type="dxa"/>
            <w:shd w:val="clear" w:color="auto" w:fill="auto"/>
          </w:tcPr>
          <w:p w14:paraId="04D685A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8126472001278</w:t>
            </w:r>
          </w:p>
        </w:tc>
      </w:tr>
      <w:tr w:rsidR="00513AC9" w:rsidRPr="000A511A" w14:paraId="55BDF486" w14:textId="77777777" w:rsidTr="0088108E">
        <w:tc>
          <w:tcPr>
            <w:tcW w:w="456" w:type="dxa"/>
            <w:shd w:val="clear" w:color="auto" w:fill="auto"/>
          </w:tcPr>
          <w:p w14:paraId="0730D8C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16</w:t>
            </w:r>
          </w:p>
        </w:tc>
        <w:tc>
          <w:tcPr>
            <w:tcW w:w="1731" w:type="dxa"/>
            <w:shd w:val="clear" w:color="auto" w:fill="auto"/>
          </w:tcPr>
          <w:p w14:paraId="77F909D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Кочіш Еріка Василівна</w:t>
            </w:r>
          </w:p>
        </w:tc>
        <w:tc>
          <w:tcPr>
            <w:tcW w:w="3484" w:type="dxa"/>
            <w:shd w:val="clear" w:color="auto" w:fill="auto"/>
          </w:tcPr>
          <w:p w14:paraId="27FB0B6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«Проектне навчання», «Наскрізні навички», «ІКТ», «Практичні прийоми»</w:t>
            </w:r>
          </w:p>
        </w:tc>
        <w:tc>
          <w:tcPr>
            <w:tcW w:w="1979" w:type="dxa"/>
            <w:shd w:val="clear" w:color="auto" w:fill="auto"/>
          </w:tcPr>
          <w:p w14:paraId="64F1D60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На Урок</w:t>
            </w:r>
          </w:p>
        </w:tc>
        <w:tc>
          <w:tcPr>
            <w:tcW w:w="1276" w:type="dxa"/>
            <w:shd w:val="clear" w:color="auto" w:fill="auto"/>
          </w:tcPr>
          <w:p w14:paraId="2CAC68F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15.01.22</w:t>
            </w:r>
          </w:p>
        </w:tc>
        <w:tc>
          <w:tcPr>
            <w:tcW w:w="1553" w:type="dxa"/>
            <w:shd w:val="clear" w:color="auto" w:fill="auto"/>
          </w:tcPr>
          <w:p w14:paraId="6D439BD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К69-506579</w:t>
            </w:r>
          </w:p>
        </w:tc>
      </w:tr>
      <w:tr w:rsidR="00513AC9" w:rsidRPr="000A511A" w14:paraId="286C6278" w14:textId="77777777" w:rsidTr="0088108E">
        <w:tc>
          <w:tcPr>
            <w:tcW w:w="456" w:type="dxa"/>
            <w:shd w:val="clear" w:color="auto" w:fill="auto"/>
          </w:tcPr>
          <w:p w14:paraId="735A90B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17</w:t>
            </w:r>
          </w:p>
        </w:tc>
        <w:tc>
          <w:tcPr>
            <w:tcW w:w="1731" w:type="dxa"/>
            <w:shd w:val="clear" w:color="auto" w:fill="auto"/>
          </w:tcPr>
          <w:p w14:paraId="746ECD1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Кочіш Еріка Василівна</w:t>
            </w:r>
          </w:p>
        </w:tc>
        <w:tc>
          <w:tcPr>
            <w:tcW w:w="3484" w:type="dxa"/>
            <w:shd w:val="clear" w:color="auto" w:fill="auto"/>
          </w:tcPr>
          <w:p w14:paraId="59BEDB1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Цікаві методи викладання англійської мови. Ефективна підготовка до ЗНО.</w:t>
            </w:r>
          </w:p>
        </w:tc>
        <w:tc>
          <w:tcPr>
            <w:tcW w:w="1979" w:type="dxa"/>
            <w:shd w:val="clear" w:color="auto" w:fill="auto"/>
          </w:tcPr>
          <w:p w14:paraId="09E73B27" w14:textId="52BA3279"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lang w:val="en-US"/>
              </w:rPr>
              <w:t>ATOMSHUB</w:t>
            </w:r>
            <w:r w:rsidRPr="000A511A">
              <w:rPr>
                <w:rFonts w:ascii="Times New Roman" w:hAnsi="Times New Roman" w:cs="Times New Roman"/>
                <w:sz w:val="24"/>
                <w:szCs w:val="24"/>
              </w:rPr>
              <w:t xml:space="preserve"> «Фонд підтримки інформаційного забе</w:t>
            </w:r>
            <w:r w:rsidR="0088108E">
              <w:rPr>
                <w:rFonts w:ascii="Times New Roman" w:hAnsi="Times New Roman" w:cs="Times New Roman"/>
                <w:sz w:val="24"/>
                <w:szCs w:val="24"/>
              </w:rPr>
              <w:t>з</w:t>
            </w:r>
            <w:r w:rsidRPr="000A511A">
              <w:rPr>
                <w:rFonts w:ascii="Times New Roman" w:hAnsi="Times New Roman" w:cs="Times New Roman"/>
                <w:sz w:val="24"/>
                <w:szCs w:val="24"/>
              </w:rPr>
              <w:t xml:space="preserve">печення студентів» </w:t>
            </w:r>
          </w:p>
        </w:tc>
        <w:tc>
          <w:tcPr>
            <w:tcW w:w="1276" w:type="dxa"/>
            <w:shd w:val="clear" w:color="auto" w:fill="auto"/>
          </w:tcPr>
          <w:p w14:paraId="06D4F31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10-11.12.21</w:t>
            </w:r>
          </w:p>
        </w:tc>
        <w:tc>
          <w:tcPr>
            <w:tcW w:w="1553" w:type="dxa"/>
            <w:shd w:val="clear" w:color="auto" w:fill="auto"/>
          </w:tcPr>
          <w:p w14:paraId="327E0AA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40911391</w:t>
            </w:r>
          </w:p>
        </w:tc>
      </w:tr>
      <w:tr w:rsidR="00513AC9" w:rsidRPr="000A511A" w14:paraId="510E033A" w14:textId="77777777" w:rsidTr="0088108E">
        <w:tc>
          <w:tcPr>
            <w:tcW w:w="456" w:type="dxa"/>
            <w:shd w:val="clear" w:color="auto" w:fill="auto"/>
          </w:tcPr>
          <w:p w14:paraId="610A645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18</w:t>
            </w:r>
          </w:p>
        </w:tc>
        <w:tc>
          <w:tcPr>
            <w:tcW w:w="1731" w:type="dxa"/>
            <w:shd w:val="clear" w:color="auto" w:fill="auto"/>
          </w:tcPr>
          <w:p w14:paraId="66B85A2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Молнар Оксана Василівна</w:t>
            </w:r>
          </w:p>
        </w:tc>
        <w:tc>
          <w:tcPr>
            <w:tcW w:w="3484" w:type="dxa"/>
            <w:shd w:val="clear" w:color="auto" w:fill="auto"/>
          </w:tcPr>
          <w:p w14:paraId="4966C63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06CEC2C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45126EB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6F2DF49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00008724</w:t>
            </w:r>
          </w:p>
        </w:tc>
      </w:tr>
      <w:tr w:rsidR="00513AC9" w:rsidRPr="000A511A" w14:paraId="2B567780" w14:textId="77777777" w:rsidTr="0088108E">
        <w:tc>
          <w:tcPr>
            <w:tcW w:w="456" w:type="dxa"/>
            <w:shd w:val="clear" w:color="auto" w:fill="auto"/>
          </w:tcPr>
          <w:p w14:paraId="219E99F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19</w:t>
            </w:r>
          </w:p>
        </w:tc>
        <w:tc>
          <w:tcPr>
            <w:tcW w:w="1731" w:type="dxa"/>
            <w:shd w:val="clear" w:color="auto" w:fill="auto"/>
          </w:tcPr>
          <w:p w14:paraId="5C85870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Молнар Тетяна Тіберїівна</w:t>
            </w:r>
          </w:p>
        </w:tc>
        <w:tc>
          <w:tcPr>
            <w:tcW w:w="3484" w:type="dxa"/>
            <w:shd w:val="clear" w:color="auto" w:fill="auto"/>
          </w:tcPr>
          <w:p w14:paraId="0999D96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6E3637A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31020FC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372541B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00008733</w:t>
            </w:r>
          </w:p>
        </w:tc>
      </w:tr>
      <w:tr w:rsidR="00513AC9" w:rsidRPr="000A511A" w14:paraId="161CFCA9" w14:textId="77777777" w:rsidTr="0088108E">
        <w:tc>
          <w:tcPr>
            <w:tcW w:w="456" w:type="dxa"/>
            <w:shd w:val="clear" w:color="auto" w:fill="auto"/>
          </w:tcPr>
          <w:p w14:paraId="2F332C9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20</w:t>
            </w:r>
          </w:p>
        </w:tc>
        <w:tc>
          <w:tcPr>
            <w:tcW w:w="1731" w:type="dxa"/>
            <w:shd w:val="clear" w:color="auto" w:fill="auto"/>
          </w:tcPr>
          <w:p w14:paraId="5941599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Пелешкей Агнесса Ласлівна</w:t>
            </w:r>
          </w:p>
        </w:tc>
        <w:tc>
          <w:tcPr>
            <w:tcW w:w="3484" w:type="dxa"/>
            <w:shd w:val="clear" w:color="auto" w:fill="auto"/>
          </w:tcPr>
          <w:p w14:paraId="3B16E86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78DF46A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28A6898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29.12.21</w:t>
            </w:r>
          </w:p>
        </w:tc>
        <w:tc>
          <w:tcPr>
            <w:tcW w:w="1553" w:type="dxa"/>
            <w:shd w:val="clear" w:color="auto" w:fill="auto"/>
          </w:tcPr>
          <w:p w14:paraId="17F7BD1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00008972</w:t>
            </w:r>
          </w:p>
        </w:tc>
      </w:tr>
      <w:tr w:rsidR="00513AC9" w:rsidRPr="000A511A" w14:paraId="71F42692" w14:textId="77777777" w:rsidTr="0088108E">
        <w:tc>
          <w:tcPr>
            <w:tcW w:w="456" w:type="dxa"/>
            <w:shd w:val="clear" w:color="auto" w:fill="auto"/>
          </w:tcPr>
          <w:p w14:paraId="71159DC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21</w:t>
            </w:r>
          </w:p>
        </w:tc>
        <w:tc>
          <w:tcPr>
            <w:tcW w:w="1731" w:type="dxa"/>
            <w:shd w:val="clear" w:color="auto" w:fill="auto"/>
          </w:tcPr>
          <w:p w14:paraId="6553F3C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Петраш Новріка Михайлівна</w:t>
            </w:r>
          </w:p>
        </w:tc>
        <w:tc>
          <w:tcPr>
            <w:tcW w:w="3484" w:type="dxa"/>
            <w:shd w:val="clear" w:color="auto" w:fill="auto"/>
          </w:tcPr>
          <w:p w14:paraId="60BCE50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для вчителя початкових класів у системі «Єдина школа»</w:t>
            </w:r>
          </w:p>
        </w:tc>
        <w:tc>
          <w:tcPr>
            <w:tcW w:w="1979" w:type="dxa"/>
            <w:shd w:val="clear" w:color="auto" w:fill="auto"/>
          </w:tcPr>
          <w:p w14:paraId="49AA0F8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1C23C3A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2314D9C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00009004</w:t>
            </w:r>
          </w:p>
        </w:tc>
      </w:tr>
      <w:tr w:rsidR="00513AC9" w:rsidRPr="000A511A" w14:paraId="52C33F38" w14:textId="77777777" w:rsidTr="0088108E">
        <w:tc>
          <w:tcPr>
            <w:tcW w:w="456" w:type="dxa"/>
            <w:shd w:val="clear" w:color="auto" w:fill="auto"/>
          </w:tcPr>
          <w:p w14:paraId="3E78A97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22</w:t>
            </w:r>
          </w:p>
        </w:tc>
        <w:tc>
          <w:tcPr>
            <w:tcW w:w="1731" w:type="dxa"/>
            <w:shd w:val="clear" w:color="auto" w:fill="auto"/>
          </w:tcPr>
          <w:p w14:paraId="360A594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Поп Рената Іванівна</w:t>
            </w:r>
          </w:p>
        </w:tc>
        <w:tc>
          <w:tcPr>
            <w:tcW w:w="3484" w:type="dxa"/>
            <w:shd w:val="clear" w:color="auto" w:fill="auto"/>
          </w:tcPr>
          <w:p w14:paraId="4610D0B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0E23CBF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0E552B5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746B485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00008711</w:t>
            </w:r>
          </w:p>
        </w:tc>
      </w:tr>
      <w:tr w:rsidR="00513AC9" w:rsidRPr="000A511A" w14:paraId="60F46DE0" w14:textId="77777777" w:rsidTr="0088108E">
        <w:tc>
          <w:tcPr>
            <w:tcW w:w="456" w:type="dxa"/>
            <w:shd w:val="clear" w:color="auto" w:fill="auto"/>
          </w:tcPr>
          <w:p w14:paraId="275D2CE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23</w:t>
            </w:r>
          </w:p>
        </w:tc>
        <w:tc>
          <w:tcPr>
            <w:tcW w:w="1731" w:type="dxa"/>
            <w:shd w:val="clear" w:color="auto" w:fill="auto"/>
          </w:tcPr>
          <w:p w14:paraId="3C8F459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Ребрик Володимир Юрійович</w:t>
            </w:r>
          </w:p>
        </w:tc>
        <w:tc>
          <w:tcPr>
            <w:tcW w:w="3484" w:type="dxa"/>
            <w:shd w:val="clear" w:color="auto" w:fill="auto"/>
          </w:tcPr>
          <w:p w14:paraId="5F6CD4B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6D29792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6B198CA1"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29.12.210</w:t>
            </w:r>
          </w:p>
        </w:tc>
        <w:tc>
          <w:tcPr>
            <w:tcW w:w="1553" w:type="dxa"/>
            <w:shd w:val="clear" w:color="auto" w:fill="auto"/>
          </w:tcPr>
          <w:p w14:paraId="4E34F6FF"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00008656</w:t>
            </w:r>
          </w:p>
        </w:tc>
      </w:tr>
      <w:tr w:rsidR="00513AC9" w:rsidRPr="000A511A" w14:paraId="2A977C1B" w14:textId="77777777" w:rsidTr="0088108E">
        <w:tc>
          <w:tcPr>
            <w:tcW w:w="456" w:type="dxa"/>
            <w:shd w:val="clear" w:color="auto" w:fill="auto"/>
          </w:tcPr>
          <w:p w14:paraId="1C28110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24</w:t>
            </w:r>
          </w:p>
        </w:tc>
        <w:tc>
          <w:tcPr>
            <w:tcW w:w="1731" w:type="dxa"/>
            <w:shd w:val="clear" w:color="auto" w:fill="auto"/>
          </w:tcPr>
          <w:p w14:paraId="48220D8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Левдар Наталія Іванівна</w:t>
            </w:r>
          </w:p>
        </w:tc>
        <w:tc>
          <w:tcPr>
            <w:tcW w:w="3484" w:type="dxa"/>
            <w:shd w:val="clear" w:color="auto" w:fill="auto"/>
          </w:tcPr>
          <w:p w14:paraId="5D6E325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678EDB5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6E81BCB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29.12.21</w:t>
            </w:r>
          </w:p>
        </w:tc>
        <w:tc>
          <w:tcPr>
            <w:tcW w:w="1553" w:type="dxa"/>
            <w:shd w:val="clear" w:color="auto" w:fill="auto"/>
          </w:tcPr>
          <w:p w14:paraId="0230F0E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00008689</w:t>
            </w:r>
          </w:p>
        </w:tc>
      </w:tr>
      <w:tr w:rsidR="00513AC9" w:rsidRPr="000A511A" w14:paraId="0F3B5AAD" w14:textId="77777777" w:rsidTr="0088108E">
        <w:tc>
          <w:tcPr>
            <w:tcW w:w="456" w:type="dxa"/>
            <w:shd w:val="clear" w:color="auto" w:fill="auto"/>
          </w:tcPr>
          <w:p w14:paraId="1080E0A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25</w:t>
            </w:r>
          </w:p>
        </w:tc>
        <w:tc>
          <w:tcPr>
            <w:tcW w:w="1731" w:type="dxa"/>
            <w:shd w:val="clear" w:color="auto" w:fill="auto"/>
          </w:tcPr>
          <w:p w14:paraId="3B36D35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Філеп Еріка Йосипівна</w:t>
            </w:r>
          </w:p>
        </w:tc>
        <w:tc>
          <w:tcPr>
            <w:tcW w:w="3484" w:type="dxa"/>
            <w:shd w:val="clear" w:color="auto" w:fill="auto"/>
          </w:tcPr>
          <w:p w14:paraId="4156695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2B138240"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267896B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28.12.21</w:t>
            </w:r>
          </w:p>
        </w:tc>
        <w:tc>
          <w:tcPr>
            <w:tcW w:w="1553" w:type="dxa"/>
            <w:shd w:val="clear" w:color="auto" w:fill="auto"/>
          </w:tcPr>
          <w:p w14:paraId="7B3A863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00008650</w:t>
            </w:r>
          </w:p>
        </w:tc>
      </w:tr>
      <w:tr w:rsidR="00513AC9" w:rsidRPr="000A511A" w14:paraId="486AE59F" w14:textId="77777777" w:rsidTr="0088108E">
        <w:tc>
          <w:tcPr>
            <w:tcW w:w="456" w:type="dxa"/>
            <w:shd w:val="clear" w:color="auto" w:fill="auto"/>
          </w:tcPr>
          <w:p w14:paraId="731253F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26</w:t>
            </w:r>
          </w:p>
        </w:tc>
        <w:tc>
          <w:tcPr>
            <w:tcW w:w="1731" w:type="dxa"/>
            <w:shd w:val="clear" w:color="auto" w:fill="auto"/>
          </w:tcPr>
          <w:p w14:paraId="212C48F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Тромбола Вікторія Йосипівна</w:t>
            </w:r>
          </w:p>
        </w:tc>
        <w:tc>
          <w:tcPr>
            <w:tcW w:w="3484" w:type="dxa"/>
            <w:shd w:val="clear" w:color="auto" w:fill="auto"/>
          </w:tcPr>
          <w:p w14:paraId="3AF890A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6CD193AE"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3F1B6B94"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19FADFDD"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00008731</w:t>
            </w:r>
          </w:p>
        </w:tc>
      </w:tr>
      <w:tr w:rsidR="00513AC9" w:rsidRPr="000A511A" w14:paraId="57A2CA19" w14:textId="77777777" w:rsidTr="0088108E">
        <w:tc>
          <w:tcPr>
            <w:tcW w:w="456" w:type="dxa"/>
            <w:shd w:val="clear" w:color="auto" w:fill="auto"/>
          </w:tcPr>
          <w:p w14:paraId="47F7D16A"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27</w:t>
            </w:r>
          </w:p>
        </w:tc>
        <w:tc>
          <w:tcPr>
            <w:tcW w:w="1731" w:type="dxa"/>
            <w:shd w:val="clear" w:color="auto" w:fill="auto"/>
          </w:tcPr>
          <w:p w14:paraId="0929A262"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Чоповці Іван Іванович</w:t>
            </w:r>
          </w:p>
        </w:tc>
        <w:tc>
          <w:tcPr>
            <w:tcW w:w="3484" w:type="dxa"/>
            <w:shd w:val="clear" w:color="auto" w:fill="auto"/>
          </w:tcPr>
          <w:p w14:paraId="1D473909"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5063C0E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1DECEF7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29.12.21</w:t>
            </w:r>
          </w:p>
        </w:tc>
        <w:tc>
          <w:tcPr>
            <w:tcW w:w="1553" w:type="dxa"/>
            <w:shd w:val="clear" w:color="auto" w:fill="auto"/>
          </w:tcPr>
          <w:p w14:paraId="25AC220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00008703</w:t>
            </w:r>
          </w:p>
        </w:tc>
      </w:tr>
      <w:tr w:rsidR="00513AC9" w:rsidRPr="000A511A" w14:paraId="69A93C1B" w14:textId="77777777" w:rsidTr="0088108E">
        <w:tc>
          <w:tcPr>
            <w:tcW w:w="456" w:type="dxa"/>
            <w:shd w:val="clear" w:color="auto" w:fill="auto"/>
          </w:tcPr>
          <w:p w14:paraId="1B30139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28</w:t>
            </w:r>
          </w:p>
        </w:tc>
        <w:tc>
          <w:tcPr>
            <w:tcW w:w="1731" w:type="dxa"/>
            <w:shd w:val="clear" w:color="auto" w:fill="auto"/>
          </w:tcPr>
          <w:p w14:paraId="1E6BB6DC"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Чоповці Наталія Юріївна</w:t>
            </w:r>
          </w:p>
        </w:tc>
        <w:tc>
          <w:tcPr>
            <w:tcW w:w="3484" w:type="dxa"/>
            <w:shd w:val="clear" w:color="auto" w:fill="auto"/>
          </w:tcPr>
          <w:p w14:paraId="2552E23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Електронний журнал в системі «Єдина школа»</w:t>
            </w:r>
          </w:p>
        </w:tc>
        <w:tc>
          <w:tcPr>
            <w:tcW w:w="1979" w:type="dxa"/>
            <w:shd w:val="clear" w:color="auto" w:fill="auto"/>
          </w:tcPr>
          <w:p w14:paraId="77BC94EB"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Єдина школа</w:t>
            </w:r>
          </w:p>
        </w:tc>
        <w:tc>
          <w:tcPr>
            <w:tcW w:w="1276" w:type="dxa"/>
            <w:shd w:val="clear" w:color="auto" w:fill="auto"/>
          </w:tcPr>
          <w:p w14:paraId="18A9E5C6"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30.12.21</w:t>
            </w:r>
          </w:p>
        </w:tc>
        <w:tc>
          <w:tcPr>
            <w:tcW w:w="1553" w:type="dxa"/>
            <w:shd w:val="clear" w:color="auto" w:fill="auto"/>
          </w:tcPr>
          <w:p w14:paraId="48E08DB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00008723</w:t>
            </w:r>
          </w:p>
        </w:tc>
      </w:tr>
      <w:tr w:rsidR="00513AC9" w:rsidRPr="000A511A" w14:paraId="1C35051C" w14:textId="77777777" w:rsidTr="0088108E">
        <w:tc>
          <w:tcPr>
            <w:tcW w:w="456" w:type="dxa"/>
            <w:shd w:val="clear" w:color="auto" w:fill="auto"/>
          </w:tcPr>
          <w:p w14:paraId="1C73D27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lastRenderedPageBreak/>
              <w:t>29</w:t>
            </w:r>
          </w:p>
        </w:tc>
        <w:tc>
          <w:tcPr>
            <w:tcW w:w="1731" w:type="dxa"/>
            <w:shd w:val="clear" w:color="auto" w:fill="auto"/>
          </w:tcPr>
          <w:p w14:paraId="225E0655"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Чоповці Наталія Юріївна</w:t>
            </w:r>
          </w:p>
        </w:tc>
        <w:tc>
          <w:tcPr>
            <w:tcW w:w="3484" w:type="dxa"/>
            <w:shd w:val="clear" w:color="auto" w:fill="auto"/>
          </w:tcPr>
          <w:p w14:paraId="0C25C253"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«Специфіка організації управлінської діяльності в умовах воєнного стану: векторна взаємодія»</w:t>
            </w:r>
          </w:p>
        </w:tc>
        <w:tc>
          <w:tcPr>
            <w:tcW w:w="1979" w:type="dxa"/>
            <w:shd w:val="clear" w:color="auto" w:fill="auto"/>
          </w:tcPr>
          <w:p w14:paraId="1F9C9CA8"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Донецького обласного ІППО</w:t>
            </w:r>
          </w:p>
        </w:tc>
        <w:tc>
          <w:tcPr>
            <w:tcW w:w="1276" w:type="dxa"/>
            <w:shd w:val="clear" w:color="auto" w:fill="auto"/>
          </w:tcPr>
          <w:p w14:paraId="56329CD7" w14:textId="77777777" w:rsidR="00513AC9" w:rsidRPr="000A511A" w:rsidRDefault="00513AC9" w:rsidP="003223D8">
            <w:pPr>
              <w:spacing w:after="0"/>
              <w:rPr>
                <w:rFonts w:ascii="Times New Roman" w:hAnsi="Times New Roman" w:cs="Times New Roman"/>
                <w:sz w:val="24"/>
                <w:szCs w:val="24"/>
              </w:rPr>
            </w:pPr>
            <w:r w:rsidRPr="000A511A">
              <w:rPr>
                <w:rFonts w:ascii="Times New Roman" w:hAnsi="Times New Roman" w:cs="Times New Roman"/>
                <w:sz w:val="24"/>
                <w:szCs w:val="24"/>
              </w:rPr>
              <w:t>17-18.05.22</w:t>
            </w:r>
          </w:p>
        </w:tc>
        <w:tc>
          <w:tcPr>
            <w:tcW w:w="1553" w:type="dxa"/>
            <w:shd w:val="clear" w:color="auto" w:fill="auto"/>
          </w:tcPr>
          <w:p w14:paraId="6EB7CCB4" w14:textId="77777777" w:rsidR="00513AC9" w:rsidRPr="000A511A" w:rsidRDefault="00513AC9" w:rsidP="003223D8">
            <w:pPr>
              <w:spacing w:after="0"/>
              <w:rPr>
                <w:rFonts w:ascii="Times New Roman" w:hAnsi="Times New Roman" w:cs="Times New Roman"/>
                <w:sz w:val="24"/>
                <w:szCs w:val="24"/>
              </w:rPr>
            </w:pPr>
          </w:p>
        </w:tc>
      </w:tr>
      <w:tr w:rsidR="0088108E" w:rsidRPr="000A511A" w14:paraId="00260DFF" w14:textId="77777777" w:rsidTr="0088108E">
        <w:tc>
          <w:tcPr>
            <w:tcW w:w="456" w:type="dxa"/>
            <w:shd w:val="clear" w:color="auto" w:fill="auto"/>
          </w:tcPr>
          <w:p w14:paraId="23C43D39" w14:textId="70EB420E" w:rsidR="0088108E" w:rsidRPr="000A511A" w:rsidRDefault="0088108E" w:rsidP="0088108E">
            <w:pPr>
              <w:spacing w:after="0"/>
              <w:rPr>
                <w:rFonts w:ascii="Times New Roman" w:hAnsi="Times New Roman" w:cs="Times New Roman"/>
                <w:sz w:val="24"/>
                <w:szCs w:val="24"/>
              </w:rPr>
            </w:pPr>
            <w:r>
              <w:rPr>
                <w:rFonts w:ascii="Times New Roman" w:hAnsi="Times New Roman" w:cs="Times New Roman"/>
                <w:sz w:val="24"/>
                <w:szCs w:val="24"/>
              </w:rPr>
              <w:t>30</w:t>
            </w:r>
          </w:p>
        </w:tc>
        <w:tc>
          <w:tcPr>
            <w:tcW w:w="1731" w:type="dxa"/>
            <w:shd w:val="clear" w:color="auto" w:fill="auto"/>
          </w:tcPr>
          <w:p w14:paraId="3A6D6935" w14:textId="6A43CB86" w:rsidR="0088108E" w:rsidRPr="000A511A" w:rsidRDefault="0088108E" w:rsidP="0088108E">
            <w:pPr>
              <w:spacing w:after="0"/>
              <w:rPr>
                <w:rFonts w:ascii="Times New Roman" w:hAnsi="Times New Roman" w:cs="Times New Roman"/>
                <w:sz w:val="24"/>
                <w:szCs w:val="24"/>
              </w:rPr>
            </w:pPr>
            <w:r>
              <w:rPr>
                <w:rFonts w:ascii="Times New Roman" w:hAnsi="Times New Roman" w:cs="Times New Roman"/>
                <w:sz w:val="24"/>
                <w:szCs w:val="24"/>
              </w:rPr>
              <w:t>Григоряк Наталія Семенівна</w:t>
            </w:r>
          </w:p>
        </w:tc>
        <w:tc>
          <w:tcPr>
            <w:tcW w:w="3484" w:type="dxa"/>
            <w:shd w:val="clear" w:color="auto" w:fill="auto"/>
          </w:tcPr>
          <w:p w14:paraId="1269E442" w14:textId="0D8DB5E6" w:rsidR="0088108E" w:rsidRPr="000A511A" w:rsidRDefault="0088108E" w:rsidP="0088108E">
            <w:pPr>
              <w:spacing w:after="0"/>
              <w:rPr>
                <w:rFonts w:ascii="Times New Roman" w:hAnsi="Times New Roman" w:cs="Times New Roman"/>
                <w:sz w:val="24"/>
                <w:szCs w:val="24"/>
              </w:rPr>
            </w:pPr>
            <w:r w:rsidRPr="000A511A">
              <w:rPr>
                <w:rFonts w:ascii="Times New Roman" w:hAnsi="Times New Roman" w:cs="Times New Roman"/>
                <w:sz w:val="24"/>
                <w:szCs w:val="24"/>
              </w:rPr>
              <w:t>«Специфіка організації управлінської діяльності в умовах воєнного стану: векторна взаємодія»</w:t>
            </w:r>
          </w:p>
        </w:tc>
        <w:tc>
          <w:tcPr>
            <w:tcW w:w="1979" w:type="dxa"/>
            <w:shd w:val="clear" w:color="auto" w:fill="auto"/>
          </w:tcPr>
          <w:p w14:paraId="03666ED4" w14:textId="1087F4BA" w:rsidR="0088108E" w:rsidRPr="000A511A" w:rsidRDefault="0088108E" w:rsidP="0088108E">
            <w:pPr>
              <w:spacing w:after="0"/>
              <w:rPr>
                <w:rFonts w:ascii="Times New Roman" w:hAnsi="Times New Roman" w:cs="Times New Roman"/>
                <w:sz w:val="24"/>
                <w:szCs w:val="24"/>
              </w:rPr>
            </w:pPr>
            <w:r w:rsidRPr="000A511A">
              <w:rPr>
                <w:rFonts w:ascii="Times New Roman" w:hAnsi="Times New Roman" w:cs="Times New Roman"/>
                <w:sz w:val="24"/>
                <w:szCs w:val="24"/>
              </w:rPr>
              <w:t>Донецького обласного ІППО</w:t>
            </w:r>
          </w:p>
        </w:tc>
        <w:tc>
          <w:tcPr>
            <w:tcW w:w="1276" w:type="dxa"/>
            <w:shd w:val="clear" w:color="auto" w:fill="auto"/>
          </w:tcPr>
          <w:p w14:paraId="0BB66CFF" w14:textId="4AC43193" w:rsidR="0088108E" w:rsidRPr="000A511A" w:rsidRDefault="0088108E" w:rsidP="0088108E">
            <w:pPr>
              <w:spacing w:after="0"/>
              <w:rPr>
                <w:rFonts w:ascii="Times New Roman" w:hAnsi="Times New Roman" w:cs="Times New Roman"/>
                <w:sz w:val="24"/>
                <w:szCs w:val="24"/>
              </w:rPr>
            </w:pPr>
            <w:r w:rsidRPr="000A511A">
              <w:rPr>
                <w:rFonts w:ascii="Times New Roman" w:hAnsi="Times New Roman" w:cs="Times New Roman"/>
                <w:sz w:val="24"/>
                <w:szCs w:val="24"/>
              </w:rPr>
              <w:t>17-18.05.22</w:t>
            </w:r>
          </w:p>
        </w:tc>
        <w:tc>
          <w:tcPr>
            <w:tcW w:w="1553" w:type="dxa"/>
            <w:shd w:val="clear" w:color="auto" w:fill="auto"/>
          </w:tcPr>
          <w:p w14:paraId="70802C07" w14:textId="77777777" w:rsidR="0088108E" w:rsidRPr="000A511A" w:rsidRDefault="0088108E" w:rsidP="0088108E">
            <w:pPr>
              <w:spacing w:after="0"/>
              <w:rPr>
                <w:rFonts w:ascii="Times New Roman" w:hAnsi="Times New Roman" w:cs="Times New Roman"/>
                <w:sz w:val="24"/>
                <w:szCs w:val="24"/>
              </w:rPr>
            </w:pPr>
          </w:p>
        </w:tc>
      </w:tr>
      <w:tr w:rsidR="003D52FF" w:rsidRPr="000A511A" w14:paraId="569C2B11" w14:textId="77777777" w:rsidTr="0088108E">
        <w:tc>
          <w:tcPr>
            <w:tcW w:w="456" w:type="dxa"/>
            <w:shd w:val="clear" w:color="auto" w:fill="auto"/>
          </w:tcPr>
          <w:p w14:paraId="655DD90C" w14:textId="4812F5BF" w:rsidR="003D52FF"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31</w:t>
            </w:r>
          </w:p>
        </w:tc>
        <w:tc>
          <w:tcPr>
            <w:tcW w:w="1731" w:type="dxa"/>
            <w:shd w:val="clear" w:color="auto" w:fill="auto"/>
          </w:tcPr>
          <w:p w14:paraId="5C5C89BC" w14:textId="43F94AE7" w:rsidR="003D52FF"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 xml:space="preserve">Григоряк Наталія Семенівна </w:t>
            </w:r>
          </w:p>
        </w:tc>
        <w:tc>
          <w:tcPr>
            <w:tcW w:w="3484" w:type="dxa"/>
            <w:shd w:val="clear" w:color="auto" w:fill="auto"/>
          </w:tcPr>
          <w:p w14:paraId="651CCC1C" w14:textId="32C8CF13" w:rsidR="003D52FF" w:rsidRPr="000A511A"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Курси з охорони праці для посадових осіб</w:t>
            </w:r>
          </w:p>
        </w:tc>
        <w:tc>
          <w:tcPr>
            <w:tcW w:w="1979" w:type="dxa"/>
            <w:shd w:val="clear" w:color="auto" w:fill="auto"/>
          </w:tcPr>
          <w:p w14:paraId="1CCF2DB5" w14:textId="31A80F44" w:rsidR="003D52FF" w:rsidRPr="000A511A"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ЗІППО</w:t>
            </w:r>
          </w:p>
        </w:tc>
        <w:tc>
          <w:tcPr>
            <w:tcW w:w="1276" w:type="dxa"/>
            <w:shd w:val="clear" w:color="auto" w:fill="auto"/>
          </w:tcPr>
          <w:p w14:paraId="531942EF" w14:textId="767E812E" w:rsidR="003D52FF" w:rsidRPr="000A511A"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06.-10.05.22</w:t>
            </w:r>
          </w:p>
        </w:tc>
        <w:tc>
          <w:tcPr>
            <w:tcW w:w="1553" w:type="dxa"/>
            <w:shd w:val="clear" w:color="auto" w:fill="auto"/>
          </w:tcPr>
          <w:p w14:paraId="0B299DEC" w14:textId="77777777" w:rsidR="003D52FF" w:rsidRPr="000A511A" w:rsidRDefault="003D52FF" w:rsidP="0088108E">
            <w:pPr>
              <w:spacing w:after="0"/>
              <w:rPr>
                <w:rFonts w:ascii="Times New Roman" w:hAnsi="Times New Roman" w:cs="Times New Roman"/>
                <w:sz w:val="24"/>
                <w:szCs w:val="24"/>
              </w:rPr>
            </w:pPr>
          </w:p>
        </w:tc>
      </w:tr>
      <w:tr w:rsidR="003D52FF" w:rsidRPr="000A511A" w14:paraId="585E1899" w14:textId="77777777" w:rsidTr="0088108E">
        <w:tc>
          <w:tcPr>
            <w:tcW w:w="456" w:type="dxa"/>
            <w:shd w:val="clear" w:color="auto" w:fill="auto"/>
          </w:tcPr>
          <w:p w14:paraId="5D055D37" w14:textId="0186B8C1" w:rsidR="003D52FF"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32</w:t>
            </w:r>
          </w:p>
        </w:tc>
        <w:tc>
          <w:tcPr>
            <w:tcW w:w="1731" w:type="dxa"/>
            <w:shd w:val="clear" w:color="auto" w:fill="auto"/>
          </w:tcPr>
          <w:p w14:paraId="31D5F14E" w14:textId="07422F4A" w:rsidR="003D52FF" w:rsidRDefault="003D52FF" w:rsidP="0088108E">
            <w:pPr>
              <w:spacing w:after="0"/>
              <w:rPr>
                <w:rFonts w:ascii="Times New Roman" w:hAnsi="Times New Roman" w:cs="Times New Roman"/>
                <w:sz w:val="24"/>
                <w:szCs w:val="24"/>
              </w:rPr>
            </w:pPr>
            <w:r w:rsidRPr="000A511A">
              <w:rPr>
                <w:rFonts w:ascii="Times New Roman" w:hAnsi="Times New Roman" w:cs="Times New Roman"/>
                <w:sz w:val="24"/>
                <w:szCs w:val="24"/>
              </w:rPr>
              <w:t>Чоповці Наталія Юріївна</w:t>
            </w:r>
          </w:p>
        </w:tc>
        <w:tc>
          <w:tcPr>
            <w:tcW w:w="3484" w:type="dxa"/>
            <w:shd w:val="clear" w:color="auto" w:fill="auto"/>
          </w:tcPr>
          <w:p w14:paraId="77970D82" w14:textId="012F4C87" w:rsidR="003D52FF"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Курси з охорони праці для посадових осіб</w:t>
            </w:r>
          </w:p>
        </w:tc>
        <w:tc>
          <w:tcPr>
            <w:tcW w:w="1979" w:type="dxa"/>
            <w:shd w:val="clear" w:color="auto" w:fill="auto"/>
          </w:tcPr>
          <w:p w14:paraId="78EE1BB3" w14:textId="6C7DE24E" w:rsidR="003D52FF"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ЗІППО</w:t>
            </w:r>
          </w:p>
        </w:tc>
        <w:tc>
          <w:tcPr>
            <w:tcW w:w="1276" w:type="dxa"/>
            <w:shd w:val="clear" w:color="auto" w:fill="auto"/>
          </w:tcPr>
          <w:p w14:paraId="61A99C62" w14:textId="09719B09" w:rsidR="003D52FF" w:rsidRPr="000A511A"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06.-10.05.22</w:t>
            </w:r>
          </w:p>
        </w:tc>
        <w:tc>
          <w:tcPr>
            <w:tcW w:w="1553" w:type="dxa"/>
            <w:shd w:val="clear" w:color="auto" w:fill="auto"/>
          </w:tcPr>
          <w:p w14:paraId="42E14D45" w14:textId="77777777" w:rsidR="003D52FF" w:rsidRPr="000A511A" w:rsidRDefault="003D52FF" w:rsidP="0088108E">
            <w:pPr>
              <w:spacing w:after="0"/>
              <w:rPr>
                <w:rFonts w:ascii="Times New Roman" w:hAnsi="Times New Roman" w:cs="Times New Roman"/>
                <w:sz w:val="24"/>
                <w:szCs w:val="24"/>
              </w:rPr>
            </w:pPr>
          </w:p>
        </w:tc>
      </w:tr>
      <w:tr w:rsidR="003D52FF" w:rsidRPr="000A511A" w14:paraId="60125C32" w14:textId="77777777" w:rsidTr="0088108E">
        <w:tc>
          <w:tcPr>
            <w:tcW w:w="456" w:type="dxa"/>
            <w:shd w:val="clear" w:color="auto" w:fill="auto"/>
          </w:tcPr>
          <w:p w14:paraId="449D0923" w14:textId="194F3873" w:rsidR="003D52FF"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33</w:t>
            </w:r>
          </w:p>
        </w:tc>
        <w:tc>
          <w:tcPr>
            <w:tcW w:w="1731" w:type="dxa"/>
            <w:shd w:val="clear" w:color="auto" w:fill="auto"/>
          </w:tcPr>
          <w:p w14:paraId="57746293" w14:textId="494EB41B" w:rsidR="003D52FF" w:rsidRPr="000A511A"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 xml:space="preserve">Тромбола </w:t>
            </w:r>
          </w:p>
        </w:tc>
        <w:tc>
          <w:tcPr>
            <w:tcW w:w="3484" w:type="dxa"/>
            <w:shd w:val="clear" w:color="auto" w:fill="auto"/>
          </w:tcPr>
          <w:p w14:paraId="26F67998" w14:textId="0E977A1D" w:rsidR="003D52FF"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Курси з охорони праці для посадових осіб</w:t>
            </w:r>
          </w:p>
        </w:tc>
        <w:tc>
          <w:tcPr>
            <w:tcW w:w="1979" w:type="dxa"/>
            <w:shd w:val="clear" w:color="auto" w:fill="auto"/>
          </w:tcPr>
          <w:p w14:paraId="58A38E0A" w14:textId="4BE9B7A9" w:rsidR="003D52FF"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ЗІППО</w:t>
            </w:r>
          </w:p>
        </w:tc>
        <w:tc>
          <w:tcPr>
            <w:tcW w:w="1276" w:type="dxa"/>
            <w:shd w:val="clear" w:color="auto" w:fill="auto"/>
          </w:tcPr>
          <w:p w14:paraId="158CFCF6" w14:textId="66554C15" w:rsidR="003D52FF" w:rsidRPr="000A511A" w:rsidRDefault="003D52FF" w:rsidP="0088108E">
            <w:pPr>
              <w:spacing w:after="0"/>
              <w:rPr>
                <w:rFonts w:ascii="Times New Roman" w:hAnsi="Times New Roman" w:cs="Times New Roman"/>
                <w:sz w:val="24"/>
                <w:szCs w:val="24"/>
              </w:rPr>
            </w:pPr>
            <w:r>
              <w:rPr>
                <w:rFonts w:ascii="Times New Roman" w:hAnsi="Times New Roman" w:cs="Times New Roman"/>
                <w:sz w:val="24"/>
                <w:szCs w:val="24"/>
              </w:rPr>
              <w:t>06.-10.05.22</w:t>
            </w:r>
          </w:p>
        </w:tc>
        <w:tc>
          <w:tcPr>
            <w:tcW w:w="1553" w:type="dxa"/>
            <w:shd w:val="clear" w:color="auto" w:fill="auto"/>
          </w:tcPr>
          <w:p w14:paraId="5CD12F59" w14:textId="77777777" w:rsidR="003D52FF" w:rsidRPr="000A511A" w:rsidRDefault="003D52FF" w:rsidP="0088108E">
            <w:pPr>
              <w:spacing w:after="0"/>
              <w:rPr>
                <w:rFonts w:ascii="Times New Roman" w:hAnsi="Times New Roman" w:cs="Times New Roman"/>
                <w:sz w:val="24"/>
                <w:szCs w:val="24"/>
              </w:rPr>
            </w:pPr>
          </w:p>
        </w:tc>
      </w:tr>
    </w:tbl>
    <w:p w14:paraId="3911D66B" w14:textId="77777777" w:rsidR="00513AC9" w:rsidRPr="000A511A" w:rsidRDefault="00513AC9" w:rsidP="00513AC9">
      <w:pPr>
        <w:spacing w:line="240" w:lineRule="auto"/>
        <w:jc w:val="both"/>
        <w:rPr>
          <w:rFonts w:ascii="Times New Roman" w:hAnsi="Times New Roman" w:cs="Times New Roman"/>
          <w:color w:val="000000"/>
          <w:sz w:val="24"/>
          <w:szCs w:val="24"/>
        </w:rPr>
      </w:pPr>
    </w:p>
    <w:p w14:paraId="7C5B9924" w14:textId="66FE4D9D" w:rsidR="00513AC9" w:rsidRPr="003D52FF" w:rsidRDefault="003D52FF" w:rsidP="00513AC9">
      <w:pPr>
        <w:spacing w:line="240" w:lineRule="auto"/>
        <w:ind w:left="360"/>
        <w:jc w:val="both"/>
        <w:rPr>
          <w:rFonts w:ascii="Times New Roman" w:hAnsi="Times New Roman" w:cs="Times New Roman"/>
          <w:b/>
          <w:color w:val="000000"/>
          <w:sz w:val="28"/>
          <w:szCs w:val="24"/>
        </w:rPr>
      </w:pPr>
      <w:r w:rsidRPr="003D52FF">
        <w:rPr>
          <w:rFonts w:ascii="Times New Roman" w:hAnsi="Times New Roman" w:cs="Times New Roman"/>
          <w:b/>
          <w:color w:val="000000"/>
          <w:sz w:val="28"/>
          <w:szCs w:val="24"/>
        </w:rPr>
        <w:t>ПРОВЕДЕНО АТЕСТАЦІЮ ТАКИХ ПЕДАГОГІЧНИХ ПРАЦІВНИКІВ:</w:t>
      </w:r>
    </w:p>
    <w:p w14:paraId="610EE4D9"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Кіш Л. Й. – вчитель зарубіжної літератури – підтверджено відповідність раніше присвоєній кваліфікаційній категорії «спеціаліст першої категорії»;</w:t>
      </w:r>
    </w:p>
    <w:p w14:paraId="136E52E5"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Ногач В. В. – вчитель математики – підтверджено відповідність раніше присвоєній кваліфікаційній категорії «спеціаліст першої категорії»;</w:t>
      </w:r>
    </w:p>
    <w:p w14:paraId="0A6ECA8D"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Чоповці І. І. – вчитель біології – підтверджено відповідність раніше присвоєній кваліфікаційній категорії «спеціаліст вищої категорії», присвоєно педагогічне звання «старший вчитель»;</w:t>
      </w:r>
    </w:p>
    <w:p w14:paraId="575D2EE8"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Гелетей О. І. – вчитель фізичної культури – підтверджено відповідність раніше присвоєній кваліфікаційній категорії «спеціаліст вищої категорії»</w:t>
      </w:r>
    </w:p>
    <w:p w14:paraId="2CDD5027"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Євчак В. М. – вчитель початкових класів – присоєно кваліфікаційну категорію «спеціаліст вищої категорії», присвоєно педагогічне звання «старший вчитель»;</w:t>
      </w:r>
    </w:p>
    <w:p w14:paraId="4158A1CA"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Добра Е. Й. – вчитель початкових класів – підтверджено відповідність раніше присвоєній кваліфікаційній категорії «спеціаліст першої категорії»;</w:t>
      </w:r>
    </w:p>
    <w:p w14:paraId="00439003"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Гелетей Е. М. – вчитель української мови та літератури – підтверджено відповідність раніше присвоєній кваліфікаційній категорії «спеціаліст першої категорії»;</w:t>
      </w:r>
    </w:p>
    <w:p w14:paraId="3AF87D76"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Сербак О. Ю. – вчитель початкових класів – підтверджено відповідність раніше встановленому 11 тарифному розряду,  педагогічному званню «старший вчитель»;</w:t>
      </w:r>
    </w:p>
    <w:p w14:paraId="69F1DE73"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Гевді Н. В. – вчитель початкових класів – підтверджено відповідність раніше встановленому 11 тарифному розряду,  педагогічному званню «старший вчитель»;</w:t>
      </w:r>
    </w:p>
    <w:p w14:paraId="7EEFCE0C"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Палінчак Н. В. – вихователь ГПД – підтверджено відповідність раніше встановленому 11 тарифному розряду;</w:t>
      </w:r>
    </w:p>
    <w:p w14:paraId="50C08E41"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Чутора Н. В. – вихователь ЗДО – підтверджено відповідність раніше встановленому 11 тарифному розряду;  </w:t>
      </w:r>
    </w:p>
    <w:p w14:paraId="061E4309"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Зелді М. О. – вчитель початкових класів – підтверджено відповідність раніше встановленому 11 тарифному розряду;  </w:t>
      </w:r>
    </w:p>
    <w:p w14:paraId="51FE6791"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Лейзьо Ю. Ю. – вчитель інформатики – підтверджено відповідність раніше присвоєній кваліфікаційній категорії «спеціаліст вищої категорії»;</w:t>
      </w:r>
    </w:p>
    <w:p w14:paraId="27D80177"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Староста І. Я. – вчитель початкових класів – присвоєно кваліфікаційну категорію «спеціаліст вищої категорії», підтверджено відповідність раніше присвоєному педагогічному званню «старший вчитель»;</w:t>
      </w:r>
    </w:p>
    <w:p w14:paraId="24BCF944"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Болог О. М. – асистент учителя – встановлено 11 тарифний розряд;</w:t>
      </w:r>
    </w:p>
    <w:p w14:paraId="00B360AD"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lastRenderedPageBreak/>
        <w:t xml:space="preserve"> Чемердовська Л. В. – вихователь ЗДО – встановлено 11 тарифний розряд;</w:t>
      </w:r>
    </w:p>
    <w:p w14:paraId="7C907E72" w14:textId="77777777" w:rsidR="00513AC9" w:rsidRPr="000A511A" w:rsidRDefault="00513AC9" w:rsidP="00A44C5A">
      <w:pPr>
        <w:numPr>
          <w:ilvl w:val="0"/>
          <w:numId w:val="24"/>
        </w:numPr>
        <w:spacing w:line="240" w:lineRule="auto"/>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Микулюк А. О. – вихователь ЗДО – присвоєно кваліфікаційну категорію «спеціаліст другої категорії».</w:t>
      </w:r>
    </w:p>
    <w:p w14:paraId="38A60E62" w14:textId="0D7EF7A1" w:rsidR="000A511A" w:rsidRPr="000A511A" w:rsidRDefault="00513AC9" w:rsidP="000A511A">
      <w:pPr>
        <w:pStyle w:val="a8"/>
        <w:spacing w:before="120" w:after="0" w:line="240" w:lineRule="auto"/>
        <w:ind w:right="-6"/>
        <w:jc w:val="both"/>
        <w:rPr>
          <w:rStyle w:val="a9"/>
          <w:rFonts w:ascii="Times New Roman" w:eastAsia="Calibri" w:hAnsi="Times New Roman" w:cs="Times New Roman"/>
          <w:b/>
          <w:color w:val="000000"/>
          <w:sz w:val="24"/>
          <w:szCs w:val="24"/>
          <w:lang w:val="uk-UA" w:eastAsia="uk-UA"/>
        </w:rPr>
      </w:pPr>
      <w:r w:rsidRPr="000A511A">
        <w:rPr>
          <w:rStyle w:val="a9"/>
          <w:rFonts w:ascii="Times New Roman" w:eastAsia="Calibri" w:hAnsi="Times New Roman" w:cs="Times New Roman"/>
          <w:color w:val="000000"/>
          <w:sz w:val="24"/>
          <w:szCs w:val="24"/>
          <w:lang w:val="uk-UA" w:eastAsia="uk-UA"/>
        </w:rPr>
        <w:t xml:space="preserve">       </w:t>
      </w:r>
      <w:r w:rsidR="000A511A">
        <w:rPr>
          <w:rStyle w:val="a9"/>
          <w:rFonts w:ascii="Times New Roman" w:eastAsia="Calibri" w:hAnsi="Times New Roman" w:cs="Times New Roman"/>
          <w:color w:val="000000"/>
          <w:sz w:val="24"/>
          <w:szCs w:val="24"/>
          <w:lang w:val="uk-UA" w:eastAsia="uk-UA"/>
        </w:rPr>
        <w:tab/>
      </w:r>
      <w:r w:rsidR="000A511A">
        <w:rPr>
          <w:rStyle w:val="a9"/>
          <w:rFonts w:ascii="Times New Roman" w:eastAsia="Calibri" w:hAnsi="Times New Roman" w:cs="Times New Roman"/>
          <w:color w:val="000000"/>
          <w:sz w:val="24"/>
          <w:szCs w:val="24"/>
          <w:lang w:val="uk-UA" w:eastAsia="uk-UA"/>
        </w:rPr>
        <w:tab/>
      </w:r>
      <w:r w:rsidR="000A511A">
        <w:rPr>
          <w:rStyle w:val="a9"/>
          <w:rFonts w:ascii="Times New Roman" w:eastAsia="Calibri" w:hAnsi="Times New Roman" w:cs="Times New Roman"/>
          <w:color w:val="000000"/>
          <w:sz w:val="24"/>
          <w:szCs w:val="24"/>
          <w:lang w:val="uk-UA" w:eastAsia="uk-UA"/>
        </w:rPr>
        <w:tab/>
      </w:r>
      <w:r w:rsidR="000A511A">
        <w:rPr>
          <w:rStyle w:val="a9"/>
          <w:rFonts w:ascii="Times New Roman" w:eastAsia="Calibri" w:hAnsi="Times New Roman" w:cs="Times New Roman"/>
          <w:color w:val="000000"/>
          <w:sz w:val="24"/>
          <w:szCs w:val="24"/>
          <w:lang w:val="uk-UA" w:eastAsia="uk-UA"/>
        </w:rPr>
        <w:tab/>
      </w:r>
      <w:r w:rsidRPr="000A511A">
        <w:rPr>
          <w:rStyle w:val="a9"/>
          <w:rFonts w:ascii="Times New Roman" w:eastAsia="Calibri" w:hAnsi="Times New Roman" w:cs="Times New Roman"/>
          <w:color w:val="000000"/>
          <w:sz w:val="24"/>
          <w:szCs w:val="24"/>
          <w:lang w:val="uk-UA" w:eastAsia="uk-UA"/>
        </w:rPr>
        <w:t xml:space="preserve"> </w:t>
      </w:r>
      <w:r w:rsidR="000A511A" w:rsidRPr="000A511A">
        <w:rPr>
          <w:rStyle w:val="a9"/>
          <w:rFonts w:ascii="Times New Roman" w:eastAsia="Calibri" w:hAnsi="Times New Roman" w:cs="Times New Roman"/>
          <w:b/>
          <w:color w:val="000000"/>
          <w:sz w:val="24"/>
          <w:szCs w:val="24"/>
          <w:lang w:val="uk-UA" w:eastAsia="uk-UA"/>
        </w:rPr>
        <w:t>РОБОТА з ОБДАРОВАНИМИ УЧНЯМИ</w:t>
      </w:r>
    </w:p>
    <w:p w14:paraId="52892BFF" w14:textId="34CA179C" w:rsidR="000A511A" w:rsidRPr="000A511A" w:rsidRDefault="000A511A" w:rsidP="000A511A">
      <w:pPr>
        <w:widowControl w:val="0"/>
        <w:autoSpaceDE w:val="0"/>
        <w:autoSpaceDN w:val="0"/>
        <w:adjustRightInd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У 2021-2022 н.р.п</w:t>
      </w:r>
      <w:r w:rsidRPr="000A511A">
        <w:rPr>
          <w:rFonts w:ascii="Times New Roman" w:hAnsi="Times New Roman" w:cs="Times New Roman"/>
          <w:color w:val="000000"/>
          <w:sz w:val="24"/>
          <w:szCs w:val="24"/>
        </w:rPr>
        <w:t>ереглянуто та поновлено шкільний інформаційний банк даних про учнів школи «Обдарованість» - зараз база нараховує 27 учнів.</w:t>
      </w:r>
    </w:p>
    <w:p w14:paraId="7369C859" w14:textId="77777777" w:rsidR="000A511A" w:rsidRPr="000A511A" w:rsidRDefault="000A511A" w:rsidP="000A511A">
      <w:pPr>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 xml:space="preserve">          Проведено шкільний етап предметних олімпіад із базових дисциплін та конкурсів: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381"/>
        <w:gridCol w:w="851"/>
        <w:gridCol w:w="872"/>
        <w:gridCol w:w="924"/>
        <w:gridCol w:w="924"/>
        <w:gridCol w:w="924"/>
        <w:gridCol w:w="924"/>
        <w:gridCol w:w="924"/>
        <w:gridCol w:w="1165"/>
      </w:tblGrid>
      <w:tr w:rsidR="000A511A" w:rsidRPr="000A511A" w14:paraId="7D34664A" w14:textId="77777777" w:rsidTr="003223D8">
        <w:trPr>
          <w:trHeight w:val="340"/>
        </w:trPr>
        <w:tc>
          <w:tcPr>
            <w:tcW w:w="619" w:type="dxa"/>
            <w:vMerge w:val="restart"/>
            <w:shd w:val="clear" w:color="auto" w:fill="auto"/>
          </w:tcPr>
          <w:p w14:paraId="3C38020E"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 п\п</w:t>
            </w:r>
          </w:p>
        </w:tc>
        <w:tc>
          <w:tcPr>
            <w:tcW w:w="3017" w:type="dxa"/>
            <w:vMerge w:val="restart"/>
            <w:shd w:val="clear" w:color="auto" w:fill="auto"/>
          </w:tcPr>
          <w:p w14:paraId="4BB3B983" w14:textId="77777777" w:rsidR="000A511A" w:rsidRPr="000A511A" w:rsidRDefault="000A511A" w:rsidP="003223D8">
            <w:pPr>
              <w:tabs>
                <w:tab w:val="left" w:pos="585"/>
              </w:tabs>
              <w:rPr>
                <w:rFonts w:ascii="Times New Roman" w:eastAsia="Calibri" w:hAnsi="Times New Roman" w:cs="Times New Roman"/>
                <w:b/>
                <w:sz w:val="24"/>
                <w:szCs w:val="24"/>
              </w:rPr>
            </w:pPr>
            <w:r w:rsidRPr="000A511A">
              <w:rPr>
                <w:rFonts w:ascii="Times New Roman" w:eastAsia="Calibri" w:hAnsi="Times New Roman" w:cs="Times New Roman"/>
                <w:b/>
                <w:sz w:val="24"/>
                <w:szCs w:val="24"/>
              </w:rPr>
              <w:tab/>
            </w:r>
          </w:p>
          <w:p w14:paraId="48E0BC0B"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Предмет</w:t>
            </w:r>
          </w:p>
        </w:tc>
        <w:tc>
          <w:tcPr>
            <w:tcW w:w="10924" w:type="dxa"/>
            <w:gridSpan w:val="8"/>
            <w:shd w:val="clear" w:color="auto" w:fill="auto"/>
          </w:tcPr>
          <w:p w14:paraId="709AC996"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ab/>
              <w:t>К л а с и, кількість учасників</w:t>
            </w:r>
          </w:p>
        </w:tc>
      </w:tr>
      <w:tr w:rsidR="000A511A" w:rsidRPr="000A511A" w14:paraId="1C69935F" w14:textId="77777777" w:rsidTr="003223D8">
        <w:trPr>
          <w:trHeight w:val="340"/>
        </w:trPr>
        <w:tc>
          <w:tcPr>
            <w:tcW w:w="619" w:type="dxa"/>
            <w:vMerge/>
            <w:shd w:val="clear" w:color="auto" w:fill="auto"/>
          </w:tcPr>
          <w:p w14:paraId="5E452D2D" w14:textId="77777777" w:rsidR="000A511A" w:rsidRPr="000A511A" w:rsidRDefault="000A511A" w:rsidP="003223D8">
            <w:pPr>
              <w:jc w:val="center"/>
              <w:rPr>
                <w:rFonts w:ascii="Times New Roman" w:eastAsia="Calibri" w:hAnsi="Times New Roman" w:cs="Times New Roman"/>
                <w:sz w:val="24"/>
                <w:szCs w:val="24"/>
              </w:rPr>
            </w:pPr>
          </w:p>
        </w:tc>
        <w:tc>
          <w:tcPr>
            <w:tcW w:w="3017" w:type="dxa"/>
            <w:vMerge/>
            <w:shd w:val="clear" w:color="auto" w:fill="auto"/>
          </w:tcPr>
          <w:p w14:paraId="1EE300C6" w14:textId="77777777" w:rsidR="000A511A" w:rsidRPr="000A511A" w:rsidRDefault="000A511A" w:rsidP="003223D8">
            <w:pPr>
              <w:jc w:val="center"/>
              <w:rPr>
                <w:rFonts w:ascii="Times New Roman" w:eastAsia="Calibri" w:hAnsi="Times New Roman" w:cs="Times New Roman"/>
                <w:sz w:val="24"/>
                <w:szCs w:val="24"/>
              </w:rPr>
            </w:pPr>
          </w:p>
        </w:tc>
        <w:tc>
          <w:tcPr>
            <w:tcW w:w="1242" w:type="dxa"/>
            <w:shd w:val="clear" w:color="auto" w:fill="F2F2F2"/>
          </w:tcPr>
          <w:p w14:paraId="05A17537"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5</w:t>
            </w:r>
          </w:p>
        </w:tc>
        <w:tc>
          <w:tcPr>
            <w:tcW w:w="1284" w:type="dxa"/>
            <w:shd w:val="clear" w:color="auto" w:fill="F2F2F2"/>
            <w:vAlign w:val="center"/>
          </w:tcPr>
          <w:p w14:paraId="1E1A64D2"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6</w:t>
            </w:r>
          </w:p>
        </w:tc>
        <w:tc>
          <w:tcPr>
            <w:tcW w:w="1387" w:type="dxa"/>
            <w:shd w:val="clear" w:color="auto" w:fill="F2F2F2"/>
            <w:vAlign w:val="center"/>
          </w:tcPr>
          <w:p w14:paraId="759A9BB6"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7</w:t>
            </w:r>
          </w:p>
        </w:tc>
        <w:tc>
          <w:tcPr>
            <w:tcW w:w="1387" w:type="dxa"/>
            <w:shd w:val="clear" w:color="auto" w:fill="F2F2F2"/>
            <w:vAlign w:val="center"/>
          </w:tcPr>
          <w:p w14:paraId="475483A3"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8</w:t>
            </w:r>
          </w:p>
        </w:tc>
        <w:tc>
          <w:tcPr>
            <w:tcW w:w="1387" w:type="dxa"/>
            <w:shd w:val="clear" w:color="auto" w:fill="F2F2F2"/>
            <w:vAlign w:val="center"/>
          </w:tcPr>
          <w:p w14:paraId="104ADB0F"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9</w:t>
            </w:r>
          </w:p>
        </w:tc>
        <w:tc>
          <w:tcPr>
            <w:tcW w:w="1387" w:type="dxa"/>
            <w:shd w:val="clear" w:color="auto" w:fill="F2F2F2"/>
            <w:vAlign w:val="center"/>
          </w:tcPr>
          <w:p w14:paraId="22C295EF"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10</w:t>
            </w:r>
          </w:p>
        </w:tc>
        <w:tc>
          <w:tcPr>
            <w:tcW w:w="1387" w:type="dxa"/>
            <w:shd w:val="clear" w:color="auto" w:fill="F2F2F2"/>
            <w:vAlign w:val="center"/>
          </w:tcPr>
          <w:p w14:paraId="1DFEB03E"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11</w:t>
            </w:r>
          </w:p>
        </w:tc>
        <w:tc>
          <w:tcPr>
            <w:tcW w:w="1463" w:type="dxa"/>
            <w:shd w:val="clear" w:color="auto" w:fill="F2F2F2"/>
            <w:vAlign w:val="center"/>
          </w:tcPr>
          <w:p w14:paraId="4EBBF9C3"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Разом</w:t>
            </w:r>
          </w:p>
        </w:tc>
      </w:tr>
      <w:tr w:rsidR="000A511A" w:rsidRPr="000A511A" w14:paraId="2A1F8CE2" w14:textId="77777777" w:rsidTr="003223D8">
        <w:trPr>
          <w:trHeight w:val="340"/>
        </w:trPr>
        <w:tc>
          <w:tcPr>
            <w:tcW w:w="619" w:type="dxa"/>
            <w:shd w:val="clear" w:color="auto" w:fill="auto"/>
            <w:vAlign w:val="center"/>
          </w:tcPr>
          <w:p w14:paraId="19475BB6"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1</w:t>
            </w:r>
          </w:p>
        </w:tc>
        <w:tc>
          <w:tcPr>
            <w:tcW w:w="3017" w:type="dxa"/>
            <w:shd w:val="clear" w:color="auto" w:fill="auto"/>
            <w:vAlign w:val="center"/>
          </w:tcPr>
          <w:p w14:paraId="6196116F"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Українська мова і літ.</w:t>
            </w:r>
          </w:p>
        </w:tc>
        <w:tc>
          <w:tcPr>
            <w:tcW w:w="1242" w:type="dxa"/>
            <w:shd w:val="clear" w:color="auto" w:fill="auto"/>
            <w:vAlign w:val="center"/>
          </w:tcPr>
          <w:p w14:paraId="5527B1A1"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6ED65350"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2F471E7F"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12</w:t>
            </w:r>
          </w:p>
        </w:tc>
        <w:tc>
          <w:tcPr>
            <w:tcW w:w="1387" w:type="dxa"/>
            <w:shd w:val="clear" w:color="auto" w:fill="auto"/>
            <w:vAlign w:val="center"/>
          </w:tcPr>
          <w:p w14:paraId="5669C07B"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10</w:t>
            </w:r>
          </w:p>
        </w:tc>
        <w:tc>
          <w:tcPr>
            <w:tcW w:w="1387" w:type="dxa"/>
            <w:shd w:val="clear" w:color="auto" w:fill="auto"/>
            <w:vAlign w:val="center"/>
          </w:tcPr>
          <w:p w14:paraId="320A206D"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8</w:t>
            </w:r>
          </w:p>
        </w:tc>
        <w:tc>
          <w:tcPr>
            <w:tcW w:w="1387" w:type="dxa"/>
            <w:shd w:val="clear" w:color="auto" w:fill="auto"/>
            <w:vAlign w:val="center"/>
          </w:tcPr>
          <w:p w14:paraId="498AC519"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4</w:t>
            </w:r>
          </w:p>
        </w:tc>
        <w:tc>
          <w:tcPr>
            <w:tcW w:w="1387" w:type="dxa"/>
            <w:shd w:val="clear" w:color="auto" w:fill="auto"/>
            <w:vAlign w:val="center"/>
          </w:tcPr>
          <w:p w14:paraId="6BB81F34"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10</w:t>
            </w:r>
          </w:p>
        </w:tc>
        <w:tc>
          <w:tcPr>
            <w:tcW w:w="1463" w:type="dxa"/>
            <w:shd w:val="clear" w:color="auto" w:fill="auto"/>
            <w:vAlign w:val="center"/>
          </w:tcPr>
          <w:p w14:paraId="119206E7"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44</w:t>
            </w:r>
          </w:p>
        </w:tc>
      </w:tr>
      <w:tr w:rsidR="000A511A" w:rsidRPr="000A511A" w14:paraId="235735E0" w14:textId="77777777" w:rsidTr="003223D8">
        <w:trPr>
          <w:trHeight w:val="340"/>
        </w:trPr>
        <w:tc>
          <w:tcPr>
            <w:tcW w:w="619" w:type="dxa"/>
            <w:shd w:val="clear" w:color="auto" w:fill="auto"/>
            <w:vAlign w:val="center"/>
          </w:tcPr>
          <w:p w14:paraId="176C8016"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2</w:t>
            </w:r>
          </w:p>
        </w:tc>
        <w:tc>
          <w:tcPr>
            <w:tcW w:w="3017" w:type="dxa"/>
            <w:shd w:val="clear" w:color="auto" w:fill="auto"/>
            <w:vAlign w:val="center"/>
          </w:tcPr>
          <w:p w14:paraId="387A987F"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Українська мова і літ. в класах з уг. м. навч.</w:t>
            </w:r>
          </w:p>
        </w:tc>
        <w:tc>
          <w:tcPr>
            <w:tcW w:w="1242" w:type="dxa"/>
            <w:shd w:val="clear" w:color="auto" w:fill="auto"/>
            <w:vAlign w:val="center"/>
          </w:tcPr>
          <w:p w14:paraId="52390512"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70846192"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21A01CAC"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1678A510"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2D612198"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4</w:t>
            </w:r>
          </w:p>
        </w:tc>
        <w:tc>
          <w:tcPr>
            <w:tcW w:w="1387" w:type="dxa"/>
            <w:shd w:val="clear" w:color="auto" w:fill="auto"/>
            <w:vAlign w:val="center"/>
          </w:tcPr>
          <w:p w14:paraId="02528257"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325EE6F9"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463" w:type="dxa"/>
            <w:shd w:val="clear" w:color="auto" w:fill="auto"/>
            <w:vAlign w:val="center"/>
          </w:tcPr>
          <w:p w14:paraId="7DCFAE1B"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4</w:t>
            </w:r>
          </w:p>
        </w:tc>
      </w:tr>
      <w:tr w:rsidR="000A511A" w:rsidRPr="000A511A" w14:paraId="1E97B47E" w14:textId="77777777" w:rsidTr="003223D8">
        <w:trPr>
          <w:trHeight w:val="340"/>
        </w:trPr>
        <w:tc>
          <w:tcPr>
            <w:tcW w:w="619" w:type="dxa"/>
            <w:shd w:val="clear" w:color="auto" w:fill="auto"/>
            <w:vAlign w:val="center"/>
          </w:tcPr>
          <w:p w14:paraId="63BA93C9"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3</w:t>
            </w:r>
          </w:p>
        </w:tc>
        <w:tc>
          <w:tcPr>
            <w:tcW w:w="3017" w:type="dxa"/>
            <w:shd w:val="clear" w:color="auto" w:fill="auto"/>
            <w:vAlign w:val="center"/>
          </w:tcPr>
          <w:p w14:paraId="07C475D1"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Англійська мова</w:t>
            </w:r>
          </w:p>
        </w:tc>
        <w:tc>
          <w:tcPr>
            <w:tcW w:w="1242" w:type="dxa"/>
            <w:shd w:val="clear" w:color="auto" w:fill="auto"/>
            <w:vAlign w:val="center"/>
          </w:tcPr>
          <w:p w14:paraId="16E886B4"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71846E92"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0092C650"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19CE9480"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16</w:t>
            </w:r>
          </w:p>
        </w:tc>
        <w:tc>
          <w:tcPr>
            <w:tcW w:w="1387" w:type="dxa"/>
            <w:shd w:val="clear" w:color="auto" w:fill="auto"/>
            <w:vAlign w:val="center"/>
          </w:tcPr>
          <w:p w14:paraId="2523B723"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10</w:t>
            </w:r>
          </w:p>
        </w:tc>
        <w:tc>
          <w:tcPr>
            <w:tcW w:w="1387" w:type="dxa"/>
            <w:shd w:val="clear" w:color="auto" w:fill="auto"/>
            <w:vAlign w:val="center"/>
          </w:tcPr>
          <w:p w14:paraId="66358760"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4</w:t>
            </w:r>
          </w:p>
        </w:tc>
        <w:tc>
          <w:tcPr>
            <w:tcW w:w="1387" w:type="dxa"/>
            <w:shd w:val="clear" w:color="auto" w:fill="auto"/>
            <w:vAlign w:val="center"/>
          </w:tcPr>
          <w:p w14:paraId="2E976546"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5</w:t>
            </w:r>
          </w:p>
        </w:tc>
        <w:tc>
          <w:tcPr>
            <w:tcW w:w="1463" w:type="dxa"/>
            <w:shd w:val="clear" w:color="auto" w:fill="auto"/>
            <w:vAlign w:val="center"/>
          </w:tcPr>
          <w:p w14:paraId="0115061A"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35</w:t>
            </w:r>
          </w:p>
        </w:tc>
      </w:tr>
      <w:tr w:rsidR="000A511A" w:rsidRPr="000A511A" w14:paraId="30869B22" w14:textId="77777777" w:rsidTr="003223D8">
        <w:trPr>
          <w:trHeight w:val="340"/>
        </w:trPr>
        <w:tc>
          <w:tcPr>
            <w:tcW w:w="619" w:type="dxa"/>
            <w:shd w:val="clear" w:color="auto" w:fill="auto"/>
            <w:vAlign w:val="center"/>
          </w:tcPr>
          <w:p w14:paraId="3CF3FD39"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4</w:t>
            </w:r>
          </w:p>
        </w:tc>
        <w:tc>
          <w:tcPr>
            <w:tcW w:w="3017" w:type="dxa"/>
            <w:shd w:val="clear" w:color="auto" w:fill="auto"/>
            <w:vAlign w:val="center"/>
          </w:tcPr>
          <w:p w14:paraId="77464291"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Угорська мова</w:t>
            </w:r>
          </w:p>
        </w:tc>
        <w:tc>
          <w:tcPr>
            <w:tcW w:w="1242" w:type="dxa"/>
            <w:shd w:val="clear" w:color="auto" w:fill="auto"/>
            <w:vAlign w:val="center"/>
          </w:tcPr>
          <w:p w14:paraId="5D74A883"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5F71A2E6"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25832E51"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3494AE52"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46F051E9"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4</w:t>
            </w:r>
          </w:p>
        </w:tc>
        <w:tc>
          <w:tcPr>
            <w:tcW w:w="1387" w:type="dxa"/>
            <w:shd w:val="clear" w:color="auto" w:fill="auto"/>
            <w:vAlign w:val="center"/>
          </w:tcPr>
          <w:p w14:paraId="0C83347C" w14:textId="77777777" w:rsidR="000A511A" w:rsidRPr="000A511A" w:rsidRDefault="000A511A" w:rsidP="003223D8">
            <w:pPr>
              <w:jc w:val="center"/>
              <w:rPr>
                <w:rFonts w:ascii="Times New Roman" w:eastAsia="Calibri" w:hAnsi="Times New Roman" w:cs="Times New Roman"/>
                <w:color w:val="000000"/>
                <w:sz w:val="24"/>
                <w:szCs w:val="24"/>
                <w:lang w:val="hu-HU"/>
              </w:rPr>
            </w:pPr>
            <w:r w:rsidRPr="000A511A">
              <w:rPr>
                <w:rFonts w:ascii="Times New Roman" w:eastAsia="Calibri" w:hAnsi="Times New Roman" w:cs="Times New Roman"/>
                <w:color w:val="000000"/>
                <w:sz w:val="24"/>
                <w:szCs w:val="24"/>
                <w:lang w:val="hu-HU"/>
              </w:rPr>
              <w:t>-</w:t>
            </w:r>
          </w:p>
        </w:tc>
        <w:tc>
          <w:tcPr>
            <w:tcW w:w="1387" w:type="dxa"/>
            <w:shd w:val="clear" w:color="auto" w:fill="auto"/>
            <w:vAlign w:val="center"/>
          </w:tcPr>
          <w:p w14:paraId="20812E8C"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463" w:type="dxa"/>
            <w:shd w:val="clear" w:color="auto" w:fill="auto"/>
            <w:vAlign w:val="center"/>
          </w:tcPr>
          <w:p w14:paraId="16E37EDD"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4</w:t>
            </w:r>
          </w:p>
        </w:tc>
      </w:tr>
      <w:tr w:rsidR="000A511A" w:rsidRPr="000A511A" w14:paraId="213E96D0" w14:textId="77777777" w:rsidTr="003223D8">
        <w:trPr>
          <w:trHeight w:val="340"/>
        </w:trPr>
        <w:tc>
          <w:tcPr>
            <w:tcW w:w="619" w:type="dxa"/>
            <w:shd w:val="clear" w:color="auto" w:fill="auto"/>
            <w:vAlign w:val="center"/>
          </w:tcPr>
          <w:p w14:paraId="36FA3FB1"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5</w:t>
            </w:r>
          </w:p>
        </w:tc>
        <w:tc>
          <w:tcPr>
            <w:tcW w:w="3017" w:type="dxa"/>
            <w:shd w:val="clear" w:color="auto" w:fill="auto"/>
            <w:vAlign w:val="center"/>
          </w:tcPr>
          <w:p w14:paraId="396A490F"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Історія</w:t>
            </w:r>
          </w:p>
        </w:tc>
        <w:tc>
          <w:tcPr>
            <w:tcW w:w="1242" w:type="dxa"/>
            <w:shd w:val="clear" w:color="auto" w:fill="auto"/>
            <w:vAlign w:val="center"/>
          </w:tcPr>
          <w:p w14:paraId="3D81A389"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316B8581"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04ED6B53"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233B113E"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12</w:t>
            </w:r>
          </w:p>
        </w:tc>
        <w:tc>
          <w:tcPr>
            <w:tcW w:w="1387" w:type="dxa"/>
            <w:shd w:val="clear" w:color="auto" w:fill="auto"/>
            <w:vAlign w:val="center"/>
          </w:tcPr>
          <w:p w14:paraId="2C1132F1"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5</w:t>
            </w:r>
          </w:p>
        </w:tc>
        <w:tc>
          <w:tcPr>
            <w:tcW w:w="1387" w:type="dxa"/>
            <w:shd w:val="clear" w:color="auto" w:fill="auto"/>
            <w:vAlign w:val="center"/>
          </w:tcPr>
          <w:p w14:paraId="2ADC22F7"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2</w:t>
            </w:r>
          </w:p>
        </w:tc>
        <w:tc>
          <w:tcPr>
            <w:tcW w:w="1387" w:type="dxa"/>
            <w:shd w:val="clear" w:color="auto" w:fill="auto"/>
            <w:vAlign w:val="center"/>
          </w:tcPr>
          <w:p w14:paraId="5A362848"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8</w:t>
            </w:r>
          </w:p>
        </w:tc>
        <w:tc>
          <w:tcPr>
            <w:tcW w:w="1463" w:type="dxa"/>
            <w:shd w:val="clear" w:color="auto" w:fill="auto"/>
            <w:vAlign w:val="center"/>
          </w:tcPr>
          <w:p w14:paraId="6AB44817"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27</w:t>
            </w:r>
          </w:p>
        </w:tc>
      </w:tr>
      <w:tr w:rsidR="000A511A" w:rsidRPr="000A511A" w14:paraId="1C92C148" w14:textId="77777777" w:rsidTr="003223D8">
        <w:trPr>
          <w:trHeight w:val="340"/>
        </w:trPr>
        <w:tc>
          <w:tcPr>
            <w:tcW w:w="619" w:type="dxa"/>
            <w:shd w:val="clear" w:color="auto" w:fill="auto"/>
            <w:vAlign w:val="center"/>
          </w:tcPr>
          <w:p w14:paraId="792C7816"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6</w:t>
            </w:r>
          </w:p>
        </w:tc>
        <w:tc>
          <w:tcPr>
            <w:tcW w:w="3017" w:type="dxa"/>
            <w:shd w:val="clear" w:color="auto" w:fill="auto"/>
            <w:vAlign w:val="center"/>
          </w:tcPr>
          <w:p w14:paraId="3A07CB9E"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Правознавство</w:t>
            </w:r>
          </w:p>
        </w:tc>
        <w:tc>
          <w:tcPr>
            <w:tcW w:w="1242" w:type="dxa"/>
            <w:shd w:val="clear" w:color="auto" w:fill="auto"/>
            <w:vAlign w:val="center"/>
          </w:tcPr>
          <w:p w14:paraId="581B4E54"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2A98D5DE"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445167F6"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020E18B2"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71D60D59"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2</w:t>
            </w:r>
          </w:p>
        </w:tc>
        <w:tc>
          <w:tcPr>
            <w:tcW w:w="1387" w:type="dxa"/>
            <w:shd w:val="clear" w:color="auto" w:fill="auto"/>
            <w:vAlign w:val="center"/>
          </w:tcPr>
          <w:p w14:paraId="3BCB0160"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76009BF5"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463" w:type="dxa"/>
            <w:shd w:val="clear" w:color="auto" w:fill="auto"/>
            <w:vAlign w:val="center"/>
          </w:tcPr>
          <w:p w14:paraId="106C0F47" w14:textId="77777777" w:rsidR="000A511A" w:rsidRPr="000A511A" w:rsidRDefault="000A511A" w:rsidP="003223D8">
            <w:pPr>
              <w:jc w:val="center"/>
              <w:rPr>
                <w:rFonts w:ascii="Times New Roman" w:eastAsia="Calibri" w:hAnsi="Times New Roman" w:cs="Times New Roman"/>
                <w:b/>
                <w:sz w:val="24"/>
                <w:szCs w:val="24"/>
                <w:lang w:val="en-US"/>
              </w:rPr>
            </w:pPr>
            <w:r w:rsidRPr="000A511A">
              <w:rPr>
                <w:rFonts w:ascii="Times New Roman" w:eastAsia="Calibri" w:hAnsi="Times New Roman" w:cs="Times New Roman"/>
                <w:b/>
                <w:sz w:val="24"/>
                <w:szCs w:val="24"/>
                <w:lang w:val="en-US"/>
              </w:rPr>
              <w:t>2</w:t>
            </w:r>
          </w:p>
        </w:tc>
      </w:tr>
      <w:tr w:rsidR="000A511A" w:rsidRPr="000A511A" w14:paraId="6E438067" w14:textId="77777777" w:rsidTr="003223D8">
        <w:trPr>
          <w:trHeight w:val="337"/>
        </w:trPr>
        <w:tc>
          <w:tcPr>
            <w:tcW w:w="619" w:type="dxa"/>
            <w:shd w:val="clear" w:color="auto" w:fill="auto"/>
            <w:vAlign w:val="center"/>
          </w:tcPr>
          <w:p w14:paraId="450D9A42"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7</w:t>
            </w:r>
          </w:p>
        </w:tc>
        <w:tc>
          <w:tcPr>
            <w:tcW w:w="3017" w:type="dxa"/>
            <w:shd w:val="clear" w:color="auto" w:fill="auto"/>
            <w:vAlign w:val="center"/>
          </w:tcPr>
          <w:p w14:paraId="35E3AB2C"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Математика</w:t>
            </w:r>
          </w:p>
        </w:tc>
        <w:tc>
          <w:tcPr>
            <w:tcW w:w="1242" w:type="dxa"/>
            <w:shd w:val="clear" w:color="auto" w:fill="auto"/>
            <w:vAlign w:val="center"/>
          </w:tcPr>
          <w:p w14:paraId="7A2A7E9D"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12</w:t>
            </w:r>
          </w:p>
        </w:tc>
        <w:tc>
          <w:tcPr>
            <w:tcW w:w="1284" w:type="dxa"/>
            <w:shd w:val="clear" w:color="auto" w:fill="auto"/>
            <w:vAlign w:val="center"/>
          </w:tcPr>
          <w:p w14:paraId="4B483FC0"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12</w:t>
            </w:r>
          </w:p>
        </w:tc>
        <w:tc>
          <w:tcPr>
            <w:tcW w:w="1387" w:type="dxa"/>
            <w:shd w:val="clear" w:color="auto" w:fill="auto"/>
            <w:vAlign w:val="center"/>
          </w:tcPr>
          <w:p w14:paraId="2DC28630"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9</w:t>
            </w:r>
          </w:p>
        </w:tc>
        <w:tc>
          <w:tcPr>
            <w:tcW w:w="1387" w:type="dxa"/>
            <w:shd w:val="clear" w:color="auto" w:fill="auto"/>
            <w:vAlign w:val="center"/>
          </w:tcPr>
          <w:p w14:paraId="1AA2A653"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9</w:t>
            </w:r>
          </w:p>
        </w:tc>
        <w:tc>
          <w:tcPr>
            <w:tcW w:w="1387" w:type="dxa"/>
            <w:shd w:val="clear" w:color="auto" w:fill="auto"/>
            <w:vAlign w:val="center"/>
          </w:tcPr>
          <w:p w14:paraId="6CD36B2F"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6</w:t>
            </w:r>
          </w:p>
        </w:tc>
        <w:tc>
          <w:tcPr>
            <w:tcW w:w="1387" w:type="dxa"/>
            <w:shd w:val="clear" w:color="auto" w:fill="auto"/>
            <w:vAlign w:val="center"/>
          </w:tcPr>
          <w:p w14:paraId="05C3CA49"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2</w:t>
            </w:r>
          </w:p>
        </w:tc>
        <w:tc>
          <w:tcPr>
            <w:tcW w:w="1387" w:type="dxa"/>
            <w:shd w:val="clear" w:color="auto" w:fill="auto"/>
            <w:vAlign w:val="center"/>
          </w:tcPr>
          <w:p w14:paraId="43340EB0"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7</w:t>
            </w:r>
          </w:p>
        </w:tc>
        <w:tc>
          <w:tcPr>
            <w:tcW w:w="1463" w:type="dxa"/>
            <w:shd w:val="clear" w:color="auto" w:fill="auto"/>
            <w:vAlign w:val="center"/>
          </w:tcPr>
          <w:p w14:paraId="3F244A4F"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57</w:t>
            </w:r>
          </w:p>
        </w:tc>
      </w:tr>
      <w:tr w:rsidR="000A511A" w:rsidRPr="000A511A" w14:paraId="50774084" w14:textId="77777777" w:rsidTr="003223D8">
        <w:trPr>
          <w:trHeight w:val="340"/>
        </w:trPr>
        <w:tc>
          <w:tcPr>
            <w:tcW w:w="619" w:type="dxa"/>
            <w:shd w:val="clear" w:color="auto" w:fill="auto"/>
            <w:vAlign w:val="center"/>
          </w:tcPr>
          <w:p w14:paraId="2EA1E91A"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8</w:t>
            </w:r>
          </w:p>
        </w:tc>
        <w:tc>
          <w:tcPr>
            <w:tcW w:w="3017" w:type="dxa"/>
            <w:shd w:val="clear" w:color="auto" w:fill="auto"/>
            <w:vAlign w:val="center"/>
          </w:tcPr>
          <w:p w14:paraId="147863B0" w14:textId="24A9A9FE"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Інформ. Технології</w:t>
            </w:r>
          </w:p>
        </w:tc>
        <w:tc>
          <w:tcPr>
            <w:tcW w:w="1242" w:type="dxa"/>
            <w:shd w:val="clear" w:color="auto" w:fill="auto"/>
            <w:vAlign w:val="center"/>
          </w:tcPr>
          <w:p w14:paraId="69951739"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17A8E011"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44A8B767"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1790D259"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5</w:t>
            </w:r>
          </w:p>
        </w:tc>
        <w:tc>
          <w:tcPr>
            <w:tcW w:w="1387" w:type="dxa"/>
            <w:shd w:val="clear" w:color="auto" w:fill="auto"/>
            <w:vAlign w:val="center"/>
          </w:tcPr>
          <w:p w14:paraId="29E25156"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3</w:t>
            </w:r>
          </w:p>
        </w:tc>
        <w:tc>
          <w:tcPr>
            <w:tcW w:w="1387" w:type="dxa"/>
            <w:shd w:val="clear" w:color="auto" w:fill="auto"/>
            <w:vAlign w:val="center"/>
          </w:tcPr>
          <w:p w14:paraId="6A572223"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3</w:t>
            </w:r>
          </w:p>
        </w:tc>
        <w:tc>
          <w:tcPr>
            <w:tcW w:w="1387" w:type="dxa"/>
            <w:shd w:val="clear" w:color="auto" w:fill="auto"/>
            <w:vAlign w:val="center"/>
          </w:tcPr>
          <w:p w14:paraId="2BC58703"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7</w:t>
            </w:r>
          </w:p>
        </w:tc>
        <w:tc>
          <w:tcPr>
            <w:tcW w:w="1463" w:type="dxa"/>
            <w:shd w:val="clear" w:color="auto" w:fill="auto"/>
            <w:vAlign w:val="center"/>
          </w:tcPr>
          <w:p w14:paraId="53D93FF3"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18</w:t>
            </w:r>
          </w:p>
        </w:tc>
      </w:tr>
      <w:tr w:rsidR="000A511A" w:rsidRPr="000A511A" w14:paraId="5C3C2AAB" w14:textId="77777777" w:rsidTr="003223D8">
        <w:trPr>
          <w:trHeight w:val="340"/>
        </w:trPr>
        <w:tc>
          <w:tcPr>
            <w:tcW w:w="619" w:type="dxa"/>
            <w:shd w:val="clear" w:color="auto" w:fill="auto"/>
            <w:vAlign w:val="center"/>
          </w:tcPr>
          <w:p w14:paraId="09F2EFBC"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9</w:t>
            </w:r>
          </w:p>
        </w:tc>
        <w:tc>
          <w:tcPr>
            <w:tcW w:w="3017" w:type="dxa"/>
            <w:shd w:val="clear" w:color="auto" w:fill="auto"/>
            <w:vAlign w:val="center"/>
          </w:tcPr>
          <w:p w14:paraId="47E3A25D"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Інформатика</w:t>
            </w:r>
          </w:p>
        </w:tc>
        <w:tc>
          <w:tcPr>
            <w:tcW w:w="1242" w:type="dxa"/>
            <w:shd w:val="clear" w:color="auto" w:fill="auto"/>
            <w:vAlign w:val="center"/>
          </w:tcPr>
          <w:p w14:paraId="02D8A3EE"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4C158247"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7033CD10"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0E4EC58B"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3</w:t>
            </w:r>
          </w:p>
        </w:tc>
        <w:tc>
          <w:tcPr>
            <w:tcW w:w="1387" w:type="dxa"/>
            <w:shd w:val="clear" w:color="auto" w:fill="auto"/>
            <w:vAlign w:val="center"/>
          </w:tcPr>
          <w:p w14:paraId="7EFD1A2B"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rPr>
              <w:t>6</w:t>
            </w:r>
          </w:p>
        </w:tc>
        <w:tc>
          <w:tcPr>
            <w:tcW w:w="1387" w:type="dxa"/>
            <w:shd w:val="clear" w:color="auto" w:fill="auto"/>
            <w:vAlign w:val="center"/>
          </w:tcPr>
          <w:p w14:paraId="4EE1D80F"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3</w:t>
            </w:r>
          </w:p>
        </w:tc>
        <w:tc>
          <w:tcPr>
            <w:tcW w:w="1387" w:type="dxa"/>
            <w:shd w:val="clear" w:color="auto" w:fill="auto"/>
            <w:vAlign w:val="center"/>
          </w:tcPr>
          <w:p w14:paraId="492A9BC7"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4</w:t>
            </w:r>
          </w:p>
        </w:tc>
        <w:tc>
          <w:tcPr>
            <w:tcW w:w="1463" w:type="dxa"/>
            <w:shd w:val="clear" w:color="auto" w:fill="auto"/>
            <w:vAlign w:val="center"/>
          </w:tcPr>
          <w:p w14:paraId="02A70374" w14:textId="77777777" w:rsidR="000A511A" w:rsidRPr="000A511A" w:rsidRDefault="000A511A" w:rsidP="003223D8">
            <w:pPr>
              <w:jc w:val="center"/>
              <w:rPr>
                <w:rFonts w:ascii="Times New Roman" w:eastAsia="Calibri" w:hAnsi="Times New Roman" w:cs="Times New Roman"/>
                <w:b/>
                <w:sz w:val="24"/>
                <w:szCs w:val="24"/>
                <w:lang w:val="en-US"/>
              </w:rPr>
            </w:pPr>
            <w:r w:rsidRPr="000A511A">
              <w:rPr>
                <w:rFonts w:ascii="Times New Roman" w:eastAsia="Calibri" w:hAnsi="Times New Roman" w:cs="Times New Roman"/>
                <w:b/>
                <w:sz w:val="24"/>
                <w:szCs w:val="24"/>
                <w:lang w:val="en-US"/>
              </w:rPr>
              <w:t>16</w:t>
            </w:r>
          </w:p>
        </w:tc>
      </w:tr>
      <w:tr w:rsidR="000A511A" w:rsidRPr="000A511A" w14:paraId="6DE7A788" w14:textId="77777777" w:rsidTr="003223D8">
        <w:trPr>
          <w:trHeight w:val="340"/>
        </w:trPr>
        <w:tc>
          <w:tcPr>
            <w:tcW w:w="619" w:type="dxa"/>
            <w:shd w:val="clear" w:color="auto" w:fill="auto"/>
            <w:vAlign w:val="center"/>
          </w:tcPr>
          <w:p w14:paraId="0B3DBE70"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10</w:t>
            </w:r>
          </w:p>
        </w:tc>
        <w:tc>
          <w:tcPr>
            <w:tcW w:w="3017" w:type="dxa"/>
            <w:shd w:val="clear" w:color="auto" w:fill="auto"/>
            <w:vAlign w:val="center"/>
          </w:tcPr>
          <w:p w14:paraId="5ABF90C6"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Фізика</w:t>
            </w:r>
          </w:p>
        </w:tc>
        <w:tc>
          <w:tcPr>
            <w:tcW w:w="1242" w:type="dxa"/>
            <w:shd w:val="clear" w:color="auto" w:fill="auto"/>
            <w:vAlign w:val="center"/>
          </w:tcPr>
          <w:p w14:paraId="0221DDB7"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68436A87"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7D5AADF5"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1AD09CF2"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10</w:t>
            </w:r>
          </w:p>
        </w:tc>
        <w:tc>
          <w:tcPr>
            <w:tcW w:w="1387" w:type="dxa"/>
            <w:shd w:val="clear" w:color="auto" w:fill="auto"/>
            <w:vAlign w:val="center"/>
          </w:tcPr>
          <w:p w14:paraId="5021BD04"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11</w:t>
            </w:r>
          </w:p>
        </w:tc>
        <w:tc>
          <w:tcPr>
            <w:tcW w:w="1387" w:type="dxa"/>
            <w:shd w:val="clear" w:color="auto" w:fill="auto"/>
            <w:vAlign w:val="center"/>
          </w:tcPr>
          <w:p w14:paraId="395D18C5"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5</w:t>
            </w:r>
          </w:p>
        </w:tc>
        <w:tc>
          <w:tcPr>
            <w:tcW w:w="1387" w:type="dxa"/>
            <w:shd w:val="clear" w:color="auto" w:fill="auto"/>
            <w:vAlign w:val="center"/>
          </w:tcPr>
          <w:p w14:paraId="438C20FF"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4</w:t>
            </w:r>
          </w:p>
        </w:tc>
        <w:tc>
          <w:tcPr>
            <w:tcW w:w="1463" w:type="dxa"/>
            <w:shd w:val="clear" w:color="auto" w:fill="auto"/>
            <w:vAlign w:val="center"/>
          </w:tcPr>
          <w:p w14:paraId="71DAB1E6"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30</w:t>
            </w:r>
          </w:p>
        </w:tc>
      </w:tr>
      <w:tr w:rsidR="000A511A" w:rsidRPr="000A511A" w14:paraId="2B51C18B" w14:textId="77777777" w:rsidTr="003223D8">
        <w:trPr>
          <w:trHeight w:val="340"/>
        </w:trPr>
        <w:tc>
          <w:tcPr>
            <w:tcW w:w="619" w:type="dxa"/>
            <w:shd w:val="clear" w:color="auto" w:fill="auto"/>
            <w:vAlign w:val="center"/>
          </w:tcPr>
          <w:p w14:paraId="6B130AA8"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11</w:t>
            </w:r>
          </w:p>
        </w:tc>
        <w:tc>
          <w:tcPr>
            <w:tcW w:w="3017" w:type="dxa"/>
            <w:shd w:val="clear" w:color="auto" w:fill="auto"/>
            <w:vAlign w:val="center"/>
          </w:tcPr>
          <w:p w14:paraId="548CD1C8"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Хімія</w:t>
            </w:r>
          </w:p>
        </w:tc>
        <w:tc>
          <w:tcPr>
            <w:tcW w:w="1242" w:type="dxa"/>
            <w:shd w:val="clear" w:color="auto" w:fill="auto"/>
            <w:vAlign w:val="center"/>
          </w:tcPr>
          <w:p w14:paraId="3958BE26"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1C837F24"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7BB1388E"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58D38D6E"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12</w:t>
            </w:r>
          </w:p>
        </w:tc>
        <w:tc>
          <w:tcPr>
            <w:tcW w:w="1387" w:type="dxa"/>
            <w:shd w:val="clear" w:color="auto" w:fill="auto"/>
            <w:vAlign w:val="center"/>
          </w:tcPr>
          <w:p w14:paraId="46E599E4"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10</w:t>
            </w:r>
          </w:p>
        </w:tc>
        <w:tc>
          <w:tcPr>
            <w:tcW w:w="1387" w:type="dxa"/>
            <w:shd w:val="clear" w:color="auto" w:fill="auto"/>
            <w:vAlign w:val="center"/>
          </w:tcPr>
          <w:p w14:paraId="714D8D00"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6</w:t>
            </w:r>
          </w:p>
        </w:tc>
        <w:tc>
          <w:tcPr>
            <w:tcW w:w="1387" w:type="dxa"/>
            <w:shd w:val="clear" w:color="auto" w:fill="auto"/>
            <w:vAlign w:val="center"/>
          </w:tcPr>
          <w:p w14:paraId="47273CA6"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12</w:t>
            </w:r>
          </w:p>
        </w:tc>
        <w:tc>
          <w:tcPr>
            <w:tcW w:w="1463" w:type="dxa"/>
            <w:shd w:val="clear" w:color="auto" w:fill="auto"/>
            <w:vAlign w:val="center"/>
          </w:tcPr>
          <w:p w14:paraId="474E8BB0"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40</w:t>
            </w:r>
          </w:p>
        </w:tc>
      </w:tr>
      <w:tr w:rsidR="000A511A" w:rsidRPr="000A511A" w14:paraId="1DD012D5" w14:textId="77777777" w:rsidTr="003223D8">
        <w:trPr>
          <w:trHeight w:val="340"/>
        </w:trPr>
        <w:tc>
          <w:tcPr>
            <w:tcW w:w="619" w:type="dxa"/>
            <w:shd w:val="clear" w:color="auto" w:fill="auto"/>
            <w:vAlign w:val="center"/>
          </w:tcPr>
          <w:p w14:paraId="7A7ACCD5"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12</w:t>
            </w:r>
          </w:p>
        </w:tc>
        <w:tc>
          <w:tcPr>
            <w:tcW w:w="3017" w:type="dxa"/>
            <w:shd w:val="clear" w:color="auto" w:fill="auto"/>
            <w:vAlign w:val="center"/>
          </w:tcPr>
          <w:p w14:paraId="5410F154"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Біологія</w:t>
            </w:r>
          </w:p>
        </w:tc>
        <w:tc>
          <w:tcPr>
            <w:tcW w:w="1242" w:type="dxa"/>
            <w:shd w:val="clear" w:color="auto" w:fill="auto"/>
            <w:vAlign w:val="center"/>
          </w:tcPr>
          <w:p w14:paraId="2906F75D"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w:t>
            </w:r>
          </w:p>
        </w:tc>
        <w:tc>
          <w:tcPr>
            <w:tcW w:w="1284" w:type="dxa"/>
            <w:shd w:val="clear" w:color="auto" w:fill="auto"/>
            <w:vAlign w:val="center"/>
          </w:tcPr>
          <w:p w14:paraId="0B4C6814"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w:t>
            </w:r>
          </w:p>
        </w:tc>
        <w:tc>
          <w:tcPr>
            <w:tcW w:w="1387" w:type="dxa"/>
            <w:shd w:val="clear" w:color="auto" w:fill="auto"/>
            <w:vAlign w:val="center"/>
          </w:tcPr>
          <w:p w14:paraId="0D419113"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w:t>
            </w:r>
          </w:p>
        </w:tc>
        <w:tc>
          <w:tcPr>
            <w:tcW w:w="1387" w:type="dxa"/>
            <w:shd w:val="clear" w:color="auto" w:fill="auto"/>
            <w:vAlign w:val="center"/>
          </w:tcPr>
          <w:p w14:paraId="27673628"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17</w:t>
            </w:r>
          </w:p>
        </w:tc>
        <w:tc>
          <w:tcPr>
            <w:tcW w:w="1387" w:type="dxa"/>
            <w:shd w:val="clear" w:color="auto" w:fill="auto"/>
            <w:vAlign w:val="center"/>
          </w:tcPr>
          <w:p w14:paraId="3D957579"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17</w:t>
            </w:r>
          </w:p>
        </w:tc>
        <w:tc>
          <w:tcPr>
            <w:tcW w:w="1387" w:type="dxa"/>
            <w:shd w:val="clear" w:color="auto" w:fill="auto"/>
            <w:vAlign w:val="center"/>
          </w:tcPr>
          <w:p w14:paraId="29C86DBD"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6</w:t>
            </w:r>
          </w:p>
        </w:tc>
        <w:tc>
          <w:tcPr>
            <w:tcW w:w="1387" w:type="dxa"/>
            <w:shd w:val="clear" w:color="auto" w:fill="auto"/>
            <w:vAlign w:val="center"/>
          </w:tcPr>
          <w:p w14:paraId="0926A9C8"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9</w:t>
            </w:r>
          </w:p>
        </w:tc>
        <w:tc>
          <w:tcPr>
            <w:tcW w:w="1463" w:type="dxa"/>
            <w:shd w:val="clear" w:color="auto" w:fill="auto"/>
            <w:vAlign w:val="center"/>
          </w:tcPr>
          <w:p w14:paraId="2B4C0106"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49</w:t>
            </w:r>
          </w:p>
        </w:tc>
      </w:tr>
      <w:tr w:rsidR="000A511A" w:rsidRPr="000A511A" w14:paraId="02F14AD2" w14:textId="77777777" w:rsidTr="003223D8">
        <w:trPr>
          <w:trHeight w:val="340"/>
        </w:trPr>
        <w:tc>
          <w:tcPr>
            <w:tcW w:w="619" w:type="dxa"/>
            <w:shd w:val="clear" w:color="auto" w:fill="auto"/>
            <w:vAlign w:val="center"/>
          </w:tcPr>
          <w:p w14:paraId="526F2C13"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13</w:t>
            </w:r>
          </w:p>
        </w:tc>
        <w:tc>
          <w:tcPr>
            <w:tcW w:w="3017" w:type="dxa"/>
            <w:shd w:val="clear" w:color="auto" w:fill="auto"/>
            <w:vAlign w:val="center"/>
          </w:tcPr>
          <w:p w14:paraId="0DFAC5AC"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Екологія</w:t>
            </w:r>
          </w:p>
        </w:tc>
        <w:tc>
          <w:tcPr>
            <w:tcW w:w="1242" w:type="dxa"/>
            <w:shd w:val="clear" w:color="auto" w:fill="auto"/>
            <w:vAlign w:val="center"/>
          </w:tcPr>
          <w:p w14:paraId="687E191F"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48969899"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5468F35B"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594CD8BA"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74233C45"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06CC2811"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6</w:t>
            </w:r>
          </w:p>
        </w:tc>
        <w:tc>
          <w:tcPr>
            <w:tcW w:w="1387" w:type="dxa"/>
            <w:shd w:val="clear" w:color="auto" w:fill="auto"/>
            <w:vAlign w:val="center"/>
          </w:tcPr>
          <w:p w14:paraId="6129D789"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10</w:t>
            </w:r>
          </w:p>
        </w:tc>
        <w:tc>
          <w:tcPr>
            <w:tcW w:w="1463" w:type="dxa"/>
            <w:shd w:val="clear" w:color="auto" w:fill="auto"/>
            <w:vAlign w:val="center"/>
          </w:tcPr>
          <w:p w14:paraId="1D3E87ED"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16</w:t>
            </w:r>
          </w:p>
        </w:tc>
      </w:tr>
      <w:tr w:rsidR="000A511A" w:rsidRPr="000A511A" w14:paraId="3AF3306E" w14:textId="77777777" w:rsidTr="003223D8">
        <w:trPr>
          <w:trHeight w:val="340"/>
        </w:trPr>
        <w:tc>
          <w:tcPr>
            <w:tcW w:w="619" w:type="dxa"/>
            <w:shd w:val="clear" w:color="auto" w:fill="auto"/>
            <w:vAlign w:val="center"/>
          </w:tcPr>
          <w:p w14:paraId="7DD004D8"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14</w:t>
            </w:r>
          </w:p>
        </w:tc>
        <w:tc>
          <w:tcPr>
            <w:tcW w:w="3017" w:type="dxa"/>
            <w:shd w:val="clear" w:color="auto" w:fill="auto"/>
            <w:vAlign w:val="center"/>
          </w:tcPr>
          <w:p w14:paraId="3056D945"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Географія</w:t>
            </w:r>
          </w:p>
        </w:tc>
        <w:tc>
          <w:tcPr>
            <w:tcW w:w="1242" w:type="dxa"/>
            <w:shd w:val="clear" w:color="auto" w:fill="auto"/>
            <w:vAlign w:val="center"/>
          </w:tcPr>
          <w:p w14:paraId="0ED9EDC8"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5983D098"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30E6473D"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3</w:t>
            </w:r>
          </w:p>
        </w:tc>
        <w:tc>
          <w:tcPr>
            <w:tcW w:w="1387" w:type="dxa"/>
            <w:shd w:val="clear" w:color="auto" w:fill="auto"/>
            <w:vAlign w:val="center"/>
          </w:tcPr>
          <w:p w14:paraId="0D47B7D8"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9</w:t>
            </w:r>
          </w:p>
        </w:tc>
        <w:tc>
          <w:tcPr>
            <w:tcW w:w="1387" w:type="dxa"/>
            <w:shd w:val="clear" w:color="auto" w:fill="auto"/>
            <w:vAlign w:val="center"/>
          </w:tcPr>
          <w:p w14:paraId="1364944A"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5</w:t>
            </w:r>
          </w:p>
        </w:tc>
        <w:tc>
          <w:tcPr>
            <w:tcW w:w="1387" w:type="dxa"/>
            <w:shd w:val="clear" w:color="auto" w:fill="auto"/>
            <w:vAlign w:val="center"/>
          </w:tcPr>
          <w:p w14:paraId="1499A4EA"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4</w:t>
            </w:r>
          </w:p>
        </w:tc>
        <w:tc>
          <w:tcPr>
            <w:tcW w:w="1387" w:type="dxa"/>
            <w:shd w:val="clear" w:color="auto" w:fill="auto"/>
            <w:vAlign w:val="center"/>
          </w:tcPr>
          <w:p w14:paraId="65586A2A"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5</w:t>
            </w:r>
          </w:p>
        </w:tc>
        <w:tc>
          <w:tcPr>
            <w:tcW w:w="1463" w:type="dxa"/>
            <w:shd w:val="clear" w:color="auto" w:fill="auto"/>
            <w:vAlign w:val="center"/>
          </w:tcPr>
          <w:p w14:paraId="0BEDC034"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26</w:t>
            </w:r>
          </w:p>
        </w:tc>
      </w:tr>
      <w:tr w:rsidR="000A511A" w:rsidRPr="000A511A" w14:paraId="47F275ED" w14:textId="77777777" w:rsidTr="003223D8">
        <w:trPr>
          <w:trHeight w:val="270"/>
        </w:trPr>
        <w:tc>
          <w:tcPr>
            <w:tcW w:w="619" w:type="dxa"/>
            <w:shd w:val="clear" w:color="auto" w:fill="auto"/>
            <w:vAlign w:val="center"/>
          </w:tcPr>
          <w:p w14:paraId="1E95C5E1"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15</w:t>
            </w:r>
          </w:p>
        </w:tc>
        <w:tc>
          <w:tcPr>
            <w:tcW w:w="3017" w:type="dxa"/>
            <w:shd w:val="clear" w:color="auto" w:fill="auto"/>
            <w:vAlign w:val="center"/>
          </w:tcPr>
          <w:p w14:paraId="72D4FB03" w14:textId="77777777" w:rsidR="000A511A" w:rsidRPr="000A511A" w:rsidRDefault="000A511A" w:rsidP="003223D8">
            <w:pP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rPr>
              <w:t xml:space="preserve">Трудове навчання </w:t>
            </w:r>
            <w:r w:rsidRPr="000A511A">
              <w:rPr>
                <w:rFonts w:ascii="Times New Roman" w:eastAsia="Calibri" w:hAnsi="Times New Roman" w:cs="Times New Roman"/>
                <w:sz w:val="24"/>
                <w:szCs w:val="24"/>
                <w:lang w:val="en-US"/>
              </w:rPr>
              <w:t>(</w:t>
            </w:r>
            <w:r w:rsidRPr="000A511A">
              <w:rPr>
                <w:rFonts w:ascii="Times New Roman" w:eastAsia="Calibri" w:hAnsi="Times New Roman" w:cs="Times New Roman"/>
                <w:sz w:val="24"/>
                <w:szCs w:val="24"/>
              </w:rPr>
              <w:t>технології)</w:t>
            </w:r>
          </w:p>
        </w:tc>
        <w:tc>
          <w:tcPr>
            <w:tcW w:w="1242" w:type="dxa"/>
            <w:shd w:val="clear" w:color="auto" w:fill="auto"/>
            <w:vAlign w:val="center"/>
          </w:tcPr>
          <w:p w14:paraId="6FAE9DB8"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18E590F6"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39F6DD3F"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4E929659"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5</w:t>
            </w:r>
          </w:p>
        </w:tc>
        <w:tc>
          <w:tcPr>
            <w:tcW w:w="1387" w:type="dxa"/>
            <w:shd w:val="clear" w:color="auto" w:fill="auto"/>
            <w:vAlign w:val="center"/>
          </w:tcPr>
          <w:p w14:paraId="689EB3B7"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5</w:t>
            </w:r>
          </w:p>
        </w:tc>
        <w:tc>
          <w:tcPr>
            <w:tcW w:w="1387" w:type="dxa"/>
            <w:shd w:val="clear" w:color="auto" w:fill="auto"/>
            <w:vAlign w:val="center"/>
          </w:tcPr>
          <w:p w14:paraId="2B615616"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5</w:t>
            </w:r>
          </w:p>
        </w:tc>
        <w:tc>
          <w:tcPr>
            <w:tcW w:w="1387" w:type="dxa"/>
            <w:shd w:val="clear" w:color="auto" w:fill="auto"/>
            <w:vAlign w:val="center"/>
          </w:tcPr>
          <w:p w14:paraId="50306554"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5</w:t>
            </w:r>
          </w:p>
        </w:tc>
        <w:tc>
          <w:tcPr>
            <w:tcW w:w="1463" w:type="dxa"/>
            <w:shd w:val="clear" w:color="auto" w:fill="auto"/>
            <w:vAlign w:val="center"/>
          </w:tcPr>
          <w:p w14:paraId="6BAC3176"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20</w:t>
            </w:r>
          </w:p>
        </w:tc>
      </w:tr>
      <w:tr w:rsidR="000A511A" w:rsidRPr="000A511A" w14:paraId="4F0FDBC1" w14:textId="77777777" w:rsidTr="003223D8">
        <w:trPr>
          <w:trHeight w:val="340"/>
        </w:trPr>
        <w:tc>
          <w:tcPr>
            <w:tcW w:w="619" w:type="dxa"/>
            <w:shd w:val="clear" w:color="auto" w:fill="auto"/>
            <w:vAlign w:val="center"/>
          </w:tcPr>
          <w:p w14:paraId="3BA2DAE4" w14:textId="77777777" w:rsidR="000A511A" w:rsidRPr="000A511A" w:rsidRDefault="000A511A" w:rsidP="003223D8">
            <w:pPr>
              <w:jc w:val="center"/>
              <w:rPr>
                <w:rFonts w:ascii="Times New Roman" w:eastAsia="Calibri" w:hAnsi="Times New Roman" w:cs="Times New Roman"/>
                <w:sz w:val="24"/>
                <w:szCs w:val="24"/>
              </w:rPr>
            </w:pPr>
            <w:r w:rsidRPr="000A511A">
              <w:rPr>
                <w:rFonts w:ascii="Times New Roman" w:eastAsia="Calibri" w:hAnsi="Times New Roman" w:cs="Times New Roman"/>
                <w:sz w:val="24"/>
                <w:szCs w:val="24"/>
              </w:rPr>
              <w:t>16</w:t>
            </w:r>
          </w:p>
        </w:tc>
        <w:tc>
          <w:tcPr>
            <w:tcW w:w="3017" w:type="dxa"/>
            <w:shd w:val="clear" w:color="auto" w:fill="auto"/>
            <w:vAlign w:val="center"/>
          </w:tcPr>
          <w:p w14:paraId="71B435D7" w14:textId="77777777" w:rsidR="000A511A" w:rsidRPr="000A511A" w:rsidRDefault="000A511A" w:rsidP="003223D8">
            <w:pPr>
              <w:rPr>
                <w:rFonts w:ascii="Times New Roman" w:eastAsia="Calibri" w:hAnsi="Times New Roman" w:cs="Times New Roman"/>
                <w:sz w:val="24"/>
                <w:szCs w:val="24"/>
              </w:rPr>
            </w:pPr>
            <w:r w:rsidRPr="000A511A">
              <w:rPr>
                <w:rFonts w:ascii="Times New Roman" w:eastAsia="Calibri" w:hAnsi="Times New Roman" w:cs="Times New Roman"/>
                <w:sz w:val="24"/>
                <w:szCs w:val="24"/>
              </w:rPr>
              <w:t>Астрономія</w:t>
            </w:r>
          </w:p>
        </w:tc>
        <w:tc>
          <w:tcPr>
            <w:tcW w:w="1242" w:type="dxa"/>
            <w:shd w:val="clear" w:color="auto" w:fill="auto"/>
            <w:vAlign w:val="center"/>
          </w:tcPr>
          <w:p w14:paraId="29827138"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284" w:type="dxa"/>
            <w:shd w:val="clear" w:color="auto" w:fill="auto"/>
            <w:vAlign w:val="center"/>
          </w:tcPr>
          <w:p w14:paraId="0C3E2B6B" w14:textId="77777777" w:rsidR="000A511A" w:rsidRPr="000A511A" w:rsidRDefault="000A511A" w:rsidP="003223D8">
            <w:pPr>
              <w:jc w:val="center"/>
              <w:rPr>
                <w:rFonts w:ascii="Times New Roman" w:eastAsia="Calibri" w:hAnsi="Times New Roman" w:cs="Times New Roman"/>
                <w:sz w:val="24"/>
                <w:szCs w:val="24"/>
                <w:lang w:val="en-US"/>
              </w:rPr>
            </w:pPr>
            <w:r w:rsidRPr="000A511A">
              <w:rPr>
                <w:rFonts w:ascii="Times New Roman" w:eastAsia="Calibri" w:hAnsi="Times New Roman" w:cs="Times New Roman"/>
                <w:sz w:val="24"/>
                <w:szCs w:val="24"/>
                <w:lang w:val="en-US"/>
              </w:rPr>
              <w:t>-</w:t>
            </w:r>
          </w:p>
        </w:tc>
        <w:tc>
          <w:tcPr>
            <w:tcW w:w="1387" w:type="dxa"/>
            <w:shd w:val="clear" w:color="auto" w:fill="auto"/>
            <w:vAlign w:val="center"/>
          </w:tcPr>
          <w:p w14:paraId="48145294"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4EB0E622"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7379958B"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1A6AE49E" w14:textId="77777777" w:rsidR="000A511A" w:rsidRPr="000A511A" w:rsidRDefault="000A511A" w:rsidP="003223D8">
            <w:pPr>
              <w:jc w:val="center"/>
              <w:rPr>
                <w:rFonts w:ascii="Times New Roman" w:eastAsia="Calibri" w:hAnsi="Times New Roman" w:cs="Times New Roman"/>
                <w:color w:val="000000"/>
                <w:sz w:val="24"/>
                <w:szCs w:val="24"/>
                <w:lang w:val="en-US"/>
              </w:rPr>
            </w:pPr>
            <w:r w:rsidRPr="000A511A">
              <w:rPr>
                <w:rFonts w:ascii="Times New Roman" w:eastAsia="Calibri" w:hAnsi="Times New Roman" w:cs="Times New Roman"/>
                <w:color w:val="000000"/>
                <w:sz w:val="24"/>
                <w:szCs w:val="24"/>
                <w:lang w:val="en-US"/>
              </w:rPr>
              <w:t>-</w:t>
            </w:r>
          </w:p>
        </w:tc>
        <w:tc>
          <w:tcPr>
            <w:tcW w:w="1387" w:type="dxa"/>
            <w:shd w:val="clear" w:color="auto" w:fill="auto"/>
            <w:vAlign w:val="center"/>
          </w:tcPr>
          <w:p w14:paraId="11D14343" w14:textId="77777777" w:rsidR="000A511A" w:rsidRPr="000A511A" w:rsidRDefault="000A511A" w:rsidP="003223D8">
            <w:pPr>
              <w:jc w:val="center"/>
              <w:rPr>
                <w:rFonts w:ascii="Times New Roman" w:eastAsia="Calibri" w:hAnsi="Times New Roman" w:cs="Times New Roman"/>
                <w:color w:val="000000"/>
                <w:sz w:val="24"/>
                <w:szCs w:val="24"/>
              </w:rPr>
            </w:pPr>
            <w:r w:rsidRPr="000A511A">
              <w:rPr>
                <w:rFonts w:ascii="Times New Roman" w:eastAsia="Calibri" w:hAnsi="Times New Roman" w:cs="Times New Roman"/>
                <w:color w:val="000000"/>
                <w:sz w:val="24"/>
                <w:szCs w:val="24"/>
              </w:rPr>
              <w:t>5</w:t>
            </w:r>
          </w:p>
        </w:tc>
        <w:tc>
          <w:tcPr>
            <w:tcW w:w="1463" w:type="dxa"/>
            <w:shd w:val="clear" w:color="auto" w:fill="auto"/>
            <w:vAlign w:val="center"/>
          </w:tcPr>
          <w:p w14:paraId="240E2E38" w14:textId="77777777" w:rsidR="000A511A" w:rsidRPr="000A511A" w:rsidRDefault="000A511A" w:rsidP="003223D8">
            <w:pPr>
              <w:jc w:val="center"/>
              <w:rPr>
                <w:rFonts w:ascii="Times New Roman" w:eastAsia="Calibri" w:hAnsi="Times New Roman" w:cs="Times New Roman"/>
                <w:b/>
                <w:sz w:val="24"/>
                <w:szCs w:val="24"/>
              </w:rPr>
            </w:pPr>
            <w:r w:rsidRPr="000A511A">
              <w:rPr>
                <w:rFonts w:ascii="Times New Roman" w:eastAsia="Calibri" w:hAnsi="Times New Roman" w:cs="Times New Roman"/>
                <w:b/>
                <w:sz w:val="24"/>
                <w:szCs w:val="24"/>
              </w:rPr>
              <w:t>5</w:t>
            </w:r>
          </w:p>
        </w:tc>
      </w:tr>
    </w:tbl>
    <w:p w14:paraId="2E6E6AE8" w14:textId="77777777" w:rsidR="000A511A" w:rsidRPr="000A511A" w:rsidRDefault="000A511A" w:rsidP="000A511A">
      <w:pPr>
        <w:jc w:val="both"/>
        <w:rPr>
          <w:rFonts w:ascii="Times New Roman" w:hAnsi="Times New Roman" w:cs="Times New Roman"/>
          <w:color w:val="000000"/>
          <w:sz w:val="24"/>
          <w:szCs w:val="24"/>
        </w:rPr>
      </w:pPr>
    </w:p>
    <w:p w14:paraId="5D08206B" w14:textId="77777777" w:rsidR="000A511A" w:rsidRPr="000A511A" w:rsidRDefault="000A511A" w:rsidP="000A511A">
      <w:pPr>
        <w:jc w:val="both"/>
        <w:rPr>
          <w:rFonts w:ascii="Times New Roman" w:hAnsi="Times New Roman" w:cs="Times New Roman"/>
          <w:b/>
          <w:color w:val="000000"/>
          <w:sz w:val="24"/>
          <w:szCs w:val="24"/>
        </w:rPr>
      </w:pPr>
      <w:r w:rsidRPr="000A511A">
        <w:rPr>
          <w:rFonts w:ascii="Times New Roman" w:hAnsi="Times New Roman" w:cs="Times New Roman"/>
          <w:color w:val="000000"/>
          <w:sz w:val="24"/>
          <w:szCs w:val="24"/>
        </w:rPr>
        <w:t xml:space="preserve">    Організовано роботу по підготовці та участі учнів у районних предметних олімпіадах. Результативною була участь учнів школи у ІІ (ОТГ) та ІІІ етапі олімпіад – всього учні школи отримали </w:t>
      </w:r>
      <w:r w:rsidRPr="000A511A">
        <w:rPr>
          <w:rFonts w:ascii="Times New Roman" w:hAnsi="Times New Roman" w:cs="Times New Roman"/>
          <w:b/>
          <w:color w:val="000000"/>
          <w:sz w:val="24"/>
          <w:szCs w:val="24"/>
        </w:rPr>
        <w:t>34 призових місця на ІІ етапі та 1 призове місце на ІІІ етапі. Призером третього етапу всеукраїнської олімпіади з англійської мови (ІІІ місце) стала учениця 11-А класу Колонич Валентина.</w:t>
      </w:r>
    </w:p>
    <w:p w14:paraId="2C274FC7" w14:textId="77777777" w:rsidR="000A511A" w:rsidRPr="000A511A" w:rsidRDefault="000A511A" w:rsidP="000A511A">
      <w:pPr>
        <w:jc w:val="both"/>
        <w:rPr>
          <w:rFonts w:ascii="Times New Roman" w:hAnsi="Times New Roman" w:cs="Times New Roman"/>
          <w:color w:val="000000"/>
          <w:sz w:val="24"/>
          <w:szCs w:val="24"/>
        </w:rPr>
      </w:pPr>
      <w:r w:rsidRPr="000A511A">
        <w:rPr>
          <w:rFonts w:ascii="Times New Roman" w:hAnsi="Times New Roman" w:cs="Times New Roman"/>
          <w:color w:val="000000"/>
          <w:sz w:val="24"/>
          <w:szCs w:val="24"/>
        </w:rPr>
        <w:t>Учасники та призери ІІ етапу всекураїнських предметних олімпіад: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1118"/>
        <w:gridCol w:w="3213"/>
        <w:gridCol w:w="2517"/>
      </w:tblGrid>
      <w:tr w:rsidR="000A511A" w:rsidRPr="000A511A" w14:paraId="1E8C5E68" w14:textId="77777777" w:rsidTr="003223D8">
        <w:trPr>
          <w:trHeight w:val="339"/>
          <w:jc w:val="center"/>
        </w:trPr>
        <w:tc>
          <w:tcPr>
            <w:tcW w:w="2723" w:type="dxa"/>
          </w:tcPr>
          <w:p w14:paraId="7B2C5503" w14:textId="77777777" w:rsidR="000A511A" w:rsidRPr="000A511A" w:rsidRDefault="000A511A" w:rsidP="003223D8">
            <w:pPr>
              <w:jc w:val="center"/>
              <w:rPr>
                <w:rFonts w:ascii="Times New Roman" w:hAnsi="Times New Roman" w:cs="Times New Roman"/>
                <w:b/>
                <w:bCs/>
                <w:sz w:val="24"/>
                <w:szCs w:val="24"/>
              </w:rPr>
            </w:pPr>
            <w:r w:rsidRPr="000A511A">
              <w:rPr>
                <w:rFonts w:ascii="Times New Roman" w:hAnsi="Times New Roman" w:cs="Times New Roman"/>
                <w:b/>
                <w:bCs/>
                <w:sz w:val="24"/>
                <w:szCs w:val="24"/>
              </w:rPr>
              <w:t>Навчальні предмети</w:t>
            </w:r>
          </w:p>
        </w:tc>
        <w:tc>
          <w:tcPr>
            <w:tcW w:w="1118" w:type="dxa"/>
          </w:tcPr>
          <w:p w14:paraId="6EC65E7B" w14:textId="77777777" w:rsidR="000A511A" w:rsidRPr="000A511A" w:rsidRDefault="000A511A" w:rsidP="003223D8">
            <w:pPr>
              <w:jc w:val="center"/>
              <w:rPr>
                <w:rFonts w:ascii="Times New Roman" w:hAnsi="Times New Roman" w:cs="Times New Roman"/>
                <w:b/>
                <w:bCs/>
                <w:sz w:val="24"/>
                <w:szCs w:val="24"/>
              </w:rPr>
            </w:pPr>
            <w:r w:rsidRPr="000A511A">
              <w:rPr>
                <w:rFonts w:ascii="Times New Roman" w:hAnsi="Times New Roman" w:cs="Times New Roman"/>
                <w:b/>
                <w:bCs/>
                <w:sz w:val="24"/>
                <w:szCs w:val="24"/>
              </w:rPr>
              <w:t>Клас</w:t>
            </w:r>
          </w:p>
        </w:tc>
        <w:tc>
          <w:tcPr>
            <w:tcW w:w="3213" w:type="dxa"/>
          </w:tcPr>
          <w:p w14:paraId="4B238167" w14:textId="77777777" w:rsidR="000A511A" w:rsidRPr="000A511A" w:rsidRDefault="000A511A" w:rsidP="003223D8">
            <w:pPr>
              <w:jc w:val="center"/>
              <w:rPr>
                <w:rFonts w:ascii="Times New Roman" w:hAnsi="Times New Roman" w:cs="Times New Roman"/>
                <w:b/>
                <w:bCs/>
                <w:sz w:val="24"/>
                <w:szCs w:val="24"/>
              </w:rPr>
            </w:pPr>
            <w:r w:rsidRPr="000A511A">
              <w:rPr>
                <w:rFonts w:ascii="Times New Roman" w:hAnsi="Times New Roman" w:cs="Times New Roman"/>
                <w:b/>
                <w:bCs/>
                <w:sz w:val="24"/>
                <w:szCs w:val="24"/>
              </w:rPr>
              <w:t>ПІБ учня (повністю)</w:t>
            </w:r>
          </w:p>
        </w:tc>
        <w:tc>
          <w:tcPr>
            <w:tcW w:w="2517" w:type="dxa"/>
          </w:tcPr>
          <w:p w14:paraId="2C283BD6" w14:textId="77777777" w:rsidR="000A511A" w:rsidRPr="000A511A" w:rsidRDefault="000A511A" w:rsidP="003223D8">
            <w:pPr>
              <w:jc w:val="center"/>
              <w:rPr>
                <w:rFonts w:ascii="Times New Roman" w:hAnsi="Times New Roman" w:cs="Times New Roman"/>
                <w:b/>
                <w:bCs/>
                <w:sz w:val="24"/>
                <w:szCs w:val="24"/>
              </w:rPr>
            </w:pPr>
            <w:r w:rsidRPr="000A511A">
              <w:rPr>
                <w:rFonts w:ascii="Times New Roman" w:hAnsi="Times New Roman" w:cs="Times New Roman"/>
                <w:b/>
                <w:bCs/>
                <w:sz w:val="24"/>
                <w:szCs w:val="24"/>
              </w:rPr>
              <w:t xml:space="preserve">ПІБ вчителя </w:t>
            </w:r>
          </w:p>
        </w:tc>
      </w:tr>
      <w:tr w:rsidR="000A511A" w:rsidRPr="000A511A" w14:paraId="01AC38C1" w14:textId="77777777" w:rsidTr="003223D8">
        <w:trPr>
          <w:trHeight w:val="357"/>
          <w:jc w:val="center"/>
        </w:trPr>
        <w:tc>
          <w:tcPr>
            <w:tcW w:w="2723" w:type="dxa"/>
            <w:vMerge w:val="restart"/>
            <w:vAlign w:val="center"/>
          </w:tcPr>
          <w:p w14:paraId="0A0E7135"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Українська мова та література</w:t>
            </w:r>
          </w:p>
        </w:tc>
        <w:tc>
          <w:tcPr>
            <w:tcW w:w="1118" w:type="dxa"/>
          </w:tcPr>
          <w:p w14:paraId="6719C54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3213" w:type="dxa"/>
          </w:tcPr>
          <w:p w14:paraId="62B262D9" w14:textId="77777777" w:rsidR="000A511A" w:rsidRPr="000A511A" w:rsidRDefault="000A511A" w:rsidP="003223D8">
            <w:pPr>
              <w:jc w:val="center"/>
              <w:rPr>
                <w:rFonts w:ascii="Times New Roman" w:hAnsi="Times New Roman" w:cs="Times New Roman"/>
                <w:b/>
                <w:sz w:val="24"/>
                <w:szCs w:val="24"/>
              </w:rPr>
            </w:pPr>
            <w:r w:rsidRPr="000A511A">
              <w:rPr>
                <w:rFonts w:ascii="Times New Roman" w:hAnsi="Times New Roman" w:cs="Times New Roman"/>
                <w:sz w:val="24"/>
                <w:szCs w:val="24"/>
              </w:rPr>
              <w:t>Гота Анісія-</w:t>
            </w:r>
            <w:r w:rsidRPr="000A511A">
              <w:rPr>
                <w:rFonts w:ascii="Times New Roman" w:hAnsi="Times New Roman" w:cs="Times New Roman"/>
                <w:b/>
                <w:sz w:val="24"/>
                <w:szCs w:val="24"/>
              </w:rPr>
              <w:t>ІІ м.</w:t>
            </w:r>
          </w:p>
          <w:p w14:paraId="70871D2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Лумпер Наталія-</w:t>
            </w:r>
            <w:r w:rsidRPr="000A511A">
              <w:rPr>
                <w:rFonts w:ascii="Times New Roman" w:hAnsi="Times New Roman" w:cs="Times New Roman"/>
                <w:b/>
                <w:sz w:val="24"/>
                <w:szCs w:val="24"/>
              </w:rPr>
              <w:t>ІІІ м.</w:t>
            </w:r>
          </w:p>
        </w:tc>
        <w:tc>
          <w:tcPr>
            <w:tcW w:w="2517" w:type="dxa"/>
          </w:tcPr>
          <w:p w14:paraId="0A76912E"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Григоряк Н. С.</w:t>
            </w:r>
          </w:p>
        </w:tc>
      </w:tr>
      <w:tr w:rsidR="000A511A" w:rsidRPr="000A511A" w14:paraId="6F68DC67" w14:textId="77777777" w:rsidTr="003223D8">
        <w:trPr>
          <w:trHeight w:val="357"/>
          <w:jc w:val="center"/>
        </w:trPr>
        <w:tc>
          <w:tcPr>
            <w:tcW w:w="2723" w:type="dxa"/>
            <w:vMerge/>
            <w:vAlign w:val="center"/>
          </w:tcPr>
          <w:p w14:paraId="4709E994" w14:textId="77777777" w:rsidR="000A511A" w:rsidRPr="000A511A" w:rsidRDefault="000A511A" w:rsidP="003223D8">
            <w:pPr>
              <w:widowControl w:val="0"/>
              <w:rPr>
                <w:rFonts w:ascii="Times New Roman" w:hAnsi="Times New Roman" w:cs="Times New Roman"/>
                <w:sz w:val="24"/>
                <w:szCs w:val="24"/>
              </w:rPr>
            </w:pPr>
          </w:p>
        </w:tc>
        <w:tc>
          <w:tcPr>
            <w:tcW w:w="1118" w:type="dxa"/>
          </w:tcPr>
          <w:p w14:paraId="6252A5B6"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3213" w:type="dxa"/>
          </w:tcPr>
          <w:p w14:paraId="17AC2AE2" w14:textId="77777777" w:rsidR="000A511A" w:rsidRPr="000A511A" w:rsidRDefault="000A511A" w:rsidP="003223D8">
            <w:pPr>
              <w:jc w:val="center"/>
              <w:rPr>
                <w:rFonts w:ascii="Times New Roman" w:hAnsi="Times New Roman" w:cs="Times New Roman"/>
                <w:sz w:val="24"/>
                <w:szCs w:val="24"/>
                <w:lang w:val="hu-HU"/>
              </w:rPr>
            </w:pPr>
            <w:r w:rsidRPr="000A511A">
              <w:rPr>
                <w:rFonts w:ascii="Times New Roman" w:hAnsi="Times New Roman" w:cs="Times New Roman"/>
                <w:sz w:val="24"/>
                <w:szCs w:val="24"/>
              </w:rPr>
              <w:t>Фільдеші Аксенія-</w:t>
            </w:r>
            <w:r w:rsidRPr="000A511A">
              <w:rPr>
                <w:rFonts w:ascii="Times New Roman" w:hAnsi="Times New Roman" w:cs="Times New Roman"/>
                <w:b/>
                <w:sz w:val="24"/>
                <w:szCs w:val="24"/>
              </w:rPr>
              <w:t>ІІ м.</w:t>
            </w:r>
          </w:p>
        </w:tc>
        <w:tc>
          <w:tcPr>
            <w:tcW w:w="2517" w:type="dxa"/>
          </w:tcPr>
          <w:p w14:paraId="42F5EBEE"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Копта Т. В.</w:t>
            </w:r>
          </w:p>
        </w:tc>
      </w:tr>
      <w:tr w:rsidR="000A511A" w:rsidRPr="000A511A" w14:paraId="1591844E" w14:textId="77777777" w:rsidTr="003223D8">
        <w:trPr>
          <w:trHeight w:val="395"/>
          <w:jc w:val="center"/>
        </w:trPr>
        <w:tc>
          <w:tcPr>
            <w:tcW w:w="2723" w:type="dxa"/>
            <w:vMerge/>
            <w:vAlign w:val="center"/>
          </w:tcPr>
          <w:p w14:paraId="24DC5E8B" w14:textId="77777777" w:rsidR="000A511A" w:rsidRPr="000A511A" w:rsidRDefault="000A511A" w:rsidP="003223D8">
            <w:pPr>
              <w:widowControl w:val="0"/>
              <w:rPr>
                <w:rFonts w:ascii="Times New Roman" w:hAnsi="Times New Roman" w:cs="Times New Roman"/>
                <w:sz w:val="24"/>
                <w:szCs w:val="24"/>
              </w:rPr>
            </w:pPr>
          </w:p>
        </w:tc>
        <w:tc>
          <w:tcPr>
            <w:tcW w:w="1118" w:type="dxa"/>
          </w:tcPr>
          <w:p w14:paraId="3523CF8A"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39DDC131"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Староста Емілія-</w:t>
            </w:r>
            <w:r w:rsidRPr="000A511A">
              <w:rPr>
                <w:rFonts w:ascii="Times New Roman" w:hAnsi="Times New Roman" w:cs="Times New Roman"/>
                <w:b/>
                <w:sz w:val="24"/>
                <w:szCs w:val="24"/>
              </w:rPr>
              <w:t>І м.</w:t>
            </w:r>
          </w:p>
        </w:tc>
        <w:tc>
          <w:tcPr>
            <w:tcW w:w="2517" w:type="dxa"/>
          </w:tcPr>
          <w:p w14:paraId="0B494966"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Гелетей Е. М.</w:t>
            </w:r>
          </w:p>
        </w:tc>
      </w:tr>
      <w:tr w:rsidR="000A511A" w:rsidRPr="000A511A" w14:paraId="396B4B52" w14:textId="77777777" w:rsidTr="003223D8">
        <w:trPr>
          <w:trHeight w:val="395"/>
          <w:jc w:val="center"/>
        </w:trPr>
        <w:tc>
          <w:tcPr>
            <w:tcW w:w="2723" w:type="dxa"/>
            <w:vMerge/>
            <w:vAlign w:val="center"/>
          </w:tcPr>
          <w:p w14:paraId="0A8D6B4C" w14:textId="77777777" w:rsidR="000A511A" w:rsidRPr="000A511A" w:rsidRDefault="000A511A" w:rsidP="003223D8">
            <w:pPr>
              <w:widowControl w:val="0"/>
              <w:rPr>
                <w:rFonts w:ascii="Times New Roman" w:hAnsi="Times New Roman" w:cs="Times New Roman"/>
                <w:sz w:val="24"/>
                <w:szCs w:val="24"/>
              </w:rPr>
            </w:pPr>
          </w:p>
        </w:tc>
        <w:tc>
          <w:tcPr>
            <w:tcW w:w="1118" w:type="dxa"/>
          </w:tcPr>
          <w:p w14:paraId="6E59F69B"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0C569AC3"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Гота Ізабелла-</w:t>
            </w:r>
            <w:r w:rsidRPr="000A511A">
              <w:rPr>
                <w:rFonts w:ascii="Times New Roman" w:hAnsi="Times New Roman" w:cs="Times New Roman"/>
                <w:b/>
                <w:sz w:val="24"/>
                <w:szCs w:val="24"/>
              </w:rPr>
              <w:t>ІІІ м.</w:t>
            </w:r>
          </w:p>
        </w:tc>
        <w:tc>
          <w:tcPr>
            <w:tcW w:w="2517" w:type="dxa"/>
          </w:tcPr>
          <w:p w14:paraId="717BE774"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Бірчак З. Й.</w:t>
            </w:r>
          </w:p>
        </w:tc>
      </w:tr>
      <w:tr w:rsidR="000A511A" w:rsidRPr="000A511A" w14:paraId="198900DF" w14:textId="77777777" w:rsidTr="003223D8">
        <w:trPr>
          <w:trHeight w:val="395"/>
          <w:jc w:val="center"/>
        </w:trPr>
        <w:tc>
          <w:tcPr>
            <w:tcW w:w="2723" w:type="dxa"/>
            <w:vMerge/>
            <w:vAlign w:val="center"/>
          </w:tcPr>
          <w:p w14:paraId="64355E21" w14:textId="77777777" w:rsidR="000A511A" w:rsidRPr="000A511A" w:rsidRDefault="000A511A" w:rsidP="003223D8">
            <w:pPr>
              <w:widowControl w:val="0"/>
              <w:rPr>
                <w:rFonts w:ascii="Times New Roman" w:hAnsi="Times New Roman" w:cs="Times New Roman"/>
                <w:sz w:val="24"/>
                <w:szCs w:val="24"/>
              </w:rPr>
            </w:pPr>
          </w:p>
        </w:tc>
        <w:tc>
          <w:tcPr>
            <w:tcW w:w="1118" w:type="dxa"/>
          </w:tcPr>
          <w:p w14:paraId="6E6913EB"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502E08D8"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Колонич Валентина-</w:t>
            </w:r>
            <w:r w:rsidRPr="000A511A">
              <w:rPr>
                <w:rFonts w:ascii="Times New Roman" w:hAnsi="Times New Roman" w:cs="Times New Roman"/>
                <w:b/>
                <w:sz w:val="24"/>
                <w:szCs w:val="24"/>
              </w:rPr>
              <w:t>І м.</w:t>
            </w:r>
          </w:p>
        </w:tc>
        <w:tc>
          <w:tcPr>
            <w:tcW w:w="2517" w:type="dxa"/>
          </w:tcPr>
          <w:p w14:paraId="111624A8"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Копта Т. В.</w:t>
            </w:r>
          </w:p>
        </w:tc>
      </w:tr>
      <w:tr w:rsidR="000A511A" w:rsidRPr="000A511A" w14:paraId="70FAE8EB" w14:textId="77777777" w:rsidTr="003223D8">
        <w:trPr>
          <w:trHeight w:val="395"/>
          <w:jc w:val="center"/>
        </w:trPr>
        <w:tc>
          <w:tcPr>
            <w:tcW w:w="2723" w:type="dxa"/>
            <w:vAlign w:val="center"/>
          </w:tcPr>
          <w:p w14:paraId="37F33B8F"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Українська мова та література</w:t>
            </w:r>
            <w:r w:rsidRPr="000A511A">
              <w:rPr>
                <w:rFonts w:ascii="Times New Roman" w:hAnsi="Times New Roman" w:cs="Times New Roman"/>
                <w:sz w:val="24"/>
                <w:szCs w:val="24"/>
                <w:lang w:val="hu-HU"/>
              </w:rPr>
              <w:t xml:space="preserve"> </w:t>
            </w:r>
            <w:r w:rsidRPr="000A511A">
              <w:rPr>
                <w:rFonts w:ascii="Times New Roman" w:hAnsi="Times New Roman" w:cs="Times New Roman"/>
                <w:sz w:val="24"/>
                <w:szCs w:val="24"/>
              </w:rPr>
              <w:t>в класах з уг. мовою навч.</w:t>
            </w:r>
          </w:p>
        </w:tc>
        <w:tc>
          <w:tcPr>
            <w:tcW w:w="1118" w:type="dxa"/>
          </w:tcPr>
          <w:p w14:paraId="0940C0E8"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1435439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Рішко Оршоя – </w:t>
            </w:r>
            <w:r w:rsidRPr="000A511A">
              <w:rPr>
                <w:rFonts w:ascii="Times New Roman" w:hAnsi="Times New Roman" w:cs="Times New Roman"/>
                <w:b/>
                <w:sz w:val="24"/>
                <w:szCs w:val="24"/>
              </w:rPr>
              <w:t>ІІ м.</w:t>
            </w:r>
          </w:p>
        </w:tc>
        <w:tc>
          <w:tcPr>
            <w:tcW w:w="2517" w:type="dxa"/>
          </w:tcPr>
          <w:p w14:paraId="5A6F0AB7"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Бірчак З. Й.</w:t>
            </w:r>
          </w:p>
        </w:tc>
      </w:tr>
      <w:tr w:rsidR="000A511A" w:rsidRPr="000A511A" w14:paraId="3BC7F8A7" w14:textId="77777777" w:rsidTr="003223D8">
        <w:trPr>
          <w:trHeight w:val="414"/>
          <w:jc w:val="center"/>
        </w:trPr>
        <w:tc>
          <w:tcPr>
            <w:tcW w:w="2723" w:type="dxa"/>
            <w:vMerge w:val="restart"/>
            <w:vAlign w:val="center"/>
          </w:tcPr>
          <w:p w14:paraId="64C6626D"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Географія</w:t>
            </w:r>
          </w:p>
        </w:tc>
        <w:tc>
          <w:tcPr>
            <w:tcW w:w="1118" w:type="dxa"/>
          </w:tcPr>
          <w:p w14:paraId="29BACE8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3213" w:type="dxa"/>
          </w:tcPr>
          <w:p w14:paraId="7E921690"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Ваганов Ігор</w:t>
            </w:r>
          </w:p>
        </w:tc>
        <w:tc>
          <w:tcPr>
            <w:tcW w:w="2517" w:type="dxa"/>
          </w:tcPr>
          <w:p w14:paraId="45788660"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Балог Н. А.</w:t>
            </w:r>
          </w:p>
        </w:tc>
      </w:tr>
      <w:tr w:rsidR="000A511A" w:rsidRPr="000A511A" w14:paraId="21367D2C" w14:textId="77777777" w:rsidTr="003223D8">
        <w:trPr>
          <w:trHeight w:val="414"/>
          <w:jc w:val="center"/>
        </w:trPr>
        <w:tc>
          <w:tcPr>
            <w:tcW w:w="2723" w:type="dxa"/>
            <w:vMerge/>
            <w:vAlign w:val="center"/>
          </w:tcPr>
          <w:p w14:paraId="019AE81A" w14:textId="77777777" w:rsidR="000A511A" w:rsidRPr="000A511A" w:rsidRDefault="000A511A" w:rsidP="003223D8">
            <w:pPr>
              <w:widowControl w:val="0"/>
              <w:rPr>
                <w:rFonts w:ascii="Times New Roman" w:hAnsi="Times New Roman" w:cs="Times New Roman"/>
                <w:sz w:val="24"/>
                <w:szCs w:val="24"/>
              </w:rPr>
            </w:pPr>
          </w:p>
        </w:tc>
        <w:tc>
          <w:tcPr>
            <w:tcW w:w="1118" w:type="dxa"/>
          </w:tcPr>
          <w:p w14:paraId="2EC6E13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3213" w:type="dxa"/>
          </w:tcPr>
          <w:p w14:paraId="1EBB0EE4"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Гецко Дарина-</w:t>
            </w:r>
            <w:r w:rsidRPr="000A511A">
              <w:rPr>
                <w:rFonts w:ascii="Times New Roman" w:hAnsi="Times New Roman" w:cs="Times New Roman"/>
                <w:b/>
                <w:sz w:val="24"/>
                <w:szCs w:val="24"/>
              </w:rPr>
              <w:t>ІІІ м.</w:t>
            </w:r>
          </w:p>
        </w:tc>
        <w:tc>
          <w:tcPr>
            <w:tcW w:w="2517" w:type="dxa"/>
          </w:tcPr>
          <w:p w14:paraId="0937153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Поп Р. І.</w:t>
            </w:r>
          </w:p>
        </w:tc>
      </w:tr>
      <w:tr w:rsidR="000A511A" w:rsidRPr="000A511A" w14:paraId="6432F2CD" w14:textId="77777777" w:rsidTr="003223D8">
        <w:trPr>
          <w:trHeight w:val="414"/>
          <w:jc w:val="center"/>
        </w:trPr>
        <w:tc>
          <w:tcPr>
            <w:tcW w:w="2723" w:type="dxa"/>
            <w:vMerge/>
            <w:vAlign w:val="center"/>
          </w:tcPr>
          <w:p w14:paraId="426CBF10" w14:textId="77777777" w:rsidR="000A511A" w:rsidRPr="000A511A" w:rsidRDefault="000A511A" w:rsidP="003223D8">
            <w:pPr>
              <w:widowControl w:val="0"/>
              <w:rPr>
                <w:rFonts w:ascii="Times New Roman" w:hAnsi="Times New Roman" w:cs="Times New Roman"/>
                <w:sz w:val="24"/>
                <w:szCs w:val="24"/>
              </w:rPr>
            </w:pPr>
          </w:p>
        </w:tc>
        <w:tc>
          <w:tcPr>
            <w:tcW w:w="1118" w:type="dxa"/>
          </w:tcPr>
          <w:p w14:paraId="60EAA23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245EE304"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Левдар Святослав</w:t>
            </w:r>
          </w:p>
        </w:tc>
        <w:tc>
          <w:tcPr>
            <w:tcW w:w="2517" w:type="dxa"/>
          </w:tcPr>
          <w:p w14:paraId="6737D6A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Ребрик В. Ю.</w:t>
            </w:r>
          </w:p>
        </w:tc>
      </w:tr>
      <w:tr w:rsidR="000A511A" w:rsidRPr="000A511A" w14:paraId="3460311A" w14:textId="77777777" w:rsidTr="003223D8">
        <w:trPr>
          <w:trHeight w:val="414"/>
          <w:jc w:val="center"/>
        </w:trPr>
        <w:tc>
          <w:tcPr>
            <w:tcW w:w="2723" w:type="dxa"/>
            <w:vMerge/>
            <w:vAlign w:val="center"/>
          </w:tcPr>
          <w:p w14:paraId="11998169" w14:textId="77777777" w:rsidR="000A511A" w:rsidRPr="000A511A" w:rsidRDefault="000A511A" w:rsidP="003223D8">
            <w:pPr>
              <w:widowControl w:val="0"/>
              <w:rPr>
                <w:rFonts w:ascii="Times New Roman" w:hAnsi="Times New Roman" w:cs="Times New Roman"/>
                <w:sz w:val="24"/>
                <w:szCs w:val="24"/>
              </w:rPr>
            </w:pPr>
          </w:p>
        </w:tc>
        <w:tc>
          <w:tcPr>
            <w:tcW w:w="1118" w:type="dxa"/>
          </w:tcPr>
          <w:p w14:paraId="490651F1"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12825841"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Гота Ізабелла-</w:t>
            </w:r>
            <w:r w:rsidRPr="000A511A">
              <w:rPr>
                <w:rFonts w:ascii="Times New Roman" w:hAnsi="Times New Roman" w:cs="Times New Roman"/>
                <w:b/>
                <w:sz w:val="24"/>
                <w:szCs w:val="24"/>
              </w:rPr>
              <w:t>ІІІ м</w:t>
            </w:r>
            <w:r w:rsidRPr="000A511A">
              <w:rPr>
                <w:rFonts w:ascii="Times New Roman" w:hAnsi="Times New Roman" w:cs="Times New Roman"/>
                <w:sz w:val="24"/>
                <w:szCs w:val="24"/>
              </w:rPr>
              <w:t>.</w:t>
            </w:r>
          </w:p>
        </w:tc>
        <w:tc>
          <w:tcPr>
            <w:tcW w:w="2517" w:type="dxa"/>
          </w:tcPr>
          <w:p w14:paraId="2D8076F4"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Ребрик В. Ю.</w:t>
            </w:r>
          </w:p>
        </w:tc>
      </w:tr>
      <w:tr w:rsidR="000A511A" w:rsidRPr="000A511A" w14:paraId="51B1D811" w14:textId="77777777" w:rsidTr="003223D8">
        <w:trPr>
          <w:trHeight w:val="414"/>
          <w:jc w:val="center"/>
        </w:trPr>
        <w:tc>
          <w:tcPr>
            <w:tcW w:w="2723" w:type="dxa"/>
            <w:vMerge/>
            <w:vAlign w:val="center"/>
          </w:tcPr>
          <w:p w14:paraId="694890B4" w14:textId="77777777" w:rsidR="000A511A" w:rsidRPr="000A511A" w:rsidRDefault="000A511A" w:rsidP="003223D8">
            <w:pPr>
              <w:widowControl w:val="0"/>
              <w:rPr>
                <w:rFonts w:ascii="Times New Roman" w:hAnsi="Times New Roman" w:cs="Times New Roman"/>
                <w:sz w:val="24"/>
                <w:szCs w:val="24"/>
              </w:rPr>
            </w:pPr>
          </w:p>
        </w:tc>
        <w:tc>
          <w:tcPr>
            <w:tcW w:w="1118" w:type="dxa"/>
          </w:tcPr>
          <w:p w14:paraId="1FE43690"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110DFEBE"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Колонич Валентина – </w:t>
            </w:r>
            <w:r w:rsidRPr="000A511A">
              <w:rPr>
                <w:rFonts w:ascii="Times New Roman" w:hAnsi="Times New Roman" w:cs="Times New Roman"/>
                <w:b/>
                <w:sz w:val="24"/>
                <w:szCs w:val="24"/>
              </w:rPr>
              <w:t>І м.</w:t>
            </w:r>
          </w:p>
        </w:tc>
        <w:tc>
          <w:tcPr>
            <w:tcW w:w="2517" w:type="dxa"/>
          </w:tcPr>
          <w:p w14:paraId="60F27CF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Ребрик В. Ю.</w:t>
            </w:r>
          </w:p>
        </w:tc>
      </w:tr>
      <w:tr w:rsidR="000A511A" w:rsidRPr="000A511A" w14:paraId="6C614C5F" w14:textId="77777777" w:rsidTr="003223D8">
        <w:trPr>
          <w:trHeight w:val="395"/>
          <w:jc w:val="center"/>
        </w:trPr>
        <w:tc>
          <w:tcPr>
            <w:tcW w:w="2723" w:type="dxa"/>
            <w:vMerge w:val="restart"/>
            <w:vAlign w:val="center"/>
          </w:tcPr>
          <w:p w14:paraId="2EBADC11"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Астрономія</w:t>
            </w:r>
          </w:p>
        </w:tc>
        <w:tc>
          <w:tcPr>
            <w:tcW w:w="1118" w:type="dxa"/>
          </w:tcPr>
          <w:p w14:paraId="5199547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024B10DC"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14D28C6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247D58A5" w14:textId="77777777" w:rsidTr="003223D8">
        <w:trPr>
          <w:trHeight w:val="395"/>
          <w:jc w:val="center"/>
        </w:trPr>
        <w:tc>
          <w:tcPr>
            <w:tcW w:w="2723" w:type="dxa"/>
            <w:vMerge/>
            <w:vAlign w:val="center"/>
          </w:tcPr>
          <w:p w14:paraId="6BBBBA24" w14:textId="77777777" w:rsidR="000A511A" w:rsidRPr="000A511A" w:rsidRDefault="000A511A" w:rsidP="003223D8">
            <w:pPr>
              <w:widowControl w:val="0"/>
              <w:rPr>
                <w:rFonts w:ascii="Times New Roman" w:hAnsi="Times New Roman" w:cs="Times New Roman"/>
                <w:sz w:val="24"/>
                <w:szCs w:val="24"/>
              </w:rPr>
            </w:pPr>
          </w:p>
        </w:tc>
        <w:tc>
          <w:tcPr>
            <w:tcW w:w="1118" w:type="dxa"/>
          </w:tcPr>
          <w:p w14:paraId="1BE0EAFF"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1EA3EC1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11A5E636"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1505E8D4" w14:textId="77777777" w:rsidTr="003223D8">
        <w:trPr>
          <w:trHeight w:val="395"/>
          <w:jc w:val="center"/>
        </w:trPr>
        <w:tc>
          <w:tcPr>
            <w:tcW w:w="2723" w:type="dxa"/>
            <w:vMerge w:val="restart"/>
            <w:vAlign w:val="center"/>
          </w:tcPr>
          <w:p w14:paraId="77BE802A"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 xml:space="preserve">Історія </w:t>
            </w:r>
          </w:p>
        </w:tc>
        <w:tc>
          <w:tcPr>
            <w:tcW w:w="1118" w:type="dxa"/>
          </w:tcPr>
          <w:p w14:paraId="6247BD5F"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3213" w:type="dxa"/>
          </w:tcPr>
          <w:p w14:paraId="7538D7E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20C086F3"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4E86BA61" w14:textId="77777777" w:rsidTr="003223D8">
        <w:trPr>
          <w:trHeight w:val="395"/>
          <w:jc w:val="center"/>
        </w:trPr>
        <w:tc>
          <w:tcPr>
            <w:tcW w:w="2723" w:type="dxa"/>
            <w:vMerge/>
            <w:vAlign w:val="center"/>
          </w:tcPr>
          <w:p w14:paraId="1EC1CA9C" w14:textId="77777777" w:rsidR="000A511A" w:rsidRPr="000A511A" w:rsidRDefault="000A511A" w:rsidP="003223D8">
            <w:pPr>
              <w:widowControl w:val="0"/>
              <w:rPr>
                <w:rFonts w:ascii="Times New Roman" w:hAnsi="Times New Roman" w:cs="Times New Roman"/>
                <w:sz w:val="24"/>
                <w:szCs w:val="24"/>
              </w:rPr>
            </w:pPr>
          </w:p>
        </w:tc>
        <w:tc>
          <w:tcPr>
            <w:tcW w:w="1118" w:type="dxa"/>
          </w:tcPr>
          <w:p w14:paraId="0B8681F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3213" w:type="dxa"/>
          </w:tcPr>
          <w:p w14:paraId="42358D0B"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Керечан Денис – </w:t>
            </w:r>
            <w:r w:rsidRPr="000A511A">
              <w:rPr>
                <w:rFonts w:ascii="Times New Roman" w:hAnsi="Times New Roman" w:cs="Times New Roman"/>
                <w:b/>
                <w:sz w:val="24"/>
                <w:szCs w:val="24"/>
              </w:rPr>
              <w:t>І м.</w:t>
            </w:r>
          </w:p>
        </w:tc>
        <w:tc>
          <w:tcPr>
            <w:tcW w:w="2517" w:type="dxa"/>
          </w:tcPr>
          <w:p w14:paraId="1B70B970"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Тромбола В. Й.</w:t>
            </w:r>
          </w:p>
        </w:tc>
      </w:tr>
      <w:tr w:rsidR="000A511A" w:rsidRPr="000A511A" w14:paraId="57D6F661" w14:textId="77777777" w:rsidTr="003223D8">
        <w:trPr>
          <w:trHeight w:val="395"/>
          <w:jc w:val="center"/>
        </w:trPr>
        <w:tc>
          <w:tcPr>
            <w:tcW w:w="2723" w:type="dxa"/>
            <w:vMerge/>
            <w:vAlign w:val="center"/>
          </w:tcPr>
          <w:p w14:paraId="21A8FA06" w14:textId="77777777" w:rsidR="000A511A" w:rsidRPr="000A511A" w:rsidRDefault="000A511A" w:rsidP="003223D8">
            <w:pPr>
              <w:widowControl w:val="0"/>
              <w:rPr>
                <w:rFonts w:ascii="Times New Roman" w:hAnsi="Times New Roman" w:cs="Times New Roman"/>
                <w:sz w:val="24"/>
                <w:szCs w:val="24"/>
              </w:rPr>
            </w:pPr>
          </w:p>
        </w:tc>
        <w:tc>
          <w:tcPr>
            <w:tcW w:w="1118" w:type="dxa"/>
          </w:tcPr>
          <w:p w14:paraId="6A8C8966"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2C800A5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Ногач Дмитро – </w:t>
            </w:r>
            <w:r w:rsidRPr="000A511A">
              <w:rPr>
                <w:rFonts w:ascii="Times New Roman" w:hAnsi="Times New Roman" w:cs="Times New Roman"/>
                <w:b/>
                <w:sz w:val="24"/>
                <w:szCs w:val="24"/>
              </w:rPr>
              <w:t>ІІІ м.</w:t>
            </w:r>
          </w:p>
        </w:tc>
        <w:tc>
          <w:tcPr>
            <w:tcW w:w="2517" w:type="dxa"/>
          </w:tcPr>
          <w:p w14:paraId="471A5260"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Ребрик В. Ю.</w:t>
            </w:r>
          </w:p>
        </w:tc>
      </w:tr>
      <w:tr w:rsidR="000A511A" w:rsidRPr="000A511A" w14:paraId="66EF00B5" w14:textId="77777777" w:rsidTr="003223D8">
        <w:trPr>
          <w:trHeight w:val="395"/>
          <w:jc w:val="center"/>
        </w:trPr>
        <w:tc>
          <w:tcPr>
            <w:tcW w:w="2723" w:type="dxa"/>
            <w:vMerge/>
            <w:vAlign w:val="center"/>
          </w:tcPr>
          <w:p w14:paraId="6CB6C858" w14:textId="77777777" w:rsidR="000A511A" w:rsidRPr="000A511A" w:rsidRDefault="000A511A" w:rsidP="003223D8">
            <w:pPr>
              <w:widowControl w:val="0"/>
              <w:rPr>
                <w:rFonts w:ascii="Times New Roman" w:hAnsi="Times New Roman" w:cs="Times New Roman"/>
                <w:sz w:val="24"/>
                <w:szCs w:val="24"/>
              </w:rPr>
            </w:pPr>
          </w:p>
        </w:tc>
        <w:tc>
          <w:tcPr>
            <w:tcW w:w="1118" w:type="dxa"/>
          </w:tcPr>
          <w:p w14:paraId="3B30C165"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5878090C"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Пономарьова Даяна – </w:t>
            </w:r>
            <w:r w:rsidRPr="000A511A">
              <w:rPr>
                <w:rFonts w:ascii="Times New Roman" w:hAnsi="Times New Roman" w:cs="Times New Roman"/>
                <w:b/>
                <w:sz w:val="24"/>
                <w:szCs w:val="24"/>
              </w:rPr>
              <w:t>ІІ м.</w:t>
            </w:r>
          </w:p>
        </w:tc>
        <w:tc>
          <w:tcPr>
            <w:tcW w:w="2517" w:type="dxa"/>
          </w:tcPr>
          <w:p w14:paraId="0FFFE488"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Ребрик В. Ю.</w:t>
            </w:r>
          </w:p>
        </w:tc>
      </w:tr>
      <w:tr w:rsidR="000A511A" w:rsidRPr="000A511A" w14:paraId="24790C5F" w14:textId="77777777" w:rsidTr="003223D8">
        <w:trPr>
          <w:trHeight w:val="395"/>
          <w:jc w:val="center"/>
        </w:trPr>
        <w:tc>
          <w:tcPr>
            <w:tcW w:w="2723" w:type="dxa"/>
            <w:vMerge/>
            <w:vAlign w:val="center"/>
          </w:tcPr>
          <w:p w14:paraId="79FB0EA5" w14:textId="77777777" w:rsidR="000A511A" w:rsidRPr="000A511A" w:rsidRDefault="000A511A" w:rsidP="003223D8">
            <w:pPr>
              <w:widowControl w:val="0"/>
              <w:rPr>
                <w:rFonts w:ascii="Times New Roman" w:hAnsi="Times New Roman" w:cs="Times New Roman"/>
                <w:sz w:val="24"/>
                <w:szCs w:val="24"/>
              </w:rPr>
            </w:pPr>
          </w:p>
        </w:tc>
        <w:tc>
          <w:tcPr>
            <w:tcW w:w="1118" w:type="dxa"/>
          </w:tcPr>
          <w:p w14:paraId="2F6DC98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21D9F892" w14:textId="77777777" w:rsidR="000A511A" w:rsidRPr="000A511A" w:rsidRDefault="000A511A" w:rsidP="003223D8">
            <w:pPr>
              <w:jc w:val="center"/>
              <w:rPr>
                <w:rFonts w:ascii="Times New Roman" w:hAnsi="Times New Roman" w:cs="Times New Roman"/>
                <w:sz w:val="24"/>
                <w:szCs w:val="24"/>
                <w:lang w:val="hu-HU"/>
              </w:rPr>
            </w:pPr>
            <w:r w:rsidRPr="000A511A">
              <w:rPr>
                <w:rFonts w:ascii="Times New Roman" w:hAnsi="Times New Roman" w:cs="Times New Roman"/>
                <w:sz w:val="24"/>
                <w:szCs w:val="24"/>
              </w:rPr>
              <w:t xml:space="preserve">Колонич Валентина – </w:t>
            </w:r>
            <w:r w:rsidRPr="000A511A">
              <w:rPr>
                <w:rFonts w:ascii="Times New Roman" w:hAnsi="Times New Roman" w:cs="Times New Roman"/>
                <w:b/>
                <w:sz w:val="24"/>
                <w:szCs w:val="24"/>
              </w:rPr>
              <w:t>ІІ м.</w:t>
            </w:r>
          </w:p>
        </w:tc>
        <w:tc>
          <w:tcPr>
            <w:tcW w:w="2517" w:type="dxa"/>
          </w:tcPr>
          <w:p w14:paraId="4221C46B"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Тромбола В. Й.</w:t>
            </w:r>
          </w:p>
        </w:tc>
      </w:tr>
      <w:tr w:rsidR="000A511A" w:rsidRPr="000A511A" w14:paraId="2CBD5227" w14:textId="77777777" w:rsidTr="003223D8">
        <w:trPr>
          <w:trHeight w:val="395"/>
          <w:jc w:val="center"/>
        </w:trPr>
        <w:tc>
          <w:tcPr>
            <w:tcW w:w="2723" w:type="dxa"/>
            <w:vMerge w:val="restart"/>
            <w:vAlign w:val="center"/>
          </w:tcPr>
          <w:p w14:paraId="52DC67A3"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Екологія</w:t>
            </w:r>
          </w:p>
        </w:tc>
        <w:tc>
          <w:tcPr>
            <w:tcW w:w="1118" w:type="dxa"/>
          </w:tcPr>
          <w:p w14:paraId="6C80AADC"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1F27A12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Жидик Меланія</w:t>
            </w:r>
          </w:p>
        </w:tc>
        <w:tc>
          <w:tcPr>
            <w:tcW w:w="2517" w:type="dxa"/>
          </w:tcPr>
          <w:p w14:paraId="4E5EFA83"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Чоповці І. І.</w:t>
            </w:r>
          </w:p>
        </w:tc>
      </w:tr>
      <w:tr w:rsidR="000A511A" w:rsidRPr="000A511A" w14:paraId="2D67E2F3" w14:textId="77777777" w:rsidTr="003223D8">
        <w:trPr>
          <w:trHeight w:val="395"/>
          <w:jc w:val="center"/>
        </w:trPr>
        <w:tc>
          <w:tcPr>
            <w:tcW w:w="2723" w:type="dxa"/>
            <w:vMerge/>
            <w:vAlign w:val="center"/>
          </w:tcPr>
          <w:p w14:paraId="76055E7B" w14:textId="77777777" w:rsidR="000A511A" w:rsidRPr="000A511A" w:rsidRDefault="000A511A" w:rsidP="003223D8">
            <w:pPr>
              <w:widowControl w:val="0"/>
              <w:rPr>
                <w:rFonts w:ascii="Times New Roman" w:hAnsi="Times New Roman" w:cs="Times New Roman"/>
                <w:sz w:val="24"/>
                <w:szCs w:val="24"/>
              </w:rPr>
            </w:pPr>
          </w:p>
        </w:tc>
        <w:tc>
          <w:tcPr>
            <w:tcW w:w="1118" w:type="dxa"/>
          </w:tcPr>
          <w:p w14:paraId="47069D5A"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63CF6B85" w14:textId="77777777" w:rsidR="000A511A" w:rsidRPr="000A511A" w:rsidRDefault="000A511A" w:rsidP="003223D8">
            <w:pPr>
              <w:jc w:val="center"/>
              <w:rPr>
                <w:rFonts w:ascii="Times New Roman" w:hAnsi="Times New Roman" w:cs="Times New Roman"/>
                <w:sz w:val="24"/>
                <w:szCs w:val="24"/>
                <w:lang w:val="hu-HU"/>
              </w:rPr>
            </w:pPr>
            <w:r w:rsidRPr="000A511A">
              <w:rPr>
                <w:rFonts w:ascii="Times New Roman" w:hAnsi="Times New Roman" w:cs="Times New Roman"/>
                <w:sz w:val="24"/>
                <w:szCs w:val="24"/>
              </w:rPr>
              <w:t xml:space="preserve">Колонич Валентина – </w:t>
            </w:r>
            <w:r w:rsidRPr="000A511A">
              <w:rPr>
                <w:rFonts w:ascii="Times New Roman" w:hAnsi="Times New Roman" w:cs="Times New Roman"/>
                <w:b/>
                <w:sz w:val="24"/>
                <w:szCs w:val="24"/>
              </w:rPr>
              <w:t>І м.</w:t>
            </w:r>
          </w:p>
        </w:tc>
        <w:tc>
          <w:tcPr>
            <w:tcW w:w="2517" w:type="dxa"/>
          </w:tcPr>
          <w:p w14:paraId="275CC7C0"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Чоповці І. І.</w:t>
            </w:r>
          </w:p>
        </w:tc>
      </w:tr>
      <w:tr w:rsidR="000A511A" w:rsidRPr="000A511A" w14:paraId="27BA5E58" w14:textId="77777777" w:rsidTr="003223D8">
        <w:trPr>
          <w:trHeight w:val="395"/>
          <w:jc w:val="center"/>
        </w:trPr>
        <w:tc>
          <w:tcPr>
            <w:tcW w:w="2723" w:type="dxa"/>
            <w:vMerge w:val="restart"/>
            <w:vAlign w:val="center"/>
          </w:tcPr>
          <w:p w14:paraId="057A41B9"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Математика</w:t>
            </w:r>
          </w:p>
        </w:tc>
        <w:tc>
          <w:tcPr>
            <w:tcW w:w="1118" w:type="dxa"/>
          </w:tcPr>
          <w:p w14:paraId="3E380796"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5</w:t>
            </w:r>
          </w:p>
        </w:tc>
        <w:tc>
          <w:tcPr>
            <w:tcW w:w="3213" w:type="dxa"/>
          </w:tcPr>
          <w:p w14:paraId="0687D3DF"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Анталовці Кіріл</w:t>
            </w:r>
          </w:p>
        </w:tc>
        <w:tc>
          <w:tcPr>
            <w:tcW w:w="2517" w:type="dxa"/>
          </w:tcPr>
          <w:p w14:paraId="23D7C557"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Сойма Т. Д.</w:t>
            </w:r>
          </w:p>
        </w:tc>
      </w:tr>
      <w:tr w:rsidR="000A511A" w:rsidRPr="000A511A" w14:paraId="3C226125" w14:textId="77777777" w:rsidTr="003223D8">
        <w:trPr>
          <w:trHeight w:val="395"/>
          <w:jc w:val="center"/>
        </w:trPr>
        <w:tc>
          <w:tcPr>
            <w:tcW w:w="2723" w:type="dxa"/>
            <w:vMerge/>
            <w:vAlign w:val="center"/>
          </w:tcPr>
          <w:p w14:paraId="33C2113D" w14:textId="77777777" w:rsidR="000A511A" w:rsidRPr="000A511A" w:rsidRDefault="000A511A" w:rsidP="003223D8">
            <w:pPr>
              <w:widowControl w:val="0"/>
              <w:rPr>
                <w:rFonts w:ascii="Times New Roman" w:hAnsi="Times New Roman" w:cs="Times New Roman"/>
                <w:sz w:val="24"/>
                <w:szCs w:val="24"/>
              </w:rPr>
            </w:pPr>
          </w:p>
        </w:tc>
        <w:tc>
          <w:tcPr>
            <w:tcW w:w="1118" w:type="dxa"/>
          </w:tcPr>
          <w:p w14:paraId="371C1EA3"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6</w:t>
            </w:r>
          </w:p>
        </w:tc>
        <w:tc>
          <w:tcPr>
            <w:tcW w:w="3213" w:type="dxa"/>
          </w:tcPr>
          <w:p w14:paraId="4CD02603"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Чоповці Аліна</w:t>
            </w:r>
          </w:p>
        </w:tc>
        <w:tc>
          <w:tcPr>
            <w:tcW w:w="2517" w:type="dxa"/>
          </w:tcPr>
          <w:p w14:paraId="684F0FEA"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Гелетей Е. К.</w:t>
            </w:r>
          </w:p>
        </w:tc>
      </w:tr>
      <w:tr w:rsidR="000A511A" w:rsidRPr="000A511A" w14:paraId="1A29B2DC" w14:textId="77777777" w:rsidTr="003223D8">
        <w:trPr>
          <w:trHeight w:val="395"/>
          <w:jc w:val="center"/>
        </w:trPr>
        <w:tc>
          <w:tcPr>
            <w:tcW w:w="2723" w:type="dxa"/>
            <w:vMerge/>
            <w:vAlign w:val="center"/>
          </w:tcPr>
          <w:p w14:paraId="0DF599D1" w14:textId="77777777" w:rsidR="000A511A" w:rsidRPr="000A511A" w:rsidRDefault="000A511A" w:rsidP="003223D8">
            <w:pPr>
              <w:widowControl w:val="0"/>
              <w:rPr>
                <w:rFonts w:ascii="Times New Roman" w:hAnsi="Times New Roman" w:cs="Times New Roman"/>
                <w:sz w:val="24"/>
                <w:szCs w:val="24"/>
              </w:rPr>
            </w:pPr>
          </w:p>
        </w:tc>
        <w:tc>
          <w:tcPr>
            <w:tcW w:w="1118" w:type="dxa"/>
          </w:tcPr>
          <w:p w14:paraId="221AA472"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3213" w:type="dxa"/>
          </w:tcPr>
          <w:p w14:paraId="732361C2"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Петраш Вікторія</w:t>
            </w:r>
          </w:p>
        </w:tc>
        <w:tc>
          <w:tcPr>
            <w:tcW w:w="2517" w:type="dxa"/>
          </w:tcPr>
          <w:p w14:paraId="2F6A4018"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Тромбола В. І.</w:t>
            </w:r>
          </w:p>
        </w:tc>
      </w:tr>
      <w:tr w:rsidR="000A511A" w:rsidRPr="000A511A" w14:paraId="02E25305" w14:textId="77777777" w:rsidTr="003223D8">
        <w:trPr>
          <w:trHeight w:val="395"/>
          <w:jc w:val="center"/>
        </w:trPr>
        <w:tc>
          <w:tcPr>
            <w:tcW w:w="2723" w:type="dxa"/>
            <w:vMerge/>
            <w:vAlign w:val="center"/>
          </w:tcPr>
          <w:p w14:paraId="4CBF691A" w14:textId="77777777" w:rsidR="000A511A" w:rsidRPr="000A511A" w:rsidRDefault="000A511A" w:rsidP="003223D8">
            <w:pPr>
              <w:widowControl w:val="0"/>
              <w:rPr>
                <w:rFonts w:ascii="Times New Roman" w:hAnsi="Times New Roman" w:cs="Times New Roman"/>
                <w:sz w:val="24"/>
                <w:szCs w:val="24"/>
              </w:rPr>
            </w:pPr>
          </w:p>
        </w:tc>
        <w:tc>
          <w:tcPr>
            <w:tcW w:w="1118" w:type="dxa"/>
          </w:tcPr>
          <w:p w14:paraId="662FF9B6"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3213" w:type="dxa"/>
          </w:tcPr>
          <w:p w14:paraId="598BB134"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Вейконь Давид</w:t>
            </w:r>
          </w:p>
        </w:tc>
        <w:tc>
          <w:tcPr>
            <w:tcW w:w="2517" w:type="dxa"/>
          </w:tcPr>
          <w:p w14:paraId="5F19FBEB"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Сойма Т. Д.</w:t>
            </w:r>
          </w:p>
        </w:tc>
      </w:tr>
      <w:tr w:rsidR="000A511A" w:rsidRPr="000A511A" w14:paraId="4561A4F2" w14:textId="77777777" w:rsidTr="003223D8">
        <w:trPr>
          <w:trHeight w:val="395"/>
          <w:jc w:val="center"/>
        </w:trPr>
        <w:tc>
          <w:tcPr>
            <w:tcW w:w="2723" w:type="dxa"/>
            <w:vMerge/>
            <w:vAlign w:val="center"/>
          </w:tcPr>
          <w:p w14:paraId="3F97A8D4" w14:textId="77777777" w:rsidR="000A511A" w:rsidRPr="000A511A" w:rsidRDefault="000A511A" w:rsidP="003223D8">
            <w:pPr>
              <w:widowControl w:val="0"/>
              <w:rPr>
                <w:rFonts w:ascii="Times New Roman" w:hAnsi="Times New Roman" w:cs="Times New Roman"/>
                <w:sz w:val="24"/>
                <w:szCs w:val="24"/>
              </w:rPr>
            </w:pPr>
          </w:p>
        </w:tc>
        <w:tc>
          <w:tcPr>
            <w:tcW w:w="1118" w:type="dxa"/>
          </w:tcPr>
          <w:p w14:paraId="3834A7D5"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5717668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Ногач Дмитро</w:t>
            </w:r>
          </w:p>
        </w:tc>
        <w:tc>
          <w:tcPr>
            <w:tcW w:w="2517" w:type="dxa"/>
          </w:tcPr>
          <w:p w14:paraId="37C616B3"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Гелетей Е. К.</w:t>
            </w:r>
          </w:p>
        </w:tc>
      </w:tr>
      <w:tr w:rsidR="000A511A" w:rsidRPr="000A511A" w14:paraId="7B9786EA" w14:textId="77777777" w:rsidTr="003223D8">
        <w:trPr>
          <w:trHeight w:val="395"/>
          <w:jc w:val="center"/>
        </w:trPr>
        <w:tc>
          <w:tcPr>
            <w:tcW w:w="2723" w:type="dxa"/>
            <w:vMerge/>
            <w:vAlign w:val="center"/>
          </w:tcPr>
          <w:p w14:paraId="4E01C289" w14:textId="77777777" w:rsidR="000A511A" w:rsidRPr="000A511A" w:rsidRDefault="000A511A" w:rsidP="003223D8">
            <w:pPr>
              <w:widowControl w:val="0"/>
              <w:rPr>
                <w:rFonts w:ascii="Times New Roman" w:hAnsi="Times New Roman" w:cs="Times New Roman"/>
                <w:sz w:val="24"/>
                <w:szCs w:val="24"/>
              </w:rPr>
            </w:pPr>
          </w:p>
        </w:tc>
        <w:tc>
          <w:tcPr>
            <w:tcW w:w="1118" w:type="dxa"/>
          </w:tcPr>
          <w:p w14:paraId="3490EDD1"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370041EB"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1FEDA9CB"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08B9C3B5" w14:textId="77777777" w:rsidTr="003223D8">
        <w:trPr>
          <w:trHeight w:val="395"/>
          <w:jc w:val="center"/>
        </w:trPr>
        <w:tc>
          <w:tcPr>
            <w:tcW w:w="2723" w:type="dxa"/>
            <w:vMerge/>
            <w:vAlign w:val="center"/>
          </w:tcPr>
          <w:p w14:paraId="7F1FCBB8" w14:textId="77777777" w:rsidR="000A511A" w:rsidRPr="000A511A" w:rsidRDefault="000A511A" w:rsidP="003223D8">
            <w:pPr>
              <w:widowControl w:val="0"/>
              <w:rPr>
                <w:rFonts w:ascii="Times New Roman" w:hAnsi="Times New Roman" w:cs="Times New Roman"/>
                <w:sz w:val="24"/>
                <w:szCs w:val="24"/>
              </w:rPr>
            </w:pPr>
          </w:p>
        </w:tc>
        <w:tc>
          <w:tcPr>
            <w:tcW w:w="1118" w:type="dxa"/>
          </w:tcPr>
          <w:p w14:paraId="01D756D8"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3D2B5FD4"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Колонич Валентина</w:t>
            </w:r>
          </w:p>
        </w:tc>
        <w:tc>
          <w:tcPr>
            <w:tcW w:w="2517" w:type="dxa"/>
          </w:tcPr>
          <w:p w14:paraId="44082D2C"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Тромбола В. І.</w:t>
            </w:r>
          </w:p>
        </w:tc>
      </w:tr>
      <w:tr w:rsidR="000A511A" w:rsidRPr="000A511A" w14:paraId="72C6DA3B" w14:textId="77777777" w:rsidTr="003223D8">
        <w:trPr>
          <w:trHeight w:val="377"/>
          <w:jc w:val="center"/>
        </w:trPr>
        <w:tc>
          <w:tcPr>
            <w:tcW w:w="2723" w:type="dxa"/>
            <w:vMerge w:val="restart"/>
            <w:vAlign w:val="center"/>
          </w:tcPr>
          <w:p w14:paraId="5995BE9C"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Інформатика</w:t>
            </w:r>
          </w:p>
        </w:tc>
        <w:tc>
          <w:tcPr>
            <w:tcW w:w="1118" w:type="dxa"/>
          </w:tcPr>
          <w:p w14:paraId="60BE47E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3213" w:type="dxa"/>
          </w:tcPr>
          <w:p w14:paraId="7EDA4674"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16CDDDE8"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09305D35" w14:textId="77777777" w:rsidTr="003223D8">
        <w:trPr>
          <w:trHeight w:val="377"/>
          <w:jc w:val="center"/>
        </w:trPr>
        <w:tc>
          <w:tcPr>
            <w:tcW w:w="2723" w:type="dxa"/>
            <w:vMerge/>
            <w:vAlign w:val="center"/>
          </w:tcPr>
          <w:p w14:paraId="51AEF82D" w14:textId="77777777" w:rsidR="000A511A" w:rsidRPr="000A511A" w:rsidRDefault="000A511A" w:rsidP="003223D8">
            <w:pPr>
              <w:widowControl w:val="0"/>
              <w:rPr>
                <w:rFonts w:ascii="Times New Roman" w:hAnsi="Times New Roman" w:cs="Times New Roman"/>
                <w:sz w:val="24"/>
                <w:szCs w:val="24"/>
              </w:rPr>
            </w:pPr>
          </w:p>
        </w:tc>
        <w:tc>
          <w:tcPr>
            <w:tcW w:w="1118" w:type="dxa"/>
          </w:tcPr>
          <w:p w14:paraId="4073C22B"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33ECD412"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Ногач Дмитро – </w:t>
            </w:r>
            <w:r w:rsidRPr="000A511A">
              <w:rPr>
                <w:rFonts w:ascii="Times New Roman" w:hAnsi="Times New Roman" w:cs="Times New Roman"/>
                <w:b/>
                <w:sz w:val="24"/>
                <w:szCs w:val="24"/>
              </w:rPr>
              <w:t>ІІІ м.</w:t>
            </w:r>
          </w:p>
        </w:tc>
        <w:tc>
          <w:tcPr>
            <w:tcW w:w="2517" w:type="dxa"/>
          </w:tcPr>
          <w:p w14:paraId="1F909853"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Лейзьо Ю. Ю.</w:t>
            </w:r>
          </w:p>
        </w:tc>
      </w:tr>
      <w:tr w:rsidR="000A511A" w:rsidRPr="000A511A" w14:paraId="7B3C8216" w14:textId="77777777" w:rsidTr="003223D8">
        <w:trPr>
          <w:trHeight w:val="377"/>
          <w:jc w:val="center"/>
        </w:trPr>
        <w:tc>
          <w:tcPr>
            <w:tcW w:w="2723" w:type="dxa"/>
            <w:vMerge/>
            <w:vAlign w:val="center"/>
          </w:tcPr>
          <w:p w14:paraId="1F745E72" w14:textId="77777777" w:rsidR="000A511A" w:rsidRPr="000A511A" w:rsidRDefault="000A511A" w:rsidP="003223D8">
            <w:pPr>
              <w:widowControl w:val="0"/>
              <w:rPr>
                <w:rFonts w:ascii="Times New Roman" w:hAnsi="Times New Roman" w:cs="Times New Roman"/>
                <w:sz w:val="24"/>
                <w:szCs w:val="24"/>
              </w:rPr>
            </w:pPr>
          </w:p>
        </w:tc>
        <w:tc>
          <w:tcPr>
            <w:tcW w:w="1118" w:type="dxa"/>
          </w:tcPr>
          <w:p w14:paraId="4E580AF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22AA6201"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7D7E8EE2"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482E2792" w14:textId="77777777" w:rsidTr="003223D8">
        <w:trPr>
          <w:trHeight w:val="377"/>
          <w:jc w:val="center"/>
        </w:trPr>
        <w:tc>
          <w:tcPr>
            <w:tcW w:w="2723" w:type="dxa"/>
            <w:vMerge/>
            <w:vAlign w:val="center"/>
          </w:tcPr>
          <w:p w14:paraId="5B578E49" w14:textId="77777777" w:rsidR="000A511A" w:rsidRPr="000A511A" w:rsidRDefault="000A511A" w:rsidP="003223D8">
            <w:pPr>
              <w:widowControl w:val="0"/>
              <w:rPr>
                <w:rFonts w:ascii="Times New Roman" w:hAnsi="Times New Roman" w:cs="Times New Roman"/>
                <w:sz w:val="24"/>
                <w:szCs w:val="24"/>
              </w:rPr>
            </w:pPr>
          </w:p>
        </w:tc>
        <w:tc>
          <w:tcPr>
            <w:tcW w:w="1118" w:type="dxa"/>
          </w:tcPr>
          <w:p w14:paraId="48FA6FF2"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4AA56032"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Євчак Василь – </w:t>
            </w:r>
            <w:r w:rsidRPr="000A511A">
              <w:rPr>
                <w:rFonts w:ascii="Times New Roman" w:hAnsi="Times New Roman" w:cs="Times New Roman"/>
                <w:b/>
                <w:sz w:val="24"/>
                <w:szCs w:val="24"/>
              </w:rPr>
              <w:t>ІІ м.</w:t>
            </w:r>
          </w:p>
        </w:tc>
        <w:tc>
          <w:tcPr>
            <w:tcW w:w="2517" w:type="dxa"/>
          </w:tcPr>
          <w:p w14:paraId="45682A5E"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Тромбола В. І.</w:t>
            </w:r>
          </w:p>
        </w:tc>
      </w:tr>
      <w:tr w:rsidR="000A511A" w:rsidRPr="000A511A" w14:paraId="0448941B" w14:textId="77777777" w:rsidTr="003223D8">
        <w:trPr>
          <w:trHeight w:val="380"/>
          <w:jc w:val="center"/>
        </w:trPr>
        <w:tc>
          <w:tcPr>
            <w:tcW w:w="2723" w:type="dxa"/>
            <w:vMerge w:val="restart"/>
            <w:vAlign w:val="center"/>
          </w:tcPr>
          <w:p w14:paraId="2DB0FA8F" w14:textId="77777777" w:rsidR="000A511A" w:rsidRPr="000A511A" w:rsidRDefault="000A511A" w:rsidP="003223D8">
            <w:pPr>
              <w:rPr>
                <w:rFonts w:ascii="Times New Roman" w:hAnsi="Times New Roman" w:cs="Times New Roman"/>
                <w:sz w:val="24"/>
                <w:szCs w:val="24"/>
              </w:rPr>
            </w:pPr>
            <w:r w:rsidRPr="000A511A">
              <w:rPr>
                <w:rFonts w:ascii="Times New Roman" w:hAnsi="Times New Roman" w:cs="Times New Roman"/>
                <w:sz w:val="24"/>
                <w:szCs w:val="24"/>
              </w:rPr>
              <w:t>Біологія</w:t>
            </w:r>
          </w:p>
        </w:tc>
        <w:tc>
          <w:tcPr>
            <w:tcW w:w="1118" w:type="dxa"/>
          </w:tcPr>
          <w:p w14:paraId="798916B7"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3213" w:type="dxa"/>
          </w:tcPr>
          <w:p w14:paraId="1B39515C"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Керечан Денис – </w:t>
            </w:r>
            <w:r w:rsidRPr="000A511A">
              <w:rPr>
                <w:rFonts w:ascii="Times New Roman" w:hAnsi="Times New Roman" w:cs="Times New Roman"/>
                <w:b/>
                <w:sz w:val="24"/>
                <w:szCs w:val="24"/>
              </w:rPr>
              <w:t>ІІІ м.</w:t>
            </w:r>
          </w:p>
        </w:tc>
        <w:tc>
          <w:tcPr>
            <w:tcW w:w="2517" w:type="dxa"/>
          </w:tcPr>
          <w:p w14:paraId="00F2F90A"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Чоповці І. І.</w:t>
            </w:r>
          </w:p>
        </w:tc>
      </w:tr>
      <w:tr w:rsidR="000A511A" w:rsidRPr="000A511A" w14:paraId="00F7B21D" w14:textId="77777777" w:rsidTr="003223D8">
        <w:trPr>
          <w:trHeight w:val="395"/>
          <w:jc w:val="center"/>
        </w:trPr>
        <w:tc>
          <w:tcPr>
            <w:tcW w:w="2723" w:type="dxa"/>
            <w:vMerge/>
          </w:tcPr>
          <w:p w14:paraId="6F668E5F" w14:textId="77777777" w:rsidR="000A511A" w:rsidRPr="000A511A" w:rsidRDefault="000A511A" w:rsidP="003223D8">
            <w:pPr>
              <w:jc w:val="both"/>
              <w:rPr>
                <w:rFonts w:ascii="Times New Roman" w:hAnsi="Times New Roman" w:cs="Times New Roman"/>
                <w:sz w:val="24"/>
                <w:szCs w:val="24"/>
              </w:rPr>
            </w:pPr>
          </w:p>
        </w:tc>
        <w:tc>
          <w:tcPr>
            <w:tcW w:w="1118" w:type="dxa"/>
          </w:tcPr>
          <w:p w14:paraId="4C70D18C"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1F23CC31"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Сакалош Янош – </w:t>
            </w:r>
            <w:r w:rsidRPr="000A511A">
              <w:rPr>
                <w:rFonts w:ascii="Times New Roman" w:hAnsi="Times New Roman" w:cs="Times New Roman"/>
                <w:b/>
                <w:sz w:val="24"/>
                <w:szCs w:val="24"/>
              </w:rPr>
              <w:t>ІІІ м.</w:t>
            </w:r>
          </w:p>
        </w:tc>
        <w:tc>
          <w:tcPr>
            <w:tcW w:w="2517" w:type="dxa"/>
          </w:tcPr>
          <w:p w14:paraId="3B5D2F98"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Чоповці І. І.</w:t>
            </w:r>
          </w:p>
        </w:tc>
      </w:tr>
      <w:tr w:rsidR="000A511A" w:rsidRPr="000A511A" w14:paraId="69CD2898" w14:textId="77777777" w:rsidTr="003223D8">
        <w:trPr>
          <w:trHeight w:val="395"/>
          <w:jc w:val="center"/>
        </w:trPr>
        <w:tc>
          <w:tcPr>
            <w:tcW w:w="2723" w:type="dxa"/>
            <w:vMerge/>
          </w:tcPr>
          <w:p w14:paraId="3978B87C" w14:textId="77777777" w:rsidR="000A511A" w:rsidRPr="000A511A" w:rsidRDefault="000A511A" w:rsidP="003223D8">
            <w:pPr>
              <w:jc w:val="both"/>
              <w:rPr>
                <w:rFonts w:ascii="Times New Roman" w:hAnsi="Times New Roman" w:cs="Times New Roman"/>
                <w:sz w:val="24"/>
                <w:szCs w:val="24"/>
              </w:rPr>
            </w:pPr>
          </w:p>
        </w:tc>
        <w:tc>
          <w:tcPr>
            <w:tcW w:w="1118" w:type="dxa"/>
          </w:tcPr>
          <w:p w14:paraId="674A3E7E"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264C5E16"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Гота Ізабелла</w:t>
            </w:r>
          </w:p>
        </w:tc>
        <w:tc>
          <w:tcPr>
            <w:tcW w:w="2517" w:type="dxa"/>
          </w:tcPr>
          <w:p w14:paraId="5AC24490"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Чоповці І. І.</w:t>
            </w:r>
          </w:p>
        </w:tc>
      </w:tr>
      <w:tr w:rsidR="000A511A" w:rsidRPr="000A511A" w14:paraId="537C1AF4" w14:textId="77777777" w:rsidTr="003223D8">
        <w:trPr>
          <w:trHeight w:val="395"/>
          <w:jc w:val="center"/>
        </w:trPr>
        <w:tc>
          <w:tcPr>
            <w:tcW w:w="2723" w:type="dxa"/>
            <w:vMerge/>
          </w:tcPr>
          <w:p w14:paraId="7E9B38B7" w14:textId="77777777" w:rsidR="000A511A" w:rsidRPr="000A511A" w:rsidRDefault="000A511A" w:rsidP="003223D8">
            <w:pPr>
              <w:jc w:val="both"/>
              <w:rPr>
                <w:rFonts w:ascii="Times New Roman" w:hAnsi="Times New Roman" w:cs="Times New Roman"/>
                <w:sz w:val="24"/>
                <w:szCs w:val="24"/>
              </w:rPr>
            </w:pPr>
          </w:p>
        </w:tc>
        <w:tc>
          <w:tcPr>
            <w:tcW w:w="1118" w:type="dxa"/>
          </w:tcPr>
          <w:p w14:paraId="23DBBB18"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3FA54FE0"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Колонич Валентина – </w:t>
            </w:r>
            <w:r w:rsidRPr="000A511A">
              <w:rPr>
                <w:rFonts w:ascii="Times New Roman" w:hAnsi="Times New Roman" w:cs="Times New Roman"/>
                <w:b/>
                <w:sz w:val="24"/>
                <w:szCs w:val="24"/>
              </w:rPr>
              <w:t>ІІ м.</w:t>
            </w:r>
          </w:p>
        </w:tc>
        <w:tc>
          <w:tcPr>
            <w:tcW w:w="2517" w:type="dxa"/>
          </w:tcPr>
          <w:p w14:paraId="43F61B24"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Чоповці І. І.</w:t>
            </w:r>
          </w:p>
        </w:tc>
      </w:tr>
      <w:tr w:rsidR="000A511A" w:rsidRPr="000A511A" w14:paraId="17A8E549" w14:textId="77777777" w:rsidTr="003223D8">
        <w:trPr>
          <w:trHeight w:val="377"/>
          <w:jc w:val="center"/>
        </w:trPr>
        <w:tc>
          <w:tcPr>
            <w:tcW w:w="2723" w:type="dxa"/>
            <w:vMerge w:val="restart"/>
          </w:tcPr>
          <w:p w14:paraId="5B22EB8A"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Інформаційні технології</w:t>
            </w:r>
          </w:p>
        </w:tc>
        <w:tc>
          <w:tcPr>
            <w:tcW w:w="1118" w:type="dxa"/>
          </w:tcPr>
          <w:p w14:paraId="65B2F25C"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3213" w:type="dxa"/>
          </w:tcPr>
          <w:p w14:paraId="1D089C7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Керечан Денис – </w:t>
            </w:r>
            <w:r w:rsidRPr="000A511A">
              <w:rPr>
                <w:rFonts w:ascii="Times New Roman" w:hAnsi="Times New Roman" w:cs="Times New Roman"/>
                <w:b/>
                <w:sz w:val="24"/>
                <w:szCs w:val="24"/>
              </w:rPr>
              <w:t>І м.</w:t>
            </w:r>
          </w:p>
        </w:tc>
        <w:tc>
          <w:tcPr>
            <w:tcW w:w="2517" w:type="dxa"/>
          </w:tcPr>
          <w:p w14:paraId="6E679AC2"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Філеп Е. Й.</w:t>
            </w:r>
          </w:p>
        </w:tc>
      </w:tr>
      <w:tr w:rsidR="000A511A" w:rsidRPr="000A511A" w14:paraId="4129904B" w14:textId="77777777" w:rsidTr="003223D8">
        <w:trPr>
          <w:trHeight w:val="377"/>
          <w:jc w:val="center"/>
        </w:trPr>
        <w:tc>
          <w:tcPr>
            <w:tcW w:w="2723" w:type="dxa"/>
            <w:vMerge/>
          </w:tcPr>
          <w:p w14:paraId="4570EF12" w14:textId="77777777" w:rsidR="000A511A" w:rsidRPr="000A511A" w:rsidRDefault="000A511A" w:rsidP="003223D8">
            <w:pPr>
              <w:widowControl w:val="0"/>
              <w:rPr>
                <w:rFonts w:ascii="Times New Roman" w:hAnsi="Times New Roman" w:cs="Times New Roman"/>
                <w:sz w:val="24"/>
                <w:szCs w:val="24"/>
              </w:rPr>
            </w:pPr>
          </w:p>
        </w:tc>
        <w:tc>
          <w:tcPr>
            <w:tcW w:w="1118" w:type="dxa"/>
          </w:tcPr>
          <w:p w14:paraId="18905F4E"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75A4FE0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Григоряк Роман – </w:t>
            </w:r>
            <w:r w:rsidRPr="000A511A">
              <w:rPr>
                <w:rFonts w:ascii="Times New Roman" w:hAnsi="Times New Roman" w:cs="Times New Roman"/>
                <w:b/>
                <w:sz w:val="24"/>
                <w:szCs w:val="24"/>
              </w:rPr>
              <w:t>ІІ м.</w:t>
            </w:r>
          </w:p>
        </w:tc>
        <w:tc>
          <w:tcPr>
            <w:tcW w:w="2517" w:type="dxa"/>
          </w:tcPr>
          <w:p w14:paraId="55B2A324"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Філеп Е. Й.</w:t>
            </w:r>
          </w:p>
        </w:tc>
      </w:tr>
      <w:tr w:rsidR="000A511A" w:rsidRPr="000A511A" w14:paraId="6EF31C85" w14:textId="77777777" w:rsidTr="003223D8">
        <w:trPr>
          <w:trHeight w:val="377"/>
          <w:jc w:val="center"/>
        </w:trPr>
        <w:tc>
          <w:tcPr>
            <w:tcW w:w="2723" w:type="dxa"/>
            <w:vMerge/>
          </w:tcPr>
          <w:p w14:paraId="72915C84" w14:textId="77777777" w:rsidR="000A511A" w:rsidRPr="000A511A" w:rsidRDefault="000A511A" w:rsidP="003223D8">
            <w:pPr>
              <w:widowControl w:val="0"/>
              <w:rPr>
                <w:rFonts w:ascii="Times New Roman" w:hAnsi="Times New Roman" w:cs="Times New Roman"/>
                <w:sz w:val="24"/>
                <w:szCs w:val="24"/>
              </w:rPr>
            </w:pPr>
          </w:p>
        </w:tc>
        <w:tc>
          <w:tcPr>
            <w:tcW w:w="1118" w:type="dxa"/>
          </w:tcPr>
          <w:p w14:paraId="4D973AE6"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3DBB68A4"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59AA224F"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49401B74" w14:textId="77777777" w:rsidTr="003223D8">
        <w:trPr>
          <w:trHeight w:val="377"/>
          <w:jc w:val="center"/>
        </w:trPr>
        <w:tc>
          <w:tcPr>
            <w:tcW w:w="2723" w:type="dxa"/>
            <w:vMerge/>
          </w:tcPr>
          <w:p w14:paraId="7F9A02C3" w14:textId="77777777" w:rsidR="000A511A" w:rsidRPr="000A511A" w:rsidRDefault="000A511A" w:rsidP="003223D8">
            <w:pPr>
              <w:widowControl w:val="0"/>
              <w:rPr>
                <w:rFonts w:ascii="Times New Roman" w:hAnsi="Times New Roman" w:cs="Times New Roman"/>
                <w:sz w:val="24"/>
                <w:szCs w:val="24"/>
              </w:rPr>
            </w:pPr>
          </w:p>
        </w:tc>
        <w:tc>
          <w:tcPr>
            <w:tcW w:w="1118" w:type="dxa"/>
          </w:tcPr>
          <w:p w14:paraId="5268FB22"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207730C7"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Лумпер Давид – </w:t>
            </w:r>
            <w:r w:rsidRPr="000A511A">
              <w:rPr>
                <w:rFonts w:ascii="Times New Roman" w:hAnsi="Times New Roman" w:cs="Times New Roman"/>
                <w:b/>
                <w:sz w:val="24"/>
                <w:szCs w:val="24"/>
              </w:rPr>
              <w:t>ІІ м.</w:t>
            </w:r>
          </w:p>
          <w:p w14:paraId="17970B93"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Рапцун Даніель – </w:t>
            </w:r>
            <w:r w:rsidRPr="000A511A">
              <w:rPr>
                <w:rFonts w:ascii="Times New Roman" w:hAnsi="Times New Roman" w:cs="Times New Roman"/>
                <w:b/>
                <w:sz w:val="24"/>
                <w:szCs w:val="24"/>
              </w:rPr>
              <w:t>І м.</w:t>
            </w:r>
          </w:p>
        </w:tc>
        <w:tc>
          <w:tcPr>
            <w:tcW w:w="2517" w:type="dxa"/>
          </w:tcPr>
          <w:p w14:paraId="18A3D29B"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Тромбола В. І.</w:t>
            </w:r>
          </w:p>
          <w:p w14:paraId="5FD353BB"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Філеп Е. Й.</w:t>
            </w:r>
          </w:p>
        </w:tc>
      </w:tr>
      <w:tr w:rsidR="000A511A" w:rsidRPr="000A511A" w14:paraId="216FC47D" w14:textId="77777777" w:rsidTr="003223D8">
        <w:trPr>
          <w:trHeight w:val="395"/>
          <w:jc w:val="center"/>
        </w:trPr>
        <w:tc>
          <w:tcPr>
            <w:tcW w:w="2723" w:type="dxa"/>
            <w:vMerge w:val="restart"/>
            <w:vAlign w:val="center"/>
          </w:tcPr>
          <w:p w14:paraId="3B6A07E8"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 xml:space="preserve">Угорська мова та література </w:t>
            </w:r>
          </w:p>
        </w:tc>
        <w:tc>
          <w:tcPr>
            <w:tcW w:w="1118" w:type="dxa"/>
          </w:tcPr>
          <w:p w14:paraId="6DBE3628"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3213" w:type="dxa"/>
          </w:tcPr>
          <w:p w14:paraId="3530856F"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217BB231"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013FF9BF" w14:textId="77777777" w:rsidTr="003223D8">
        <w:trPr>
          <w:trHeight w:val="395"/>
          <w:jc w:val="center"/>
        </w:trPr>
        <w:tc>
          <w:tcPr>
            <w:tcW w:w="2723" w:type="dxa"/>
            <w:vMerge/>
            <w:vAlign w:val="center"/>
          </w:tcPr>
          <w:p w14:paraId="57D1BC36" w14:textId="77777777" w:rsidR="000A511A" w:rsidRPr="000A511A" w:rsidRDefault="000A511A" w:rsidP="003223D8">
            <w:pPr>
              <w:widowControl w:val="0"/>
              <w:rPr>
                <w:rFonts w:ascii="Times New Roman" w:hAnsi="Times New Roman" w:cs="Times New Roman"/>
                <w:sz w:val="24"/>
                <w:szCs w:val="24"/>
              </w:rPr>
            </w:pPr>
          </w:p>
        </w:tc>
        <w:tc>
          <w:tcPr>
            <w:tcW w:w="1118" w:type="dxa"/>
          </w:tcPr>
          <w:p w14:paraId="242E446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3213" w:type="dxa"/>
          </w:tcPr>
          <w:p w14:paraId="1E03D727"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1461A692"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349F1C6C" w14:textId="77777777" w:rsidTr="003223D8">
        <w:trPr>
          <w:trHeight w:val="395"/>
          <w:jc w:val="center"/>
        </w:trPr>
        <w:tc>
          <w:tcPr>
            <w:tcW w:w="2723" w:type="dxa"/>
            <w:vMerge/>
            <w:vAlign w:val="center"/>
          </w:tcPr>
          <w:p w14:paraId="0E5CCB8A" w14:textId="77777777" w:rsidR="000A511A" w:rsidRPr="000A511A" w:rsidRDefault="000A511A" w:rsidP="003223D8">
            <w:pPr>
              <w:widowControl w:val="0"/>
              <w:rPr>
                <w:rFonts w:ascii="Times New Roman" w:hAnsi="Times New Roman" w:cs="Times New Roman"/>
                <w:sz w:val="24"/>
                <w:szCs w:val="24"/>
              </w:rPr>
            </w:pPr>
          </w:p>
        </w:tc>
        <w:tc>
          <w:tcPr>
            <w:tcW w:w="1118" w:type="dxa"/>
          </w:tcPr>
          <w:p w14:paraId="18F914A0"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2698F28A"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Рішко Оршоя</w:t>
            </w:r>
          </w:p>
        </w:tc>
        <w:tc>
          <w:tcPr>
            <w:tcW w:w="2517" w:type="dxa"/>
          </w:tcPr>
          <w:p w14:paraId="549D6100"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Поляк Н. Є.</w:t>
            </w:r>
          </w:p>
        </w:tc>
      </w:tr>
      <w:tr w:rsidR="000A511A" w:rsidRPr="000A511A" w14:paraId="14FE0AE5" w14:textId="77777777" w:rsidTr="003223D8">
        <w:trPr>
          <w:trHeight w:val="395"/>
          <w:jc w:val="center"/>
        </w:trPr>
        <w:tc>
          <w:tcPr>
            <w:tcW w:w="2723" w:type="dxa"/>
            <w:vMerge/>
            <w:vAlign w:val="center"/>
          </w:tcPr>
          <w:p w14:paraId="57122E1B" w14:textId="77777777" w:rsidR="000A511A" w:rsidRPr="000A511A" w:rsidRDefault="000A511A" w:rsidP="003223D8">
            <w:pPr>
              <w:widowControl w:val="0"/>
              <w:rPr>
                <w:rFonts w:ascii="Times New Roman" w:hAnsi="Times New Roman" w:cs="Times New Roman"/>
                <w:sz w:val="24"/>
                <w:szCs w:val="24"/>
              </w:rPr>
            </w:pPr>
          </w:p>
        </w:tc>
        <w:tc>
          <w:tcPr>
            <w:tcW w:w="1118" w:type="dxa"/>
          </w:tcPr>
          <w:p w14:paraId="6F7F979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0CE7C7F7"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32EEFA1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4BC01EAF" w14:textId="77777777" w:rsidTr="003223D8">
        <w:trPr>
          <w:trHeight w:val="395"/>
          <w:jc w:val="center"/>
        </w:trPr>
        <w:tc>
          <w:tcPr>
            <w:tcW w:w="2723" w:type="dxa"/>
            <w:vMerge/>
            <w:vAlign w:val="center"/>
          </w:tcPr>
          <w:p w14:paraId="70F4BD4B" w14:textId="77777777" w:rsidR="000A511A" w:rsidRPr="000A511A" w:rsidRDefault="000A511A" w:rsidP="003223D8">
            <w:pPr>
              <w:widowControl w:val="0"/>
              <w:rPr>
                <w:rFonts w:ascii="Times New Roman" w:hAnsi="Times New Roman" w:cs="Times New Roman"/>
                <w:sz w:val="24"/>
                <w:szCs w:val="24"/>
              </w:rPr>
            </w:pPr>
          </w:p>
        </w:tc>
        <w:tc>
          <w:tcPr>
            <w:tcW w:w="1118" w:type="dxa"/>
          </w:tcPr>
          <w:p w14:paraId="780ED8BC"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6C9D931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7421B23F"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6C8C300B" w14:textId="77777777" w:rsidTr="003223D8">
        <w:trPr>
          <w:trHeight w:val="300"/>
          <w:jc w:val="center"/>
        </w:trPr>
        <w:tc>
          <w:tcPr>
            <w:tcW w:w="2723" w:type="dxa"/>
            <w:vMerge w:val="restart"/>
            <w:vAlign w:val="center"/>
          </w:tcPr>
          <w:p w14:paraId="24660CE6"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Хімія</w:t>
            </w:r>
          </w:p>
        </w:tc>
        <w:tc>
          <w:tcPr>
            <w:tcW w:w="1118" w:type="dxa"/>
          </w:tcPr>
          <w:p w14:paraId="7A09878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3213" w:type="dxa"/>
          </w:tcPr>
          <w:p w14:paraId="5AA22EAC"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Керечан Денис</w:t>
            </w:r>
          </w:p>
        </w:tc>
        <w:tc>
          <w:tcPr>
            <w:tcW w:w="2517" w:type="dxa"/>
          </w:tcPr>
          <w:p w14:paraId="1AE55F78"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Поп Р. І.</w:t>
            </w:r>
          </w:p>
        </w:tc>
      </w:tr>
      <w:tr w:rsidR="000A511A" w:rsidRPr="000A511A" w14:paraId="4AAAC966" w14:textId="77777777" w:rsidTr="003223D8">
        <w:trPr>
          <w:trHeight w:val="395"/>
          <w:jc w:val="center"/>
        </w:trPr>
        <w:tc>
          <w:tcPr>
            <w:tcW w:w="2723" w:type="dxa"/>
            <w:vMerge/>
            <w:vAlign w:val="center"/>
          </w:tcPr>
          <w:p w14:paraId="591C11B4" w14:textId="77777777" w:rsidR="000A511A" w:rsidRPr="000A511A" w:rsidRDefault="000A511A" w:rsidP="003223D8">
            <w:pPr>
              <w:widowControl w:val="0"/>
              <w:rPr>
                <w:rFonts w:ascii="Times New Roman" w:hAnsi="Times New Roman" w:cs="Times New Roman"/>
                <w:sz w:val="24"/>
                <w:szCs w:val="24"/>
              </w:rPr>
            </w:pPr>
          </w:p>
        </w:tc>
        <w:tc>
          <w:tcPr>
            <w:tcW w:w="1118" w:type="dxa"/>
          </w:tcPr>
          <w:p w14:paraId="24DFFC0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3FD4B05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Левдар Святослав – </w:t>
            </w:r>
            <w:r w:rsidRPr="000A511A">
              <w:rPr>
                <w:rFonts w:ascii="Times New Roman" w:hAnsi="Times New Roman" w:cs="Times New Roman"/>
                <w:b/>
                <w:sz w:val="24"/>
                <w:szCs w:val="24"/>
              </w:rPr>
              <w:t>І м.</w:t>
            </w:r>
          </w:p>
        </w:tc>
        <w:tc>
          <w:tcPr>
            <w:tcW w:w="2517" w:type="dxa"/>
          </w:tcPr>
          <w:p w14:paraId="5D7E2052"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Поп Р. І.</w:t>
            </w:r>
          </w:p>
        </w:tc>
      </w:tr>
      <w:tr w:rsidR="000A511A" w:rsidRPr="000A511A" w14:paraId="044D6CDB" w14:textId="77777777" w:rsidTr="003223D8">
        <w:trPr>
          <w:trHeight w:val="395"/>
          <w:jc w:val="center"/>
        </w:trPr>
        <w:tc>
          <w:tcPr>
            <w:tcW w:w="2723" w:type="dxa"/>
            <w:vMerge/>
            <w:vAlign w:val="center"/>
          </w:tcPr>
          <w:p w14:paraId="14FD1F34" w14:textId="77777777" w:rsidR="000A511A" w:rsidRPr="000A511A" w:rsidRDefault="000A511A" w:rsidP="003223D8">
            <w:pPr>
              <w:widowControl w:val="0"/>
              <w:rPr>
                <w:rFonts w:ascii="Times New Roman" w:hAnsi="Times New Roman" w:cs="Times New Roman"/>
                <w:sz w:val="24"/>
                <w:szCs w:val="24"/>
              </w:rPr>
            </w:pPr>
          </w:p>
        </w:tc>
        <w:tc>
          <w:tcPr>
            <w:tcW w:w="1118" w:type="dxa"/>
          </w:tcPr>
          <w:p w14:paraId="4DA2DCD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7BFFF55B"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Пономарьова Даяна – </w:t>
            </w:r>
            <w:r w:rsidRPr="000A511A">
              <w:rPr>
                <w:rFonts w:ascii="Times New Roman" w:hAnsi="Times New Roman" w:cs="Times New Roman"/>
                <w:b/>
                <w:sz w:val="24"/>
                <w:szCs w:val="24"/>
              </w:rPr>
              <w:t>ІІІ м.</w:t>
            </w:r>
          </w:p>
        </w:tc>
        <w:tc>
          <w:tcPr>
            <w:tcW w:w="2517" w:type="dxa"/>
          </w:tcPr>
          <w:p w14:paraId="2574938E"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Поп Р. І.</w:t>
            </w:r>
          </w:p>
        </w:tc>
      </w:tr>
      <w:tr w:rsidR="000A511A" w:rsidRPr="000A511A" w14:paraId="1D692059" w14:textId="77777777" w:rsidTr="003223D8">
        <w:trPr>
          <w:trHeight w:val="395"/>
          <w:jc w:val="center"/>
        </w:trPr>
        <w:tc>
          <w:tcPr>
            <w:tcW w:w="2723" w:type="dxa"/>
            <w:vMerge/>
            <w:vAlign w:val="center"/>
          </w:tcPr>
          <w:p w14:paraId="2955BEDD" w14:textId="77777777" w:rsidR="000A511A" w:rsidRPr="000A511A" w:rsidRDefault="000A511A" w:rsidP="003223D8">
            <w:pPr>
              <w:widowControl w:val="0"/>
              <w:rPr>
                <w:rFonts w:ascii="Times New Roman" w:hAnsi="Times New Roman" w:cs="Times New Roman"/>
                <w:sz w:val="24"/>
                <w:szCs w:val="24"/>
              </w:rPr>
            </w:pPr>
          </w:p>
        </w:tc>
        <w:tc>
          <w:tcPr>
            <w:tcW w:w="1118" w:type="dxa"/>
          </w:tcPr>
          <w:p w14:paraId="5987EBB1"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4E69C31C"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Колонич Валентина – </w:t>
            </w:r>
            <w:r w:rsidRPr="000A511A">
              <w:rPr>
                <w:rFonts w:ascii="Times New Roman" w:hAnsi="Times New Roman" w:cs="Times New Roman"/>
                <w:b/>
                <w:sz w:val="24"/>
                <w:szCs w:val="24"/>
              </w:rPr>
              <w:t>І м.</w:t>
            </w:r>
          </w:p>
        </w:tc>
        <w:tc>
          <w:tcPr>
            <w:tcW w:w="2517" w:type="dxa"/>
          </w:tcPr>
          <w:p w14:paraId="4A6EF2E5"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Поп Р. І.</w:t>
            </w:r>
          </w:p>
        </w:tc>
      </w:tr>
      <w:tr w:rsidR="000A511A" w:rsidRPr="000A511A" w14:paraId="4AD7C448" w14:textId="77777777" w:rsidTr="003223D8">
        <w:trPr>
          <w:trHeight w:val="414"/>
          <w:jc w:val="center"/>
        </w:trPr>
        <w:tc>
          <w:tcPr>
            <w:tcW w:w="2723" w:type="dxa"/>
            <w:vMerge w:val="restart"/>
          </w:tcPr>
          <w:p w14:paraId="650AB20C" w14:textId="77777777" w:rsidR="000A511A" w:rsidRPr="000A511A" w:rsidRDefault="000A511A" w:rsidP="003223D8">
            <w:pPr>
              <w:jc w:val="both"/>
              <w:rPr>
                <w:rFonts w:ascii="Times New Roman" w:hAnsi="Times New Roman" w:cs="Times New Roman"/>
                <w:sz w:val="24"/>
                <w:szCs w:val="24"/>
              </w:rPr>
            </w:pPr>
            <w:r w:rsidRPr="000A511A">
              <w:rPr>
                <w:rFonts w:ascii="Times New Roman" w:hAnsi="Times New Roman" w:cs="Times New Roman"/>
                <w:sz w:val="24"/>
                <w:szCs w:val="24"/>
              </w:rPr>
              <w:t>Англійська мова</w:t>
            </w:r>
          </w:p>
        </w:tc>
        <w:tc>
          <w:tcPr>
            <w:tcW w:w="1118" w:type="dxa"/>
          </w:tcPr>
          <w:p w14:paraId="665D6DA5"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3213" w:type="dxa"/>
          </w:tcPr>
          <w:p w14:paraId="29443360"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Вейконь Давид – </w:t>
            </w:r>
            <w:r w:rsidRPr="000A511A">
              <w:rPr>
                <w:rFonts w:ascii="Times New Roman" w:hAnsi="Times New Roman" w:cs="Times New Roman"/>
                <w:b/>
                <w:sz w:val="24"/>
                <w:szCs w:val="24"/>
              </w:rPr>
              <w:t>ІІ м.</w:t>
            </w:r>
          </w:p>
        </w:tc>
        <w:tc>
          <w:tcPr>
            <w:tcW w:w="2517" w:type="dxa"/>
          </w:tcPr>
          <w:p w14:paraId="3873BAF3"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Григорчук Л. М.</w:t>
            </w:r>
          </w:p>
        </w:tc>
      </w:tr>
      <w:tr w:rsidR="000A511A" w:rsidRPr="000A511A" w14:paraId="7FBD030B" w14:textId="77777777" w:rsidTr="003223D8">
        <w:trPr>
          <w:trHeight w:val="414"/>
          <w:jc w:val="center"/>
        </w:trPr>
        <w:tc>
          <w:tcPr>
            <w:tcW w:w="2723" w:type="dxa"/>
            <w:vMerge/>
          </w:tcPr>
          <w:p w14:paraId="5291ED59" w14:textId="77777777" w:rsidR="000A511A" w:rsidRPr="000A511A" w:rsidRDefault="000A511A" w:rsidP="003223D8">
            <w:pPr>
              <w:jc w:val="both"/>
              <w:rPr>
                <w:rFonts w:ascii="Times New Roman" w:hAnsi="Times New Roman" w:cs="Times New Roman"/>
                <w:sz w:val="24"/>
                <w:szCs w:val="24"/>
              </w:rPr>
            </w:pPr>
          </w:p>
        </w:tc>
        <w:tc>
          <w:tcPr>
            <w:tcW w:w="1118" w:type="dxa"/>
          </w:tcPr>
          <w:p w14:paraId="434B5E73"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3D7349EE"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0AE7F55F"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14C827E3" w14:textId="77777777" w:rsidTr="003223D8">
        <w:trPr>
          <w:trHeight w:val="414"/>
          <w:jc w:val="center"/>
        </w:trPr>
        <w:tc>
          <w:tcPr>
            <w:tcW w:w="2723" w:type="dxa"/>
            <w:vMerge/>
          </w:tcPr>
          <w:p w14:paraId="112AAC6B" w14:textId="77777777" w:rsidR="000A511A" w:rsidRPr="000A511A" w:rsidRDefault="000A511A" w:rsidP="003223D8">
            <w:pPr>
              <w:jc w:val="both"/>
              <w:rPr>
                <w:rFonts w:ascii="Times New Roman" w:hAnsi="Times New Roman" w:cs="Times New Roman"/>
                <w:sz w:val="24"/>
                <w:szCs w:val="24"/>
              </w:rPr>
            </w:pPr>
          </w:p>
        </w:tc>
        <w:tc>
          <w:tcPr>
            <w:tcW w:w="1118" w:type="dxa"/>
          </w:tcPr>
          <w:p w14:paraId="2D253C3F"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0884F948"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705C0211"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0ACDF9E3" w14:textId="77777777" w:rsidTr="003223D8">
        <w:trPr>
          <w:trHeight w:val="414"/>
          <w:jc w:val="center"/>
        </w:trPr>
        <w:tc>
          <w:tcPr>
            <w:tcW w:w="2723" w:type="dxa"/>
            <w:vMerge/>
          </w:tcPr>
          <w:p w14:paraId="5DAEDD8B" w14:textId="77777777" w:rsidR="000A511A" w:rsidRPr="000A511A" w:rsidRDefault="000A511A" w:rsidP="003223D8">
            <w:pPr>
              <w:jc w:val="both"/>
              <w:rPr>
                <w:rFonts w:ascii="Times New Roman" w:hAnsi="Times New Roman" w:cs="Times New Roman"/>
                <w:sz w:val="24"/>
                <w:szCs w:val="24"/>
              </w:rPr>
            </w:pPr>
          </w:p>
        </w:tc>
        <w:tc>
          <w:tcPr>
            <w:tcW w:w="1118" w:type="dxa"/>
          </w:tcPr>
          <w:p w14:paraId="1876128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04B1E0F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Колонич Валентина – </w:t>
            </w:r>
            <w:r w:rsidRPr="000A511A">
              <w:rPr>
                <w:rFonts w:ascii="Times New Roman" w:hAnsi="Times New Roman" w:cs="Times New Roman"/>
                <w:b/>
                <w:sz w:val="24"/>
                <w:szCs w:val="24"/>
              </w:rPr>
              <w:t>І м.</w:t>
            </w:r>
          </w:p>
        </w:tc>
        <w:tc>
          <w:tcPr>
            <w:tcW w:w="2517" w:type="dxa"/>
          </w:tcPr>
          <w:p w14:paraId="371063B5"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Ногач Є. В.</w:t>
            </w:r>
          </w:p>
        </w:tc>
      </w:tr>
      <w:tr w:rsidR="000A511A" w:rsidRPr="000A511A" w14:paraId="4B8BBA32" w14:textId="77777777" w:rsidTr="003223D8">
        <w:trPr>
          <w:trHeight w:val="377"/>
          <w:jc w:val="center"/>
        </w:trPr>
        <w:tc>
          <w:tcPr>
            <w:tcW w:w="2723" w:type="dxa"/>
            <w:vMerge w:val="restart"/>
            <w:vAlign w:val="center"/>
          </w:tcPr>
          <w:p w14:paraId="1AF838DB"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 xml:space="preserve">Трудове навчання (технології) </w:t>
            </w:r>
          </w:p>
        </w:tc>
        <w:tc>
          <w:tcPr>
            <w:tcW w:w="1118" w:type="dxa"/>
          </w:tcPr>
          <w:p w14:paraId="3FA9F6A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3213" w:type="dxa"/>
          </w:tcPr>
          <w:p w14:paraId="766887B5"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232B348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0E00A0DA" w14:textId="77777777" w:rsidTr="003223D8">
        <w:trPr>
          <w:trHeight w:val="377"/>
          <w:jc w:val="center"/>
        </w:trPr>
        <w:tc>
          <w:tcPr>
            <w:tcW w:w="2723" w:type="dxa"/>
            <w:vMerge/>
            <w:vAlign w:val="center"/>
          </w:tcPr>
          <w:p w14:paraId="4A72FA1D" w14:textId="77777777" w:rsidR="000A511A" w:rsidRPr="000A511A" w:rsidRDefault="000A511A" w:rsidP="003223D8">
            <w:pPr>
              <w:widowControl w:val="0"/>
              <w:rPr>
                <w:rFonts w:ascii="Times New Roman" w:hAnsi="Times New Roman" w:cs="Times New Roman"/>
                <w:sz w:val="24"/>
                <w:szCs w:val="24"/>
              </w:rPr>
            </w:pPr>
          </w:p>
        </w:tc>
        <w:tc>
          <w:tcPr>
            <w:tcW w:w="1118" w:type="dxa"/>
          </w:tcPr>
          <w:p w14:paraId="37F1FE3B"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59B2F326"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Пойда Світлана – </w:t>
            </w:r>
            <w:r w:rsidRPr="000A511A">
              <w:rPr>
                <w:rFonts w:ascii="Times New Roman" w:hAnsi="Times New Roman" w:cs="Times New Roman"/>
                <w:b/>
                <w:sz w:val="24"/>
                <w:szCs w:val="24"/>
              </w:rPr>
              <w:t>ІІ м.</w:t>
            </w:r>
          </w:p>
        </w:tc>
        <w:tc>
          <w:tcPr>
            <w:tcW w:w="2517" w:type="dxa"/>
          </w:tcPr>
          <w:p w14:paraId="4126F137"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Зелді О. М.</w:t>
            </w:r>
          </w:p>
        </w:tc>
      </w:tr>
      <w:tr w:rsidR="000A511A" w:rsidRPr="000A511A" w14:paraId="288EE961" w14:textId="77777777" w:rsidTr="003223D8">
        <w:trPr>
          <w:trHeight w:val="377"/>
          <w:jc w:val="center"/>
        </w:trPr>
        <w:tc>
          <w:tcPr>
            <w:tcW w:w="2723" w:type="dxa"/>
            <w:vMerge/>
            <w:vAlign w:val="center"/>
          </w:tcPr>
          <w:p w14:paraId="492784D1" w14:textId="77777777" w:rsidR="000A511A" w:rsidRPr="000A511A" w:rsidRDefault="000A511A" w:rsidP="003223D8">
            <w:pPr>
              <w:widowControl w:val="0"/>
              <w:rPr>
                <w:rFonts w:ascii="Times New Roman" w:hAnsi="Times New Roman" w:cs="Times New Roman"/>
                <w:sz w:val="24"/>
                <w:szCs w:val="24"/>
              </w:rPr>
            </w:pPr>
          </w:p>
        </w:tc>
        <w:tc>
          <w:tcPr>
            <w:tcW w:w="1118" w:type="dxa"/>
          </w:tcPr>
          <w:p w14:paraId="0C1F138E"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1F3DE8F5"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251EC597"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1468CDB9" w14:textId="77777777" w:rsidTr="003223D8">
        <w:trPr>
          <w:trHeight w:val="377"/>
          <w:jc w:val="center"/>
        </w:trPr>
        <w:tc>
          <w:tcPr>
            <w:tcW w:w="2723" w:type="dxa"/>
            <w:vMerge/>
            <w:vAlign w:val="center"/>
          </w:tcPr>
          <w:p w14:paraId="0D9BF892" w14:textId="77777777" w:rsidR="000A511A" w:rsidRPr="000A511A" w:rsidRDefault="000A511A" w:rsidP="003223D8">
            <w:pPr>
              <w:widowControl w:val="0"/>
              <w:rPr>
                <w:rFonts w:ascii="Times New Roman" w:hAnsi="Times New Roman" w:cs="Times New Roman"/>
                <w:sz w:val="24"/>
                <w:szCs w:val="24"/>
              </w:rPr>
            </w:pPr>
          </w:p>
        </w:tc>
        <w:tc>
          <w:tcPr>
            <w:tcW w:w="1118" w:type="dxa"/>
          </w:tcPr>
          <w:p w14:paraId="339BB3B6"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774A0935"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6E502A04"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2442EA4F" w14:textId="77777777" w:rsidTr="003223D8">
        <w:trPr>
          <w:trHeight w:val="395"/>
          <w:jc w:val="center"/>
        </w:trPr>
        <w:tc>
          <w:tcPr>
            <w:tcW w:w="2723" w:type="dxa"/>
            <w:vMerge w:val="restart"/>
            <w:vAlign w:val="center"/>
          </w:tcPr>
          <w:p w14:paraId="13A8E5D6"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Фізика</w:t>
            </w:r>
          </w:p>
        </w:tc>
        <w:tc>
          <w:tcPr>
            <w:tcW w:w="1118" w:type="dxa"/>
          </w:tcPr>
          <w:p w14:paraId="5185FBF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7</w:t>
            </w:r>
          </w:p>
        </w:tc>
        <w:tc>
          <w:tcPr>
            <w:tcW w:w="3213" w:type="dxa"/>
          </w:tcPr>
          <w:p w14:paraId="1C20EA0F"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35C0106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7072FC13" w14:textId="77777777" w:rsidTr="003223D8">
        <w:trPr>
          <w:trHeight w:val="395"/>
          <w:jc w:val="center"/>
        </w:trPr>
        <w:tc>
          <w:tcPr>
            <w:tcW w:w="2723" w:type="dxa"/>
            <w:vMerge/>
          </w:tcPr>
          <w:p w14:paraId="3623A1D5" w14:textId="77777777" w:rsidR="000A511A" w:rsidRPr="000A511A" w:rsidRDefault="000A511A" w:rsidP="003223D8">
            <w:pPr>
              <w:widowControl w:val="0"/>
              <w:rPr>
                <w:rFonts w:ascii="Times New Roman" w:hAnsi="Times New Roman" w:cs="Times New Roman"/>
                <w:sz w:val="24"/>
                <w:szCs w:val="24"/>
              </w:rPr>
            </w:pPr>
          </w:p>
        </w:tc>
        <w:tc>
          <w:tcPr>
            <w:tcW w:w="1118" w:type="dxa"/>
          </w:tcPr>
          <w:p w14:paraId="100426A6"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8</w:t>
            </w:r>
          </w:p>
        </w:tc>
        <w:tc>
          <w:tcPr>
            <w:tcW w:w="3213" w:type="dxa"/>
          </w:tcPr>
          <w:p w14:paraId="0A4B5F9C"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Керечан Денис</w:t>
            </w:r>
          </w:p>
        </w:tc>
        <w:tc>
          <w:tcPr>
            <w:tcW w:w="2517" w:type="dxa"/>
          </w:tcPr>
          <w:p w14:paraId="089FAB15"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Ногач В. В.</w:t>
            </w:r>
          </w:p>
        </w:tc>
      </w:tr>
      <w:tr w:rsidR="000A511A" w:rsidRPr="000A511A" w14:paraId="63D763FC" w14:textId="77777777" w:rsidTr="003223D8">
        <w:trPr>
          <w:trHeight w:val="395"/>
          <w:jc w:val="center"/>
        </w:trPr>
        <w:tc>
          <w:tcPr>
            <w:tcW w:w="2723" w:type="dxa"/>
            <w:vMerge/>
          </w:tcPr>
          <w:p w14:paraId="063D4EA1" w14:textId="77777777" w:rsidR="000A511A" w:rsidRPr="000A511A" w:rsidRDefault="000A511A" w:rsidP="003223D8">
            <w:pPr>
              <w:widowControl w:val="0"/>
              <w:rPr>
                <w:rFonts w:ascii="Times New Roman" w:hAnsi="Times New Roman" w:cs="Times New Roman"/>
                <w:sz w:val="24"/>
                <w:szCs w:val="24"/>
              </w:rPr>
            </w:pPr>
          </w:p>
        </w:tc>
        <w:tc>
          <w:tcPr>
            <w:tcW w:w="1118" w:type="dxa"/>
          </w:tcPr>
          <w:p w14:paraId="78FE355A"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4B51A6BF"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Ногач Дмитро- </w:t>
            </w:r>
            <w:r w:rsidRPr="000A511A">
              <w:rPr>
                <w:rFonts w:ascii="Times New Roman" w:hAnsi="Times New Roman" w:cs="Times New Roman"/>
                <w:b/>
                <w:sz w:val="24"/>
                <w:szCs w:val="24"/>
              </w:rPr>
              <w:t>І м.</w:t>
            </w:r>
          </w:p>
        </w:tc>
        <w:tc>
          <w:tcPr>
            <w:tcW w:w="2517" w:type="dxa"/>
          </w:tcPr>
          <w:p w14:paraId="1676BA57"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Ногач В. В.</w:t>
            </w:r>
          </w:p>
        </w:tc>
      </w:tr>
      <w:tr w:rsidR="000A511A" w:rsidRPr="000A511A" w14:paraId="667C8257" w14:textId="77777777" w:rsidTr="003223D8">
        <w:trPr>
          <w:trHeight w:val="395"/>
          <w:jc w:val="center"/>
        </w:trPr>
        <w:tc>
          <w:tcPr>
            <w:tcW w:w="2723" w:type="dxa"/>
            <w:vMerge/>
          </w:tcPr>
          <w:p w14:paraId="5923A638" w14:textId="77777777" w:rsidR="000A511A" w:rsidRPr="000A511A" w:rsidRDefault="000A511A" w:rsidP="003223D8">
            <w:pPr>
              <w:widowControl w:val="0"/>
              <w:rPr>
                <w:rFonts w:ascii="Times New Roman" w:hAnsi="Times New Roman" w:cs="Times New Roman"/>
                <w:sz w:val="24"/>
                <w:szCs w:val="24"/>
              </w:rPr>
            </w:pPr>
          </w:p>
        </w:tc>
        <w:tc>
          <w:tcPr>
            <w:tcW w:w="1118" w:type="dxa"/>
          </w:tcPr>
          <w:p w14:paraId="47AC8CDB"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41A49795"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Жидик Меланія – </w:t>
            </w:r>
            <w:r w:rsidRPr="000A511A">
              <w:rPr>
                <w:rFonts w:ascii="Times New Roman" w:hAnsi="Times New Roman" w:cs="Times New Roman"/>
                <w:b/>
                <w:sz w:val="24"/>
                <w:szCs w:val="24"/>
              </w:rPr>
              <w:t>ІІІ м</w:t>
            </w:r>
            <w:r w:rsidRPr="000A511A">
              <w:rPr>
                <w:rFonts w:ascii="Times New Roman" w:hAnsi="Times New Roman" w:cs="Times New Roman"/>
                <w:sz w:val="24"/>
                <w:szCs w:val="24"/>
              </w:rPr>
              <w:t>.</w:t>
            </w:r>
          </w:p>
        </w:tc>
        <w:tc>
          <w:tcPr>
            <w:tcW w:w="2517" w:type="dxa"/>
          </w:tcPr>
          <w:p w14:paraId="625809CA"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Лейзьо Ю. Ю.</w:t>
            </w:r>
          </w:p>
        </w:tc>
      </w:tr>
      <w:tr w:rsidR="000A511A" w:rsidRPr="000A511A" w14:paraId="6071AA3D" w14:textId="77777777" w:rsidTr="003223D8">
        <w:trPr>
          <w:trHeight w:val="395"/>
          <w:jc w:val="center"/>
        </w:trPr>
        <w:tc>
          <w:tcPr>
            <w:tcW w:w="2723" w:type="dxa"/>
            <w:vMerge/>
          </w:tcPr>
          <w:p w14:paraId="51A13C64" w14:textId="77777777" w:rsidR="000A511A" w:rsidRPr="000A511A" w:rsidRDefault="000A511A" w:rsidP="003223D8">
            <w:pPr>
              <w:widowControl w:val="0"/>
              <w:rPr>
                <w:rFonts w:ascii="Times New Roman" w:hAnsi="Times New Roman" w:cs="Times New Roman"/>
                <w:sz w:val="24"/>
                <w:szCs w:val="24"/>
              </w:rPr>
            </w:pPr>
          </w:p>
        </w:tc>
        <w:tc>
          <w:tcPr>
            <w:tcW w:w="1118" w:type="dxa"/>
          </w:tcPr>
          <w:p w14:paraId="31969AAD"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79B8AA3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Колонич Валентина – </w:t>
            </w:r>
            <w:r w:rsidRPr="000A511A">
              <w:rPr>
                <w:rFonts w:ascii="Times New Roman" w:hAnsi="Times New Roman" w:cs="Times New Roman"/>
                <w:b/>
                <w:sz w:val="24"/>
                <w:szCs w:val="24"/>
              </w:rPr>
              <w:t>ІІІ м.</w:t>
            </w:r>
          </w:p>
        </w:tc>
        <w:tc>
          <w:tcPr>
            <w:tcW w:w="2517" w:type="dxa"/>
          </w:tcPr>
          <w:p w14:paraId="3C674292"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Лейзьо Ю. Ю.</w:t>
            </w:r>
          </w:p>
        </w:tc>
      </w:tr>
      <w:tr w:rsidR="000A511A" w:rsidRPr="000A511A" w14:paraId="10AA8898" w14:textId="77777777" w:rsidTr="003223D8">
        <w:trPr>
          <w:trHeight w:val="418"/>
          <w:jc w:val="center"/>
        </w:trPr>
        <w:tc>
          <w:tcPr>
            <w:tcW w:w="2723" w:type="dxa"/>
            <w:vMerge w:val="restart"/>
            <w:vAlign w:val="center"/>
          </w:tcPr>
          <w:p w14:paraId="039CBFC7" w14:textId="77777777" w:rsidR="000A511A" w:rsidRPr="000A511A" w:rsidRDefault="000A511A" w:rsidP="003223D8">
            <w:pPr>
              <w:widowControl w:val="0"/>
              <w:rPr>
                <w:rFonts w:ascii="Times New Roman" w:hAnsi="Times New Roman" w:cs="Times New Roman"/>
                <w:sz w:val="24"/>
                <w:szCs w:val="24"/>
              </w:rPr>
            </w:pPr>
            <w:r w:rsidRPr="000A511A">
              <w:rPr>
                <w:rFonts w:ascii="Times New Roman" w:hAnsi="Times New Roman" w:cs="Times New Roman"/>
                <w:sz w:val="24"/>
                <w:szCs w:val="24"/>
              </w:rPr>
              <w:t>Правознавство</w:t>
            </w:r>
          </w:p>
        </w:tc>
        <w:tc>
          <w:tcPr>
            <w:tcW w:w="1118" w:type="dxa"/>
          </w:tcPr>
          <w:p w14:paraId="2F75F210"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9</w:t>
            </w:r>
          </w:p>
        </w:tc>
        <w:tc>
          <w:tcPr>
            <w:tcW w:w="3213" w:type="dxa"/>
          </w:tcPr>
          <w:p w14:paraId="5AD40F33"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 xml:space="preserve">Левдар Святослав – </w:t>
            </w:r>
            <w:r w:rsidRPr="000A511A">
              <w:rPr>
                <w:rFonts w:ascii="Times New Roman" w:hAnsi="Times New Roman" w:cs="Times New Roman"/>
                <w:b/>
                <w:sz w:val="24"/>
                <w:szCs w:val="24"/>
              </w:rPr>
              <w:t>ІІ м.</w:t>
            </w:r>
          </w:p>
        </w:tc>
        <w:tc>
          <w:tcPr>
            <w:tcW w:w="2517" w:type="dxa"/>
          </w:tcPr>
          <w:p w14:paraId="14580AFF"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Ребрик В. Ю.</w:t>
            </w:r>
          </w:p>
        </w:tc>
      </w:tr>
      <w:tr w:rsidR="000A511A" w:rsidRPr="000A511A" w14:paraId="34A18308" w14:textId="77777777" w:rsidTr="003223D8">
        <w:trPr>
          <w:trHeight w:val="395"/>
          <w:jc w:val="center"/>
        </w:trPr>
        <w:tc>
          <w:tcPr>
            <w:tcW w:w="2723" w:type="dxa"/>
            <w:vMerge/>
            <w:vAlign w:val="center"/>
          </w:tcPr>
          <w:p w14:paraId="7946EC48" w14:textId="77777777" w:rsidR="000A511A" w:rsidRPr="000A511A" w:rsidRDefault="000A511A" w:rsidP="003223D8">
            <w:pPr>
              <w:widowControl w:val="0"/>
              <w:rPr>
                <w:rFonts w:ascii="Times New Roman" w:hAnsi="Times New Roman" w:cs="Times New Roman"/>
                <w:sz w:val="24"/>
                <w:szCs w:val="24"/>
              </w:rPr>
            </w:pPr>
          </w:p>
        </w:tc>
        <w:tc>
          <w:tcPr>
            <w:tcW w:w="1118" w:type="dxa"/>
          </w:tcPr>
          <w:p w14:paraId="30E387C9"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10</w:t>
            </w:r>
          </w:p>
        </w:tc>
        <w:tc>
          <w:tcPr>
            <w:tcW w:w="3213" w:type="dxa"/>
          </w:tcPr>
          <w:p w14:paraId="23DCE6CA"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6C8E92C5"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r w:rsidR="000A511A" w:rsidRPr="000A511A" w14:paraId="6C2123A8" w14:textId="77777777" w:rsidTr="003223D8">
        <w:trPr>
          <w:trHeight w:val="395"/>
          <w:jc w:val="center"/>
        </w:trPr>
        <w:tc>
          <w:tcPr>
            <w:tcW w:w="2723" w:type="dxa"/>
            <w:vMerge/>
            <w:vAlign w:val="center"/>
          </w:tcPr>
          <w:p w14:paraId="332CA04D" w14:textId="77777777" w:rsidR="000A511A" w:rsidRPr="000A511A" w:rsidRDefault="000A511A" w:rsidP="003223D8">
            <w:pPr>
              <w:widowControl w:val="0"/>
              <w:rPr>
                <w:rFonts w:ascii="Times New Roman" w:hAnsi="Times New Roman" w:cs="Times New Roman"/>
                <w:sz w:val="24"/>
                <w:szCs w:val="24"/>
              </w:rPr>
            </w:pPr>
          </w:p>
        </w:tc>
        <w:tc>
          <w:tcPr>
            <w:tcW w:w="1118" w:type="dxa"/>
          </w:tcPr>
          <w:p w14:paraId="520E6E02"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11</w:t>
            </w:r>
          </w:p>
        </w:tc>
        <w:tc>
          <w:tcPr>
            <w:tcW w:w="3213" w:type="dxa"/>
          </w:tcPr>
          <w:p w14:paraId="0E9F19DF"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c>
          <w:tcPr>
            <w:tcW w:w="2517" w:type="dxa"/>
          </w:tcPr>
          <w:p w14:paraId="08B03D02" w14:textId="77777777" w:rsidR="000A511A" w:rsidRPr="000A511A" w:rsidRDefault="000A511A" w:rsidP="003223D8">
            <w:pPr>
              <w:jc w:val="center"/>
              <w:rPr>
                <w:rFonts w:ascii="Times New Roman" w:hAnsi="Times New Roman" w:cs="Times New Roman"/>
                <w:sz w:val="24"/>
                <w:szCs w:val="24"/>
              </w:rPr>
            </w:pPr>
            <w:r w:rsidRPr="000A511A">
              <w:rPr>
                <w:rFonts w:ascii="Times New Roman" w:hAnsi="Times New Roman" w:cs="Times New Roman"/>
                <w:sz w:val="24"/>
                <w:szCs w:val="24"/>
              </w:rPr>
              <w:t>-</w:t>
            </w:r>
          </w:p>
        </w:tc>
      </w:tr>
    </w:tbl>
    <w:p w14:paraId="4E61CB22" w14:textId="77777777" w:rsidR="000A511A" w:rsidRPr="000A511A" w:rsidRDefault="000A511A" w:rsidP="000A511A">
      <w:pPr>
        <w:jc w:val="both"/>
        <w:rPr>
          <w:rFonts w:ascii="Times New Roman" w:hAnsi="Times New Roman" w:cs="Times New Roman"/>
          <w:sz w:val="24"/>
          <w:szCs w:val="24"/>
        </w:rPr>
      </w:pPr>
    </w:p>
    <w:p w14:paraId="2D4F33F6" w14:textId="56C72F3A" w:rsidR="000A511A" w:rsidRPr="00034A6E" w:rsidRDefault="00E0372A" w:rsidP="000A511A">
      <w:pPr>
        <w:pStyle w:val="a8"/>
        <w:spacing w:before="120" w:after="0" w:line="240" w:lineRule="auto"/>
        <w:ind w:right="-6"/>
        <w:jc w:val="both"/>
        <w:rPr>
          <w:rStyle w:val="a9"/>
          <w:rFonts w:ascii="Times New Roman" w:eastAsia="Calibri" w:hAnsi="Times New Roman" w:cs="Times New Roman"/>
          <w:b/>
          <w:color w:val="000000"/>
          <w:sz w:val="24"/>
          <w:szCs w:val="24"/>
          <w:lang w:val="uk-UA" w:eastAsia="uk-UA"/>
        </w:rPr>
      </w:pPr>
      <w:r w:rsidRPr="00034A6E">
        <w:rPr>
          <w:rStyle w:val="a9"/>
          <w:rFonts w:ascii="Times New Roman" w:eastAsia="Calibri" w:hAnsi="Times New Roman" w:cs="Times New Roman"/>
          <w:b/>
          <w:color w:val="000000"/>
          <w:sz w:val="24"/>
          <w:szCs w:val="24"/>
          <w:lang w:val="uk-UA" w:eastAsia="uk-UA"/>
        </w:rPr>
        <w:t>3.4.НАЛАГОДЖЕННЯ СПІВПРАЦІ ЗІ ЗДОБУВАЧАМИ ОСВІТИ, ЇХ БАТЬКАМИ, ПРАЦІВНИКАМИ ЗАКЛАДУ ОСВІТИ</w:t>
      </w:r>
    </w:p>
    <w:p w14:paraId="6077ED75" w14:textId="77777777" w:rsidR="00E0372A" w:rsidRDefault="00E0372A" w:rsidP="00E0372A">
      <w:pPr>
        <w:pStyle w:val="a8"/>
        <w:numPr>
          <w:ilvl w:val="0"/>
          <w:numId w:val="28"/>
        </w:numPr>
        <w:spacing w:before="120" w:after="0" w:line="240" w:lineRule="auto"/>
        <w:ind w:right="-6"/>
        <w:jc w:val="both"/>
        <w:rPr>
          <w:rStyle w:val="a9"/>
          <w:rFonts w:ascii="Times New Roman" w:eastAsia="Calibri" w:hAnsi="Times New Roman" w:cs="Times New Roman"/>
          <w:color w:val="000000"/>
          <w:sz w:val="24"/>
          <w:szCs w:val="24"/>
          <w:lang w:val="uk-UA" w:eastAsia="uk-UA"/>
        </w:rPr>
      </w:pPr>
      <w:r>
        <w:rPr>
          <w:rStyle w:val="a9"/>
          <w:rFonts w:ascii="Times New Roman" w:eastAsia="Calibri" w:hAnsi="Times New Roman" w:cs="Times New Roman"/>
          <w:color w:val="000000"/>
          <w:sz w:val="24"/>
          <w:szCs w:val="24"/>
          <w:lang w:val="uk-UA" w:eastAsia="uk-UA"/>
        </w:rPr>
        <w:t>Педагогіка партнерства</w:t>
      </w:r>
    </w:p>
    <w:p w14:paraId="5F1BBAFF" w14:textId="77777777" w:rsidR="00E0372A" w:rsidRDefault="00E0372A" w:rsidP="00E0372A">
      <w:pPr>
        <w:spacing w:after="0"/>
        <w:jc w:val="center"/>
        <w:rPr>
          <w:rFonts w:ascii="Times New Roman" w:eastAsia="Times New Roman" w:hAnsi="Times New Roman" w:cs="Times New Roman"/>
          <w:b/>
          <w:sz w:val="24"/>
          <w:szCs w:val="24"/>
        </w:rPr>
      </w:pPr>
    </w:p>
    <w:p w14:paraId="40042AF1" w14:textId="34DEB6E8" w:rsidR="00E0372A" w:rsidRPr="000A511A" w:rsidRDefault="00E0372A" w:rsidP="00E0372A">
      <w:pPr>
        <w:spacing w:after="0"/>
        <w:jc w:val="center"/>
        <w:rPr>
          <w:rFonts w:ascii="Times New Roman" w:eastAsia="Times New Roman" w:hAnsi="Times New Roman" w:cs="Times New Roman"/>
          <w:b/>
          <w:sz w:val="24"/>
          <w:szCs w:val="24"/>
        </w:rPr>
      </w:pPr>
      <w:r w:rsidRPr="000A511A">
        <w:rPr>
          <w:rFonts w:ascii="Times New Roman" w:eastAsia="Times New Roman" w:hAnsi="Times New Roman" w:cs="Times New Roman"/>
          <w:b/>
          <w:sz w:val="24"/>
          <w:szCs w:val="24"/>
        </w:rPr>
        <w:lastRenderedPageBreak/>
        <w:t>РОБОТА З БАТЬКАМИ</w:t>
      </w:r>
    </w:p>
    <w:p w14:paraId="7AF031D2" w14:textId="77777777" w:rsidR="00E0372A" w:rsidRPr="000A511A" w:rsidRDefault="00E0372A" w:rsidP="00E0372A">
      <w:pPr>
        <w:spacing w:after="0"/>
        <w:ind w:firstLine="709"/>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Протягом 2021-2022 н.р. робота з батьками проводилась індивідуально в основному в режимі онлайн у зв’язку з карантинними обмеженнями, введеними МОЗУ з причини розповсюдження вірусу </w:t>
      </w:r>
      <w:r w:rsidRPr="000A511A">
        <w:rPr>
          <w:rFonts w:ascii="Times New Roman" w:eastAsia="Times New Roman" w:hAnsi="Times New Roman" w:cs="Times New Roman"/>
          <w:sz w:val="24"/>
          <w:szCs w:val="24"/>
          <w:lang w:val="en-US"/>
        </w:rPr>
        <w:t>COVID</w:t>
      </w:r>
      <w:r w:rsidRPr="000A511A">
        <w:rPr>
          <w:rFonts w:ascii="Times New Roman" w:eastAsia="Times New Roman" w:hAnsi="Times New Roman" w:cs="Times New Roman"/>
          <w:sz w:val="24"/>
          <w:szCs w:val="24"/>
        </w:rPr>
        <w:t xml:space="preserve">-19. У жовтні,  в канікулярний період, класними керівниками проведено очні класні батьківські збори за окремим графіком зі збереженням усіх карантинних умов, на яких були обговорені питання прав та обов’язків батьків, ознайомлено із законодавчою базою, обговорені питання профілактики булінгу серед учнів школи, в сім’ях, дотримання карантинних вимог. Класними керівниками роз’яснено батькам порядок дій, при виявленні випадків булінгу. У другому семестрі робота велася у напрямку надання знань життєзбережувального напрямку. Така ж робота велася з тимчасовими переселенцями з окупованих територій, їм надавалася психолого-педагогічна підтримка.   </w:t>
      </w:r>
    </w:p>
    <w:p w14:paraId="6BB4300F" w14:textId="77777777" w:rsidR="00E0372A" w:rsidRPr="000A511A" w:rsidRDefault="00E0372A" w:rsidP="00E0372A">
      <w:pPr>
        <w:spacing w:after="0"/>
        <w:ind w:firstLine="709"/>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Засідання батьківського комітету проводилися онлайн у соціальних мережах.  Особливу увагу класним керівникам потрібно звернути на залучення більшості батьків до співпраці та на просвітницьку роботу  онлайн та  соціальних мережах.</w:t>
      </w:r>
    </w:p>
    <w:p w14:paraId="7AA4A981" w14:textId="77777777" w:rsidR="00E0372A" w:rsidRDefault="00E0372A" w:rsidP="00E0372A">
      <w:pPr>
        <w:tabs>
          <w:tab w:val="left" w:pos="420"/>
        </w:tabs>
        <w:rPr>
          <w:rFonts w:ascii="Times New Roman" w:eastAsia="Times New Roman" w:hAnsi="Times New Roman" w:cs="Times New Roman"/>
          <w:b/>
          <w:bCs/>
          <w:sz w:val="24"/>
          <w:szCs w:val="24"/>
        </w:rPr>
      </w:pPr>
    </w:p>
    <w:p w14:paraId="57EA22C4" w14:textId="525CB8C3" w:rsidR="00E0372A" w:rsidRDefault="00E0372A" w:rsidP="00E0372A">
      <w:pPr>
        <w:pStyle w:val="a8"/>
        <w:numPr>
          <w:ilvl w:val="0"/>
          <w:numId w:val="28"/>
        </w:numPr>
        <w:spacing w:before="120" w:after="0" w:line="240" w:lineRule="auto"/>
        <w:ind w:right="-6"/>
        <w:jc w:val="both"/>
        <w:rPr>
          <w:rStyle w:val="a9"/>
          <w:rFonts w:ascii="Times New Roman" w:eastAsia="Calibri" w:hAnsi="Times New Roman" w:cs="Times New Roman"/>
          <w:color w:val="000000"/>
          <w:sz w:val="24"/>
          <w:szCs w:val="24"/>
          <w:lang w:val="uk-UA" w:eastAsia="uk-UA"/>
        </w:rPr>
      </w:pPr>
      <w:r>
        <w:rPr>
          <w:rStyle w:val="a9"/>
          <w:rFonts w:ascii="Times New Roman" w:eastAsia="Calibri" w:hAnsi="Times New Roman" w:cs="Times New Roman"/>
          <w:color w:val="000000"/>
          <w:sz w:val="24"/>
          <w:szCs w:val="24"/>
          <w:lang w:val="uk-UA" w:eastAsia="uk-UA"/>
        </w:rPr>
        <w:t>Практика педагогічного  наставництва</w:t>
      </w:r>
      <w:r w:rsidR="00034A6E">
        <w:rPr>
          <w:rStyle w:val="a9"/>
          <w:rFonts w:ascii="Times New Roman" w:eastAsia="Calibri" w:hAnsi="Times New Roman" w:cs="Times New Roman"/>
          <w:color w:val="000000"/>
          <w:sz w:val="24"/>
          <w:szCs w:val="24"/>
          <w:lang w:val="uk-UA" w:eastAsia="uk-UA"/>
        </w:rPr>
        <w:t xml:space="preserve"> реалізувалася в закладі шляхом наставництва  молодих педагогів ( до 3 років</w:t>
      </w:r>
      <w:r w:rsidR="00245892">
        <w:rPr>
          <w:rStyle w:val="a9"/>
          <w:rFonts w:ascii="Times New Roman" w:eastAsia="Calibri" w:hAnsi="Times New Roman" w:cs="Times New Roman"/>
          <w:color w:val="000000"/>
          <w:sz w:val="24"/>
          <w:szCs w:val="24"/>
          <w:lang w:val="uk-UA" w:eastAsia="uk-UA"/>
        </w:rPr>
        <w:t>: Григорчук Л.М. була наставником Мушки І.М., Чоповці І.І. був наставником Балог Н.А. , а Лейзьо Ю.Ю.- Філеп Е.Й.)</w:t>
      </w:r>
    </w:p>
    <w:p w14:paraId="1B0B6EBC" w14:textId="7D8DB447" w:rsidR="00E0372A" w:rsidRPr="00E0372A" w:rsidRDefault="00E0372A" w:rsidP="00E0372A">
      <w:pPr>
        <w:pStyle w:val="a8"/>
        <w:numPr>
          <w:ilvl w:val="0"/>
          <w:numId w:val="28"/>
        </w:numPr>
        <w:spacing w:before="120" w:after="0" w:line="240" w:lineRule="auto"/>
        <w:ind w:right="-6"/>
        <w:jc w:val="both"/>
        <w:rPr>
          <w:rStyle w:val="a9"/>
          <w:rFonts w:ascii="Times New Roman" w:eastAsia="Calibri" w:hAnsi="Times New Roman" w:cs="Times New Roman"/>
          <w:color w:val="000000"/>
          <w:sz w:val="24"/>
          <w:szCs w:val="24"/>
          <w:lang w:val="uk-UA" w:eastAsia="uk-UA"/>
        </w:rPr>
      </w:pPr>
      <w:r w:rsidRPr="00034A6E">
        <w:rPr>
          <w:rStyle w:val="a9"/>
          <w:rFonts w:ascii="Times New Roman" w:eastAsia="Calibri" w:hAnsi="Times New Roman" w:cs="Times New Roman"/>
          <w:b/>
          <w:color w:val="000000"/>
          <w:sz w:val="24"/>
          <w:szCs w:val="24"/>
          <w:lang w:val="uk-UA" w:eastAsia="uk-UA"/>
        </w:rPr>
        <w:t>Педагогічна діяльність на засадах академічної доброчесності</w:t>
      </w:r>
      <w:r w:rsidR="008376DC">
        <w:rPr>
          <w:rStyle w:val="a9"/>
          <w:rFonts w:ascii="Times New Roman" w:eastAsia="Calibri" w:hAnsi="Times New Roman" w:cs="Times New Roman"/>
          <w:color w:val="000000"/>
          <w:sz w:val="24"/>
          <w:szCs w:val="24"/>
          <w:lang w:val="uk-UA" w:eastAsia="uk-UA"/>
        </w:rPr>
        <w:t xml:space="preserve"> в Чепівському ЗЗСО І-ІІІ ст запроваджена на основі  затвердженого наказом і ухваленого рішенням педагогічної ради №6 від 29.01.2021 року Положення про академічну доброчесність учасників освітнього процесу, у якому  чітко  сформульовані шляхи досягнення  академічної доброчесності, заходи з попередження та виявлення фактів порушення етики доброчесності, визначено види відповідальності за порушення АД, визначено  повноваження комісії , яка  розслідує порушення АД серед учасників освітнього процесу. У лютому 2022 року було заплановано педагогічну раду на тему « Академічна доброчесність», та з переходом на дистанційне навчання у зв’язку з агресією російської федерації було вирішено це  питання перенести на наступний рік. </w:t>
      </w:r>
    </w:p>
    <w:p w14:paraId="30A9A5F4" w14:textId="6587344F" w:rsidR="001E149B" w:rsidRPr="000A511A" w:rsidRDefault="001E149B" w:rsidP="001E149B">
      <w:pPr>
        <w:keepNext/>
        <w:keepLines/>
        <w:spacing w:before="480" w:after="0" w:line="276" w:lineRule="auto"/>
        <w:outlineLvl w:val="0"/>
        <w:rPr>
          <w:rFonts w:ascii="Times New Roman" w:eastAsia="Times New Roman" w:hAnsi="Times New Roman" w:cs="Times New Roman"/>
          <w:b/>
          <w:bCs/>
          <w:sz w:val="24"/>
          <w:szCs w:val="24"/>
          <w:lang w:eastAsia="ru-RU"/>
        </w:rPr>
      </w:pPr>
      <w:r w:rsidRPr="000A511A">
        <w:rPr>
          <w:rFonts w:ascii="Times New Roman" w:eastAsia="Times New Roman" w:hAnsi="Times New Roman" w:cs="Times New Roman"/>
          <w:b/>
          <w:bCs/>
          <w:sz w:val="24"/>
          <w:szCs w:val="24"/>
          <w:lang w:eastAsia="ru-RU"/>
        </w:rPr>
        <w:t>Виховна діяльність та позакласна діяльність</w:t>
      </w:r>
    </w:p>
    <w:p w14:paraId="3493EA35" w14:textId="77777777" w:rsidR="00EB36D2" w:rsidRPr="000A511A" w:rsidRDefault="00EB36D2" w:rsidP="00EB36D2">
      <w:pPr>
        <w:shd w:val="clear" w:color="auto" w:fill="FFFFFF"/>
        <w:spacing w:after="0"/>
        <w:ind w:firstLine="360"/>
        <w:jc w:val="both"/>
        <w:rPr>
          <w:rFonts w:ascii="Times New Roman" w:eastAsia="Times New Roman" w:hAnsi="Times New Roman" w:cs="Times New Roman"/>
          <w:color w:val="000000"/>
          <w:sz w:val="24"/>
          <w:szCs w:val="24"/>
          <w:lang w:eastAsia="uk-UA"/>
        </w:rPr>
      </w:pPr>
      <w:r w:rsidRPr="000A511A">
        <w:rPr>
          <w:rFonts w:ascii="Times New Roman" w:eastAsia="Times New Roman" w:hAnsi="Times New Roman" w:cs="Times New Roman"/>
          <w:sz w:val="24"/>
          <w:szCs w:val="24"/>
        </w:rPr>
        <w:t xml:space="preserve">Протягом 2021-2022 н. р. виховна робота в закладі  була спрямована на реалізацію законів України «Про освіту», «Про загальну середню освіту», «Про позашкільну освіту», «Про охорону дитинства», «Основних орієнтирів виховання учнів 1-11-х класів загальноосвітніх навчальних закладів України», затверджених наказом Міністерства освіти і науки,  молоді  та  спорту України  від  31.10.2011 № 1243, «Концепції національно-патріотичного виховання», Концепції Нової української школи, </w:t>
      </w:r>
      <w:r w:rsidRPr="000A511A">
        <w:rPr>
          <w:rFonts w:ascii="Times New Roman" w:eastAsia="Times New Roman" w:hAnsi="Times New Roman" w:cs="Times New Roman"/>
          <w:color w:val="000000"/>
          <w:sz w:val="24"/>
          <w:szCs w:val="24"/>
          <w:lang w:eastAsia="uk-UA"/>
        </w:rPr>
        <w:t xml:space="preserve">з урахуванням   Постанови КМУ № 42 та 50,  за рекомендацією МОЗУ, з метою запобігання поширенню коронавірусної хвороби (COVID-19) </w:t>
      </w:r>
      <w:r w:rsidRPr="000A511A">
        <w:rPr>
          <w:rFonts w:ascii="Times New Roman" w:eastAsia="Times New Roman" w:hAnsi="Times New Roman" w:cs="Times New Roman"/>
          <w:sz w:val="24"/>
          <w:szCs w:val="24"/>
          <w:lang w:eastAsia="uk-UA"/>
        </w:rPr>
        <w:t xml:space="preserve">та </w:t>
      </w:r>
      <w:r w:rsidRPr="000A511A">
        <w:rPr>
          <w:rFonts w:ascii="Times New Roman" w:hAnsi="Times New Roman" w:cs="Times New Roman"/>
          <w:sz w:val="24"/>
          <w:szCs w:val="24"/>
        </w:rPr>
        <w:t> </w:t>
      </w:r>
      <w:hyperlink r:id="rId13" w:tgtFrame="_blank" w:history="1">
        <w:r w:rsidRPr="000A511A">
          <w:rPr>
            <w:rStyle w:val="af6"/>
            <w:rFonts w:ascii="Times New Roman" w:hAnsi="Times New Roman" w:cs="Times New Roman"/>
            <w:sz w:val="24"/>
            <w:szCs w:val="24"/>
            <w:bdr w:val="none" w:sz="0" w:space="0" w:color="auto" w:frame="1"/>
          </w:rPr>
          <w:t>Наказом МОН від 28 березня 2022 року №274 “Про деякі питання організації здобуття загальної середньої освіти та освітнього процесу в умовах воєнного стану в Україні”</w:t>
        </w:r>
      </w:hyperlink>
      <w:r w:rsidRPr="000A511A">
        <w:rPr>
          <w:rFonts w:ascii="Times New Roman" w:hAnsi="Times New Roman" w:cs="Times New Roman"/>
          <w:color w:val="141414"/>
          <w:sz w:val="24"/>
          <w:szCs w:val="24"/>
        </w:rPr>
        <w:t>.</w:t>
      </w:r>
    </w:p>
    <w:p w14:paraId="298CD616" w14:textId="77777777" w:rsidR="00EB36D2" w:rsidRPr="000A511A" w:rsidRDefault="00EB36D2" w:rsidP="00EB36D2">
      <w:pPr>
        <w:shd w:val="clear" w:color="auto" w:fill="FFFFFF"/>
        <w:spacing w:after="0"/>
        <w:ind w:firstLine="360"/>
        <w:jc w:val="both"/>
        <w:rPr>
          <w:rFonts w:ascii="Times New Roman" w:eastAsia="Times New Roman" w:hAnsi="Times New Roman" w:cs="Times New Roman"/>
          <w:color w:val="000000"/>
          <w:sz w:val="24"/>
          <w:szCs w:val="24"/>
          <w:lang w:eastAsia="uk-UA"/>
        </w:rPr>
      </w:pPr>
      <w:r w:rsidRPr="000A511A">
        <w:rPr>
          <w:rFonts w:ascii="Times New Roman" w:eastAsia="Times New Roman" w:hAnsi="Times New Roman" w:cs="Times New Roman"/>
          <w:color w:val="000000"/>
          <w:sz w:val="24"/>
          <w:szCs w:val="24"/>
          <w:lang w:eastAsia="uk-UA"/>
        </w:rPr>
        <w:t xml:space="preserve">  У І семестрі в закладі були введені обмеження на  проведення масових виховних заходів  у закритих приміщеннях (окрім заходів необхідних для забезпечення функціонування закладів освіти - проведення педагогічних рад, нарад, конференцій трудового колективу тощо). Враховуючи рекомендації МОЗУ та МОНУ, в І не було проведено загальношкільних лінійок, крім свята «День знань»),  масових заходів, загальношкільних свят, зібрань (окрім тих, що проводилися на свіжому повітрі).  Вся виховна робота  велася індивідуально з окремим колективом в рамках одного класу, групи тощо.</w:t>
      </w:r>
    </w:p>
    <w:p w14:paraId="1AFDD3E0" w14:textId="61994D4D" w:rsidR="00EB36D2" w:rsidRPr="000A511A" w:rsidRDefault="00EB36D2" w:rsidP="00EB36D2">
      <w:pPr>
        <w:shd w:val="clear" w:color="auto" w:fill="FFFFFF"/>
        <w:spacing w:after="0"/>
        <w:ind w:firstLine="360"/>
        <w:jc w:val="both"/>
        <w:rPr>
          <w:rFonts w:ascii="Times New Roman" w:eastAsia="Times New Roman" w:hAnsi="Times New Roman" w:cs="Times New Roman"/>
          <w:color w:val="000000"/>
          <w:sz w:val="24"/>
          <w:szCs w:val="24"/>
          <w:lang w:eastAsia="uk-UA"/>
        </w:rPr>
      </w:pPr>
      <w:r w:rsidRPr="000A511A">
        <w:rPr>
          <w:rFonts w:ascii="Times New Roman" w:eastAsia="Times New Roman" w:hAnsi="Times New Roman" w:cs="Times New Roman"/>
          <w:color w:val="000000"/>
          <w:sz w:val="24"/>
          <w:szCs w:val="24"/>
          <w:lang w:eastAsia="uk-UA"/>
        </w:rPr>
        <w:t>24 лютого 2022 року у зв’язку з введенням воєнного стану в Україні заклад перейшов на дистанційну форму роботи, а згодом - на змішану. Весь навчально- виховний процес в 1-4 класах проводився в соціальних мережах (Viber та Меседнджер), а в 5-11 класах - на платформі Clas</w:t>
      </w:r>
      <w:r w:rsidRPr="000A511A">
        <w:rPr>
          <w:rFonts w:ascii="Times New Roman" w:eastAsia="Times New Roman" w:hAnsi="Times New Roman" w:cs="Times New Roman"/>
          <w:color w:val="000000"/>
          <w:sz w:val="24"/>
          <w:szCs w:val="24"/>
          <w:lang w:val="en-US" w:eastAsia="uk-UA"/>
        </w:rPr>
        <w:t>s</w:t>
      </w:r>
      <w:r w:rsidRPr="000A511A">
        <w:rPr>
          <w:rFonts w:ascii="Times New Roman" w:eastAsia="Times New Roman" w:hAnsi="Times New Roman" w:cs="Times New Roman"/>
          <w:color w:val="000000"/>
          <w:sz w:val="24"/>
          <w:szCs w:val="24"/>
          <w:lang w:eastAsia="uk-UA"/>
        </w:rPr>
        <w:t>room,</w:t>
      </w:r>
      <w:r w:rsidRPr="000A511A">
        <w:rPr>
          <w:rFonts w:ascii="Times New Roman" w:eastAsia="Times New Roman" w:hAnsi="Times New Roman" w:cs="Times New Roman"/>
          <w:color w:val="000000"/>
          <w:sz w:val="24"/>
          <w:szCs w:val="24"/>
          <w:lang w:val="en-US" w:eastAsia="uk-UA"/>
        </w:rPr>
        <w:t xml:space="preserve"> де</w:t>
      </w:r>
      <w:r w:rsidRPr="000A511A">
        <w:rPr>
          <w:rFonts w:ascii="Times New Roman" w:eastAsia="Times New Roman" w:hAnsi="Times New Roman" w:cs="Times New Roman"/>
          <w:color w:val="000000"/>
          <w:sz w:val="24"/>
          <w:szCs w:val="24"/>
          <w:lang w:eastAsia="uk-UA"/>
        </w:rPr>
        <w:t xml:space="preserve"> через класи класні керівники  спілкувалися зі своїми учнями та проводили виховні години.</w:t>
      </w:r>
    </w:p>
    <w:p w14:paraId="16B5EF9A" w14:textId="662625C9" w:rsidR="00EB36D2" w:rsidRPr="000A511A" w:rsidRDefault="00EB36D2" w:rsidP="00EB36D2">
      <w:pPr>
        <w:rPr>
          <w:rFonts w:ascii="Times New Roman" w:hAnsi="Times New Roman" w:cs="Times New Roman"/>
          <w:sz w:val="24"/>
          <w:szCs w:val="24"/>
        </w:rPr>
      </w:pPr>
      <w:r w:rsidRPr="000A511A">
        <w:rPr>
          <w:rFonts w:ascii="Times New Roman" w:eastAsia="Times New Roman" w:hAnsi="Times New Roman" w:cs="Times New Roman"/>
          <w:sz w:val="24"/>
          <w:szCs w:val="24"/>
        </w:rPr>
        <w:t>Проблемним питанням, над яким працював навчальний  заклад   у цьому навчальному році,  є «Створення оптимальних умов розвитку самореалізації учнів у суспільно-освітньому просторі через систему морально-етичних цінностей». Основна увага всього педагогічного колективу була зосереджена на вихованні у дітей моральних цінностей, життє- та здоров</w:t>
      </w:r>
      <w:r w:rsidRPr="000A511A">
        <w:rPr>
          <w:rFonts w:ascii="Times New Roman" w:eastAsia="Times New Roman" w:hAnsi="Times New Roman" w:cs="Times New Roman"/>
          <w:sz w:val="24"/>
          <w:szCs w:val="24"/>
          <w:lang w:val="en-US"/>
        </w:rPr>
        <w:t>’</w:t>
      </w:r>
      <w:r w:rsidRPr="000A511A">
        <w:rPr>
          <w:rFonts w:ascii="Times New Roman" w:eastAsia="Times New Roman" w:hAnsi="Times New Roman" w:cs="Times New Roman"/>
          <w:sz w:val="24"/>
          <w:szCs w:val="24"/>
        </w:rPr>
        <w:t>язбережувальних компетентностей.</w:t>
      </w:r>
      <w:r w:rsidRPr="000A511A">
        <w:rPr>
          <w:rFonts w:ascii="Times New Roman" w:hAnsi="Times New Roman" w:cs="Times New Roman"/>
          <w:sz w:val="24"/>
          <w:szCs w:val="24"/>
        </w:rPr>
        <w:t xml:space="preserve"> Завданнями  класних керівників та шкільного психолога було продовжувати </w:t>
      </w:r>
      <w:r w:rsidRPr="000A511A">
        <w:rPr>
          <w:rFonts w:ascii="Times New Roman" w:hAnsi="Times New Roman" w:cs="Times New Roman"/>
          <w:sz w:val="24"/>
          <w:szCs w:val="24"/>
        </w:rPr>
        <w:lastRenderedPageBreak/>
        <w:t>надавати здобувачам освіти базові знання з основ безпеки та формування поведінки правильних безпекових дій в умовах воєнного стану, навчити правилам збереження здоров</w:t>
      </w:r>
      <w:r w:rsidRPr="000A511A">
        <w:rPr>
          <w:rFonts w:ascii="Times New Roman" w:hAnsi="Times New Roman" w:cs="Times New Roman"/>
          <w:sz w:val="24"/>
          <w:szCs w:val="24"/>
          <w:lang w:val="en-US"/>
        </w:rPr>
        <w:t>’я, життя свого</w:t>
      </w:r>
      <w:r w:rsidRPr="000A511A">
        <w:rPr>
          <w:rFonts w:ascii="Times New Roman" w:hAnsi="Times New Roman" w:cs="Times New Roman"/>
          <w:sz w:val="24"/>
          <w:szCs w:val="24"/>
        </w:rPr>
        <w:t xml:space="preserve"> та</w:t>
      </w:r>
      <w:r w:rsidRPr="000A511A">
        <w:rPr>
          <w:rFonts w:ascii="Times New Roman" w:hAnsi="Times New Roman" w:cs="Times New Roman"/>
          <w:sz w:val="24"/>
          <w:szCs w:val="24"/>
          <w:lang w:val="en-US"/>
        </w:rPr>
        <w:t xml:space="preserve"> оточуючих в разі бойових дій</w:t>
      </w:r>
      <w:r w:rsidRPr="000A511A">
        <w:rPr>
          <w:rFonts w:ascii="Times New Roman" w:hAnsi="Times New Roman" w:cs="Times New Roman"/>
          <w:sz w:val="24"/>
          <w:szCs w:val="24"/>
        </w:rPr>
        <w:t>; надавати психологічну підтримку, забезпечити психолого – педагогічний супровід емоційно вразливих категорій осіб та внутрішньо переселеним дітям; формувати здатність та вміння протистояти негативним емоціям, стресу, тривозі, почуттю небезпеки.</w:t>
      </w:r>
    </w:p>
    <w:p w14:paraId="5CB59566" w14:textId="77777777" w:rsidR="00EB36D2" w:rsidRPr="000A511A" w:rsidRDefault="00EB36D2" w:rsidP="00EB36D2">
      <w:pPr>
        <w:rPr>
          <w:rFonts w:ascii="Times New Roman" w:hAnsi="Times New Roman" w:cs="Times New Roman"/>
          <w:sz w:val="24"/>
          <w:szCs w:val="24"/>
        </w:rPr>
      </w:pPr>
      <w:r w:rsidRPr="000A511A">
        <w:rPr>
          <w:rFonts w:ascii="Times New Roman" w:hAnsi="Times New Roman" w:cs="Times New Roman"/>
          <w:sz w:val="24"/>
          <w:szCs w:val="24"/>
        </w:rPr>
        <w:t xml:space="preserve">     </w:t>
      </w:r>
      <w:r w:rsidRPr="000A511A">
        <w:rPr>
          <w:rFonts w:ascii="Times New Roman" w:eastAsia="Times New Roman" w:hAnsi="Times New Roman" w:cs="Times New Roman"/>
          <w:sz w:val="24"/>
          <w:szCs w:val="24"/>
        </w:rPr>
        <w:t xml:space="preserve"> Велику увагу приділено  Концепції національно-патріотичного виховання особистості в умовах розвитку української державності та протистояння російській агресії проти нашого народу, виховання громадянина – патріота, сприяння вихованню морально здорової нації, здатної захищати рідну землю.</w:t>
      </w:r>
    </w:p>
    <w:p w14:paraId="659E00F9" w14:textId="2A59C17E" w:rsidR="00EB36D2" w:rsidRPr="000A511A" w:rsidRDefault="00EB36D2" w:rsidP="00E0372A">
      <w:pPr>
        <w:spacing w:after="0"/>
        <w:ind w:hanging="426"/>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                      Всі учасники навчально-виховного процесу дотримувалися єдиного режиму виховної роботи.  </w:t>
      </w:r>
    </w:p>
    <w:p w14:paraId="1B055AC0" w14:textId="1441A247" w:rsidR="00EB36D2" w:rsidRPr="000A511A" w:rsidRDefault="00EB36D2" w:rsidP="00EB36D2">
      <w:pPr>
        <w:spacing w:after="0"/>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    Протягом року проводились наради та консультації з питань організації та здійснення виховної роботи в класних колективах очно та онлайн. Педагог – організатор,  класні керівники та вихователі ГПД брали участь у шкільних  заходах з питань виховання. </w:t>
      </w:r>
    </w:p>
    <w:p w14:paraId="5C5AE695" w14:textId="12D5EF8C" w:rsidR="00EB36D2" w:rsidRPr="000A511A" w:rsidRDefault="00EB36D2" w:rsidP="00EB36D2">
      <w:pPr>
        <w:spacing w:after="0"/>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      У школі продовжувало діяти методоб’єднання, до складу якого входять 26 класних керівників. При плануванні тематики засідань враховувалися пріоритетні напрямки виховної роботи та проблемне питання закладу. Протягом семестру, згідно з річним планом виховної роботи школи, провелися два засідання методичного об’єднання, темою яких були «Пошук ефективних рішень. Організація роботи класних керівників у 2021– 2022 н.р.», в рамках якого було вивчено методичні рекомендації МОНУ щодо планування виховної роботи в 2021-2022 н.р., обговорено організацію виховної роботи з дітьми з ООП, про організацію місячника «Увага! Діти на дорозі», обговорено організацію роботи з батьками в умовах карантину, обговорено стан організації роботи з профілактики дитячого травматизму, охорони життя і здоров’я дітей,  планування роботи в напрямку національно-патріотичного виховання, обговорено проведення святкової лінійки на подвір’ї з дотриманням карантинних умов, першого уроку, затверджено план методичного об’єднання на поточний навчальний рік. Темою другого засідання було «Формування ключових компетентностей через особистісно-орієнтований підхід у виховній діяльності класного керівника». Класними керівниками було прозвітовано про стан відвідування учнями школи, практичним психологом озвучено результати анкетування щодо адаптації п’яти</w:t>
      </w:r>
      <w:r w:rsidR="00413380" w:rsidRPr="000A511A">
        <w:rPr>
          <w:rFonts w:ascii="Times New Roman" w:eastAsia="Times New Roman" w:hAnsi="Times New Roman" w:cs="Times New Roman"/>
          <w:sz w:val="24"/>
          <w:szCs w:val="24"/>
        </w:rPr>
        <w:t>кла</w:t>
      </w:r>
      <w:r w:rsidRPr="000A511A">
        <w:rPr>
          <w:rFonts w:ascii="Times New Roman" w:eastAsia="Times New Roman" w:hAnsi="Times New Roman" w:cs="Times New Roman"/>
          <w:sz w:val="24"/>
          <w:szCs w:val="24"/>
        </w:rPr>
        <w:t xml:space="preserve">сників, про стан роботи із запобігання торгівлі людьми, профілактики та протидії поширенню злочинності,  наркоманії, тютюнопаління. Проведено акцію «16 днів проти насильства» та ряд заходів щодо запобігання булінгу. Проведено дві відкриті виховні години зі збереженням карантинних умов – у 3-В класі «Суд </w:t>
      </w:r>
      <w:r w:rsidR="00413380" w:rsidRPr="000A511A">
        <w:rPr>
          <w:rFonts w:ascii="Times New Roman" w:eastAsia="Times New Roman" w:hAnsi="Times New Roman" w:cs="Times New Roman"/>
          <w:sz w:val="24"/>
          <w:szCs w:val="24"/>
        </w:rPr>
        <w:t xml:space="preserve">над </w:t>
      </w:r>
      <w:r w:rsidRPr="000A511A">
        <w:rPr>
          <w:rFonts w:ascii="Times New Roman" w:eastAsia="Times New Roman" w:hAnsi="Times New Roman" w:cs="Times New Roman"/>
          <w:sz w:val="24"/>
          <w:szCs w:val="24"/>
        </w:rPr>
        <w:t>Мухомор</w:t>
      </w:r>
      <w:r w:rsidR="00413380" w:rsidRPr="000A511A">
        <w:rPr>
          <w:rFonts w:ascii="Times New Roman" w:eastAsia="Times New Roman" w:hAnsi="Times New Roman" w:cs="Times New Roman"/>
          <w:sz w:val="24"/>
          <w:szCs w:val="24"/>
        </w:rPr>
        <w:t>ом</w:t>
      </w:r>
      <w:r w:rsidRPr="000A511A">
        <w:rPr>
          <w:rFonts w:ascii="Times New Roman" w:eastAsia="Times New Roman" w:hAnsi="Times New Roman" w:cs="Times New Roman"/>
          <w:sz w:val="24"/>
          <w:szCs w:val="24"/>
        </w:rPr>
        <w:t xml:space="preserve">» (Гевді Н.В.) та </w:t>
      </w:r>
      <w:r w:rsidR="00413380" w:rsidRPr="000A511A">
        <w:rPr>
          <w:rFonts w:ascii="Times New Roman" w:eastAsia="Times New Roman" w:hAnsi="Times New Roman" w:cs="Times New Roman"/>
          <w:sz w:val="24"/>
          <w:szCs w:val="24"/>
        </w:rPr>
        <w:t xml:space="preserve">в </w:t>
      </w:r>
      <w:r w:rsidRPr="000A511A">
        <w:rPr>
          <w:rFonts w:ascii="Times New Roman" w:eastAsia="Times New Roman" w:hAnsi="Times New Roman" w:cs="Times New Roman"/>
          <w:sz w:val="24"/>
          <w:szCs w:val="24"/>
        </w:rPr>
        <w:t>9-А класі  - «Професія для людини чи людина для професії» (Гелетей Е.М.). Обидві виховні години проведені на високому рівні, отримали хороші відгуки колег.</w:t>
      </w:r>
    </w:p>
    <w:p w14:paraId="264CD6F2" w14:textId="368E71A3" w:rsidR="00EB36D2" w:rsidRPr="000A511A" w:rsidRDefault="00EB36D2" w:rsidP="00EB36D2">
      <w:pPr>
        <w:rPr>
          <w:rFonts w:ascii="Times New Roman" w:hAnsi="Times New Roman" w:cs="Times New Roman"/>
          <w:sz w:val="24"/>
          <w:szCs w:val="24"/>
        </w:rPr>
      </w:pPr>
      <w:r w:rsidRPr="000A511A">
        <w:rPr>
          <w:rFonts w:ascii="Times New Roman" w:eastAsia="Times New Roman" w:hAnsi="Times New Roman" w:cs="Times New Roman"/>
          <w:sz w:val="24"/>
          <w:szCs w:val="24"/>
        </w:rPr>
        <w:t xml:space="preserve">Третє та четверте засідання відбулося в онлайн режимі через Meet. Напад росії-агресорки на нашу державу вніс суттєві корективи  в тематику запланованих засідань. Так, пріоритетними питаннями стали </w:t>
      </w:r>
      <w:r w:rsidRPr="000A511A">
        <w:rPr>
          <w:rFonts w:ascii="Times New Roman" w:hAnsi="Times New Roman" w:cs="Times New Roman"/>
          <w:sz w:val="24"/>
          <w:szCs w:val="24"/>
        </w:rPr>
        <w:t xml:space="preserve"> донесення до  здобувачів освіти базових знань з основ безпеки та формування поведінки правильних безпекових дій в умовах воєнного стану, навчання їх правилам збереження здоров</w:t>
      </w:r>
      <w:r w:rsidRPr="000A511A">
        <w:rPr>
          <w:rFonts w:ascii="Times New Roman" w:hAnsi="Times New Roman" w:cs="Times New Roman"/>
          <w:sz w:val="24"/>
          <w:szCs w:val="24"/>
          <w:lang w:val="en-US"/>
        </w:rPr>
        <w:t>’я, життя свого</w:t>
      </w:r>
      <w:r w:rsidRPr="000A511A">
        <w:rPr>
          <w:rFonts w:ascii="Times New Roman" w:hAnsi="Times New Roman" w:cs="Times New Roman"/>
          <w:sz w:val="24"/>
          <w:szCs w:val="24"/>
        </w:rPr>
        <w:t xml:space="preserve"> та</w:t>
      </w:r>
      <w:r w:rsidRPr="000A511A">
        <w:rPr>
          <w:rFonts w:ascii="Times New Roman" w:hAnsi="Times New Roman" w:cs="Times New Roman"/>
          <w:sz w:val="24"/>
          <w:szCs w:val="24"/>
          <w:lang w:val="en-US"/>
        </w:rPr>
        <w:t xml:space="preserve"> оточ</w:t>
      </w:r>
      <w:r w:rsidR="00413380" w:rsidRPr="000A511A">
        <w:rPr>
          <w:rFonts w:ascii="Times New Roman" w:hAnsi="Times New Roman" w:cs="Times New Roman"/>
          <w:sz w:val="24"/>
          <w:szCs w:val="24"/>
        </w:rPr>
        <w:t xml:space="preserve">ення </w:t>
      </w:r>
      <w:r w:rsidRPr="000A511A">
        <w:rPr>
          <w:rFonts w:ascii="Times New Roman" w:hAnsi="Times New Roman" w:cs="Times New Roman"/>
          <w:sz w:val="24"/>
          <w:szCs w:val="24"/>
          <w:lang w:val="en-US"/>
        </w:rPr>
        <w:t xml:space="preserve"> в разі бойових дій</w:t>
      </w:r>
      <w:r w:rsidRPr="000A511A">
        <w:rPr>
          <w:rFonts w:ascii="Times New Roman" w:hAnsi="Times New Roman" w:cs="Times New Roman"/>
          <w:sz w:val="24"/>
          <w:szCs w:val="24"/>
        </w:rPr>
        <w:t>; надавання психологічної підтримки, забезпеч</w:t>
      </w:r>
      <w:r w:rsidR="00413380" w:rsidRPr="000A511A">
        <w:rPr>
          <w:rFonts w:ascii="Times New Roman" w:hAnsi="Times New Roman" w:cs="Times New Roman"/>
          <w:sz w:val="24"/>
          <w:szCs w:val="24"/>
        </w:rPr>
        <w:t xml:space="preserve">ення </w:t>
      </w:r>
      <w:r w:rsidRPr="000A511A">
        <w:rPr>
          <w:rFonts w:ascii="Times New Roman" w:hAnsi="Times New Roman" w:cs="Times New Roman"/>
          <w:sz w:val="24"/>
          <w:szCs w:val="24"/>
        </w:rPr>
        <w:t xml:space="preserve"> психолого – педагогічним супроводом  емоційно вразливих категорій осіб; формува</w:t>
      </w:r>
      <w:r w:rsidR="00413380" w:rsidRPr="000A511A">
        <w:rPr>
          <w:rFonts w:ascii="Times New Roman" w:hAnsi="Times New Roman" w:cs="Times New Roman"/>
          <w:sz w:val="24"/>
          <w:szCs w:val="24"/>
        </w:rPr>
        <w:t>ння</w:t>
      </w:r>
      <w:r w:rsidRPr="000A511A">
        <w:rPr>
          <w:rFonts w:ascii="Times New Roman" w:hAnsi="Times New Roman" w:cs="Times New Roman"/>
          <w:sz w:val="24"/>
          <w:szCs w:val="24"/>
        </w:rPr>
        <w:t xml:space="preserve"> здатн</w:t>
      </w:r>
      <w:r w:rsidR="00413380" w:rsidRPr="000A511A">
        <w:rPr>
          <w:rFonts w:ascii="Times New Roman" w:hAnsi="Times New Roman" w:cs="Times New Roman"/>
          <w:sz w:val="24"/>
          <w:szCs w:val="24"/>
        </w:rPr>
        <w:t>о</w:t>
      </w:r>
      <w:r w:rsidRPr="000A511A">
        <w:rPr>
          <w:rFonts w:ascii="Times New Roman" w:hAnsi="Times New Roman" w:cs="Times New Roman"/>
          <w:sz w:val="24"/>
          <w:szCs w:val="24"/>
        </w:rPr>
        <w:t>ст</w:t>
      </w:r>
      <w:r w:rsidR="00413380" w:rsidRPr="000A511A">
        <w:rPr>
          <w:rFonts w:ascii="Times New Roman" w:hAnsi="Times New Roman" w:cs="Times New Roman"/>
          <w:sz w:val="24"/>
          <w:szCs w:val="24"/>
        </w:rPr>
        <w:t>і</w:t>
      </w:r>
      <w:r w:rsidRPr="000A511A">
        <w:rPr>
          <w:rFonts w:ascii="Times New Roman" w:hAnsi="Times New Roman" w:cs="Times New Roman"/>
          <w:sz w:val="24"/>
          <w:szCs w:val="24"/>
        </w:rPr>
        <w:t xml:space="preserve"> та вміння протистояти негативним емоціям, стресу, тривозі, почуттю небезпеки. Дітей потрібно було навчити правилам поведінки під час повітряної тривоги, поводження з не знайомими та вибухонебезпечними предметами.</w:t>
      </w:r>
    </w:p>
    <w:p w14:paraId="37E7233B" w14:textId="4CAFA28B" w:rsidR="00EB36D2" w:rsidRPr="000A511A" w:rsidRDefault="00EB36D2" w:rsidP="00413380">
      <w:pPr>
        <w:rPr>
          <w:rFonts w:ascii="Times New Roman" w:eastAsia="Times New Roman" w:hAnsi="Times New Roman" w:cs="Times New Roman"/>
          <w:sz w:val="24"/>
          <w:szCs w:val="24"/>
        </w:rPr>
      </w:pPr>
      <w:r w:rsidRPr="000A511A">
        <w:rPr>
          <w:rFonts w:ascii="Times New Roman" w:hAnsi="Times New Roman" w:cs="Times New Roman"/>
          <w:sz w:val="24"/>
          <w:szCs w:val="24"/>
        </w:rPr>
        <w:t xml:space="preserve">  </w:t>
      </w:r>
      <w:r w:rsidRPr="000A511A">
        <w:rPr>
          <w:rFonts w:ascii="Times New Roman" w:eastAsia="Times New Roman" w:hAnsi="Times New Roman" w:cs="Times New Roman"/>
          <w:sz w:val="24"/>
          <w:szCs w:val="24"/>
        </w:rPr>
        <w:t xml:space="preserve">    Виховні заходи, що проводились протягом семестру, були різноманітними,                    відповідали річному плану школи, віковим особливостям учнів, сприяли розвитку творчих здібностей та ініціативності школярів. У період з вересня по січень проведено ряд  виховних заходів (окремо в кожному класі): до Дня знань,   Тижня фізкультури і спорту, «День миру», «День працівника освіти», «Козацькі забави», День людей похилого віку, виставки композицій, плакатів, малюнків «Золота осінь», «День української писемності», «Голодомор 33-35 рр.», «Свято Миколая», новорічні вітання. Діти взяли участь у багатьох конкурсах: конкурсі плакатів до Дня миру, конкурсі малюнків на асфальті до Дня миру, конкурсі класних кутків, конкурсі на кращий озеленений клас, виставці-конкурсі «Золота осінь», конкурсі новорічних плакатів, конкурсі «Композиція замість ялинки». Всі учасники конкурсів нагороджені грамотами.</w:t>
      </w:r>
    </w:p>
    <w:p w14:paraId="393F7084" w14:textId="77B9288D" w:rsidR="00EB36D2" w:rsidRPr="000A511A" w:rsidRDefault="00EB36D2" w:rsidP="00EB36D2">
      <w:pPr>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lastRenderedPageBreak/>
        <w:t xml:space="preserve"> У ІІ семестрі до Дня Соборності України проведено ряд тематичних  виховних годин,  флешмоб  та знято відеопривітання учнями 11 класу.  З переходом закладу на дистанційне навчання виховний процес продовжився в онлайн режимі в межах класу. З травня було введено змішану форм</w:t>
      </w:r>
      <w:r w:rsidR="001559A9">
        <w:rPr>
          <w:rFonts w:ascii="Times New Roman" w:eastAsia="Times New Roman" w:hAnsi="Times New Roman" w:cs="Times New Roman"/>
          <w:sz w:val="24"/>
          <w:szCs w:val="24"/>
        </w:rPr>
        <w:t xml:space="preserve">у </w:t>
      </w:r>
      <w:r w:rsidRPr="000A511A">
        <w:rPr>
          <w:rFonts w:ascii="Times New Roman" w:eastAsia="Times New Roman" w:hAnsi="Times New Roman" w:cs="Times New Roman"/>
          <w:sz w:val="24"/>
          <w:szCs w:val="24"/>
        </w:rPr>
        <w:t>навчання. 1 червня відзначено Міжнародний день захисту дітей багатьма заходами. Проведено цікаві заходи до Тижня безпеки дорожнього руху з учнями різних вікових категорій в режимі о</w:t>
      </w:r>
      <w:r w:rsidR="001559A9">
        <w:rPr>
          <w:rFonts w:ascii="Times New Roman" w:eastAsia="Times New Roman" w:hAnsi="Times New Roman" w:cs="Times New Roman"/>
          <w:sz w:val="24"/>
          <w:szCs w:val="24"/>
        </w:rPr>
        <w:t>ф</w:t>
      </w:r>
      <w:r w:rsidRPr="000A511A">
        <w:rPr>
          <w:rFonts w:ascii="Times New Roman" w:eastAsia="Times New Roman" w:hAnsi="Times New Roman" w:cs="Times New Roman"/>
          <w:sz w:val="24"/>
          <w:szCs w:val="24"/>
        </w:rPr>
        <w:t>лайн та онлайн.</w:t>
      </w:r>
    </w:p>
    <w:p w14:paraId="02B4D5A1" w14:textId="1701106B" w:rsidR="00413380" w:rsidRPr="000A511A" w:rsidRDefault="00413380" w:rsidP="00413380">
      <w:pPr>
        <w:spacing w:after="0"/>
        <w:ind w:firstLine="708"/>
        <w:jc w:val="center"/>
        <w:rPr>
          <w:rFonts w:ascii="Times New Roman" w:eastAsia="Times New Roman" w:hAnsi="Times New Roman" w:cs="Times New Roman"/>
          <w:b/>
          <w:sz w:val="24"/>
          <w:szCs w:val="24"/>
        </w:rPr>
      </w:pPr>
      <w:r w:rsidRPr="000A511A">
        <w:rPr>
          <w:rFonts w:ascii="Times New Roman" w:eastAsia="Times New Roman" w:hAnsi="Times New Roman" w:cs="Times New Roman"/>
          <w:b/>
          <w:sz w:val="24"/>
          <w:szCs w:val="24"/>
        </w:rPr>
        <w:t>АКЦІЇ</w:t>
      </w:r>
    </w:p>
    <w:p w14:paraId="51CC48E0" w14:textId="5CFA2045" w:rsidR="00EB36D2" w:rsidRPr="000A511A" w:rsidRDefault="00EB36D2" w:rsidP="00EB36D2">
      <w:pPr>
        <w:spacing w:after="0"/>
        <w:ind w:firstLine="708"/>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 Протягом року проводилися акції милосердя  «Дай надію дітям» для Онисько Евеліни, учениці Сасівського ЗЗСО; для учениці 2-Б класу Кутасевич Ніколетти, для якої зібрано 24000 гр. на операцію на серці; проведено акцію «Запали свічку» (жертвам голодомору 32-33 рр.), до Дня людей похилого віку, проведено збір продуктів та коштів для ЗСУ в березні, виготовлено м</w:t>
      </w:r>
      <w:r w:rsidR="00413380" w:rsidRPr="000A511A">
        <w:rPr>
          <w:rFonts w:ascii="Times New Roman" w:eastAsia="Times New Roman" w:hAnsi="Times New Roman" w:cs="Times New Roman"/>
          <w:sz w:val="24"/>
          <w:szCs w:val="24"/>
        </w:rPr>
        <w:t>о</w:t>
      </w:r>
      <w:r w:rsidRPr="000A511A">
        <w:rPr>
          <w:rFonts w:ascii="Times New Roman" w:eastAsia="Times New Roman" w:hAnsi="Times New Roman" w:cs="Times New Roman"/>
          <w:sz w:val="24"/>
          <w:szCs w:val="24"/>
        </w:rPr>
        <w:t xml:space="preserve">скітні сітки для </w:t>
      </w:r>
      <w:r w:rsidR="00413380" w:rsidRPr="000A511A">
        <w:rPr>
          <w:rFonts w:ascii="Times New Roman" w:eastAsia="Times New Roman" w:hAnsi="Times New Roman" w:cs="Times New Roman"/>
          <w:sz w:val="24"/>
          <w:szCs w:val="24"/>
        </w:rPr>
        <w:t>ЗСУ</w:t>
      </w:r>
      <w:r w:rsidRPr="000A511A">
        <w:rPr>
          <w:rFonts w:ascii="Times New Roman" w:eastAsia="Times New Roman" w:hAnsi="Times New Roman" w:cs="Times New Roman"/>
          <w:sz w:val="24"/>
          <w:szCs w:val="24"/>
        </w:rPr>
        <w:t xml:space="preserve">; педагогічним колективом перераховано значну суму для захисників України, зібрано 18000 гривень для 128 Мукачівської окремої гірсько-штурмової бригади в рамках благодійного концерту гурту «Кларітас» , зібрано 5000 гривень допомоги для </w:t>
      </w:r>
      <w:r w:rsidR="00413380" w:rsidRPr="000A511A">
        <w:rPr>
          <w:rFonts w:ascii="Times New Roman" w:eastAsia="Times New Roman" w:hAnsi="Times New Roman" w:cs="Times New Roman"/>
          <w:sz w:val="24"/>
          <w:szCs w:val="24"/>
        </w:rPr>
        <w:t>сім’ї</w:t>
      </w:r>
      <w:r w:rsidRPr="000A511A">
        <w:rPr>
          <w:rFonts w:ascii="Times New Roman" w:eastAsia="Times New Roman" w:hAnsi="Times New Roman" w:cs="Times New Roman"/>
          <w:sz w:val="24"/>
          <w:szCs w:val="24"/>
        </w:rPr>
        <w:t xml:space="preserve">  Сільваші І., який потрапив у важкі життєві обставини.</w:t>
      </w:r>
    </w:p>
    <w:p w14:paraId="04E0099B" w14:textId="1EBD3DD7" w:rsidR="00413380" w:rsidRPr="000A511A" w:rsidRDefault="00413380" w:rsidP="00413380">
      <w:pPr>
        <w:spacing w:after="0"/>
        <w:ind w:firstLine="709"/>
        <w:jc w:val="center"/>
        <w:rPr>
          <w:rFonts w:ascii="Times New Roman" w:eastAsia="Times New Roman" w:hAnsi="Times New Roman" w:cs="Times New Roman"/>
          <w:b/>
          <w:sz w:val="24"/>
          <w:szCs w:val="24"/>
        </w:rPr>
      </w:pPr>
      <w:r w:rsidRPr="000A511A">
        <w:rPr>
          <w:rFonts w:ascii="Times New Roman" w:eastAsia="Times New Roman" w:hAnsi="Times New Roman" w:cs="Times New Roman"/>
          <w:b/>
          <w:sz w:val="24"/>
          <w:szCs w:val="24"/>
        </w:rPr>
        <w:t>ГУРТКИ</w:t>
      </w:r>
    </w:p>
    <w:p w14:paraId="251499CF" w14:textId="02F4D019" w:rsidR="00EB36D2" w:rsidRPr="000A511A" w:rsidRDefault="00413380" w:rsidP="00EB36D2">
      <w:pPr>
        <w:spacing w:after="0"/>
        <w:ind w:firstLine="709"/>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У</w:t>
      </w:r>
      <w:r w:rsidR="00EB36D2" w:rsidRPr="000A511A">
        <w:rPr>
          <w:rFonts w:ascii="Times New Roman" w:eastAsia="Times New Roman" w:hAnsi="Times New Roman" w:cs="Times New Roman"/>
          <w:sz w:val="24"/>
          <w:szCs w:val="24"/>
        </w:rPr>
        <w:t xml:space="preserve"> 2021-2022н.р.в школі діяло 11 різнопрофільних гуртків, мета яких задоволення інтересів і розвиток творчих здібностей дітей, їх морально-духовне збагачення, розумовий та фізичний розвиток. Всі гуртки працювали за програмами, рекомендованими  Міністерством  освіти і науки України. З 24.02.2022 року гуртки працювали в онлайн режимі. Гуртківці брали участь в різних конкурсах, виставках , онлайн-екскурсіях тощо.</w:t>
      </w:r>
    </w:p>
    <w:p w14:paraId="225D6B46" w14:textId="67DA8DDE" w:rsidR="00EB36D2" w:rsidRPr="000A511A" w:rsidRDefault="00EB36D2" w:rsidP="00EB36D2">
      <w:pPr>
        <w:spacing w:after="0" w:line="240" w:lineRule="auto"/>
        <w:ind w:firstLine="709"/>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У закладі працював  </w:t>
      </w:r>
      <w:r w:rsidRPr="001559A9">
        <w:rPr>
          <w:rFonts w:ascii="Times New Roman" w:eastAsia="Times New Roman" w:hAnsi="Times New Roman" w:cs="Times New Roman"/>
          <w:b/>
          <w:sz w:val="24"/>
          <w:szCs w:val="24"/>
        </w:rPr>
        <w:t>«Шкільний парламент»-</w:t>
      </w:r>
      <w:r w:rsidRPr="000A511A">
        <w:rPr>
          <w:rFonts w:ascii="Times New Roman" w:eastAsia="Times New Roman" w:hAnsi="Times New Roman" w:cs="Times New Roman"/>
          <w:sz w:val="24"/>
          <w:szCs w:val="24"/>
        </w:rPr>
        <w:t>орган учнівського самоврядування, покликаний згуртувати та зацікавити школярів спільними ідеями, які спрямовані на виховання активних громадян України. Обрана   модель  допомагає тісніше співпрацювати учнівському та учительському колективам на засадах співробітництва. У  Парламенті ді</w:t>
      </w:r>
      <w:r w:rsidR="00413380" w:rsidRPr="000A511A">
        <w:rPr>
          <w:rFonts w:ascii="Times New Roman" w:eastAsia="Times New Roman" w:hAnsi="Times New Roman" w:cs="Times New Roman"/>
          <w:sz w:val="24"/>
          <w:szCs w:val="24"/>
        </w:rPr>
        <w:t>яло</w:t>
      </w:r>
      <w:r w:rsidRPr="000A511A">
        <w:rPr>
          <w:rFonts w:ascii="Times New Roman" w:eastAsia="Times New Roman" w:hAnsi="Times New Roman" w:cs="Times New Roman"/>
          <w:sz w:val="24"/>
          <w:szCs w:val="24"/>
        </w:rPr>
        <w:t xml:space="preserve"> 6 міністерств, а саме:</w:t>
      </w:r>
    </w:p>
    <w:p w14:paraId="74E9246F" w14:textId="77777777" w:rsidR="00EB36D2" w:rsidRPr="000A511A" w:rsidRDefault="00EB36D2" w:rsidP="00EB36D2">
      <w:pPr>
        <w:tabs>
          <w:tab w:val="left" w:pos="8250"/>
        </w:tabs>
        <w:spacing w:after="0" w:line="240" w:lineRule="auto"/>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-Старостат,</w:t>
      </w:r>
      <w:r w:rsidRPr="000A511A">
        <w:rPr>
          <w:rFonts w:ascii="Times New Roman" w:eastAsia="Times New Roman" w:hAnsi="Times New Roman" w:cs="Times New Roman"/>
          <w:sz w:val="24"/>
          <w:szCs w:val="24"/>
        </w:rPr>
        <w:tab/>
      </w:r>
    </w:p>
    <w:p w14:paraId="2F27A585" w14:textId="77777777" w:rsidR="00EB36D2" w:rsidRPr="000A511A" w:rsidRDefault="00EB36D2" w:rsidP="00EB36D2">
      <w:pPr>
        <w:spacing w:after="0" w:line="240" w:lineRule="auto"/>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Міністерство науки,</w:t>
      </w:r>
    </w:p>
    <w:p w14:paraId="1F05A813" w14:textId="46816413" w:rsidR="00EB36D2" w:rsidRPr="000A511A" w:rsidRDefault="00EB36D2" w:rsidP="00EB36D2">
      <w:pPr>
        <w:spacing w:after="0" w:line="240" w:lineRule="auto"/>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Міністерство</w:t>
      </w:r>
      <w:r w:rsidR="00413380" w:rsidRPr="000A511A">
        <w:rPr>
          <w:rFonts w:ascii="Times New Roman" w:eastAsia="Times New Roman" w:hAnsi="Times New Roman" w:cs="Times New Roman"/>
          <w:sz w:val="24"/>
          <w:szCs w:val="24"/>
        </w:rPr>
        <w:t xml:space="preserve"> </w:t>
      </w:r>
      <w:r w:rsidRPr="000A511A">
        <w:rPr>
          <w:rFonts w:ascii="Times New Roman" w:eastAsia="Times New Roman" w:hAnsi="Times New Roman" w:cs="Times New Roman"/>
          <w:sz w:val="24"/>
          <w:szCs w:val="24"/>
        </w:rPr>
        <w:t>дисципліни і порядку,</w:t>
      </w:r>
    </w:p>
    <w:p w14:paraId="370DA2B1" w14:textId="77777777" w:rsidR="00EB36D2" w:rsidRPr="000A511A" w:rsidRDefault="00EB36D2" w:rsidP="00EB36D2">
      <w:pPr>
        <w:spacing w:after="0" w:line="240" w:lineRule="auto"/>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Міністерство культури,</w:t>
      </w:r>
    </w:p>
    <w:p w14:paraId="21272636" w14:textId="77777777" w:rsidR="00EB36D2" w:rsidRPr="000A511A" w:rsidRDefault="00EB36D2" w:rsidP="00EB36D2">
      <w:pPr>
        <w:spacing w:after="0" w:line="240" w:lineRule="auto"/>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 Міністерство по збереженню підручників і майна, </w:t>
      </w:r>
    </w:p>
    <w:p w14:paraId="75F1AB26" w14:textId="77777777" w:rsidR="00EB36D2" w:rsidRPr="000A511A" w:rsidRDefault="00EB36D2" w:rsidP="00EB36D2">
      <w:pPr>
        <w:spacing w:after="0" w:line="240" w:lineRule="auto"/>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-Міністерство преси.</w:t>
      </w:r>
    </w:p>
    <w:p w14:paraId="533FC039" w14:textId="65293B2E" w:rsidR="00EB36D2" w:rsidRPr="000A511A" w:rsidRDefault="00EB36D2" w:rsidP="00EB36D2">
      <w:pPr>
        <w:spacing w:after="0"/>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         Кожне Міністерство ма</w:t>
      </w:r>
      <w:r w:rsidR="00413380" w:rsidRPr="000A511A">
        <w:rPr>
          <w:rFonts w:ascii="Times New Roman" w:eastAsia="Times New Roman" w:hAnsi="Times New Roman" w:cs="Times New Roman"/>
          <w:sz w:val="24"/>
          <w:szCs w:val="24"/>
        </w:rPr>
        <w:t>ло</w:t>
      </w:r>
      <w:r w:rsidRPr="000A511A">
        <w:rPr>
          <w:rFonts w:ascii="Times New Roman" w:eastAsia="Times New Roman" w:hAnsi="Times New Roman" w:cs="Times New Roman"/>
          <w:sz w:val="24"/>
          <w:szCs w:val="24"/>
        </w:rPr>
        <w:t xml:space="preserve"> міністра, віце-прем’єра та своїх координаторів, які обираються членами парламенту відкритим способом. Форма відносин в Парламенті – демократична.  </w:t>
      </w:r>
    </w:p>
    <w:p w14:paraId="4FBE2871" w14:textId="79D03C9B" w:rsidR="00EB36D2" w:rsidRPr="000A511A" w:rsidRDefault="00EB36D2" w:rsidP="00EB36D2">
      <w:pPr>
        <w:spacing w:after="0"/>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   Більшість учнів активні, але і такі, з якими важко працювати, пасивні, саме тому робота шкільного парламенту є важкою і потребує вдосконалення  та покращення.</w:t>
      </w:r>
    </w:p>
    <w:p w14:paraId="44B211E6" w14:textId="5ADECB1A" w:rsidR="00413380" w:rsidRPr="000A511A" w:rsidRDefault="00413380" w:rsidP="00413380">
      <w:pPr>
        <w:spacing w:after="0"/>
        <w:jc w:val="center"/>
        <w:rPr>
          <w:rFonts w:ascii="Times New Roman" w:eastAsia="Times New Roman" w:hAnsi="Times New Roman" w:cs="Times New Roman"/>
          <w:b/>
          <w:sz w:val="24"/>
          <w:szCs w:val="24"/>
        </w:rPr>
      </w:pPr>
      <w:r w:rsidRPr="000A511A">
        <w:rPr>
          <w:rFonts w:ascii="Times New Roman" w:eastAsia="Times New Roman" w:hAnsi="Times New Roman" w:cs="Times New Roman"/>
          <w:b/>
          <w:sz w:val="24"/>
          <w:szCs w:val="24"/>
        </w:rPr>
        <w:t>РАДА  ПРФІЛАКТИКИ   ПРАВОПОРУШЕНЬ</w:t>
      </w:r>
    </w:p>
    <w:p w14:paraId="4D2259CE" w14:textId="48825722" w:rsidR="00EB36D2" w:rsidRPr="000A511A" w:rsidRDefault="00EB36D2" w:rsidP="00EB36D2">
      <w:pPr>
        <w:spacing w:after="0"/>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         Для координації взаємодії сім’ї, громадськості в закладі створено шкільну Раду по профілактиці правопорушень серед неповнолітніх, до складу якої входили 8 педагогічних працівників та шкільна медсестра. Рада створена з метою організації ранньої профілактики девіантної поведінки школярів, запобіганню булінгу, надання неблагодійним сім’ям психоло-педагогічної допомоги, встановлення особливого контролю за  учнями, віднесених до груп соціального ризику. Рада працювала  за окремо складеним планом роботи, засідання відбувалося щомісяця (за виключенням березня, квітня, травня та червня, коли засідання проходили у змішаному режимі).  З вересня був складений план заходів, спрямованих на запобігання та протидію булінгу, заходи по правовому вихованню та профілактиці правопорушень. Реалізація заходів відбувалася всім педагогічним колективом, зокрема класними керівниками, практичним психологом, адміністрацією закладом. Найбільш поширеними профілактичними формами роботи були індивідуальні  бесіди. </w:t>
      </w:r>
    </w:p>
    <w:p w14:paraId="39DC1D1C" w14:textId="123FFA93" w:rsidR="00EB36D2" w:rsidRPr="000A511A" w:rsidRDefault="00EB36D2" w:rsidP="00EB36D2">
      <w:pPr>
        <w:spacing w:after="0"/>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      На внутрішкільному обліку стояли троє учнів – учень 11-А класу Гецко</w:t>
      </w:r>
      <w:r w:rsidR="00413380" w:rsidRPr="000A511A">
        <w:rPr>
          <w:rFonts w:ascii="Times New Roman" w:eastAsia="Times New Roman" w:hAnsi="Times New Roman" w:cs="Times New Roman"/>
          <w:sz w:val="24"/>
          <w:szCs w:val="24"/>
        </w:rPr>
        <w:t xml:space="preserve"> </w:t>
      </w:r>
      <w:r w:rsidRPr="000A511A">
        <w:rPr>
          <w:rFonts w:ascii="Times New Roman" w:eastAsia="Times New Roman" w:hAnsi="Times New Roman" w:cs="Times New Roman"/>
          <w:sz w:val="24"/>
          <w:szCs w:val="24"/>
        </w:rPr>
        <w:t>Дан</w:t>
      </w:r>
      <w:r w:rsidR="00413380" w:rsidRPr="000A511A">
        <w:rPr>
          <w:rFonts w:ascii="Times New Roman" w:eastAsia="Times New Roman" w:hAnsi="Times New Roman" w:cs="Times New Roman"/>
          <w:sz w:val="24"/>
          <w:szCs w:val="24"/>
        </w:rPr>
        <w:t>и</w:t>
      </w:r>
      <w:r w:rsidRPr="000A511A">
        <w:rPr>
          <w:rFonts w:ascii="Times New Roman" w:eastAsia="Times New Roman" w:hAnsi="Times New Roman" w:cs="Times New Roman"/>
          <w:sz w:val="24"/>
          <w:szCs w:val="24"/>
        </w:rPr>
        <w:t>л</w:t>
      </w:r>
      <w:r w:rsidR="00413380" w:rsidRPr="000A511A">
        <w:rPr>
          <w:rFonts w:ascii="Times New Roman" w:eastAsia="Times New Roman" w:hAnsi="Times New Roman" w:cs="Times New Roman"/>
          <w:sz w:val="24"/>
          <w:szCs w:val="24"/>
        </w:rPr>
        <w:t>о</w:t>
      </w:r>
      <w:r w:rsidRPr="000A511A">
        <w:rPr>
          <w:rFonts w:ascii="Times New Roman" w:eastAsia="Times New Roman" w:hAnsi="Times New Roman" w:cs="Times New Roman"/>
          <w:sz w:val="24"/>
          <w:szCs w:val="24"/>
        </w:rPr>
        <w:t>,  учениця 11-Б класу Догода Маріанна та учень 7-Б класу Ференц Іван. Учні, які схильні до правопорушень та з девіантною поведінкою</w:t>
      </w:r>
      <w:r w:rsidR="00413380" w:rsidRPr="000A511A">
        <w:rPr>
          <w:rFonts w:ascii="Times New Roman" w:eastAsia="Times New Roman" w:hAnsi="Times New Roman" w:cs="Times New Roman"/>
          <w:sz w:val="24"/>
          <w:szCs w:val="24"/>
        </w:rPr>
        <w:t>,</w:t>
      </w:r>
      <w:r w:rsidRPr="000A511A">
        <w:rPr>
          <w:rFonts w:ascii="Times New Roman" w:eastAsia="Times New Roman" w:hAnsi="Times New Roman" w:cs="Times New Roman"/>
          <w:sz w:val="24"/>
          <w:szCs w:val="24"/>
        </w:rPr>
        <w:t xml:space="preserve"> частково залучені до роботи у гуртках, спортивних змаганнях, але охоче приймають участь у трудових десантах. З ними  велася робота не лише адміністрацією, класними керівниками, а й шкільним психологом. До школи на співбесіду викликалися  батьки в індивідуальному  порядку. За систематичні пропуски уроків більше </w:t>
      </w:r>
      <w:r w:rsidR="00413380" w:rsidRPr="000A511A">
        <w:rPr>
          <w:rFonts w:ascii="Times New Roman" w:eastAsia="Times New Roman" w:hAnsi="Times New Roman" w:cs="Times New Roman"/>
          <w:sz w:val="24"/>
          <w:szCs w:val="24"/>
        </w:rPr>
        <w:t>180</w:t>
      </w:r>
      <w:r w:rsidRPr="000A511A">
        <w:rPr>
          <w:rFonts w:ascii="Times New Roman" w:eastAsia="Times New Roman" w:hAnsi="Times New Roman" w:cs="Times New Roman"/>
          <w:sz w:val="24"/>
          <w:szCs w:val="24"/>
        </w:rPr>
        <w:t xml:space="preserve"> днів, згідно з п.2 розділу І</w:t>
      </w:r>
      <w:r w:rsidRPr="000A511A">
        <w:rPr>
          <w:rFonts w:ascii="Times New Roman" w:eastAsia="Times New Roman" w:hAnsi="Times New Roman" w:cs="Times New Roman"/>
          <w:sz w:val="24"/>
          <w:szCs w:val="24"/>
          <w:lang w:val="en-US"/>
        </w:rPr>
        <w:t>V “</w:t>
      </w:r>
      <w:r w:rsidRPr="000A511A">
        <w:rPr>
          <w:rFonts w:ascii="Times New Roman" w:eastAsia="Times New Roman" w:hAnsi="Times New Roman" w:cs="Times New Roman"/>
          <w:sz w:val="24"/>
          <w:szCs w:val="24"/>
        </w:rPr>
        <w:t xml:space="preserve">Порядку зарахування, відрахуваня та переведення учнів до державних та комунальних закладів освіти </w:t>
      </w:r>
      <w:r w:rsidRPr="000A511A">
        <w:rPr>
          <w:rFonts w:ascii="Times New Roman" w:eastAsia="Times New Roman" w:hAnsi="Times New Roman" w:cs="Times New Roman"/>
          <w:sz w:val="24"/>
          <w:szCs w:val="24"/>
        </w:rPr>
        <w:lastRenderedPageBreak/>
        <w:t xml:space="preserve">для здобуття повної загальної середньої освіти», рішенням педагогічної ради 04.02.2022 року Догода Маріанну Сергіївну та Гецка Данила Чобовича відраховано зі школи. </w:t>
      </w:r>
    </w:p>
    <w:p w14:paraId="4C559CE1" w14:textId="3B7C95DF" w:rsidR="00EB36D2" w:rsidRPr="000A511A" w:rsidRDefault="00EB36D2" w:rsidP="00EB36D2">
      <w:pPr>
        <w:spacing w:after="0"/>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  Цьог</w:t>
      </w:r>
      <w:r w:rsidR="00413380" w:rsidRPr="000A511A">
        <w:rPr>
          <w:rFonts w:ascii="Times New Roman" w:eastAsia="Times New Roman" w:hAnsi="Times New Roman" w:cs="Times New Roman"/>
          <w:sz w:val="24"/>
          <w:szCs w:val="24"/>
        </w:rPr>
        <w:t>о</w:t>
      </w:r>
      <w:r w:rsidRPr="000A511A">
        <w:rPr>
          <w:rFonts w:ascii="Times New Roman" w:eastAsia="Times New Roman" w:hAnsi="Times New Roman" w:cs="Times New Roman"/>
          <w:sz w:val="24"/>
          <w:szCs w:val="24"/>
        </w:rPr>
        <w:t>річ налагоджена співпраця з органами поліції. Так, у І семестрі було організовано зустріч начальника ювенальної превенції Клопотаря І. В., який провів роз’яснювальну роботу щодо відповідальності за злочини дітьми до 18 років.</w:t>
      </w:r>
    </w:p>
    <w:p w14:paraId="0B703830" w14:textId="77777777" w:rsidR="00EB36D2" w:rsidRPr="000A511A" w:rsidRDefault="00EB36D2" w:rsidP="00EB36D2">
      <w:pPr>
        <w:spacing w:after="0"/>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   На обліку у  кримінальній поліції та Службі у справах дітей учні школи не знаходяться.   22.10.2021 року в ці служби було розіслано повідомлення про систематичне невідвідування вищезгаданими учнями 11 класів школи з проханням вжити можливих заходів щодо їх залучення до навчального процесу.</w:t>
      </w:r>
    </w:p>
    <w:p w14:paraId="6B2831BF" w14:textId="03122D39" w:rsidR="00EB36D2" w:rsidRPr="000A511A" w:rsidRDefault="00EB36D2" w:rsidP="00EB36D2">
      <w:pPr>
        <w:spacing w:after="0"/>
        <w:jc w:val="both"/>
        <w:rPr>
          <w:rFonts w:ascii="Times New Roman" w:eastAsia="Times New Roman" w:hAnsi="Times New Roman" w:cs="Times New Roman"/>
          <w:sz w:val="24"/>
          <w:szCs w:val="24"/>
        </w:rPr>
      </w:pPr>
      <w:r w:rsidRPr="000A511A">
        <w:rPr>
          <w:rFonts w:ascii="Times New Roman" w:eastAsia="Times New Roman" w:hAnsi="Times New Roman" w:cs="Times New Roman"/>
          <w:sz w:val="24"/>
          <w:szCs w:val="24"/>
        </w:rPr>
        <w:t xml:space="preserve">   З профілактичною метою періодично проводилися рейди «Урок», «Перерва». Результати фіксувалися у наказах, протоколах ради профілактики, актах- обстеженнях, класних зборах та повідомлялися батькам. Щодо учнів приймалися індивідуально </w:t>
      </w:r>
      <w:r w:rsidR="00413380" w:rsidRPr="000A511A">
        <w:rPr>
          <w:rFonts w:ascii="Times New Roman" w:eastAsia="Times New Roman" w:hAnsi="Times New Roman" w:cs="Times New Roman"/>
          <w:sz w:val="24"/>
          <w:szCs w:val="24"/>
        </w:rPr>
        <w:t>заходи</w:t>
      </w:r>
      <w:r w:rsidRPr="000A511A">
        <w:rPr>
          <w:rFonts w:ascii="Times New Roman" w:eastAsia="Times New Roman" w:hAnsi="Times New Roman" w:cs="Times New Roman"/>
          <w:sz w:val="24"/>
          <w:szCs w:val="24"/>
        </w:rPr>
        <w:t>.</w:t>
      </w:r>
    </w:p>
    <w:p w14:paraId="35BC1B25" w14:textId="77777777" w:rsidR="00034A6E" w:rsidRPr="00034A6E" w:rsidRDefault="00034A6E" w:rsidP="00034A6E">
      <w:pPr>
        <w:keepNext/>
        <w:keepLines/>
        <w:spacing w:before="480" w:after="0" w:line="276" w:lineRule="auto"/>
        <w:jc w:val="center"/>
        <w:outlineLvl w:val="0"/>
        <w:rPr>
          <w:rFonts w:ascii="Times New Roman" w:eastAsia="Times New Roman" w:hAnsi="Times New Roman" w:cs="Times New Roman"/>
          <w:b/>
          <w:bCs/>
          <w:sz w:val="32"/>
          <w:szCs w:val="24"/>
        </w:rPr>
      </w:pPr>
      <w:r w:rsidRPr="00034A6E">
        <w:rPr>
          <w:rFonts w:ascii="Times New Roman" w:eastAsia="Times New Roman" w:hAnsi="Times New Roman" w:cs="Times New Roman"/>
          <w:b/>
          <w:bCs/>
          <w:sz w:val="32"/>
          <w:szCs w:val="24"/>
        </w:rPr>
        <w:t>НАПРЯМ 4.</w:t>
      </w:r>
    </w:p>
    <w:p w14:paraId="513E8517" w14:textId="7745BFA6" w:rsidR="00034A6E" w:rsidRPr="00034A6E" w:rsidRDefault="00034A6E" w:rsidP="00034A6E">
      <w:pPr>
        <w:keepNext/>
        <w:keepLines/>
        <w:spacing w:after="0" w:line="276" w:lineRule="auto"/>
        <w:jc w:val="center"/>
        <w:outlineLvl w:val="0"/>
        <w:rPr>
          <w:rFonts w:ascii="Times New Roman" w:eastAsia="Times New Roman" w:hAnsi="Times New Roman" w:cs="Times New Roman"/>
          <w:b/>
          <w:bCs/>
          <w:sz w:val="32"/>
          <w:szCs w:val="24"/>
        </w:rPr>
      </w:pPr>
      <w:r w:rsidRPr="00034A6E">
        <w:rPr>
          <w:rFonts w:ascii="Times New Roman" w:eastAsia="Times New Roman" w:hAnsi="Times New Roman" w:cs="Times New Roman"/>
          <w:b/>
          <w:bCs/>
          <w:sz w:val="32"/>
          <w:szCs w:val="24"/>
        </w:rPr>
        <w:t>Управлінськ</w:t>
      </w:r>
      <w:r>
        <w:rPr>
          <w:rFonts w:ascii="Times New Roman" w:eastAsia="Times New Roman" w:hAnsi="Times New Roman" w:cs="Times New Roman"/>
          <w:b/>
          <w:bCs/>
          <w:sz w:val="32"/>
          <w:szCs w:val="24"/>
        </w:rPr>
        <w:t>і процеси закладу освіти</w:t>
      </w:r>
    </w:p>
    <w:p w14:paraId="6684B279" w14:textId="77777777" w:rsidR="00034A6E" w:rsidRPr="000A511A" w:rsidRDefault="00034A6E" w:rsidP="00034A6E">
      <w:pPr>
        <w:spacing w:after="0" w:line="240" w:lineRule="auto"/>
        <w:ind w:firstLine="360"/>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Управління школою здійснюється  відповідно  до  річного плану роботи школи, плану внутрішкільного контролю, перспективного  та календарних планів вчителів-предметників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p>
    <w:p w14:paraId="0BBFB41C" w14:textId="143FD867" w:rsidR="00034A6E" w:rsidRPr="000A511A" w:rsidRDefault="00034A6E" w:rsidP="00034A6E">
      <w:pPr>
        <w:spacing w:after="0" w:line="240" w:lineRule="auto"/>
        <w:ind w:firstLine="360"/>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У  навчальному  закладі в наявності  практично усі нормативно-правові документи, що регламентують діяльність загальноосвітнього навчального закладу. А те, чого немає , працівники мають можливість  знайти в мережі Інтернет</w:t>
      </w:r>
      <w:r>
        <w:rPr>
          <w:rFonts w:ascii="Times New Roman" w:eastAsia="Trebuchet MS" w:hAnsi="Times New Roman" w:cs="Times New Roman"/>
          <w:sz w:val="24"/>
          <w:szCs w:val="24"/>
          <w:lang w:eastAsia="ru-RU"/>
        </w:rPr>
        <w:t xml:space="preserve"> маже на всій території закладу. </w:t>
      </w:r>
      <w:r w:rsidRPr="000A511A">
        <w:rPr>
          <w:rFonts w:ascii="Times New Roman" w:eastAsia="Trebuchet MS" w:hAnsi="Times New Roman" w:cs="Times New Roman"/>
          <w:sz w:val="24"/>
          <w:szCs w:val="24"/>
          <w:lang w:eastAsia="ru-RU"/>
        </w:rPr>
        <w:t>Стало можливим користуватися матеріалами сайтів Міністерства освіти і науки,</w:t>
      </w:r>
      <w:r>
        <w:rPr>
          <w:rFonts w:ascii="Times New Roman" w:eastAsia="Trebuchet MS" w:hAnsi="Times New Roman" w:cs="Times New Roman"/>
          <w:sz w:val="24"/>
          <w:szCs w:val="24"/>
          <w:lang w:eastAsia="ru-RU"/>
        </w:rPr>
        <w:t xml:space="preserve"> </w:t>
      </w:r>
      <w:r w:rsidRPr="000A511A">
        <w:rPr>
          <w:rFonts w:ascii="Times New Roman" w:eastAsia="Trebuchet MS" w:hAnsi="Times New Roman" w:cs="Times New Roman"/>
          <w:sz w:val="24"/>
          <w:szCs w:val="24"/>
          <w:lang w:eastAsia="ru-RU"/>
        </w:rPr>
        <w:t xml:space="preserve">молоді та спорту України,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інформацією вчителям і адміністрації школи, вчасно знайомитися з новими документами та, навіть, їх проектами. </w:t>
      </w:r>
    </w:p>
    <w:p w14:paraId="546D5C14" w14:textId="77777777" w:rsidR="00034A6E" w:rsidRPr="000A511A" w:rsidRDefault="00034A6E" w:rsidP="00034A6E">
      <w:pPr>
        <w:spacing w:after="0" w:line="240" w:lineRule="auto"/>
        <w:ind w:firstLine="360"/>
        <w:rPr>
          <w:rFonts w:ascii="Times New Roman" w:eastAsia="Trebuchet MS" w:hAnsi="Times New Roman" w:cs="Times New Roman"/>
          <w:sz w:val="24"/>
          <w:szCs w:val="24"/>
          <w:lang w:eastAsia="ru-RU"/>
        </w:rPr>
      </w:pPr>
      <w:r>
        <w:rPr>
          <w:rFonts w:ascii="Times New Roman" w:eastAsia="Trebuchet MS" w:hAnsi="Times New Roman" w:cs="Times New Roman"/>
          <w:sz w:val="24"/>
          <w:szCs w:val="24"/>
          <w:lang w:eastAsia="ru-RU"/>
        </w:rPr>
        <w:t xml:space="preserve">У </w:t>
      </w:r>
      <w:r w:rsidRPr="000A511A">
        <w:rPr>
          <w:rFonts w:ascii="Times New Roman" w:eastAsia="Trebuchet MS" w:hAnsi="Times New Roman" w:cs="Times New Roman"/>
          <w:sz w:val="24"/>
          <w:szCs w:val="24"/>
          <w:lang w:eastAsia="ru-RU"/>
        </w:rPr>
        <w:t>2021 ро</w:t>
      </w:r>
      <w:r>
        <w:rPr>
          <w:rFonts w:ascii="Times New Roman" w:eastAsia="Trebuchet MS" w:hAnsi="Times New Roman" w:cs="Times New Roman"/>
          <w:sz w:val="24"/>
          <w:szCs w:val="24"/>
          <w:lang w:eastAsia="ru-RU"/>
        </w:rPr>
        <w:t xml:space="preserve">ці </w:t>
      </w:r>
      <w:r w:rsidRPr="000A511A">
        <w:rPr>
          <w:rFonts w:ascii="Times New Roman" w:eastAsia="Trebuchet MS" w:hAnsi="Times New Roman" w:cs="Times New Roman"/>
          <w:sz w:val="24"/>
          <w:szCs w:val="24"/>
          <w:lang w:eastAsia="ru-RU"/>
        </w:rPr>
        <w:t xml:space="preserve"> на педагогічній раді</w:t>
      </w:r>
      <w:r>
        <w:rPr>
          <w:rFonts w:ascii="Times New Roman" w:eastAsia="Trebuchet MS" w:hAnsi="Times New Roman" w:cs="Times New Roman"/>
          <w:sz w:val="24"/>
          <w:szCs w:val="24"/>
          <w:lang w:eastAsia="ru-RU"/>
        </w:rPr>
        <w:t xml:space="preserve"> б</w:t>
      </w:r>
      <w:r w:rsidRPr="000A511A">
        <w:rPr>
          <w:rFonts w:ascii="Times New Roman" w:eastAsia="Trebuchet MS" w:hAnsi="Times New Roman" w:cs="Times New Roman"/>
          <w:sz w:val="24"/>
          <w:szCs w:val="24"/>
          <w:lang w:eastAsia="ru-RU"/>
        </w:rPr>
        <w:t xml:space="preserve">уло прийнято рішення затвердити </w:t>
      </w:r>
      <w:r>
        <w:rPr>
          <w:rFonts w:ascii="Times New Roman" w:eastAsia="Trebuchet MS" w:hAnsi="Times New Roman" w:cs="Times New Roman"/>
          <w:sz w:val="24"/>
          <w:szCs w:val="24"/>
          <w:lang w:eastAsia="ru-RU"/>
        </w:rPr>
        <w:t>Внутрішню</w:t>
      </w:r>
      <w:r w:rsidRPr="000A511A">
        <w:rPr>
          <w:rFonts w:ascii="Times New Roman" w:eastAsia="Trebuchet MS" w:hAnsi="Times New Roman" w:cs="Times New Roman"/>
          <w:sz w:val="24"/>
          <w:szCs w:val="24"/>
          <w:lang w:eastAsia="ru-RU"/>
        </w:rPr>
        <w:t xml:space="preserve"> Систему</w:t>
      </w:r>
      <w:r>
        <w:rPr>
          <w:rFonts w:ascii="Times New Roman" w:eastAsia="Trebuchet MS" w:hAnsi="Times New Roman" w:cs="Times New Roman"/>
          <w:sz w:val="24"/>
          <w:szCs w:val="24"/>
          <w:lang w:eastAsia="ru-RU"/>
        </w:rPr>
        <w:t xml:space="preserve"> забезпечення якості освіти</w:t>
      </w:r>
      <w:r w:rsidRPr="000A511A">
        <w:rPr>
          <w:rFonts w:ascii="Times New Roman" w:eastAsia="Trebuchet MS" w:hAnsi="Times New Roman" w:cs="Times New Roman"/>
          <w:sz w:val="24"/>
          <w:szCs w:val="24"/>
          <w:lang w:eastAsia="ru-RU"/>
        </w:rPr>
        <w:t>, у якій  детально розкрито такі питання:</w:t>
      </w:r>
    </w:p>
    <w:p w14:paraId="0272572B" w14:textId="77777777" w:rsidR="00034A6E" w:rsidRPr="000A511A" w:rsidRDefault="00034A6E" w:rsidP="00034A6E">
      <w:pPr>
        <w:numPr>
          <w:ilvl w:val="0"/>
          <w:numId w:val="13"/>
        </w:numPr>
        <w:spacing w:after="0" w:line="240" w:lineRule="auto"/>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Правила для учнів</w:t>
      </w:r>
    </w:p>
    <w:p w14:paraId="7786AF4F" w14:textId="77777777" w:rsidR="00034A6E" w:rsidRPr="000A511A" w:rsidRDefault="00034A6E" w:rsidP="00034A6E">
      <w:pPr>
        <w:numPr>
          <w:ilvl w:val="0"/>
          <w:numId w:val="13"/>
        </w:numPr>
        <w:spacing w:after="0" w:line="240" w:lineRule="auto"/>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Кодекс корпоративної  етики учасників  освітнього  процесу</w:t>
      </w:r>
    </w:p>
    <w:p w14:paraId="05006DBB" w14:textId="77777777" w:rsidR="00034A6E" w:rsidRPr="000A511A" w:rsidRDefault="00034A6E" w:rsidP="00034A6E">
      <w:pPr>
        <w:numPr>
          <w:ilvl w:val="0"/>
          <w:numId w:val="13"/>
        </w:numPr>
        <w:spacing w:after="0" w:line="240" w:lineRule="auto"/>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Критерії оцінювання діяльності учнів і вчителів</w:t>
      </w:r>
    </w:p>
    <w:p w14:paraId="7C7E4512" w14:textId="77777777" w:rsidR="00034A6E" w:rsidRPr="000A511A" w:rsidRDefault="00034A6E" w:rsidP="00034A6E">
      <w:pPr>
        <w:numPr>
          <w:ilvl w:val="0"/>
          <w:numId w:val="13"/>
        </w:numPr>
        <w:spacing w:after="0" w:line="240" w:lineRule="auto"/>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Антибулінгова програма</w:t>
      </w:r>
    </w:p>
    <w:p w14:paraId="132CAED7" w14:textId="77777777" w:rsidR="00034A6E" w:rsidRPr="000A511A" w:rsidRDefault="00034A6E" w:rsidP="00034A6E">
      <w:pPr>
        <w:numPr>
          <w:ilvl w:val="0"/>
          <w:numId w:val="13"/>
        </w:numPr>
        <w:spacing w:after="0" w:line="240" w:lineRule="auto"/>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Управління  освітнім процесом</w:t>
      </w:r>
    </w:p>
    <w:p w14:paraId="343C25C7" w14:textId="77777777" w:rsidR="00034A6E" w:rsidRPr="000A511A" w:rsidRDefault="00034A6E" w:rsidP="00034A6E">
      <w:pPr>
        <w:numPr>
          <w:ilvl w:val="0"/>
          <w:numId w:val="13"/>
        </w:numPr>
        <w:spacing w:after="0" w:line="240" w:lineRule="auto"/>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Порядок підвищення кваліфікації педагогічних працівників</w:t>
      </w:r>
    </w:p>
    <w:p w14:paraId="02821B90" w14:textId="77777777" w:rsidR="00034A6E" w:rsidRPr="000A511A" w:rsidRDefault="00034A6E" w:rsidP="00034A6E">
      <w:pPr>
        <w:numPr>
          <w:ilvl w:val="0"/>
          <w:numId w:val="13"/>
        </w:numPr>
        <w:spacing w:after="0" w:line="240" w:lineRule="auto"/>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 xml:space="preserve">Стратегія  реалізації ВСЗЯО .  </w:t>
      </w:r>
    </w:p>
    <w:p w14:paraId="551CD18E" w14:textId="6039B6B4" w:rsidR="00034A6E" w:rsidRDefault="00034A6E" w:rsidP="00034A6E">
      <w:pPr>
        <w:spacing w:after="0" w:line="240" w:lineRule="auto"/>
        <w:ind w:firstLine="360"/>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 xml:space="preserve">Крім того, тією ж датою було затверджено </w:t>
      </w:r>
      <w:r w:rsidRPr="00034A6E">
        <w:rPr>
          <w:rFonts w:ascii="Times New Roman" w:eastAsia="Trebuchet MS" w:hAnsi="Times New Roman" w:cs="Times New Roman"/>
          <w:b/>
          <w:sz w:val="24"/>
          <w:szCs w:val="24"/>
          <w:lang w:eastAsia="ru-RU"/>
        </w:rPr>
        <w:t>Положення про академічну доброчесність учасників</w:t>
      </w:r>
      <w:r w:rsidRPr="000A511A">
        <w:rPr>
          <w:rFonts w:ascii="Times New Roman" w:eastAsia="Trebuchet MS" w:hAnsi="Times New Roman" w:cs="Times New Roman"/>
          <w:sz w:val="24"/>
          <w:szCs w:val="24"/>
          <w:lang w:eastAsia="ru-RU"/>
        </w:rPr>
        <w:t xml:space="preserve"> освітнього  процесу </w:t>
      </w:r>
      <w:r>
        <w:rPr>
          <w:rFonts w:ascii="Times New Roman" w:eastAsia="Trebuchet MS" w:hAnsi="Times New Roman" w:cs="Times New Roman"/>
          <w:sz w:val="24"/>
          <w:szCs w:val="24"/>
          <w:lang w:eastAsia="ru-RU"/>
        </w:rPr>
        <w:t xml:space="preserve">. У продовження впровадження ВСЗЯО  на педагогічних радах у 2021-2022 н.р. було обговорено та затверджено ряд важливих документів : </w:t>
      </w:r>
    </w:p>
    <w:p w14:paraId="0B8728EB" w14:textId="77777777" w:rsidR="00034A6E" w:rsidRDefault="00034A6E" w:rsidP="00034A6E">
      <w:pPr>
        <w:pStyle w:val="a7"/>
        <w:numPr>
          <w:ilvl w:val="0"/>
          <w:numId w:val="29"/>
        </w:numPr>
        <w:spacing w:after="0" w:line="240" w:lineRule="auto"/>
        <w:rPr>
          <w:rFonts w:ascii="Times New Roman" w:eastAsia="Trebuchet MS" w:hAnsi="Times New Roman" w:cs="Times New Roman"/>
          <w:b/>
          <w:sz w:val="24"/>
          <w:szCs w:val="24"/>
          <w:lang w:eastAsia="ru-RU"/>
        </w:rPr>
      </w:pPr>
      <w:r w:rsidRPr="00034A6E">
        <w:rPr>
          <w:rFonts w:ascii="Times New Roman" w:eastAsia="Trebuchet MS" w:hAnsi="Times New Roman" w:cs="Times New Roman"/>
          <w:b/>
          <w:sz w:val="24"/>
          <w:szCs w:val="24"/>
          <w:lang w:eastAsia="ru-RU"/>
        </w:rPr>
        <w:t xml:space="preserve">Кодекс про безпечне освітнє середовище, </w:t>
      </w:r>
    </w:p>
    <w:p w14:paraId="48D4BF87" w14:textId="7146E7F3" w:rsidR="00034A6E" w:rsidRPr="00034A6E" w:rsidRDefault="00034A6E" w:rsidP="00034A6E">
      <w:pPr>
        <w:pStyle w:val="a7"/>
        <w:numPr>
          <w:ilvl w:val="0"/>
          <w:numId w:val="29"/>
        </w:numPr>
        <w:spacing w:after="0" w:line="240" w:lineRule="auto"/>
        <w:rPr>
          <w:rFonts w:ascii="Times New Roman" w:eastAsia="Trebuchet MS" w:hAnsi="Times New Roman" w:cs="Times New Roman"/>
          <w:b/>
          <w:sz w:val="24"/>
          <w:szCs w:val="24"/>
          <w:lang w:eastAsia="ru-RU"/>
        </w:rPr>
      </w:pPr>
      <w:r w:rsidRPr="00034A6E">
        <w:rPr>
          <w:rFonts w:ascii="Times New Roman" w:eastAsia="Trebuchet MS" w:hAnsi="Times New Roman" w:cs="Times New Roman"/>
          <w:b/>
          <w:sz w:val="24"/>
          <w:szCs w:val="24"/>
          <w:lang w:eastAsia="ru-RU"/>
        </w:rPr>
        <w:t>Положення про внутрішньошкільний моніторинг</w:t>
      </w:r>
      <w:r w:rsidRPr="00034A6E">
        <w:rPr>
          <w:rFonts w:ascii="Times New Roman" w:eastAsia="Trebuchet MS" w:hAnsi="Times New Roman" w:cs="Times New Roman"/>
          <w:sz w:val="24"/>
          <w:szCs w:val="24"/>
          <w:lang w:eastAsia="ru-RU"/>
        </w:rPr>
        <w:t xml:space="preserve"> </w:t>
      </w:r>
    </w:p>
    <w:p w14:paraId="546815BD" w14:textId="5B3985F4" w:rsidR="00034A6E" w:rsidRPr="00034A6E" w:rsidRDefault="00034A6E" w:rsidP="00034A6E">
      <w:pPr>
        <w:pStyle w:val="a7"/>
        <w:numPr>
          <w:ilvl w:val="0"/>
          <w:numId w:val="29"/>
        </w:numPr>
        <w:spacing w:after="0" w:line="240" w:lineRule="auto"/>
        <w:rPr>
          <w:rFonts w:ascii="Times New Roman" w:eastAsia="Trebuchet MS" w:hAnsi="Times New Roman" w:cs="Times New Roman"/>
          <w:b/>
          <w:sz w:val="24"/>
          <w:szCs w:val="24"/>
          <w:lang w:eastAsia="ru-RU"/>
        </w:rPr>
      </w:pPr>
      <w:r w:rsidRPr="00034A6E">
        <w:rPr>
          <w:rFonts w:ascii="Times New Roman" w:eastAsia="Trebuchet MS" w:hAnsi="Times New Roman" w:cs="Times New Roman"/>
          <w:b/>
          <w:sz w:val="24"/>
          <w:szCs w:val="24"/>
          <w:lang w:eastAsia="ru-RU"/>
        </w:rPr>
        <w:t>Стратегію розвитку закладу освіти на 2022-2027 роки.</w:t>
      </w:r>
    </w:p>
    <w:p w14:paraId="3816D6DE" w14:textId="77777777" w:rsidR="00034A6E" w:rsidRPr="000A511A" w:rsidRDefault="00034A6E" w:rsidP="00034A6E">
      <w:pPr>
        <w:spacing w:after="0" w:line="240" w:lineRule="auto"/>
        <w:ind w:firstLine="360"/>
        <w:rPr>
          <w:rFonts w:ascii="Times New Roman" w:eastAsia="Trebuchet MS" w:hAnsi="Times New Roman" w:cs="Times New Roman"/>
          <w:sz w:val="24"/>
          <w:szCs w:val="24"/>
          <w:lang w:eastAsia="ru-RU"/>
        </w:rPr>
      </w:pPr>
    </w:p>
    <w:p w14:paraId="5F3DE002" w14:textId="77777777" w:rsidR="00034A6E" w:rsidRPr="000A511A" w:rsidRDefault="00034A6E" w:rsidP="00034A6E">
      <w:pPr>
        <w:spacing w:after="0" w:line="240" w:lineRule="auto"/>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в першу чергу, таких традиційних , як :</w:t>
      </w:r>
    </w:p>
    <w:p w14:paraId="63C79300" w14:textId="77777777" w:rsidR="00034A6E" w:rsidRPr="000A511A" w:rsidRDefault="00034A6E" w:rsidP="00034A6E">
      <w:pPr>
        <w:numPr>
          <w:ilvl w:val="0"/>
          <w:numId w:val="3"/>
        </w:numPr>
        <w:spacing w:after="0" w:line="240" w:lineRule="auto"/>
        <w:contextualSpacing/>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вивчення викладання стану предметів ;</w:t>
      </w:r>
    </w:p>
    <w:p w14:paraId="7A5F64E0" w14:textId="77777777" w:rsidR="00034A6E" w:rsidRPr="000A511A" w:rsidRDefault="00034A6E" w:rsidP="00034A6E">
      <w:pPr>
        <w:numPr>
          <w:ilvl w:val="0"/>
          <w:numId w:val="3"/>
        </w:numPr>
        <w:spacing w:after="0" w:line="240" w:lineRule="auto"/>
        <w:contextualSpacing/>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 xml:space="preserve"> виконання навчальних планів та програм; </w:t>
      </w:r>
    </w:p>
    <w:p w14:paraId="38ADEB93" w14:textId="77777777" w:rsidR="00034A6E" w:rsidRPr="000A511A" w:rsidRDefault="00034A6E" w:rsidP="00034A6E">
      <w:pPr>
        <w:numPr>
          <w:ilvl w:val="0"/>
          <w:numId w:val="3"/>
        </w:numPr>
        <w:spacing w:after="0" w:line="240" w:lineRule="auto"/>
        <w:contextualSpacing/>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перевірка класних журналів, щоденників, поведінки;</w:t>
      </w:r>
    </w:p>
    <w:p w14:paraId="0333262C" w14:textId="399E3E5B" w:rsidR="00034A6E" w:rsidRDefault="00034A6E" w:rsidP="00034A6E">
      <w:pPr>
        <w:numPr>
          <w:ilvl w:val="0"/>
          <w:numId w:val="3"/>
        </w:numPr>
        <w:spacing w:after="0" w:line="240" w:lineRule="auto"/>
        <w:contextualSpacing/>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lastRenderedPageBreak/>
        <w:t>дотримання  правил внутрішньо шкільного  розпорядку</w:t>
      </w:r>
    </w:p>
    <w:p w14:paraId="06CB0620" w14:textId="7E2F4584" w:rsidR="00034A6E" w:rsidRDefault="00034A6E" w:rsidP="00034A6E">
      <w:pPr>
        <w:numPr>
          <w:ilvl w:val="0"/>
          <w:numId w:val="3"/>
        </w:numPr>
        <w:spacing w:after="0" w:line="240" w:lineRule="auto"/>
        <w:contextualSpacing/>
        <w:rPr>
          <w:rFonts w:ascii="Times New Roman" w:eastAsia="Trebuchet MS" w:hAnsi="Times New Roman" w:cs="Times New Roman"/>
          <w:sz w:val="24"/>
          <w:szCs w:val="24"/>
          <w:lang w:eastAsia="ru-RU"/>
        </w:rPr>
      </w:pPr>
      <w:r>
        <w:rPr>
          <w:rFonts w:ascii="Times New Roman" w:eastAsia="Trebuchet MS" w:hAnsi="Times New Roman" w:cs="Times New Roman"/>
          <w:sz w:val="24"/>
          <w:szCs w:val="24"/>
          <w:lang w:eastAsia="ru-RU"/>
        </w:rPr>
        <w:t>якість дистанційного навчання .</w:t>
      </w:r>
    </w:p>
    <w:p w14:paraId="5C4C0933" w14:textId="77777777" w:rsidR="00034A6E" w:rsidRDefault="00034A6E" w:rsidP="00034A6E">
      <w:pPr>
        <w:spacing w:after="0" w:line="240" w:lineRule="auto"/>
        <w:ind w:left="720"/>
        <w:contextualSpacing/>
        <w:rPr>
          <w:rFonts w:ascii="Times New Roman" w:eastAsia="Trebuchet MS" w:hAnsi="Times New Roman" w:cs="Times New Roman"/>
          <w:sz w:val="24"/>
          <w:szCs w:val="24"/>
          <w:lang w:eastAsia="ru-RU"/>
        </w:rPr>
      </w:pPr>
      <w:r>
        <w:rPr>
          <w:rFonts w:ascii="Times New Roman" w:eastAsia="Trebuchet MS" w:hAnsi="Times New Roman" w:cs="Times New Roman"/>
          <w:sz w:val="24"/>
          <w:szCs w:val="24"/>
          <w:lang w:eastAsia="ru-RU"/>
        </w:rPr>
        <w:t xml:space="preserve">Удосконаленою формою контролю за веденням класних журналів, учнівських щоденників , Особових справ  учнів, працівників, табелів навчальних досягнень та Свідоцтв досгянень учнів початкової школи, Книги руху учнів тощо стала система «Єдина школа», зокрема в модулі «Адміністрування» </w:t>
      </w:r>
    </w:p>
    <w:p w14:paraId="6C09D19A" w14:textId="77777777" w:rsidR="00034A6E" w:rsidRDefault="00034A6E" w:rsidP="00034A6E">
      <w:pPr>
        <w:spacing w:after="0" w:line="240" w:lineRule="auto"/>
        <w:ind w:left="720"/>
        <w:contextualSpacing/>
        <w:rPr>
          <w:rFonts w:ascii="Times New Roman" w:eastAsia="Trebuchet MS" w:hAnsi="Times New Roman" w:cs="Times New Roman"/>
          <w:sz w:val="24"/>
          <w:szCs w:val="24"/>
          <w:lang w:eastAsia="ru-RU"/>
        </w:rPr>
      </w:pPr>
    </w:p>
    <w:p w14:paraId="4FBAFD40" w14:textId="77777777" w:rsidR="00034A6E" w:rsidRDefault="00034A6E" w:rsidP="00034A6E">
      <w:pPr>
        <w:spacing w:after="0" w:line="240" w:lineRule="auto"/>
        <w:ind w:left="720"/>
        <w:contextualSpacing/>
        <w:rPr>
          <w:rFonts w:ascii="Times New Roman" w:eastAsia="Trebuchet MS" w:hAnsi="Times New Roman" w:cs="Times New Roman"/>
          <w:sz w:val="24"/>
          <w:szCs w:val="24"/>
          <w:lang w:eastAsia="ru-RU"/>
        </w:rPr>
      </w:pPr>
      <w:r>
        <w:rPr>
          <w:noProof/>
        </w:rPr>
        <w:drawing>
          <wp:inline distT="0" distB="0" distL="0" distR="0" wp14:anchorId="550CF395" wp14:editId="6CE98932">
            <wp:extent cx="5648325" cy="2428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163" t="25182" r="18772" b="9955"/>
                    <a:stretch/>
                  </pic:blipFill>
                  <pic:spPr bwMode="auto">
                    <a:xfrm>
                      <a:off x="0" y="0"/>
                      <a:ext cx="5648325" cy="2428875"/>
                    </a:xfrm>
                    <a:prstGeom prst="rect">
                      <a:avLst/>
                    </a:prstGeom>
                    <a:ln>
                      <a:noFill/>
                    </a:ln>
                    <a:extLst>
                      <a:ext uri="{53640926-AAD7-44D8-BBD7-CCE9431645EC}">
                        <a14:shadowObscured xmlns:a14="http://schemas.microsoft.com/office/drawing/2010/main"/>
                      </a:ext>
                    </a:extLst>
                  </pic:spPr>
                </pic:pic>
              </a:graphicData>
            </a:graphic>
          </wp:inline>
        </w:drawing>
      </w:r>
    </w:p>
    <w:p w14:paraId="53926747" w14:textId="77777777" w:rsidR="00034A6E" w:rsidRDefault="00034A6E" w:rsidP="00034A6E">
      <w:pPr>
        <w:spacing w:after="0" w:line="240" w:lineRule="auto"/>
        <w:ind w:left="720"/>
        <w:contextualSpacing/>
        <w:rPr>
          <w:rFonts w:ascii="Times New Roman" w:eastAsia="Trebuchet MS" w:hAnsi="Times New Roman" w:cs="Times New Roman"/>
          <w:sz w:val="24"/>
          <w:szCs w:val="24"/>
          <w:lang w:eastAsia="ru-RU"/>
        </w:rPr>
      </w:pPr>
      <w:r>
        <w:rPr>
          <w:rFonts w:ascii="Times New Roman" w:eastAsia="Trebuchet MS" w:hAnsi="Times New Roman" w:cs="Times New Roman"/>
          <w:sz w:val="24"/>
          <w:szCs w:val="24"/>
          <w:lang w:eastAsia="ru-RU"/>
        </w:rPr>
        <w:t>Пілотний проєкт впровадження електронного журналу у 2021-2022 н.р. довів свою ефективність, адже система дала  можливість спростити роботу  вчителя -предметника ( звідси – збільшити його  вільний час для творчості та саморозвитку , для відновлення психоемоційного стану), дала можливість об’єднати в цій   три ключові точки освіти: школу , учня та батьків, забезпечила можливість  уникнення  механічних помилок  у документації вчителя через суб’єктивні причини. Крім того, звітні документи ,такі як класні журнали,</w:t>
      </w:r>
    </w:p>
    <w:p w14:paraId="3290DF44" w14:textId="77777777" w:rsidR="00034A6E" w:rsidRDefault="00034A6E" w:rsidP="00034A6E">
      <w:pPr>
        <w:spacing w:after="0" w:line="240" w:lineRule="auto"/>
        <w:ind w:left="720"/>
        <w:contextualSpacing/>
        <w:rPr>
          <w:rFonts w:ascii="Times New Roman" w:eastAsia="Trebuchet MS" w:hAnsi="Times New Roman" w:cs="Times New Roman"/>
          <w:sz w:val="24"/>
          <w:szCs w:val="24"/>
          <w:lang w:eastAsia="ru-RU"/>
        </w:rPr>
      </w:pPr>
      <w:r>
        <w:rPr>
          <w:rFonts w:ascii="Times New Roman" w:eastAsia="Trebuchet MS" w:hAnsi="Times New Roman" w:cs="Times New Roman"/>
          <w:sz w:val="24"/>
          <w:szCs w:val="24"/>
          <w:lang w:eastAsia="ru-RU"/>
        </w:rPr>
        <w:t xml:space="preserve">табелі, Свідоцтва досягнень  та ін. має  єдиний для для всього закладу орфографічний  режим (друкований зовнішній вигляд), що додає престижності  закладу освіти. </w:t>
      </w:r>
    </w:p>
    <w:p w14:paraId="7AD210B0" w14:textId="77777777" w:rsidR="00034A6E" w:rsidRPr="000A511A" w:rsidRDefault="00034A6E" w:rsidP="00034A6E">
      <w:pPr>
        <w:spacing w:after="0" w:line="240" w:lineRule="auto"/>
        <w:ind w:left="720"/>
        <w:contextualSpacing/>
        <w:rPr>
          <w:rFonts w:ascii="Times New Roman" w:eastAsia="Trebuchet MS" w:hAnsi="Times New Roman" w:cs="Times New Roman"/>
          <w:sz w:val="24"/>
          <w:szCs w:val="24"/>
          <w:lang w:eastAsia="ru-RU"/>
        </w:rPr>
      </w:pPr>
    </w:p>
    <w:p w14:paraId="67D719BC" w14:textId="77777777" w:rsidR="00034A6E" w:rsidRPr="000A511A" w:rsidRDefault="00034A6E" w:rsidP="00034A6E">
      <w:pPr>
        <w:spacing w:after="0" w:line="240" w:lineRule="auto"/>
        <w:ind w:left="360"/>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 xml:space="preserve"> 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підсумкових контрольних робіт,  моніторингів  адміністрація школи приймає певні управлінські рішення щодо конкретних учителів та учнів.</w:t>
      </w:r>
    </w:p>
    <w:p w14:paraId="42032D6B" w14:textId="77777777" w:rsidR="00034A6E" w:rsidRPr="000A511A" w:rsidRDefault="00034A6E" w:rsidP="00034A6E">
      <w:pPr>
        <w:spacing w:after="0" w:line="240" w:lineRule="auto"/>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 xml:space="preserve">     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дуже хочеться створити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звісно  відповідної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p>
    <w:p w14:paraId="0EF23FD6" w14:textId="77777777" w:rsidR="00034A6E" w:rsidRPr="000A511A" w:rsidRDefault="00034A6E" w:rsidP="00034A6E">
      <w:pPr>
        <w:spacing w:after="0" w:line="240" w:lineRule="auto"/>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Укомплектованість  закладу   педагогічними  кадрами  протягом  навчального  року  слід  відмітити, як  добру.  Всі   педагогічні   працівники  мають  відповідну   педагогічну  освіту , працюють   за    фахом, як виняток ,окремі вчителі  до навантажуються не за фахом –з  метою забезпечення ставки кожному педпрацівнику.</w:t>
      </w:r>
    </w:p>
    <w:p w14:paraId="7E879FAC" w14:textId="77777777" w:rsidR="00034A6E" w:rsidRPr="000A511A" w:rsidRDefault="00034A6E" w:rsidP="00034A6E">
      <w:pPr>
        <w:shd w:val="clear" w:color="auto" w:fill="FFFFFF"/>
        <w:spacing w:after="0" w:line="240" w:lineRule="auto"/>
        <w:rPr>
          <w:rFonts w:ascii="Times New Roman" w:eastAsia="Times New Roman" w:hAnsi="Times New Roman" w:cs="Times New Roman"/>
          <w:bCs/>
          <w:iCs/>
          <w:sz w:val="24"/>
          <w:szCs w:val="24"/>
          <w:lang w:val="ru-RU" w:eastAsia="ru-RU"/>
        </w:rPr>
      </w:pPr>
      <w:r w:rsidRPr="000A511A">
        <w:rPr>
          <w:rFonts w:ascii="Times New Roman" w:eastAsia="Times New Roman" w:hAnsi="Times New Roman" w:cs="Times New Roman"/>
          <w:bCs/>
          <w:iCs/>
          <w:sz w:val="24"/>
          <w:szCs w:val="24"/>
          <w:lang w:val="ru-RU" w:eastAsia="ru-RU"/>
        </w:rPr>
        <w:t>            </w:t>
      </w:r>
      <w:r w:rsidRPr="000A511A">
        <w:rPr>
          <w:rFonts w:ascii="Times New Roman" w:eastAsia="Times New Roman" w:hAnsi="Times New Roman" w:cs="Times New Roman"/>
          <w:bCs/>
          <w:iCs/>
          <w:sz w:val="24"/>
          <w:szCs w:val="24"/>
          <w:lang w:eastAsia="ru-RU"/>
        </w:rPr>
        <w:t xml:space="preserve"> </w:t>
      </w:r>
      <w:r w:rsidRPr="000A511A">
        <w:rPr>
          <w:rFonts w:ascii="Times New Roman" w:eastAsia="Times New Roman" w:hAnsi="Times New Roman" w:cs="Times New Roman"/>
          <w:bCs/>
          <w:iCs/>
          <w:sz w:val="24"/>
          <w:szCs w:val="24"/>
          <w:lang w:val="ru-RU" w:eastAsia="ru-RU"/>
        </w:rPr>
        <w:t>Дирекція  школи  вважає, що головні   проблеми  ,</w:t>
      </w:r>
      <w:r w:rsidRPr="000A511A">
        <w:rPr>
          <w:rFonts w:ascii="Times New Roman" w:eastAsia="Times New Roman" w:hAnsi="Times New Roman" w:cs="Times New Roman"/>
          <w:bCs/>
          <w:iCs/>
          <w:sz w:val="24"/>
          <w:szCs w:val="24"/>
          <w:lang w:eastAsia="ru-RU"/>
        </w:rPr>
        <w:t xml:space="preserve">  я</w:t>
      </w:r>
      <w:r w:rsidRPr="000A511A">
        <w:rPr>
          <w:rFonts w:ascii="Times New Roman" w:eastAsia="Times New Roman" w:hAnsi="Times New Roman" w:cs="Times New Roman"/>
          <w:bCs/>
          <w:iCs/>
          <w:sz w:val="24"/>
          <w:szCs w:val="24"/>
          <w:lang w:val="ru-RU" w:eastAsia="ru-RU"/>
        </w:rPr>
        <w:t>кі  необхідно   вирішити в  майбутньому</w:t>
      </w:r>
      <w:r w:rsidRPr="000A511A">
        <w:rPr>
          <w:rFonts w:ascii="Times New Roman" w:eastAsia="Times New Roman" w:hAnsi="Times New Roman" w:cs="Times New Roman"/>
          <w:bCs/>
          <w:iCs/>
          <w:sz w:val="24"/>
          <w:szCs w:val="24"/>
          <w:lang w:eastAsia="ru-RU"/>
        </w:rPr>
        <w:t>:</w:t>
      </w:r>
      <w:r w:rsidRPr="000A511A">
        <w:rPr>
          <w:rFonts w:ascii="Times New Roman" w:eastAsia="Times New Roman" w:hAnsi="Times New Roman" w:cs="Times New Roman"/>
          <w:bCs/>
          <w:iCs/>
          <w:sz w:val="24"/>
          <w:szCs w:val="24"/>
          <w:lang w:val="ru-RU" w:eastAsia="ru-RU"/>
        </w:rPr>
        <w:t xml:space="preserve"> </w:t>
      </w:r>
    </w:p>
    <w:p w14:paraId="6D21951F" w14:textId="7D662C49" w:rsidR="001559A9" w:rsidRPr="001559A9" w:rsidRDefault="001559A9" w:rsidP="00034A6E">
      <w:pPr>
        <w:numPr>
          <w:ilvl w:val="0"/>
          <w:numId w:val="14"/>
        </w:numPr>
        <w:shd w:val="clear" w:color="auto" w:fill="FFFFFF"/>
        <w:spacing w:after="0" w:line="240" w:lineRule="auto"/>
        <w:ind w:left="426" w:hanging="66"/>
        <w:rPr>
          <w:rFonts w:ascii="Times New Roman" w:eastAsia="Times New Roman" w:hAnsi="Times New Roman" w:cs="Times New Roman"/>
          <w:i/>
          <w:sz w:val="24"/>
          <w:szCs w:val="24"/>
          <w:lang w:eastAsia="ru-RU"/>
        </w:rPr>
      </w:pPr>
      <w:r w:rsidRPr="001559A9">
        <w:rPr>
          <w:rFonts w:ascii="Times New Roman" w:eastAsia="Times New Roman" w:hAnsi="Times New Roman" w:cs="Times New Roman"/>
          <w:i/>
          <w:sz w:val="24"/>
          <w:szCs w:val="24"/>
          <w:lang w:eastAsia="ru-RU"/>
        </w:rPr>
        <w:t>Здійснити щорічне самооцінювання  якості освітньої діяльності закладу освіти</w:t>
      </w:r>
      <w:r>
        <w:rPr>
          <w:rFonts w:ascii="Times New Roman" w:eastAsia="Times New Roman" w:hAnsi="Times New Roman" w:cs="Times New Roman"/>
          <w:i/>
          <w:sz w:val="24"/>
          <w:szCs w:val="24"/>
          <w:lang w:eastAsia="ru-RU"/>
        </w:rPr>
        <w:t xml:space="preserve"> (за напрямками)</w:t>
      </w:r>
    </w:p>
    <w:p w14:paraId="34058CC3" w14:textId="628A4262" w:rsidR="00034A6E" w:rsidRPr="000A511A" w:rsidRDefault="00034A6E" w:rsidP="00034A6E">
      <w:pPr>
        <w:numPr>
          <w:ilvl w:val="0"/>
          <w:numId w:val="14"/>
        </w:numPr>
        <w:shd w:val="clear" w:color="auto" w:fill="FFFFFF"/>
        <w:spacing w:after="0" w:line="240" w:lineRule="auto"/>
        <w:ind w:left="426" w:hanging="66"/>
        <w:rPr>
          <w:rFonts w:ascii="Times New Roman" w:eastAsia="Times New Roman" w:hAnsi="Times New Roman" w:cs="Times New Roman"/>
          <w:sz w:val="24"/>
          <w:szCs w:val="24"/>
          <w:lang w:eastAsia="ru-RU"/>
        </w:rPr>
      </w:pPr>
      <w:r w:rsidRPr="000A511A">
        <w:rPr>
          <w:rFonts w:ascii="Times New Roman" w:eastAsia="Times New Roman" w:hAnsi="Times New Roman" w:cs="Times New Roman"/>
          <w:i/>
          <w:iCs/>
          <w:sz w:val="24"/>
          <w:szCs w:val="24"/>
          <w:lang w:val="ru-RU" w:eastAsia="ru-RU"/>
        </w:rPr>
        <w:t xml:space="preserve">Розробка і виконаня заходів з підвищення якості  освітнього процесу , покращення результатів ЗНО. </w:t>
      </w:r>
    </w:p>
    <w:p w14:paraId="53F5D14E" w14:textId="77777777" w:rsidR="00034A6E" w:rsidRPr="000A511A" w:rsidRDefault="00034A6E" w:rsidP="00034A6E">
      <w:pPr>
        <w:numPr>
          <w:ilvl w:val="0"/>
          <w:numId w:val="14"/>
        </w:numPr>
        <w:shd w:val="clear" w:color="auto" w:fill="FFFFFF"/>
        <w:spacing w:after="0" w:line="240" w:lineRule="auto"/>
        <w:ind w:left="426" w:hanging="66"/>
        <w:rPr>
          <w:rFonts w:ascii="Times New Roman" w:eastAsia="Times New Roman" w:hAnsi="Times New Roman" w:cs="Times New Roman"/>
          <w:sz w:val="24"/>
          <w:szCs w:val="24"/>
          <w:lang w:eastAsia="ru-RU"/>
        </w:rPr>
      </w:pPr>
      <w:r w:rsidRPr="000A511A">
        <w:rPr>
          <w:rFonts w:ascii="Times New Roman" w:eastAsia="Times New Roman" w:hAnsi="Times New Roman" w:cs="Times New Roman"/>
          <w:i/>
          <w:iCs/>
          <w:sz w:val="24"/>
          <w:szCs w:val="24"/>
          <w:lang w:val="ru-RU" w:eastAsia="ru-RU"/>
        </w:rPr>
        <w:lastRenderedPageBreak/>
        <w:t>Забезпечення соціального захисту учасників навчально-виховного процесу, дотримання правил безпеки життєдіяльності, охорони здоров’я і життя дітей та підлітків, педагогічних працівників.</w:t>
      </w:r>
    </w:p>
    <w:p w14:paraId="186B8D95" w14:textId="77777777" w:rsidR="00034A6E" w:rsidRPr="000A511A" w:rsidRDefault="00034A6E" w:rsidP="00034A6E">
      <w:pPr>
        <w:numPr>
          <w:ilvl w:val="0"/>
          <w:numId w:val="14"/>
        </w:numPr>
        <w:shd w:val="clear" w:color="auto" w:fill="FFFFFF"/>
        <w:spacing w:after="0" w:line="240" w:lineRule="auto"/>
        <w:ind w:left="426" w:hanging="66"/>
        <w:rPr>
          <w:rFonts w:ascii="Times New Roman" w:eastAsia="Times New Roman" w:hAnsi="Times New Roman" w:cs="Times New Roman"/>
          <w:sz w:val="24"/>
          <w:szCs w:val="24"/>
          <w:lang w:eastAsia="ru-RU"/>
        </w:rPr>
      </w:pPr>
      <w:r w:rsidRPr="000A511A">
        <w:rPr>
          <w:rFonts w:ascii="Times New Roman" w:eastAsia="Times New Roman" w:hAnsi="Times New Roman" w:cs="Times New Roman"/>
          <w:i/>
          <w:iCs/>
          <w:sz w:val="24"/>
          <w:szCs w:val="24"/>
          <w:lang w:val="ru-RU" w:eastAsia="ru-RU"/>
        </w:rPr>
        <w:t>Впровадження  в процес освіти Концепції  НУШ та нових стандартів базової та профільної освіти.</w:t>
      </w:r>
    </w:p>
    <w:p w14:paraId="71234459" w14:textId="77777777" w:rsidR="00034A6E" w:rsidRPr="000A511A" w:rsidRDefault="00034A6E" w:rsidP="00034A6E">
      <w:pPr>
        <w:shd w:val="clear" w:color="auto" w:fill="FFFFFF"/>
        <w:spacing w:after="0" w:line="240" w:lineRule="auto"/>
        <w:ind w:left="426" w:hanging="66"/>
        <w:rPr>
          <w:rFonts w:ascii="Times New Roman" w:eastAsia="Times New Roman" w:hAnsi="Times New Roman" w:cs="Times New Roman"/>
          <w:sz w:val="24"/>
          <w:szCs w:val="24"/>
          <w:lang w:eastAsia="ru-RU"/>
        </w:rPr>
      </w:pPr>
      <w:r w:rsidRPr="000A511A">
        <w:rPr>
          <w:rFonts w:ascii="Times New Roman" w:eastAsia="Times New Roman" w:hAnsi="Times New Roman" w:cs="Times New Roman"/>
          <w:i/>
          <w:iCs/>
          <w:sz w:val="24"/>
          <w:szCs w:val="24"/>
          <w:lang w:val="ru-RU" w:eastAsia="ru-RU"/>
        </w:rPr>
        <w:t>4.  Застосування новітніх педагогічних технологій, комп</w:t>
      </w:r>
      <w:r w:rsidRPr="000A511A">
        <w:rPr>
          <w:rFonts w:ascii="Times New Roman" w:eastAsia="Times New Roman" w:hAnsi="Times New Roman" w:cs="Times New Roman"/>
          <w:i/>
          <w:iCs/>
          <w:sz w:val="24"/>
          <w:szCs w:val="24"/>
          <w:lang w:val="en-US" w:eastAsia="ru-RU"/>
        </w:rPr>
        <w:t>’</w:t>
      </w:r>
      <w:r w:rsidRPr="000A511A">
        <w:rPr>
          <w:rFonts w:ascii="Times New Roman" w:eastAsia="Times New Roman" w:hAnsi="Times New Roman" w:cs="Times New Roman"/>
          <w:i/>
          <w:iCs/>
          <w:sz w:val="24"/>
          <w:szCs w:val="24"/>
          <w:lang w:val="ru-RU" w:eastAsia="ru-RU"/>
        </w:rPr>
        <w:t>ютерних технологій,</w:t>
      </w:r>
      <w:r>
        <w:rPr>
          <w:rFonts w:ascii="Times New Roman" w:eastAsia="Times New Roman" w:hAnsi="Times New Roman" w:cs="Times New Roman"/>
          <w:i/>
          <w:iCs/>
          <w:sz w:val="24"/>
          <w:szCs w:val="24"/>
          <w:lang w:val="ru-RU" w:eastAsia="ru-RU"/>
        </w:rPr>
        <w:t xml:space="preserve"> вдосконалене </w:t>
      </w:r>
      <w:r w:rsidRPr="000A511A">
        <w:rPr>
          <w:rFonts w:ascii="Times New Roman" w:eastAsia="Times New Roman" w:hAnsi="Times New Roman" w:cs="Times New Roman"/>
          <w:i/>
          <w:iCs/>
          <w:sz w:val="24"/>
          <w:szCs w:val="24"/>
          <w:lang w:val="ru-RU" w:eastAsia="ru-RU"/>
        </w:rPr>
        <w:t xml:space="preserve"> в</w:t>
      </w:r>
      <w:r>
        <w:rPr>
          <w:rFonts w:ascii="Times New Roman" w:eastAsia="Times New Roman" w:hAnsi="Times New Roman" w:cs="Times New Roman"/>
          <w:i/>
          <w:iCs/>
          <w:sz w:val="24"/>
          <w:szCs w:val="24"/>
          <w:lang w:val="ru-RU" w:eastAsia="ru-RU"/>
        </w:rPr>
        <w:t xml:space="preserve">икористання </w:t>
      </w:r>
      <w:r w:rsidRPr="000A511A">
        <w:rPr>
          <w:rFonts w:ascii="Times New Roman" w:eastAsia="Times New Roman" w:hAnsi="Times New Roman" w:cs="Times New Roman"/>
          <w:i/>
          <w:iCs/>
          <w:sz w:val="24"/>
          <w:szCs w:val="24"/>
          <w:lang w:val="ru-RU" w:eastAsia="ru-RU"/>
        </w:rPr>
        <w:t xml:space="preserve"> в  освітн</w:t>
      </w:r>
      <w:r>
        <w:rPr>
          <w:rFonts w:ascii="Times New Roman" w:eastAsia="Times New Roman" w:hAnsi="Times New Roman" w:cs="Times New Roman"/>
          <w:i/>
          <w:iCs/>
          <w:sz w:val="24"/>
          <w:szCs w:val="24"/>
          <w:lang w:val="ru-RU" w:eastAsia="ru-RU"/>
        </w:rPr>
        <w:t>ьому</w:t>
      </w:r>
      <w:r w:rsidRPr="000A511A">
        <w:rPr>
          <w:rFonts w:ascii="Times New Roman" w:eastAsia="Times New Roman" w:hAnsi="Times New Roman" w:cs="Times New Roman"/>
          <w:i/>
          <w:iCs/>
          <w:sz w:val="24"/>
          <w:szCs w:val="24"/>
          <w:lang w:val="ru-RU" w:eastAsia="ru-RU"/>
        </w:rPr>
        <w:t xml:space="preserve"> процес</w:t>
      </w:r>
      <w:r>
        <w:rPr>
          <w:rFonts w:ascii="Times New Roman" w:eastAsia="Times New Roman" w:hAnsi="Times New Roman" w:cs="Times New Roman"/>
          <w:i/>
          <w:iCs/>
          <w:sz w:val="24"/>
          <w:szCs w:val="24"/>
          <w:lang w:val="ru-RU" w:eastAsia="ru-RU"/>
        </w:rPr>
        <w:t>і</w:t>
      </w:r>
      <w:r w:rsidRPr="000A511A">
        <w:rPr>
          <w:rFonts w:ascii="Times New Roman" w:eastAsia="Times New Roman" w:hAnsi="Times New Roman" w:cs="Times New Roman"/>
          <w:i/>
          <w:iCs/>
          <w:sz w:val="24"/>
          <w:szCs w:val="24"/>
          <w:lang w:val="ru-RU" w:eastAsia="ru-RU"/>
        </w:rPr>
        <w:t xml:space="preserve"> системи «Єдина школа».</w:t>
      </w:r>
    </w:p>
    <w:p w14:paraId="71020583" w14:textId="77777777" w:rsidR="00034A6E" w:rsidRPr="000A511A" w:rsidRDefault="00034A6E" w:rsidP="00034A6E">
      <w:pPr>
        <w:shd w:val="clear" w:color="auto" w:fill="FFFFFF"/>
        <w:spacing w:after="0" w:line="240" w:lineRule="auto"/>
        <w:ind w:left="426" w:hanging="66"/>
        <w:rPr>
          <w:rFonts w:ascii="Times New Roman" w:eastAsia="Times New Roman" w:hAnsi="Times New Roman" w:cs="Times New Roman"/>
          <w:sz w:val="24"/>
          <w:szCs w:val="24"/>
          <w:lang w:eastAsia="ru-RU"/>
        </w:rPr>
      </w:pPr>
      <w:r w:rsidRPr="000A511A">
        <w:rPr>
          <w:rFonts w:ascii="Times New Roman" w:eastAsia="Times New Roman" w:hAnsi="Times New Roman" w:cs="Times New Roman"/>
          <w:i/>
          <w:iCs/>
          <w:sz w:val="24"/>
          <w:szCs w:val="24"/>
          <w:lang w:val="ru-RU" w:eastAsia="ru-RU"/>
        </w:rPr>
        <w:t>5.  Зміцнення  матеріально-технічної  бази школи.</w:t>
      </w:r>
    </w:p>
    <w:p w14:paraId="759A641A" w14:textId="77777777" w:rsidR="00034A6E" w:rsidRPr="000A511A" w:rsidRDefault="00034A6E" w:rsidP="00034A6E">
      <w:pPr>
        <w:shd w:val="clear" w:color="auto" w:fill="FFFFFF"/>
        <w:spacing w:after="0" w:line="240" w:lineRule="auto"/>
        <w:ind w:left="426" w:hanging="66"/>
        <w:rPr>
          <w:rFonts w:ascii="Times New Roman" w:eastAsia="Times New Roman" w:hAnsi="Times New Roman" w:cs="Times New Roman"/>
          <w:sz w:val="24"/>
          <w:szCs w:val="24"/>
          <w:lang w:eastAsia="ru-RU"/>
        </w:rPr>
      </w:pPr>
      <w:r w:rsidRPr="000A511A">
        <w:rPr>
          <w:rFonts w:ascii="Times New Roman" w:eastAsia="Times New Roman" w:hAnsi="Times New Roman" w:cs="Times New Roman"/>
          <w:i/>
          <w:iCs/>
          <w:sz w:val="24"/>
          <w:szCs w:val="24"/>
          <w:lang w:val="ru-RU" w:eastAsia="ru-RU"/>
        </w:rPr>
        <w:t>6. Виховання в учнів поваги, доброти , етичного ставлення до сім’ї ,  людей .</w:t>
      </w:r>
    </w:p>
    <w:p w14:paraId="6AD42DC7" w14:textId="1535B58B" w:rsidR="001E149B" w:rsidRPr="000A511A" w:rsidRDefault="001559A9" w:rsidP="001559A9">
      <w:pPr>
        <w:keepNext/>
        <w:keepLines/>
        <w:spacing w:before="480" w:after="0" w:line="276" w:lineRule="auto"/>
        <w:jc w:val="center"/>
        <w:outlineLvl w:val="0"/>
        <w:rPr>
          <w:rFonts w:ascii="Times New Roman" w:eastAsia="Times New Roman" w:hAnsi="Times New Roman" w:cs="Times New Roman"/>
          <w:b/>
          <w:bCs/>
          <w:sz w:val="24"/>
          <w:szCs w:val="24"/>
          <w:lang w:val="ru-RU"/>
        </w:rPr>
      </w:pPr>
      <w:r w:rsidRPr="000A511A">
        <w:rPr>
          <w:rFonts w:ascii="Times New Roman" w:eastAsia="Times New Roman" w:hAnsi="Times New Roman" w:cs="Times New Roman"/>
          <w:b/>
          <w:bCs/>
          <w:sz w:val="24"/>
          <w:szCs w:val="24"/>
          <w:lang w:val="ru-RU"/>
        </w:rPr>
        <w:t>ФІНАНСОВО –ГОСПОДАРСЬКА ДІЯЛЬНІСТЬ</w:t>
      </w:r>
    </w:p>
    <w:p w14:paraId="68ED14B7" w14:textId="11522A09" w:rsidR="001E149B" w:rsidRPr="000A511A" w:rsidRDefault="001559A9" w:rsidP="001E149B">
      <w:pPr>
        <w:spacing w:after="0" w:line="240" w:lineRule="auto"/>
        <w:ind w:firstLine="539"/>
        <w:rPr>
          <w:rFonts w:ascii="Times New Roman" w:eastAsia="Trebuchet MS" w:hAnsi="Times New Roman" w:cs="Times New Roman"/>
          <w:sz w:val="24"/>
          <w:szCs w:val="24"/>
          <w:lang w:eastAsia="ru-RU"/>
        </w:rPr>
      </w:pPr>
      <w:r>
        <w:rPr>
          <w:rFonts w:ascii="Times New Roman" w:eastAsia="Trebuchet MS" w:hAnsi="Times New Roman" w:cs="Times New Roman"/>
          <w:sz w:val="24"/>
          <w:szCs w:val="24"/>
          <w:lang w:eastAsia="ru-RU"/>
        </w:rPr>
        <w:t>Не менш важливим аспектом управління закладом освіти є звітування про надходження і використання коштів закладом освіти . Крім того, зміцнення матеріально-технічної бази .</w:t>
      </w:r>
      <w:r w:rsidR="001E149B" w:rsidRPr="000A511A">
        <w:rPr>
          <w:rFonts w:ascii="Times New Roman" w:eastAsia="Trebuchet MS" w:hAnsi="Times New Roman" w:cs="Times New Roman"/>
          <w:sz w:val="24"/>
          <w:szCs w:val="24"/>
          <w:lang w:eastAsia="ru-RU"/>
        </w:rPr>
        <w:t>Будівля  школи  прийнялася  в експлуатацію 3</w:t>
      </w:r>
      <w:r w:rsidR="00E9356B">
        <w:rPr>
          <w:rFonts w:ascii="Times New Roman" w:eastAsia="Trebuchet MS" w:hAnsi="Times New Roman" w:cs="Times New Roman"/>
          <w:sz w:val="24"/>
          <w:szCs w:val="24"/>
          <w:lang w:eastAsia="ru-RU"/>
        </w:rPr>
        <w:t>5</w:t>
      </w:r>
      <w:r w:rsidR="001E149B" w:rsidRPr="000A511A">
        <w:rPr>
          <w:rFonts w:ascii="Times New Roman" w:eastAsia="Trebuchet MS" w:hAnsi="Times New Roman" w:cs="Times New Roman"/>
          <w:sz w:val="24"/>
          <w:szCs w:val="24"/>
          <w:lang w:eastAsia="ru-RU"/>
        </w:rPr>
        <w:t xml:space="preserve"> років тому. Адміністрація школи з колективом  школи  постійно працює над  удосконаленням матеріально-технічної  бази школи та ЗДО, підтриманню її у робочому  стані. Фінансування   потреб школи проводилося  централізованою бухгалтерією   відділу освіти, культури, молоді та спорту Пийтерфолвівської сільської ради.  </w:t>
      </w:r>
    </w:p>
    <w:p w14:paraId="6A40A032" w14:textId="6E2CA078" w:rsidR="001E149B" w:rsidRPr="000A511A" w:rsidRDefault="001E149B" w:rsidP="001E149B">
      <w:pPr>
        <w:spacing w:after="0" w:line="240" w:lineRule="auto"/>
        <w:ind w:firstLine="539"/>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В</w:t>
      </w:r>
      <w:r w:rsidR="00E9356B">
        <w:rPr>
          <w:rFonts w:ascii="Times New Roman" w:eastAsia="Trebuchet MS" w:hAnsi="Times New Roman" w:cs="Times New Roman"/>
          <w:sz w:val="24"/>
          <w:szCs w:val="24"/>
          <w:lang w:eastAsia="ru-RU"/>
        </w:rPr>
        <w:t>зимку 2</w:t>
      </w:r>
      <w:r w:rsidRPr="000A511A">
        <w:rPr>
          <w:rFonts w:ascii="Times New Roman" w:eastAsia="Trebuchet MS" w:hAnsi="Times New Roman" w:cs="Times New Roman"/>
          <w:sz w:val="24"/>
          <w:szCs w:val="24"/>
          <w:lang w:eastAsia="ru-RU"/>
        </w:rPr>
        <w:t>02</w:t>
      </w:r>
      <w:r w:rsidR="00E9356B">
        <w:rPr>
          <w:rFonts w:ascii="Times New Roman" w:eastAsia="Trebuchet MS" w:hAnsi="Times New Roman" w:cs="Times New Roman"/>
          <w:sz w:val="24"/>
          <w:szCs w:val="24"/>
          <w:lang w:eastAsia="ru-RU"/>
        </w:rPr>
        <w:t>1</w:t>
      </w:r>
      <w:r w:rsidRPr="000A511A">
        <w:rPr>
          <w:rFonts w:ascii="Times New Roman" w:eastAsia="Trebuchet MS" w:hAnsi="Times New Roman" w:cs="Times New Roman"/>
          <w:sz w:val="24"/>
          <w:szCs w:val="24"/>
          <w:lang w:eastAsia="ru-RU"/>
        </w:rPr>
        <w:t xml:space="preserve"> року пройшов капітальний  ремонт по заміні </w:t>
      </w:r>
      <w:r w:rsidR="00E9356B">
        <w:rPr>
          <w:rFonts w:ascii="Times New Roman" w:eastAsia="Trebuchet MS" w:hAnsi="Times New Roman" w:cs="Times New Roman"/>
          <w:sz w:val="24"/>
          <w:szCs w:val="24"/>
          <w:lang w:eastAsia="ru-RU"/>
        </w:rPr>
        <w:t xml:space="preserve">внутрішніх </w:t>
      </w:r>
      <w:r w:rsidRPr="000A511A">
        <w:rPr>
          <w:rFonts w:ascii="Times New Roman" w:eastAsia="Trebuchet MS" w:hAnsi="Times New Roman" w:cs="Times New Roman"/>
          <w:sz w:val="24"/>
          <w:szCs w:val="24"/>
          <w:lang w:eastAsia="ru-RU"/>
        </w:rPr>
        <w:t xml:space="preserve"> дверей у Чепівському  корпусі . Усього було замінено   2</w:t>
      </w:r>
      <w:r w:rsidR="00997DF5">
        <w:rPr>
          <w:rFonts w:ascii="Times New Roman" w:eastAsia="Trebuchet MS" w:hAnsi="Times New Roman" w:cs="Times New Roman"/>
          <w:sz w:val="24"/>
          <w:szCs w:val="24"/>
          <w:lang w:eastAsia="ru-RU"/>
        </w:rPr>
        <w:t>0</w:t>
      </w:r>
      <w:r w:rsidRPr="000A511A">
        <w:rPr>
          <w:rFonts w:ascii="Times New Roman" w:eastAsia="Trebuchet MS" w:hAnsi="Times New Roman" w:cs="Times New Roman"/>
          <w:sz w:val="24"/>
          <w:szCs w:val="24"/>
          <w:lang w:eastAsia="ru-RU"/>
        </w:rPr>
        <w:t xml:space="preserve"> внутрішніх дверей ( </w:t>
      </w:r>
      <w:r w:rsidR="00997DF5">
        <w:rPr>
          <w:rFonts w:ascii="Times New Roman" w:eastAsia="Trebuchet MS" w:hAnsi="Times New Roman" w:cs="Times New Roman"/>
          <w:sz w:val="24"/>
          <w:szCs w:val="24"/>
          <w:lang w:eastAsia="ru-RU"/>
        </w:rPr>
        <w:t>2-3</w:t>
      </w:r>
      <w:r w:rsidRPr="000A511A">
        <w:rPr>
          <w:rFonts w:ascii="Times New Roman" w:eastAsia="Trebuchet MS" w:hAnsi="Times New Roman" w:cs="Times New Roman"/>
          <w:sz w:val="24"/>
          <w:szCs w:val="24"/>
          <w:lang w:eastAsia="ru-RU"/>
        </w:rPr>
        <w:t xml:space="preserve"> поверх</w:t>
      </w:r>
      <w:r w:rsidR="00B213AA">
        <w:rPr>
          <w:rFonts w:ascii="Times New Roman" w:eastAsia="Trebuchet MS" w:hAnsi="Times New Roman" w:cs="Times New Roman"/>
          <w:sz w:val="24"/>
          <w:szCs w:val="24"/>
          <w:lang w:eastAsia="ru-RU"/>
        </w:rPr>
        <w:t>)</w:t>
      </w:r>
      <w:r w:rsidRPr="000A511A">
        <w:rPr>
          <w:rFonts w:ascii="Times New Roman" w:eastAsia="Trebuchet MS" w:hAnsi="Times New Roman" w:cs="Times New Roman"/>
          <w:sz w:val="24"/>
          <w:szCs w:val="24"/>
          <w:lang w:eastAsia="ru-RU"/>
        </w:rPr>
        <w:t xml:space="preserve">. </w:t>
      </w:r>
    </w:p>
    <w:p w14:paraId="4C4E97B3" w14:textId="77777777" w:rsidR="001E149B" w:rsidRPr="000A511A" w:rsidRDefault="001E149B" w:rsidP="001E149B">
      <w:pPr>
        <w:spacing w:after="0" w:line="240" w:lineRule="auto"/>
        <w:ind w:firstLine="539"/>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 xml:space="preserve">Протягом  літніх канікул   побілено декотрі приміщення, декотрі підлоги   та пофарбовано батареї. Протягом року  постійно проводилися  косметичні ремонти  коридорів та  класних приміщень школи.  Подвір’я   школи доглянуте, на клумбах підстригається  газон і  цвітуть  троянди. Своєчасно  підстригаються  і  підбілюються  дерева , біляться також бордюри. Обслуговуючим   персоналом  щоденно проводиться вологе  прибирання всіх приміщень школи , виноситься  сміття з приміщення школи. Утримується  в порядку вишневий сад , в осінньо-весняний період проводиться робота на пришкільній  ділянці. </w:t>
      </w:r>
    </w:p>
    <w:p w14:paraId="7E1E7954" w14:textId="77777777" w:rsidR="001E149B" w:rsidRPr="000A511A" w:rsidRDefault="001E149B" w:rsidP="001E149B">
      <w:pPr>
        <w:spacing w:after="0" w:line="240" w:lineRule="auto"/>
        <w:ind w:firstLine="360"/>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Дирекцією школи  проводиться постійна робота по залученню  коштів для  забезпечення  школи необхідним  обладнанням , зокрема це:</w:t>
      </w:r>
    </w:p>
    <w:tbl>
      <w:tblPr>
        <w:tblStyle w:val="110"/>
        <w:tblW w:w="10529" w:type="dxa"/>
        <w:tblLook w:val="0420" w:firstRow="1" w:lastRow="0" w:firstColumn="0" w:lastColumn="0" w:noHBand="0" w:noVBand="1"/>
      </w:tblPr>
      <w:tblGrid>
        <w:gridCol w:w="5665"/>
        <w:gridCol w:w="2410"/>
        <w:gridCol w:w="2454"/>
      </w:tblGrid>
      <w:tr w:rsidR="0052265C" w:rsidRPr="001559A9" w14:paraId="071B5F2B" w14:textId="77777777" w:rsidTr="001559A9">
        <w:trPr>
          <w:cnfStyle w:val="100000000000" w:firstRow="1" w:lastRow="0" w:firstColumn="0" w:lastColumn="0" w:oddVBand="0" w:evenVBand="0" w:oddHBand="0" w:evenHBand="0" w:firstRowFirstColumn="0" w:firstRowLastColumn="0" w:lastRowFirstColumn="0" w:lastRowLastColumn="0"/>
          <w:trHeight w:val="299"/>
        </w:trPr>
        <w:tc>
          <w:tcPr>
            <w:tcW w:w="5665" w:type="dxa"/>
            <w:hideMark/>
          </w:tcPr>
          <w:p w14:paraId="0B108BAE" w14:textId="77777777" w:rsidR="001E149B" w:rsidRPr="001559A9" w:rsidRDefault="001E149B" w:rsidP="001E149B">
            <w:pPr>
              <w:spacing w:line="276" w:lineRule="auto"/>
              <w:jc w:val="center"/>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Товари та послуги</w:t>
            </w:r>
          </w:p>
        </w:tc>
        <w:tc>
          <w:tcPr>
            <w:tcW w:w="2410" w:type="dxa"/>
            <w:hideMark/>
          </w:tcPr>
          <w:p w14:paraId="14CB373A" w14:textId="77777777" w:rsidR="001E149B" w:rsidRPr="001559A9" w:rsidRDefault="001E149B" w:rsidP="001E149B">
            <w:pPr>
              <w:spacing w:line="276" w:lineRule="auto"/>
              <w:jc w:val="center"/>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 xml:space="preserve">Сума </w:t>
            </w:r>
          </w:p>
        </w:tc>
        <w:tc>
          <w:tcPr>
            <w:tcW w:w="2454" w:type="dxa"/>
            <w:hideMark/>
          </w:tcPr>
          <w:p w14:paraId="53127B92" w14:textId="77777777" w:rsidR="001E149B" w:rsidRPr="001559A9" w:rsidRDefault="001E149B" w:rsidP="001E149B">
            <w:pPr>
              <w:spacing w:line="276" w:lineRule="auto"/>
              <w:jc w:val="center"/>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 xml:space="preserve">Джерело фінансування </w:t>
            </w:r>
          </w:p>
        </w:tc>
      </w:tr>
      <w:tr w:rsidR="001E149B" w:rsidRPr="001559A9" w14:paraId="0616F8B4" w14:textId="77777777" w:rsidTr="001559A9">
        <w:trPr>
          <w:cnfStyle w:val="000000100000" w:firstRow="0" w:lastRow="0" w:firstColumn="0" w:lastColumn="0" w:oddVBand="0" w:evenVBand="0" w:oddHBand="1" w:evenHBand="0" w:firstRowFirstColumn="0" w:firstRowLastColumn="0" w:lastRowFirstColumn="0" w:lastRowLastColumn="0"/>
          <w:trHeight w:val="405"/>
        </w:trPr>
        <w:tc>
          <w:tcPr>
            <w:tcW w:w="5665" w:type="dxa"/>
            <w:hideMark/>
          </w:tcPr>
          <w:p w14:paraId="401EA0E7" w14:textId="379751FE"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Витрати на заробітну плату педагогічним працівникам</w:t>
            </w:r>
            <w:r w:rsidR="00B213AA" w:rsidRPr="001559A9">
              <w:rPr>
                <w:rFonts w:ascii="Times New Roman" w:eastAsia="Trebuchet MS" w:hAnsi="Times New Roman" w:cs="Times New Roman"/>
                <w:szCs w:val="24"/>
                <w:lang w:eastAsia="ru-RU"/>
              </w:rPr>
              <w:t xml:space="preserve"> та </w:t>
            </w:r>
            <w:r w:rsidRPr="001559A9">
              <w:rPr>
                <w:rFonts w:ascii="Times New Roman" w:eastAsia="Trebuchet MS" w:hAnsi="Times New Roman" w:cs="Times New Roman"/>
                <w:szCs w:val="24"/>
                <w:lang w:eastAsia="ru-RU"/>
              </w:rPr>
              <w:t xml:space="preserve"> </w:t>
            </w:r>
            <w:r w:rsidR="00B213AA" w:rsidRPr="001559A9">
              <w:rPr>
                <w:rFonts w:ascii="Times New Roman" w:eastAsia="Trebuchet MS" w:hAnsi="Times New Roman" w:cs="Times New Roman"/>
                <w:szCs w:val="24"/>
                <w:lang w:eastAsia="ru-RU"/>
              </w:rPr>
              <w:t>МОП</w:t>
            </w:r>
          </w:p>
        </w:tc>
        <w:tc>
          <w:tcPr>
            <w:tcW w:w="2410" w:type="dxa"/>
            <w:hideMark/>
          </w:tcPr>
          <w:p w14:paraId="720FA52B" w14:textId="7FF2BEC7"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7</w:t>
            </w:r>
            <w:r w:rsidR="00B213AA" w:rsidRPr="001559A9">
              <w:rPr>
                <w:rFonts w:ascii="Times New Roman" w:eastAsia="Trebuchet MS" w:hAnsi="Times New Roman" w:cs="Times New Roman"/>
                <w:szCs w:val="24"/>
                <w:lang w:eastAsia="ru-RU"/>
              </w:rPr>
              <w:t> 113 129,89</w:t>
            </w:r>
            <w:r w:rsidRPr="001559A9">
              <w:rPr>
                <w:rFonts w:ascii="Times New Roman" w:eastAsia="Trebuchet MS" w:hAnsi="Times New Roman" w:cs="Times New Roman"/>
                <w:szCs w:val="24"/>
                <w:lang w:eastAsia="ru-RU"/>
              </w:rPr>
              <w:t xml:space="preserve"> грн</w:t>
            </w:r>
          </w:p>
        </w:tc>
        <w:tc>
          <w:tcPr>
            <w:tcW w:w="2454" w:type="dxa"/>
            <w:hideMark/>
          </w:tcPr>
          <w:p w14:paraId="5D4047FF" w14:textId="77777777"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 xml:space="preserve">Державне </w:t>
            </w:r>
          </w:p>
        </w:tc>
      </w:tr>
      <w:tr w:rsidR="001E149B" w:rsidRPr="001559A9" w14:paraId="418DEDB8" w14:textId="77777777" w:rsidTr="001559A9">
        <w:trPr>
          <w:trHeight w:val="378"/>
        </w:trPr>
        <w:tc>
          <w:tcPr>
            <w:tcW w:w="5665" w:type="dxa"/>
            <w:hideMark/>
          </w:tcPr>
          <w:p w14:paraId="3C68AA8A" w14:textId="0EA62F3A"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Нарахування на з/</w:t>
            </w:r>
            <w:r w:rsidR="00B213AA" w:rsidRPr="001559A9">
              <w:rPr>
                <w:rFonts w:ascii="Times New Roman" w:eastAsia="Trebuchet MS" w:hAnsi="Times New Roman" w:cs="Times New Roman"/>
                <w:szCs w:val="24"/>
                <w:lang w:eastAsia="ru-RU"/>
              </w:rPr>
              <w:t>п</w:t>
            </w:r>
            <w:r w:rsidRPr="001559A9">
              <w:rPr>
                <w:rFonts w:ascii="Times New Roman" w:eastAsia="Trebuchet MS" w:hAnsi="Times New Roman" w:cs="Times New Roman"/>
                <w:szCs w:val="24"/>
                <w:lang w:eastAsia="ru-RU"/>
              </w:rPr>
              <w:t xml:space="preserve"> </w:t>
            </w:r>
          </w:p>
        </w:tc>
        <w:tc>
          <w:tcPr>
            <w:tcW w:w="2410" w:type="dxa"/>
            <w:hideMark/>
          </w:tcPr>
          <w:p w14:paraId="16633346" w14:textId="6F1D14EA" w:rsidR="001E149B" w:rsidRPr="001559A9" w:rsidRDefault="00B213AA"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1 458 191.63</w:t>
            </w:r>
          </w:p>
        </w:tc>
        <w:tc>
          <w:tcPr>
            <w:tcW w:w="2454" w:type="dxa"/>
            <w:hideMark/>
          </w:tcPr>
          <w:p w14:paraId="76B2B9C7" w14:textId="77777777"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 xml:space="preserve">Державне </w:t>
            </w:r>
          </w:p>
        </w:tc>
      </w:tr>
      <w:tr w:rsidR="001E149B" w:rsidRPr="001559A9" w14:paraId="08257579" w14:textId="77777777" w:rsidTr="001559A9">
        <w:trPr>
          <w:cnfStyle w:val="000000100000" w:firstRow="0" w:lastRow="0" w:firstColumn="0" w:lastColumn="0" w:oddVBand="0" w:evenVBand="0" w:oddHBand="1" w:evenHBand="0" w:firstRowFirstColumn="0" w:firstRowLastColumn="0" w:lastRowFirstColumn="0" w:lastRowLastColumn="0"/>
          <w:trHeight w:val="316"/>
        </w:trPr>
        <w:tc>
          <w:tcPr>
            <w:tcW w:w="5665" w:type="dxa"/>
            <w:hideMark/>
          </w:tcPr>
          <w:p w14:paraId="4C6FECEA" w14:textId="77777777"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 xml:space="preserve">Витрати на електроенергію </w:t>
            </w:r>
          </w:p>
        </w:tc>
        <w:tc>
          <w:tcPr>
            <w:tcW w:w="2410" w:type="dxa"/>
            <w:hideMark/>
          </w:tcPr>
          <w:p w14:paraId="7CE0A1E6" w14:textId="457196B4"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8</w:t>
            </w:r>
            <w:r w:rsidR="00B213AA" w:rsidRPr="001559A9">
              <w:rPr>
                <w:rFonts w:ascii="Times New Roman" w:eastAsia="Trebuchet MS" w:hAnsi="Times New Roman" w:cs="Times New Roman"/>
                <w:szCs w:val="24"/>
                <w:lang w:eastAsia="ru-RU"/>
              </w:rPr>
              <w:t>1672,36</w:t>
            </w:r>
            <w:r w:rsidRPr="001559A9">
              <w:rPr>
                <w:rFonts w:ascii="Times New Roman" w:eastAsia="Trebuchet MS" w:hAnsi="Times New Roman" w:cs="Times New Roman"/>
                <w:szCs w:val="24"/>
                <w:lang w:eastAsia="ru-RU"/>
              </w:rPr>
              <w:t xml:space="preserve"> грн</w:t>
            </w:r>
          </w:p>
        </w:tc>
        <w:tc>
          <w:tcPr>
            <w:tcW w:w="2454" w:type="dxa"/>
            <w:hideMark/>
          </w:tcPr>
          <w:p w14:paraId="50AFED0A" w14:textId="77777777"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 xml:space="preserve">Державне </w:t>
            </w:r>
          </w:p>
        </w:tc>
      </w:tr>
      <w:tr w:rsidR="001E149B" w:rsidRPr="001559A9" w14:paraId="44B7193E" w14:textId="77777777" w:rsidTr="001559A9">
        <w:trPr>
          <w:trHeight w:val="316"/>
        </w:trPr>
        <w:tc>
          <w:tcPr>
            <w:tcW w:w="5665" w:type="dxa"/>
            <w:hideMark/>
          </w:tcPr>
          <w:p w14:paraId="20185875" w14:textId="77777777"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Витрати на газ</w:t>
            </w:r>
          </w:p>
        </w:tc>
        <w:tc>
          <w:tcPr>
            <w:tcW w:w="2410" w:type="dxa"/>
            <w:hideMark/>
          </w:tcPr>
          <w:p w14:paraId="61064E81" w14:textId="64F45ADF"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3</w:t>
            </w:r>
            <w:r w:rsidR="00B213AA" w:rsidRPr="001559A9">
              <w:rPr>
                <w:rFonts w:ascii="Times New Roman" w:eastAsia="Trebuchet MS" w:hAnsi="Times New Roman" w:cs="Times New Roman"/>
                <w:szCs w:val="24"/>
                <w:lang w:eastAsia="ru-RU"/>
              </w:rPr>
              <w:t>31 141.46</w:t>
            </w:r>
            <w:r w:rsidRPr="001559A9">
              <w:rPr>
                <w:rFonts w:ascii="Times New Roman" w:eastAsia="Trebuchet MS" w:hAnsi="Times New Roman" w:cs="Times New Roman"/>
                <w:szCs w:val="24"/>
                <w:lang w:eastAsia="ru-RU"/>
              </w:rPr>
              <w:t xml:space="preserve"> грн</w:t>
            </w:r>
          </w:p>
        </w:tc>
        <w:tc>
          <w:tcPr>
            <w:tcW w:w="2454" w:type="dxa"/>
            <w:hideMark/>
          </w:tcPr>
          <w:p w14:paraId="49FE8813" w14:textId="77777777"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Державне</w:t>
            </w:r>
          </w:p>
        </w:tc>
      </w:tr>
      <w:tr w:rsidR="001E149B" w:rsidRPr="001559A9" w14:paraId="67C2C26F" w14:textId="77777777" w:rsidTr="001559A9">
        <w:trPr>
          <w:cnfStyle w:val="000000100000" w:firstRow="0" w:lastRow="0" w:firstColumn="0" w:lastColumn="0" w:oddVBand="0" w:evenVBand="0" w:oddHBand="1" w:evenHBand="0" w:firstRowFirstColumn="0" w:firstRowLastColumn="0" w:lastRowFirstColumn="0" w:lastRowLastColumn="0"/>
          <w:trHeight w:val="316"/>
        </w:trPr>
        <w:tc>
          <w:tcPr>
            <w:tcW w:w="5665" w:type="dxa"/>
            <w:hideMark/>
          </w:tcPr>
          <w:p w14:paraId="3F503F48" w14:textId="77777777"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Харчування</w:t>
            </w:r>
          </w:p>
        </w:tc>
        <w:tc>
          <w:tcPr>
            <w:tcW w:w="2410" w:type="dxa"/>
            <w:hideMark/>
          </w:tcPr>
          <w:p w14:paraId="04988C3F" w14:textId="25E0377B" w:rsidR="001E149B" w:rsidRPr="001559A9" w:rsidRDefault="00B213AA"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40 757.84</w:t>
            </w:r>
            <w:r w:rsidR="001E149B" w:rsidRPr="001559A9">
              <w:rPr>
                <w:rFonts w:ascii="Times New Roman" w:eastAsia="Trebuchet MS" w:hAnsi="Times New Roman" w:cs="Times New Roman"/>
                <w:szCs w:val="24"/>
                <w:lang w:eastAsia="ru-RU"/>
              </w:rPr>
              <w:t xml:space="preserve"> грн</w:t>
            </w:r>
          </w:p>
        </w:tc>
        <w:tc>
          <w:tcPr>
            <w:tcW w:w="2454" w:type="dxa"/>
            <w:hideMark/>
          </w:tcPr>
          <w:p w14:paraId="6B48ED41" w14:textId="77777777"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 xml:space="preserve">Державне </w:t>
            </w:r>
          </w:p>
        </w:tc>
      </w:tr>
      <w:tr w:rsidR="001E149B" w:rsidRPr="001559A9" w14:paraId="0DDB422B" w14:textId="77777777" w:rsidTr="001559A9">
        <w:trPr>
          <w:trHeight w:val="316"/>
        </w:trPr>
        <w:tc>
          <w:tcPr>
            <w:tcW w:w="5665" w:type="dxa"/>
            <w:hideMark/>
          </w:tcPr>
          <w:p w14:paraId="35AA04DA" w14:textId="77777777"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 xml:space="preserve">Харчування </w:t>
            </w:r>
          </w:p>
        </w:tc>
        <w:tc>
          <w:tcPr>
            <w:tcW w:w="2410" w:type="dxa"/>
            <w:hideMark/>
          </w:tcPr>
          <w:p w14:paraId="5688E195" w14:textId="5197F00C" w:rsidR="001E149B" w:rsidRPr="001559A9" w:rsidRDefault="00B213AA"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230 899,03</w:t>
            </w:r>
            <w:r w:rsidR="001E149B" w:rsidRPr="001559A9">
              <w:rPr>
                <w:rFonts w:ascii="Times New Roman" w:eastAsia="Trebuchet MS" w:hAnsi="Times New Roman" w:cs="Times New Roman"/>
                <w:szCs w:val="24"/>
                <w:lang w:eastAsia="ru-RU"/>
              </w:rPr>
              <w:t xml:space="preserve"> грн</w:t>
            </w:r>
          </w:p>
        </w:tc>
        <w:tc>
          <w:tcPr>
            <w:tcW w:w="2454" w:type="dxa"/>
            <w:hideMark/>
          </w:tcPr>
          <w:p w14:paraId="5C42E86B" w14:textId="77777777"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За батьківську плату</w:t>
            </w:r>
          </w:p>
        </w:tc>
      </w:tr>
      <w:tr w:rsidR="001E149B" w:rsidRPr="001559A9" w14:paraId="7AD8B9C7" w14:textId="77777777" w:rsidTr="001559A9">
        <w:trPr>
          <w:cnfStyle w:val="000000100000" w:firstRow="0" w:lastRow="0" w:firstColumn="0" w:lastColumn="0" w:oddVBand="0" w:evenVBand="0" w:oddHBand="1" w:evenHBand="0" w:firstRowFirstColumn="0" w:firstRowLastColumn="0" w:lastRowFirstColumn="0" w:lastRowLastColumn="0"/>
          <w:trHeight w:val="297"/>
        </w:trPr>
        <w:tc>
          <w:tcPr>
            <w:tcW w:w="5665" w:type="dxa"/>
          </w:tcPr>
          <w:p w14:paraId="2F861150" w14:textId="187EB820" w:rsidR="001E149B" w:rsidRPr="001559A9" w:rsidRDefault="00B213AA"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 xml:space="preserve">Гігрометри </w:t>
            </w:r>
          </w:p>
        </w:tc>
        <w:tc>
          <w:tcPr>
            <w:tcW w:w="2410" w:type="dxa"/>
            <w:hideMark/>
          </w:tcPr>
          <w:p w14:paraId="4552EB8D" w14:textId="4C84C658" w:rsidR="001E149B" w:rsidRPr="001559A9" w:rsidRDefault="00B213AA"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504.15 грн</w:t>
            </w:r>
          </w:p>
        </w:tc>
        <w:tc>
          <w:tcPr>
            <w:tcW w:w="2454" w:type="dxa"/>
            <w:hideMark/>
          </w:tcPr>
          <w:p w14:paraId="192350A0" w14:textId="77777777" w:rsidR="001E149B" w:rsidRPr="001559A9" w:rsidRDefault="001E149B" w:rsidP="001E149B">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Державне</w:t>
            </w:r>
          </w:p>
        </w:tc>
      </w:tr>
      <w:tr w:rsidR="00B213AA" w:rsidRPr="001559A9" w14:paraId="049A2E45" w14:textId="77777777" w:rsidTr="001559A9">
        <w:trPr>
          <w:trHeight w:val="557"/>
        </w:trPr>
        <w:tc>
          <w:tcPr>
            <w:tcW w:w="5665" w:type="dxa"/>
          </w:tcPr>
          <w:p w14:paraId="58B75CEE" w14:textId="42D8CC17"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Дидактичний матеріал  для кабінетів природничо-математичного циклу</w:t>
            </w:r>
          </w:p>
        </w:tc>
        <w:tc>
          <w:tcPr>
            <w:tcW w:w="2410" w:type="dxa"/>
          </w:tcPr>
          <w:p w14:paraId="0D74ED9B" w14:textId="1E599E6B"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270 081.00грн</w:t>
            </w:r>
          </w:p>
        </w:tc>
        <w:tc>
          <w:tcPr>
            <w:tcW w:w="2454" w:type="dxa"/>
          </w:tcPr>
          <w:p w14:paraId="59CC104D" w14:textId="6B2A2FEB"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Державне</w:t>
            </w:r>
          </w:p>
        </w:tc>
      </w:tr>
      <w:tr w:rsidR="00B213AA" w:rsidRPr="001559A9" w14:paraId="6086491E" w14:textId="77777777" w:rsidTr="001559A9">
        <w:trPr>
          <w:cnfStyle w:val="000000100000" w:firstRow="0" w:lastRow="0" w:firstColumn="0" w:lastColumn="0" w:oddVBand="0" w:evenVBand="0" w:oddHBand="1" w:evenHBand="0" w:firstRowFirstColumn="0" w:firstRowLastColumn="0" w:lastRowFirstColumn="0" w:lastRowLastColumn="0"/>
          <w:trHeight w:val="637"/>
        </w:trPr>
        <w:tc>
          <w:tcPr>
            <w:tcW w:w="5665" w:type="dxa"/>
          </w:tcPr>
          <w:p w14:paraId="7DA5DA10" w14:textId="098D81C5"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Шкільна документація (класні журнали , особові справи, книги замін, бібліотечі формуляри, учнівські квитки)</w:t>
            </w:r>
          </w:p>
        </w:tc>
        <w:tc>
          <w:tcPr>
            <w:tcW w:w="2410" w:type="dxa"/>
          </w:tcPr>
          <w:p w14:paraId="5EAB9DEF" w14:textId="7E1F7AF5"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6623.70 грн</w:t>
            </w:r>
          </w:p>
        </w:tc>
        <w:tc>
          <w:tcPr>
            <w:tcW w:w="2454" w:type="dxa"/>
          </w:tcPr>
          <w:p w14:paraId="78D6B90E" w14:textId="6027F5DA"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Державне</w:t>
            </w:r>
          </w:p>
        </w:tc>
      </w:tr>
      <w:tr w:rsidR="00B213AA" w:rsidRPr="001559A9" w14:paraId="36D31F19" w14:textId="77777777" w:rsidTr="001559A9">
        <w:trPr>
          <w:trHeight w:val="277"/>
        </w:trPr>
        <w:tc>
          <w:tcPr>
            <w:tcW w:w="5665" w:type="dxa"/>
          </w:tcPr>
          <w:p w14:paraId="4F052324" w14:textId="0992F164"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Тарілки, ложки, чашки, виделки, іграшки для 1-класників</w:t>
            </w:r>
          </w:p>
        </w:tc>
        <w:tc>
          <w:tcPr>
            <w:tcW w:w="2410" w:type="dxa"/>
          </w:tcPr>
          <w:p w14:paraId="1321E9C8" w14:textId="390A0118" w:rsidR="00B213AA" w:rsidRPr="001559A9" w:rsidRDefault="001559A9" w:rsidP="001559A9">
            <w:pPr>
              <w:spacing w:line="276" w:lineRule="auto"/>
              <w:rPr>
                <w:rFonts w:ascii="Times New Roman" w:eastAsia="Trebuchet MS" w:hAnsi="Times New Roman" w:cs="Times New Roman"/>
                <w:szCs w:val="24"/>
                <w:lang w:eastAsia="ru-RU"/>
              </w:rPr>
            </w:pPr>
            <w:r>
              <w:rPr>
                <w:rFonts w:ascii="Times New Roman" w:eastAsia="Trebuchet MS" w:hAnsi="Times New Roman" w:cs="Times New Roman"/>
                <w:szCs w:val="24"/>
                <w:lang w:eastAsia="ru-RU"/>
              </w:rPr>
              <w:t>2218</w:t>
            </w:r>
            <w:r w:rsidR="00B213AA" w:rsidRPr="001559A9">
              <w:rPr>
                <w:rFonts w:ascii="Times New Roman" w:eastAsia="Trebuchet MS" w:hAnsi="Times New Roman" w:cs="Times New Roman"/>
                <w:szCs w:val="24"/>
                <w:lang w:eastAsia="ru-RU"/>
              </w:rPr>
              <w:t>.00 грн</w:t>
            </w:r>
          </w:p>
        </w:tc>
        <w:tc>
          <w:tcPr>
            <w:tcW w:w="2454" w:type="dxa"/>
          </w:tcPr>
          <w:p w14:paraId="17125EFF" w14:textId="1F518ABE"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Батьківські кошти</w:t>
            </w:r>
          </w:p>
        </w:tc>
      </w:tr>
      <w:tr w:rsidR="00B213AA" w:rsidRPr="001559A9" w14:paraId="56E2710C" w14:textId="77777777" w:rsidTr="001559A9">
        <w:trPr>
          <w:cnfStyle w:val="000000100000" w:firstRow="0" w:lastRow="0" w:firstColumn="0" w:lastColumn="0" w:oddVBand="0" w:evenVBand="0" w:oddHBand="1" w:evenHBand="0" w:firstRowFirstColumn="0" w:firstRowLastColumn="0" w:lastRowFirstColumn="0" w:lastRowLastColumn="0"/>
          <w:trHeight w:val="253"/>
        </w:trPr>
        <w:tc>
          <w:tcPr>
            <w:tcW w:w="5665" w:type="dxa"/>
          </w:tcPr>
          <w:p w14:paraId="320F51DF" w14:textId="44289E57"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Захисні решітки на батареї (ЗДО)</w:t>
            </w:r>
          </w:p>
        </w:tc>
        <w:tc>
          <w:tcPr>
            <w:tcW w:w="2410" w:type="dxa"/>
          </w:tcPr>
          <w:p w14:paraId="10C4A424" w14:textId="7BD7D5B2"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3500.00 грн</w:t>
            </w:r>
          </w:p>
        </w:tc>
        <w:tc>
          <w:tcPr>
            <w:tcW w:w="2454" w:type="dxa"/>
          </w:tcPr>
          <w:p w14:paraId="62D9C188" w14:textId="038B0595"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Державне</w:t>
            </w:r>
          </w:p>
        </w:tc>
      </w:tr>
      <w:tr w:rsidR="00B213AA" w:rsidRPr="001559A9" w14:paraId="22DA19D2" w14:textId="77777777" w:rsidTr="001559A9">
        <w:trPr>
          <w:trHeight w:val="243"/>
        </w:trPr>
        <w:tc>
          <w:tcPr>
            <w:tcW w:w="5665" w:type="dxa"/>
          </w:tcPr>
          <w:p w14:paraId="6F567180" w14:textId="0F7E6CAE"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Мультимедійний комплекс (3-А)</w:t>
            </w:r>
          </w:p>
        </w:tc>
        <w:tc>
          <w:tcPr>
            <w:tcW w:w="2410" w:type="dxa"/>
          </w:tcPr>
          <w:p w14:paraId="624D35B5" w14:textId="0EE389EF"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56960,00 грн</w:t>
            </w:r>
          </w:p>
        </w:tc>
        <w:tc>
          <w:tcPr>
            <w:tcW w:w="2454" w:type="dxa"/>
          </w:tcPr>
          <w:p w14:paraId="4712447C" w14:textId="45BDA77F"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Державне</w:t>
            </w:r>
          </w:p>
        </w:tc>
      </w:tr>
      <w:tr w:rsidR="00B213AA" w:rsidRPr="001559A9" w14:paraId="127E28E0" w14:textId="77777777" w:rsidTr="001559A9">
        <w:trPr>
          <w:cnfStyle w:val="000000100000" w:firstRow="0" w:lastRow="0" w:firstColumn="0" w:lastColumn="0" w:oddVBand="0" w:evenVBand="0" w:oddHBand="1" w:evenHBand="0" w:firstRowFirstColumn="0" w:firstRowLastColumn="0" w:lastRowFirstColumn="0" w:lastRowLastColumn="0"/>
          <w:trHeight w:val="233"/>
        </w:trPr>
        <w:tc>
          <w:tcPr>
            <w:tcW w:w="5665" w:type="dxa"/>
          </w:tcPr>
          <w:p w14:paraId="0AF8776B" w14:textId="2E36B774"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Дидактичний матеріал (1  класи)</w:t>
            </w:r>
          </w:p>
        </w:tc>
        <w:tc>
          <w:tcPr>
            <w:tcW w:w="2410" w:type="dxa"/>
          </w:tcPr>
          <w:p w14:paraId="7909F492" w14:textId="6B966D99"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12015.00 грн</w:t>
            </w:r>
          </w:p>
        </w:tc>
        <w:tc>
          <w:tcPr>
            <w:tcW w:w="2454" w:type="dxa"/>
          </w:tcPr>
          <w:p w14:paraId="0DF887CB" w14:textId="244C224E" w:rsidR="00B213AA" w:rsidRPr="001559A9" w:rsidRDefault="00B213AA" w:rsidP="00B213A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Державне</w:t>
            </w:r>
          </w:p>
        </w:tc>
      </w:tr>
      <w:tr w:rsidR="008146FA" w:rsidRPr="001559A9" w14:paraId="2822B56A" w14:textId="77777777" w:rsidTr="001559A9">
        <w:trPr>
          <w:trHeight w:val="337"/>
        </w:trPr>
        <w:tc>
          <w:tcPr>
            <w:tcW w:w="5665" w:type="dxa"/>
          </w:tcPr>
          <w:p w14:paraId="783A2A8B" w14:textId="514B124F" w:rsidR="008146FA" w:rsidRPr="001559A9" w:rsidRDefault="008146FA" w:rsidP="008146F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 xml:space="preserve">Меблі НУШ </w:t>
            </w:r>
          </w:p>
        </w:tc>
        <w:tc>
          <w:tcPr>
            <w:tcW w:w="2410" w:type="dxa"/>
          </w:tcPr>
          <w:p w14:paraId="6A7F174C" w14:textId="32FD1BD3" w:rsidR="008146FA" w:rsidRPr="001559A9" w:rsidRDefault="008146FA" w:rsidP="008146F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102108.00 грн</w:t>
            </w:r>
          </w:p>
        </w:tc>
        <w:tc>
          <w:tcPr>
            <w:tcW w:w="2454" w:type="dxa"/>
          </w:tcPr>
          <w:p w14:paraId="28ADA1BE" w14:textId="368F559A" w:rsidR="008146FA" w:rsidRPr="001559A9" w:rsidRDefault="008146FA" w:rsidP="008146F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Державне</w:t>
            </w:r>
          </w:p>
        </w:tc>
      </w:tr>
      <w:tr w:rsidR="008146FA" w:rsidRPr="001559A9" w14:paraId="7DCB928E" w14:textId="77777777" w:rsidTr="001559A9">
        <w:trPr>
          <w:cnfStyle w:val="000000100000" w:firstRow="0" w:lastRow="0" w:firstColumn="0" w:lastColumn="0" w:oddVBand="0" w:evenVBand="0" w:oddHBand="1" w:evenHBand="0" w:firstRowFirstColumn="0" w:firstRowLastColumn="0" w:lastRowFirstColumn="0" w:lastRowLastColumn="0"/>
          <w:trHeight w:val="284"/>
        </w:trPr>
        <w:tc>
          <w:tcPr>
            <w:tcW w:w="5665" w:type="dxa"/>
          </w:tcPr>
          <w:p w14:paraId="6970F1EE" w14:textId="4896EC35" w:rsidR="008146FA" w:rsidRPr="001559A9" w:rsidRDefault="008146FA" w:rsidP="008146F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Кухонний інвентар (Гетиня): стелаж, стіл, мийка</w:t>
            </w:r>
          </w:p>
        </w:tc>
        <w:tc>
          <w:tcPr>
            <w:tcW w:w="2410" w:type="dxa"/>
          </w:tcPr>
          <w:p w14:paraId="2CFE1F8A" w14:textId="58CA810D" w:rsidR="008146FA" w:rsidRPr="001559A9" w:rsidRDefault="008146FA" w:rsidP="008146F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13 532.00</w:t>
            </w:r>
          </w:p>
        </w:tc>
        <w:tc>
          <w:tcPr>
            <w:tcW w:w="2454" w:type="dxa"/>
          </w:tcPr>
          <w:p w14:paraId="2C0CB013" w14:textId="54AB8CF5" w:rsidR="008146FA" w:rsidRPr="001559A9" w:rsidRDefault="008146FA" w:rsidP="008146F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Державне</w:t>
            </w:r>
          </w:p>
        </w:tc>
      </w:tr>
      <w:tr w:rsidR="008146FA" w:rsidRPr="001559A9" w14:paraId="577C3D63" w14:textId="77777777" w:rsidTr="001559A9">
        <w:trPr>
          <w:trHeight w:val="128"/>
        </w:trPr>
        <w:tc>
          <w:tcPr>
            <w:tcW w:w="5665" w:type="dxa"/>
          </w:tcPr>
          <w:p w14:paraId="6EC42661" w14:textId="2E59D381" w:rsidR="008146FA" w:rsidRPr="001559A9" w:rsidRDefault="008146FA" w:rsidP="008146F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Двері міжкімнатні  (20 шт)</w:t>
            </w:r>
          </w:p>
        </w:tc>
        <w:tc>
          <w:tcPr>
            <w:tcW w:w="2410" w:type="dxa"/>
          </w:tcPr>
          <w:p w14:paraId="76014861" w14:textId="77777777" w:rsidR="008146FA" w:rsidRPr="001559A9" w:rsidRDefault="008146FA" w:rsidP="008146FA">
            <w:pPr>
              <w:spacing w:line="276" w:lineRule="auto"/>
              <w:rPr>
                <w:rFonts w:ascii="Times New Roman" w:eastAsia="Trebuchet MS" w:hAnsi="Times New Roman" w:cs="Times New Roman"/>
                <w:szCs w:val="24"/>
                <w:lang w:eastAsia="ru-RU"/>
              </w:rPr>
            </w:pPr>
          </w:p>
        </w:tc>
        <w:tc>
          <w:tcPr>
            <w:tcW w:w="2454" w:type="dxa"/>
          </w:tcPr>
          <w:p w14:paraId="2A4295DE" w14:textId="745DCD32" w:rsidR="008146FA" w:rsidRPr="001559A9" w:rsidRDefault="008146FA" w:rsidP="008146FA">
            <w:pPr>
              <w:spacing w:line="276" w:lineRule="auto"/>
              <w:rPr>
                <w:rFonts w:ascii="Times New Roman" w:eastAsia="Trebuchet MS" w:hAnsi="Times New Roman" w:cs="Times New Roman"/>
                <w:szCs w:val="24"/>
                <w:lang w:eastAsia="ru-RU"/>
              </w:rPr>
            </w:pPr>
            <w:r w:rsidRPr="001559A9">
              <w:rPr>
                <w:rFonts w:ascii="Times New Roman" w:eastAsia="Trebuchet MS" w:hAnsi="Times New Roman" w:cs="Times New Roman"/>
                <w:szCs w:val="24"/>
                <w:lang w:eastAsia="ru-RU"/>
              </w:rPr>
              <w:t>Державне</w:t>
            </w:r>
          </w:p>
        </w:tc>
      </w:tr>
    </w:tbl>
    <w:p w14:paraId="7049164B" w14:textId="77777777" w:rsidR="001559A9" w:rsidRDefault="001559A9" w:rsidP="001E149B">
      <w:pPr>
        <w:tabs>
          <w:tab w:val="num" w:pos="720"/>
        </w:tabs>
        <w:spacing w:after="200" w:line="276" w:lineRule="auto"/>
        <w:rPr>
          <w:rFonts w:ascii="Times New Roman" w:eastAsia="Trebuchet MS" w:hAnsi="Times New Roman" w:cs="Times New Roman"/>
          <w:sz w:val="24"/>
          <w:szCs w:val="24"/>
          <w:lang w:eastAsia="ru-RU"/>
        </w:rPr>
      </w:pPr>
    </w:p>
    <w:p w14:paraId="2C0B917F" w14:textId="5D14568C" w:rsidR="001E149B" w:rsidRDefault="001E149B" w:rsidP="001E149B">
      <w:pPr>
        <w:tabs>
          <w:tab w:val="num" w:pos="720"/>
        </w:tabs>
        <w:spacing w:after="200" w:line="276" w:lineRule="auto"/>
        <w:rPr>
          <w:rFonts w:ascii="Times New Roman" w:eastAsia="Trebuchet MS" w:hAnsi="Times New Roman" w:cs="Times New Roman"/>
          <w:sz w:val="24"/>
          <w:szCs w:val="24"/>
          <w:lang w:eastAsia="ru-RU"/>
        </w:rPr>
      </w:pPr>
      <w:r w:rsidRPr="000A511A">
        <w:rPr>
          <w:rFonts w:ascii="Times New Roman" w:eastAsia="Trebuchet MS" w:hAnsi="Times New Roman" w:cs="Times New Roman"/>
          <w:sz w:val="24"/>
          <w:szCs w:val="24"/>
          <w:lang w:eastAsia="ru-RU"/>
        </w:rPr>
        <w:t>Та все ж , попри вели</w:t>
      </w:r>
      <w:r w:rsidR="008146FA">
        <w:rPr>
          <w:rFonts w:ascii="Times New Roman" w:eastAsia="Trebuchet MS" w:hAnsi="Times New Roman" w:cs="Times New Roman"/>
          <w:sz w:val="24"/>
          <w:szCs w:val="24"/>
          <w:lang w:eastAsia="ru-RU"/>
        </w:rPr>
        <w:t>к</w:t>
      </w:r>
      <w:r w:rsidRPr="000A511A">
        <w:rPr>
          <w:rFonts w:ascii="Times New Roman" w:eastAsia="Trebuchet MS" w:hAnsi="Times New Roman" w:cs="Times New Roman"/>
          <w:sz w:val="24"/>
          <w:szCs w:val="24"/>
          <w:lang w:eastAsia="ru-RU"/>
        </w:rPr>
        <w:t>у кількість зробленої роботи, заклад  відчуває гостру потребу в капітальному ремонті коридорів,</w:t>
      </w:r>
      <w:r w:rsidR="008146FA">
        <w:rPr>
          <w:rFonts w:ascii="Times New Roman" w:eastAsia="Trebuchet MS" w:hAnsi="Times New Roman" w:cs="Times New Roman"/>
          <w:sz w:val="24"/>
          <w:szCs w:val="24"/>
          <w:lang w:eastAsia="ru-RU"/>
        </w:rPr>
        <w:t xml:space="preserve"> </w:t>
      </w:r>
      <w:r w:rsidRPr="000A511A">
        <w:rPr>
          <w:rFonts w:ascii="Times New Roman" w:eastAsia="Trebuchet MS" w:hAnsi="Times New Roman" w:cs="Times New Roman"/>
          <w:sz w:val="24"/>
          <w:szCs w:val="24"/>
          <w:lang w:eastAsia="ru-RU"/>
        </w:rPr>
        <w:t xml:space="preserve">ремонті опалювальної системи в спортзалі, заміні підлоги в початкових класах, </w:t>
      </w:r>
      <w:r w:rsidRPr="000A511A">
        <w:rPr>
          <w:rFonts w:ascii="Times New Roman" w:eastAsia="Trebuchet MS" w:hAnsi="Times New Roman" w:cs="Times New Roman"/>
          <w:sz w:val="24"/>
          <w:szCs w:val="24"/>
          <w:lang w:eastAsia="ru-RU"/>
        </w:rPr>
        <w:lastRenderedPageBreak/>
        <w:t>придбанні класних дошок,</w:t>
      </w:r>
      <w:r w:rsidR="008146FA">
        <w:rPr>
          <w:rFonts w:ascii="Times New Roman" w:eastAsia="Trebuchet MS" w:hAnsi="Times New Roman" w:cs="Times New Roman"/>
          <w:sz w:val="24"/>
          <w:szCs w:val="24"/>
          <w:lang w:eastAsia="ru-RU"/>
        </w:rPr>
        <w:t xml:space="preserve"> </w:t>
      </w:r>
      <w:r w:rsidRPr="000A511A">
        <w:rPr>
          <w:rFonts w:ascii="Times New Roman" w:eastAsia="Trebuchet MS" w:hAnsi="Times New Roman" w:cs="Times New Roman"/>
          <w:sz w:val="24"/>
          <w:szCs w:val="24"/>
          <w:lang w:eastAsia="ru-RU"/>
        </w:rPr>
        <w:t>парт, стільців,</w:t>
      </w:r>
      <w:r w:rsidR="008146FA">
        <w:rPr>
          <w:rFonts w:ascii="Times New Roman" w:eastAsia="Trebuchet MS" w:hAnsi="Times New Roman" w:cs="Times New Roman"/>
          <w:sz w:val="24"/>
          <w:szCs w:val="24"/>
          <w:lang w:eastAsia="ru-RU"/>
        </w:rPr>
        <w:t xml:space="preserve"> </w:t>
      </w:r>
      <w:r w:rsidRPr="000A511A">
        <w:rPr>
          <w:rFonts w:ascii="Times New Roman" w:eastAsia="Trebuchet MS" w:hAnsi="Times New Roman" w:cs="Times New Roman"/>
          <w:sz w:val="24"/>
          <w:szCs w:val="24"/>
          <w:lang w:eastAsia="ru-RU"/>
        </w:rPr>
        <w:t>тюлів,</w:t>
      </w:r>
      <w:r w:rsidR="008146FA">
        <w:rPr>
          <w:rFonts w:ascii="Times New Roman" w:eastAsia="Trebuchet MS" w:hAnsi="Times New Roman" w:cs="Times New Roman"/>
          <w:sz w:val="24"/>
          <w:szCs w:val="24"/>
          <w:lang w:eastAsia="ru-RU"/>
        </w:rPr>
        <w:t xml:space="preserve"> </w:t>
      </w:r>
      <w:r w:rsidRPr="000A511A">
        <w:rPr>
          <w:rFonts w:ascii="Times New Roman" w:eastAsia="Trebuchet MS" w:hAnsi="Times New Roman" w:cs="Times New Roman"/>
          <w:sz w:val="24"/>
          <w:szCs w:val="24"/>
          <w:lang w:eastAsia="ru-RU"/>
        </w:rPr>
        <w:t>проекторів та екранів. Крім того, негайним є повне забезпечення  устаткування хімічного , біологічного кабінетів.</w:t>
      </w:r>
    </w:p>
    <w:p w14:paraId="1D7F87D6" w14:textId="408AE87F" w:rsidR="001559A9" w:rsidRDefault="001559A9" w:rsidP="001E149B">
      <w:pPr>
        <w:tabs>
          <w:tab w:val="num" w:pos="720"/>
        </w:tabs>
        <w:spacing w:after="200" w:line="276" w:lineRule="auto"/>
        <w:rPr>
          <w:rFonts w:ascii="Times New Roman" w:eastAsia="Trebuchet MS" w:hAnsi="Times New Roman" w:cs="Times New Roman"/>
          <w:sz w:val="24"/>
          <w:szCs w:val="24"/>
          <w:lang w:eastAsia="ru-RU"/>
        </w:rPr>
      </w:pPr>
    </w:p>
    <w:p w14:paraId="2C061C1E" w14:textId="5CEF6008" w:rsidR="001559A9" w:rsidRPr="000A511A" w:rsidRDefault="001559A9" w:rsidP="001E149B">
      <w:pPr>
        <w:tabs>
          <w:tab w:val="num" w:pos="720"/>
        </w:tabs>
        <w:spacing w:after="200" w:line="276" w:lineRule="auto"/>
        <w:rPr>
          <w:rFonts w:ascii="Times New Roman" w:eastAsia="Trebuchet MS" w:hAnsi="Times New Roman" w:cs="Times New Roman"/>
          <w:sz w:val="24"/>
          <w:szCs w:val="24"/>
          <w:lang w:eastAsia="ru-RU"/>
        </w:rPr>
      </w:pPr>
      <w:r>
        <w:rPr>
          <w:rFonts w:ascii="Times New Roman" w:eastAsia="Trebuchet MS" w:hAnsi="Times New Roman" w:cs="Times New Roman"/>
          <w:sz w:val="24"/>
          <w:szCs w:val="24"/>
          <w:lang w:eastAsia="ru-RU"/>
        </w:rPr>
        <w:t>Дякую за увагу!</w:t>
      </w:r>
    </w:p>
    <w:sectPr w:rsidR="001559A9" w:rsidRPr="000A511A" w:rsidSect="001E149B">
      <w:pgSz w:w="11906" w:h="16838"/>
      <w:pgMar w:top="284" w:right="424" w:bottom="284" w:left="993"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75C5A"/>
    <w:multiLevelType w:val="singleLevel"/>
    <w:tmpl w:val="B0C75C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1217166"/>
    <w:multiLevelType w:val="hybridMultilevel"/>
    <w:tmpl w:val="8CD0850C"/>
    <w:lvl w:ilvl="0" w:tplc="A918A7A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5566FD"/>
    <w:multiLevelType w:val="hybridMultilevel"/>
    <w:tmpl w:val="A7AACEB2"/>
    <w:lvl w:ilvl="0" w:tplc="04220001">
      <w:start w:val="1"/>
      <w:numFmt w:val="bullet"/>
      <w:lvlText w:val=""/>
      <w:lvlJc w:val="left"/>
      <w:pPr>
        <w:ind w:left="284" w:hanging="360"/>
      </w:pPr>
      <w:rPr>
        <w:rFonts w:ascii="Symbol" w:hAnsi="Symbol" w:hint="default"/>
      </w:rPr>
    </w:lvl>
    <w:lvl w:ilvl="1" w:tplc="04220003" w:tentative="1">
      <w:start w:val="1"/>
      <w:numFmt w:val="bullet"/>
      <w:lvlText w:val="o"/>
      <w:lvlJc w:val="left"/>
      <w:pPr>
        <w:ind w:left="1004" w:hanging="360"/>
      </w:pPr>
      <w:rPr>
        <w:rFonts w:ascii="Courier New" w:hAnsi="Courier New" w:cs="Courier New" w:hint="default"/>
      </w:rPr>
    </w:lvl>
    <w:lvl w:ilvl="2" w:tplc="04220005" w:tentative="1">
      <w:start w:val="1"/>
      <w:numFmt w:val="bullet"/>
      <w:lvlText w:val=""/>
      <w:lvlJc w:val="left"/>
      <w:pPr>
        <w:ind w:left="1724" w:hanging="360"/>
      </w:pPr>
      <w:rPr>
        <w:rFonts w:ascii="Wingdings" w:hAnsi="Wingdings" w:hint="default"/>
      </w:rPr>
    </w:lvl>
    <w:lvl w:ilvl="3" w:tplc="04220001" w:tentative="1">
      <w:start w:val="1"/>
      <w:numFmt w:val="bullet"/>
      <w:lvlText w:val=""/>
      <w:lvlJc w:val="left"/>
      <w:pPr>
        <w:ind w:left="2444" w:hanging="360"/>
      </w:pPr>
      <w:rPr>
        <w:rFonts w:ascii="Symbol" w:hAnsi="Symbol" w:hint="default"/>
      </w:rPr>
    </w:lvl>
    <w:lvl w:ilvl="4" w:tplc="04220003" w:tentative="1">
      <w:start w:val="1"/>
      <w:numFmt w:val="bullet"/>
      <w:lvlText w:val="o"/>
      <w:lvlJc w:val="left"/>
      <w:pPr>
        <w:ind w:left="3164" w:hanging="360"/>
      </w:pPr>
      <w:rPr>
        <w:rFonts w:ascii="Courier New" w:hAnsi="Courier New" w:cs="Courier New" w:hint="default"/>
      </w:rPr>
    </w:lvl>
    <w:lvl w:ilvl="5" w:tplc="04220005" w:tentative="1">
      <w:start w:val="1"/>
      <w:numFmt w:val="bullet"/>
      <w:lvlText w:val=""/>
      <w:lvlJc w:val="left"/>
      <w:pPr>
        <w:ind w:left="3884" w:hanging="360"/>
      </w:pPr>
      <w:rPr>
        <w:rFonts w:ascii="Wingdings" w:hAnsi="Wingdings" w:hint="default"/>
      </w:rPr>
    </w:lvl>
    <w:lvl w:ilvl="6" w:tplc="04220001" w:tentative="1">
      <w:start w:val="1"/>
      <w:numFmt w:val="bullet"/>
      <w:lvlText w:val=""/>
      <w:lvlJc w:val="left"/>
      <w:pPr>
        <w:ind w:left="4604" w:hanging="360"/>
      </w:pPr>
      <w:rPr>
        <w:rFonts w:ascii="Symbol" w:hAnsi="Symbol" w:hint="default"/>
      </w:rPr>
    </w:lvl>
    <w:lvl w:ilvl="7" w:tplc="04220003" w:tentative="1">
      <w:start w:val="1"/>
      <w:numFmt w:val="bullet"/>
      <w:lvlText w:val="o"/>
      <w:lvlJc w:val="left"/>
      <w:pPr>
        <w:ind w:left="5324" w:hanging="360"/>
      </w:pPr>
      <w:rPr>
        <w:rFonts w:ascii="Courier New" w:hAnsi="Courier New" w:cs="Courier New" w:hint="default"/>
      </w:rPr>
    </w:lvl>
    <w:lvl w:ilvl="8" w:tplc="04220005" w:tentative="1">
      <w:start w:val="1"/>
      <w:numFmt w:val="bullet"/>
      <w:lvlText w:val=""/>
      <w:lvlJc w:val="left"/>
      <w:pPr>
        <w:ind w:left="6044" w:hanging="360"/>
      </w:pPr>
      <w:rPr>
        <w:rFonts w:ascii="Wingdings" w:hAnsi="Wingdings" w:hint="default"/>
      </w:rPr>
    </w:lvl>
  </w:abstractNum>
  <w:abstractNum w:abstractNumId="3" w15:restartNumberingAfterBreak="0">
    <w:nsid w:val="0A6E5DE9"/>
    <w:multiLevelType w:val="hybridMultilevel"/>
    <w:tmpl w:val="745E9BBA"/>
    <w:lvl w:ilvl="0" w:tplc="1000000D">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A7E3478"/>
    <w:multiLevelType w:val="hybridMultilevel"/>
    <w:tmpl w:val="39F00186"/>
    <w:lvl w:ilvl="0" w:tplc="DF985D72">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113C585B"/>
    <w:multiLevelType w:val="hybridMultilevel"/>
    <w:tmpl w:val="CDF83ADC"/>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1464710A"/>
    <w:multiLevelType w:val="hybridMultilevel"/>
    <w:tmpl w:val="3F04D218"/>
    <w:lvl w:ilvl="0" w:tplc="04220001">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198F32EC"/>
    <w:multiLevelType w:val="hybridMultilevel"/>
    <w:tmpl w:val="92BA8506"/>
    <w:lvl w:ilvl="0" w:tplc="D8EA3098">
      <w:start w:val="1"/>
      <w:numFmt w:val="decimal"/>
      <w:lvlText w:val="%1."/>
      <w:lvlJc w:val="left"/>
      <w:pPr>
        <w:tabs>
          <w:tab w:val="num" w:pos="720"/>
        </w:tabs>
        <w:ind w:left="720" w:hanging="360"/>
      </w:pPr>
    </w:lvl>
    <w:lvl w:ilvl="1" w:tplc="A894ACD4" w:tentative="1">
      <w:start w:val="1"/>
      <w:numFmt w:val="decimal"/>
      <w:lvlText w:val="%2."/>
      <w:lvlJc w:val="left"/>
      <w:pPr>
        <w:tabs>
          <w:tab w:val="num" w:pos="1440"/>
        </w:tabs>
        <w:ind w:left="1440" w:hanging="360"/>
      </w:pPr>
    </w:lvl>
    <w:lvl w:ilvl="2" w:tplc="C2108160" w:tentative="1">
      <w:start w:val="1"/>
      <w:numFmt w:val="decimal"/>
      <w:lvlText w:val="%3."/>
      <w:lvlJc w:val="left"/>
      <w:pPr>
        <w:tabs>
          <w:tab w:val="num" w:pos="2160"/>
        </w:tabs>
        <w:ind w:left="2160" w:hanging="360"/>
      </w:pPr>
    </w:lvl>
    <w:lvl w:ilvl="3" w:tplc="C090103C" w:tentative="1">
      <w:start w:val="1"/>
      <w:numFmt w:val="decimal"/>
      <w:lvlText w:val="%4."/>
      <w:lvlJc w:val="left"/>
      <w:pPr>
        <w:tabs>
          <w:tab w:val="num" w:pos="2880"/>
        </w:tabs>
        <w:ind w:left="2880" w:hanging="360"/>
      </w:pPr>
    </w:lvl>
    <w:lvl w:ilvl="4" w:tplc="2C309DAA" w:tentative="1">
      <w:start w:val="1"/>
      <w:numFmt w:val="decimal"/>
      <w:lvlText w:val="%5."/>
      <w:lvlJc w:val="left"/>
      <w:pPr>
        <w:tabs>
          <w:tab w:val="num" w:pos="3600"/>
        </w:tabs>
        <w:ind w:left="3600" w:hanging="360"/>
      </w:pPr>
    </w:lvl>
    <w:lvl w:ilvl="5" w:tplc="0D0CF04C" w:tentative="1">
      <w:start w:val="1"/>
      <w:numFmt w:val="decimal"/>
      <w:lvlText w:val="%6."/>
      <w:lvlJc w:val="left"/>
      <w:pPr>
        <w:tabs>
          <w:tab w:val="num" w:pos="4320"/>
        </w:tabs>
        <w:ind w:left="4320" w:hanging="360"/>
      </w:pPr>
    </w:lvl>
    <w:lvl w:ilvl="6" w:tplc="445AB914" w:tentative="1">
      <w:start w:val="1"/>
      <w:numFmt w:val="decimal"/>
      <w:lvlText w:val="%7."/>
      <w:lvlJc w:val="left"/>
      <w:pPr>
        <w:tabs>
          <w:tab w:val="num" w:pos="5040"/>
        </w:tabs>
        <w:ind w:left="5040" w:hanging="360"/>
      </w:pPr>
    </w:lvl>
    <w:lvl w:ilvl="7" w:tplc="D0FCCC84" w:tentative="1">
      <w:start w:val="1"/>
      <w:numFmt w:val="decimal"/>
      <w:lvlText w:val="%8."/>
      <w:lvlJc w:val="left"/>
      <w:pPr>
        <w:tabs>
          <w:tab w:val="num" w:pos="5760"/>
        </w:tabs>
        <w:ind w:left="5760" w:hanging="360"/>
      </w:pPr>
    </w:lvl>
    <w:lvl w:ilvl="8" w:tplc="8FD2D4C4" w:tentative="1">
      <w:start w:val="1"/>
      <w:numFmt w:val="decimal"/>
      <w:lvlText w:val="%9."/>
      <w:lvlJc w:val="left"/>
      <w:pPr>
        <w:tabs>
          <w:tab w:val="num" w:pos="6480"/>
        </w:tabs>
        <w:ind w:left="6480" w:hanging="360"/>
      </w:pPr>
    </w:lvl>
  </w:abstractNum>
  <w:abstractNum w:abstractNumId="8" w15:restartNumberingAfterBreak="0">
    <w:nsid w:val="1A096EC8"/>
    <w:multiLevelType w:val="hybridMultilevel"/>
    <w:tmpl w:val="A080DB04"/>
    <w:lvl w:ilvl="0" w:tplc="8646C2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B681322"/>
    <w:multiLevelType w:val="hybridMultilevel"/>
    <w:tmpl w:val="8B4AFD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CF71F7"/>
    <w:multiLevelType w:val="hybridMultilevel"/>
    <w:tmpl w:val="B05066CA"/>
    <w:lvl w:ilvl="0" w:tplc="CC820DF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A72D44"/>
    <w:multiLevelType w:val="hybridMultilevel"/>
    <w:tmpl w:val="8C7C1A30"/>
    <w:lvl w:ilvl="0" w:tplc="0EA2D706">
      <w:start w:val="1"/>
      <w:numFmt w:val="bullet"/>
      <w:lvlText w:val=""/>
      <w:lvlJc w:val="left"/>
      <w:pPr>
        <w:tabs>
          <w:tab w:val="num" w:pos="720"/>
        </w:tabs>
        <w:ind w:left="720" w:hanging="360"/>
      </w:pPr>
      <w:rPr>
        <w:rFonts w:ascii="Wingdings 2" w:hAnsi="Wingdings 2" w:hint="default"/>
      </w:rPr>
    </w:lvl>
    <w:lvl w:ilvl="1" w:tplc="B17086AE" w:tentative="1">
      <w:start w:val="1"/>
      <w:numFmt w:val="bullet"/>
      <w:lvlText w:val=""/>
      <w:lvlJc w:val="left"/>
      <w:pPr>
        <w:tabs>
          <w:tab w:val="num" w:pos="1440"/>
        </w:tabs>
        <w:ind w:left="1440" w:hanging="360"/>
      </w:pPr>
      <w:rPr>
        <w:rFonts w:ascii="Wingdings 2" w:hAnsi="Wingdings 2" w:hint="default"/>
      </w:rPr>
    </w:lvl>
    <w:lvl w:ilvl="2" w:tplc="30EAF1BE" w:tentative="1">
      <w:start w:val="1"/>
      <w:numFmt w:val="bullet"/>
      <w:lvlText w:val=""/>
      <w:lvlJc w:val="left"/>
      <w:pPr>
        <w:tabs>
          <w:tab w:val="num" w:pos="2160"/>
        </w:tabs>
        <w:ind w:left="2160" w:hanging="360"/>
      </w:pPr>
      <w:rPr>
        <w:rFonts w:ascii="Wingdings 2" w:hAnsi="Wingdings 2" w:hint="default"/>
      </w:rPr>
    </w:lvl>
    <w:lvl w:ilvl="3" w:tplc="94C247F6" w:tentative="1">
      <w:start w:val="1"/>
      <w:numFmt w:val="bullet"/>
      <w:lvlText w:val=""/>
      <w:lvlJc w:val="left"/>
      <w:pPr>
        <w:tabs>
          <w:tab w:val="num" w:pos="2880"/>
        </w:tabs>
        <w:ind w:left="2880" w:hanging="360"/>
      </w:pPr>
      <w:rPr>
        <w:rFonts w:ascii="Wingdings 2" w:hAnsi="Wingdings 2" w:hint="default"/>
      </w:rPr>
    </w:lvl>
    <w:lvl w:ilvl="4" w:tplc="3D38F872" w:tentative="1">
      <w:start w:val="1"/>
      <w:numFmt w:val="bullet"/>
      <w:lvlText w:val=""/>
      <w:lvlJc w:val="left"/>
      <w:pPr>
        <w:tabs>
          <w:tab w:val="num" w:pos="3600"/>
        </w:tabs>
        <w:ind w:left="3600" w:hanging="360"/>
      </w:pPr>
      <w:rPr>
        <w:rFonts w:ascii="Wingdings 2" w:hAnsi="Wingdings 2" w:hint="default"/>
      </w:rPr>
    </w:lvl>
    <w:lvl w:ilvl="5" w:tplc="E3F4C976" w:tentative="1">
      <w:start w:val="1"/>
      <w:numFmt w:val="bullet"/>
      <w:lvlText w:val=""/>
      <w:lvlJc w:val="left"/>
      <w:pPr>
        <w:tabs>
          <w:tab w:val="num" w:pos="4320"/>
        </w:tabs>
        <w:ind w:left="4320" w:hanging="360"/>
      </w:pPr>
      <w:rPr>
        <w:rFonts w:ascii="Wingdings 2" w:hAnsi="Wingdings 2" w:hint="default"/>
      </w:rPr>
    </w:lvl>
    <w:lvl w:ilvl="6" w:tplc="354A9EBE" w:tentative="1">
      <w:start w:val="1"/>
      <w:numFmt w:val="bullet"/>
      <w:lvlText w:val=""/>
      <w:lvlJc w:val="left"/>
      <w:pPr>
        <w:tabs>
          <w:tab w:val="num" w:pos="5040"/>
        </w:tabs>
        <w:ind w:left="5040" w:hanging="360"/>
      </w:pPr>
      <w:rPr>
        <w:rFonts w:ascii="Wingdings 2" w:hAnsi="Wingdings 2" w:hint="default"/>
      </w:rPr>
    </w:lvl>
    <w:lvl w:ilvl="7" w:tplc="81AC2910" w:tentative="1">
      <w:start w:val="1"/>
      <w:numFmt w:val="bullet"/>
      <w:lvlText w:val=""/>
      <w:lvlJc w:val="left"/>
      <w:pPr>
        <w:tabs>
          <w:tab w:val="num" w:pos="5760"/>
        </w:tabs>
        <w:ind w:left="5760" w:hanging="360"/>
      </w:pPr>
      <w:rPr>
        <w:rFonts w:ascii="Wingdings 2" w:hAnsi="Wingdings 2" w:hint="default"/>
      </w:rPr>
    </w:lvl>
    <w:lvl w:ilvl="8" w:tplc="D4FE9AA0"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29155171"/>
    <w:multiLevelType w:val="hybridMultilevel"/>
    <w:tmpl w:val="620E0A44"/>
    <w:lvl w:ilvl="0" w:tplc="04220001">
      <w:start w:val="1"/>
      <w:numFmt w:val="bullet"/>
      <w:lvlText w:val=""/>
      <w:lvlJc w:val="left"/>
      <w:pPr>
        <w:ind w:left="1395" w:hanging="360"/>
      </w:pPr>
      <w:rPr>
        <w:rFonts w:ascii="Symbol" w:hAnsi="Symbol" w:hint="default"/>
      </w:rPr>
    </w:lvl>
    <w:lvl w:ilvl="1" w:tplc="04220003" w:tentative="1">
      <w:start w:val="1"/>
      <w:numFmt w:val="bullet"/>
      <w:lvlText w:val="o"/>
      <w:lvlJc w:val="left"/>
      <w:pPr>
        <w:ind w:left="2115" w:hanging="360"/>
      </w:pPr>
      <w:rPr>
        <w:rFonts w:ascii="Courier New" w:hAnsi="Courier New" w:cs="Courier New" w:hint="default"/>
      </w:rPr>
    </w:lvl>
    <w:lvl w:ilvl="2" w:tplc="04220005" w:tentative="1">
      <w:start w:val="1"/>
      <w:numFmt w:val="bullet"/>
      <w:lvlText w:val=""/>
      <w:lvlJc w:val="left"/>
      <w:pPr>
        <w:ind w:left="2835" w:hanging="360"/>
      </w:pPr>
      <w:rPr>
        <w:rFonts w:ascii="Wingdings" w:hAnsi="Wingdings" w:hint="default"/>
      </w:rPr>
    </w:lvl>
    <w:lvl w:ilvl="3" w:tplc="04220001" w:tentative="1">
      <w:start w:val="1"/>
      <w:numFmt w:val="bullet"/>
      <w:lvlText w:val=""/>
      <w:lvlJc w:val="left"/>
      <w:pPr>
        <w:ind w:left="3555" w:hanging="360"/>
      </w:pPr>
      <w:rPr>
        <w:rFonts w:ascii="Symbol" w:hAnsi="Symbol" w:hint="default"/>
      </w:rPr>
    </w:lvl>
    <w:lvl w:ilvl="4" w:tplc="04220003" w:tentative="1">
      <w:start w:val="1"/>
      <w:numFmt w:val="bullet"/>
      <w:lvlText w:val="o"/>
      <w:lvlJc w:val="left"/>
      <w:pPr>
        <w:ind w:left="4275" w:hanging="360"/>
      </w:pPr>
      <w:rPr>
        <w:rFonts w:ascii="Courier New" w:hAnsi="Courier New" w:cs="Courier New" w:hint="default"/>
      </w:rPr>
    </w:lvl>
    <w:lvl w:ilvl="5" w:tplc="04220005" w:tentative="1">
      <w:start w:val="1"/>
      <w:numFmt w:val="bullet"/>
      <w:lvlText w:val=""/>
      <w:lvlJc w:val="left"/>
      <w:pPr>
        <w:ind w:left="4995" w:hanging="360"/>
      </w:pPr>
      <w:rPr>
        <w:rFonts w:ascii="Wingdings" w:hAnsi="Wingdings" w:hint="default"/>
      </w:rPr>
    </w:lvl>
    <w:lvl w:ilvl="6" w:tplc="04220001" w:tentative="1">
      <w:start w:val="1"/>
      <w:numFmt w:val="bullet"/>
      <w:lvlText w:val=""/>
      <w:lvlJc w:val="left"/>
      <w:pPr>
        <w:ind w:left="5715" w:hanging="360"/>
      </w:pPr>
      <w:rPr>
        <w:rFonts w:ascii="Symbol" w:hAnsi="Symbol" w:hint="default"/>
      </w:rPr>
    </w:lvl>
    <w:lvl w:ilvl="7" w:tplc="04220003" w:tentative="1">
      <w:start w:val="1"/>
      <w:numFmt w:val="bullet"/>
      <w:lvlText w:val="o"/>
      <w:lvlJc w:val="left"/>
      <w:pPr>
        <w:ind w:left="6435" w:hanging="360"/>
      </w:pPr>
      <w:rPr>
        <w:rFonts w:ascii="Courier New" w:hAnsi="Courier New" w:cs="Courier New" w:hint="default"/>
      </w:rPr>
    </w:lvl>
    <w:lvl w:ilvl="8" w:tplc="04220005" w:tentative="1">
      <w:start w:val="1"/>
      <w:numFmt w:val="bullet"/>
      <w:lvlText w:val=""/>
      <w:lvlJc w:val="left"/>
      <w:pPr>
        <w:ind w:left="7155" w:hanging="360"/>
      </w:pPr>
      <w:rPr>
        <w:rFonts w:ascii="Wingdings" w:hAnsi="Wingdings" w:hint="default"/>
      </w:rPr>
    </w:lvl>
  </w:abstractNum>
  <w:abstractNum w:abstractNumId="13" w15:restartNumberingAfterBreak="0">
    <w:nsid w:val="2CA164A0"/>
    <w:multiLevelType w:val="hybridMultilevel"/>
    <w:tmpl w:val="582E32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E67EB5"/>
    <w:multiLevelType w:val="multilevel"/>
    <w:tmpl w:val="5728EA8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ascii="Times New Roman" w:hAnsi="Times New Roman" w:cs="Times New Roman"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6076BAA"/>
    <w:multiLevelType w:val="singleLevel"/>
    <w:tmpl w:val="56D0CAB4"/>
    <w:lvl w:ilvl="0">
      <w:start w:val="1"/>
      <w:numFmt w:val="decimal"/>
      <w:lvlText w:val="%1."/>
      <w:lvlJc w:val="left"/>
      <w:pPr>
        <w:tabs>
          <w:tab w:val="num" w:pos="945"/>
        </w:tabs>
        <w:ind w:left="945" w:hanging="360"/>
      </w:pPr>
      <w:rPr>
        <w:rFonts w:hint="default"/>
      </w:rPr>
    </w:lvl>
  </w:abstractNum>
  <w:abstractNum w:abstractNumId="16" w15:restartNumberingAfterBreak="0">
    <w:nsid w:val="3CE72F9E"/>
    <w:multiLevelType w:val="hybridMultilevel"/>
    <w:tmpl w:val="16BED68A"/>
    <w:lvl w:ilvl="0" w:tplc="0422000D">
      <w:start w:val="1"/>
      <w:numFmt w:val="bullet"/>
      <w:lvlText w:val=""/>
      <w:lvlJc w:val="left"/>
      <w:pPr>
        <w:ind w:left="644"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407A4EB9"/>
    <w:multiLevelType w:val="hybridMultilevel"/>
    <w:tmpl w:val="89BC5318"/>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5201CA0"/>
    <w:multiLevelType w:val="hybridMultilevel"/>
    <w:tmpl w:val="9C92296C"/>
    <w:lvl w:ilvl="0" w:tplc="CC820DF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5B0246"/>
    <w:multiLevelType w:val="hybridMultilevel"/>
    <w:tmpl w:val="F176FF2A"/>
    <w:lvl w:ilvl="0" w:tplc="BD0C1CFC">
      <w:start w:val="1"/>
      <w:numFmt w:val="bullet"/>
      <w:lvlText w:val=""/>
      <w:lvlJc w:val="left"/>
      <w:pPr>
        <w:tabs>
          <w:tab w:val="num" w:pos="720"/>
        </w:tabs>
        <w:ind w:left="720" w:hanging="360"/>
      </w:pPr>
      <w:rPr>
        <w:rFonts w:ascii="Wingdings" w:hAnsi="Wingdings" w:hint="default"/>
      </w:rPr>
    </w:lvl>
    <w:lvl w:ilvl="1" w:tplc="6F0EDD86" w:tentative="1">
      <w:start w:val="1"/>
      <w:numFmt w:val="bullet"/>
      <w:lvlText w:val=""/>
      <w:lvlJc w:val="left"/>
      <w:pPr>
        <w:tabs>
          <w:tab w:val="num" w:pos="1440"/>
        </w:tabs>
        <w:ind w:left="1440" w:hanging="360"/>
      </w:pPr>
      <w:rPr>
        <w:rFonts w:ascii="Wingdings" w:hAnsi="Wingdings" w:hint="default"/>
      </w:rPr>
    </w:lvl>
    <w:lvl w:ilvl="2" w:tplc="1646EA84" w:tentative="1">
      <w:start w:val="1"/>
      <w:numFmt w:val="bullet"/>
      <w:lvlText w:val=""/>
      <w:lvlJc w:val="left"/>
      <w:pPr>
        <w:tabs>
          <w:tab w:val="num" w:pos="2160"/>
        </w:tabs>
        <w:ind w:left="2160" w:hanging="360"/>
      </w:pPr>
      <w:rPr>
        <w:rFonts w:ascii="Wingdings" w:hAnsi="Wingdings" w:hint="default"/>
      </w:rPr>
    </w:lvl>
    <w:lvl w:ilvl="3" w:tplc="7F264BA6" w:tentative="1">
      <w:start w:val="1"/>
      <w:numFmt w:val="bullet"/>
      <w:lvlText w:val=""/>
      <w:lvlJc w:val="left"/>
      <w:pPr>
        <w:tabs>
          <w:tab w:val="num" w:pos="2880"/>
        </w:tabs>
        <w:ind w:left="2880" w:hanging="360"/>
      </w:pPr>
      <w:rPr>
        <w:rFonts w:ascii="Wingdings" w:hAnsi="Wingdings" w:hint="default"/>
      </w:rPr>
    </w:lvl>
    <w:lvl w:ilvl="4" w:tplc="92066D52" w:tentative="1">
      <w:start w:val="1"/>
      <w:numFmt w:val="bullet"/>
      <w:lvlText w:val=""/>
      <w:lvlJc w:val="left"/>
      <w:pPr>
        <w:tabs>
          <w:tab w:val="num" w:pos="3600"/>
        </w:tabs>
        <w:ind w:left="3600" w:hanging="360"/>
      </w:pPr>
      <w:rPr>
        <w:rFonts w:ascii="Wingdings" w:hAnsi="Wingdings" w:hint="default"/>
      </w:rPr>
    </w:lvl>
    <w:lvl w:ilvl="5" w:tplc="4A2605B2" w:tentative="1">
      <w:start w:val="1"/>
      <w:numFmt w:val="bullet"/>
      <w:lvlText w:val=""/>
      <w:lvlJc w:val="left"/>
      <w:pPr>
        <w:tabs>
          <w:tab w:val="num" w:pos="4320"/>
        </w:tabs>
        <w:ind w:left="4320" w:hanging="360"/>
      </w:pPr>
      <w:rPr>
        <w:rFonts w:ascii="Wingdings" w:hAnsi="Wingdings" w:hint="default"/>
      </w:rPr>
    </w:lvl>
    <w:lvl w:ilvl="6" w:tplc="C65A1F92" w:tentative="1">
      <w:start w:val="1"/>
      <w:numFmt w:val="bullet"/>
      <w:lvlText w:val=""/>
      <w:lvlJc w:val="left"/>
      <w:pPr>
        <w:tabs>
          <w:tab w:val="num" w:pos="5040"/>
        </w:tabs>
        <w:ind w:left="5040" w:hanging="360"/>
      </w:pPr>
      <w:rPr>
        <w:rFonts w:ascii="Wingdings" w:hAnsi="Wingdings" w:hint="default"/>
      </w:rPr>
    </w:lvl>
    <w:lvl w:ilvl="7" w:tplc="93269758" w:tentative="1">
      <w:start w:val="1"/>
      <w:numFmt w:val="bullet"/>
      <w:lvlText w:val=""/>
      <w:lvlJc w:val="left"/>
      <w:pPr>
        <w:tabs>
          <w:tab w:val="num" w:pos="5760"/>
        </w:tabs>
        <w:ind w:left="5760" w:hanging="360"/>
      </w:pPr>
      <w:rPr>
        <w:rFonts w:ascii="Wingdings" w:hAnsi="Wingdings" w:hint="default"/>
      </w:rPr>
    </w:lvl>
    <w:lvl w:ilvl="8" w:tplc="85C420E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38090E"/>
    <w:multiLevelType w:val="hybridMultilevel"/>
    <w:tmpl w:val="C658964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4D5E5935"/>
    <w:multiLevelType w:val="hybridMultilevel"/>
    <w:tmpl w:val="3AE27530"/>
    <w:lvl w:ilvl="0" w:tplc="0422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D81064D"/>
    <w:multiLevelType w:val="hybridMultilevel"/>
    <w:tmpl w:val="5FC0AED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3" w15:restartNumberingAfterBreak="0">
    <w:nsid w:val="53E40FB5"/>
    <w:multiLevelType w:val="hybridMultilevel"/>
    <w:tmpl w:val="95DA683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4" w15:restartNumberingAfterBreak="0">
    <w:nsid w:val="545B72A3"/>
    <w:multiLevelType w:val="hybridMultilevel"/>
    <w:tmpl w:val="BBBC8A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5E380A"/>
    <w:multiLevelType w:val="hybridMultilevel"/>
    <w:tmpl w:val="28FCA8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7B01DC8"/>
    <w:multiLevelType w:val="hybridMultilevel"/>
    <w:tmpl w:val="5ED204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7B15006"/>
    <w:multiLevelType w:val="hybridMultilevel"/>
    <w:tmpl w:val="8196E072"/>
    <w:lvl w:ilvl="0" w:tplc="CC820DF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3734E8"/>
    <w:multiLevelType w:val="hybridMultilevel"/>
    <w:tmpl w:val="D92AA80E"/>
    <w:lvl w:ilvl="0" w:tplc="7E20048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4"/>
  </w:num>
  <w:num w:numId="2">
    <w:abstractNumId w:val="26"/>
  </w:num>
  <w:num w:numId="3">
    <w:abstractNumId w:val="13"/>
  </w:num>
  <w:num w:numId="4">
    <w:abstractNumId w:val="1"/>
  </w:num>
  <w:num w:numId="5">
    <w:abstractNumId w:val="16"/>
  </w:num>
  <w:num w:numId="6">
    <w:abstractNumId w:val="20"/>
  </w:num>
  <w:num w:numId="7">
    <w:abstractNumId w:val="17"/>
  </w:num>
  <w:num w:numId="8">
    <w:abstractNumId w:val="4"/>
  </w:num>
  <w:num w:numId="9">
    <w:abstractNumId w:val="11"/>
  </w:num>
  <w:num w:numId="10">
    <w:abstractNumId w:val="6"/>
  </w:num>
  <w:num w:numId="11">
    <w:abstractNumId w:val="9"/>
  </w:num>
  <w:num w:numId="12">
    <w:abstractNumId w:val="21"/>
  </w:num>
  <w:num w:numId="13">
    <w:abstractNumId w:val="19"/>
  </w:num>
  <w:num w:numId="14">
    <w:abstractNumId w:val="7"/>
  </w:num>
  <w:num w:numId="15">
    <w:abstractNumId w:val="22"/>
  </w:num>
  <w:num w:numId="16">
    <w:abstractNumId w:val="2"/>
  </w:num>
  <w:num w:numId="17">
    <w:abstractNumId w:val="0"/>
  </w:num>
  <w:num w:numId="18">
    <w:abstractNumId w:val="23"/>
  </w:num>
  <w:num w:numId="19">
    <w:abstractNumId w:val="15"/>
  </w:num>
  <w:num w:numId="20">
    <w:abstractNumId w:val="18"/>
  </w:num>
  <w:num w:numId="21">
    <w:abstractNumId w:val="10"/>
  </w:num>
  <w:num w:numId="22">
    <w:abstractNumId w:val="27"/>
  </w:num>
  <w:num w:numId="23">
    <w:abstractNumId w:val="14"/>
  </w:num>
  <w:num w:numId="24">
    <w:abstractNumId w:val="8"/>
  </w:num>
  <w:num w:numId="25">
    <w:abstractNumId w:val="3"/>
  </w:num>
  <w:num w:numId="26">
    <w:abstractNumId w:val="28"/>
  </w:num>
  <w:num w:numId="27">
    <w:abstractNumId w:val="12"/>
  </w:num>
  <w:num w:numId="28">
    <w:abstractNumId w:val="25"/>
  </w:num>
  <w:num w:numId="29">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1D"/>
    <w:rsid w:val="000125AC"/>
    <w:rsid w:val="000207E8"/>
    <w:rsid w:val="00034A6E"/>
    <w:rsid w:val="0007657E"/>
    <w:rsid w:val="00077430"/>
    <w:rsid w:val="00084C14"/>
    <w:rsid w:val="000A511A"/>
    <w:rsid w:val="000C3FB5"/>
    <w:rsid w:val="00123BBF"/>
    <w:rsid w:val="00150237"/>
    <w:rsid w:val="001559A9"/>
    <w:rsid w:val="00180B19"/>
    <w:rsid w:val="001A2642"/>
    <w:rsid w:val="001B48CB"/>
    <w:rsid w:val="001D6079"/>
    <w:rsid w:val="001E149B"/>
    <w:rsid w:val="002231CD"/>
    <w:rsid w:val="00245892"/>
    <w:rsid w:val="00266BFF"/>
    <w:rsid w:val="002760DE"/>
    <w:rsid w:val="002E3CAB"/>
    <w:rsid w:val="00302EA8"/>
    <w:rsid w:val="003223D8"/>
    <w:rsid w:val="00325B44"/>
    <w:rsid w:val="003A1D86"/>
    <w:rsid w:val="003B3E5E"/>
    <w:rsid w:val="003D52FF"/>
    <w:rsid w:val="003E55DB"/>
    <w:rsid w:val="00401738"/>
    <w:rsid w:val="00413380"/>
    <w:rsid w:val="00416725"/>
    <w:rsid w:val="0044675D"/>
    <w:rsid w:val="004809D0"/>
    <w:rsid w:val="0048750C"/>
    <w:rsid w:val="005117A4"/>
    <w:rsid w:val="00513AC9"/>
    <w:rsid w:val="0052265C"/>
    <w:rsid w:val="0056395F"/>
    <w:rsid w:val="005B5077"/>
    <w:rsid w:val="00652D50"/>
    <w:rsid w:val="00665560"/>
    <w:rsid w:val="0068001D"/>
    <w:rsid w:val="00685B91"/>
    <w:rsid w:val="006939C0"/>
    <w:rsid w:val="006A1FFA"/>
    <w:rsid w:val="00716A05"/>
    <w:rsid w:val="00723348"/>
    <w:rsid w:val="00743A0F"/>
    <w:rsid w:val="00755CC6"/>
    <w:rsid w:val="00766671"/>
    <w:rsid w:val="007778CF"/>
    <w:rsid w:val="007A77BB"/>
    <w:rsid w:val="007D19B5"/>
    <w:rsid w:val="007F16C5"/>
    <w:rsid w:val="007F2A50"/>
    <w:rsid w:val="008146FA"/>
    <w:rsid w:val="008376DC"/>
    <w:rsid w:val="0088108E"/>
    <w:rsid w:val="0089130C"/>
    <w:rsid w:val="008A2818"/>
    <w:rsid w:val="008A675B"/>
    <w:rsid w:val="008F0288"/>
    <w:rsid w:val="00932420"/>
    <w:rsid w:val="00934229"/>
    <w:rsid w:val="009511BF"/>
    <w:rsid w:val="0098006F"/>
    <w:rsid w:val="00997DF5"/>
    <w:rsid w:val="009E2A26"/>
    <w:rsid w:val="00A12091"/>
    <w:rsid w:val="00A44C5A"/>
    <w:rsid w:val="00B213AA"/>
    <w:rsid w:val="00BF2BA8"/>
    <w:rsid w:val="00C06B37"/>
    <w:rsid w:val="00C21810"/>
    <w:rsid w:val="00C45AFF"/>
    <w:rsid w:val="00C74C92"/>
    <w:rsid w:val="00D542A2"/>
    <w:rsid w:val="00D622AF"/>
    <w:rsid w:val="00D937C5"/>
    <w:rsid w:val="00DB7E10"/>
    <w:rsid w:val="00DD0C96"/>
    <w:rsid w:val="00DD37B3"/>
    <w:rsid w:val="00DF48AD"/>
    <w:rsid w:val="00E0372A"/>
    <w:rsid w:val="00E339B2"/>
    <w:rsid w:val="00E9356B"/>
    <w:rsid w:val="00EB36D2"/>
    <w:rsid w:val="00EE0E6F"/>
    <w:rsid w:val="00F00765"/>
    <w:rsid w:val="00F105E1"/>
    <w:rsid w:val="00F25370"/>
    <w:rsid w:val="00F416E5"/>
    <w:rsid w:val="00FD57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45B2"/>
  <w15:chartTrackingRefBased/>
  <w15:docId w15:val="{E2E4284E-C7B9-4888-A651-1D86A8CA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E149B"/>
    <w:pPr>
      <w:keepNext/>
      <w:keepLines/>
      <w:spacing w:before="240" w:after="0"/>
      <w:outlineLvl w:val="0"/>
    </w:pPr>
    <w:rPr>
      <w:rFonts w:ascii="Trebuchet MS" w:eastAsia="Times New Roman" w:hAnsi="Trebuchet MS" w:cs="Times New Roman"/>
      <w:b/>
      <w:bCs/>
      <w:color w:val="B76E0B"/>
      <w:sz w:val="28"/>
      <w:szCs w:val="28"/>
    </w:rPr>
  </w:style>
  <w:style w:type="paragraph" w:styleId="2">
    <w:name w:val="heading 2"/>
    <w:basedOn w:val="a"/>
    <w:next w:val="a"/>
    <w:link w:val="20"/>
    <w:uiPriority w:val="9"/>
    <w:semiHidden/>
    <w:unhideWhenUsed/>
    <w:qFormat/>
    <w:rsid w:val="001E149B"/>
    <w:pPr>
      <w:keepNext/>
      <w:keepLines/>
      <w:spacing w:before="40" w:after="0"/>
      <w:outlineLvl w:val="1"/>
    </w:pPr>
    <w:rPr>
      <w:rFonts w:ascii="Trebuchet MS" w:eastAsia="Times New Roman" w:hAnsi="Trebuchet MS" w:cs="Times New Roman"/>
      <w:b/>
      <w:bCs/>
      <w:color w:val="F09415"/>
      <w:sz w:val="26"/>
      <w:szCs w:val="26"/>
    </w:rPr>
  </w:style>
  <w:style w:type="paragraph" w:styleId="5">
    <w:name w:val="heading 5"/>
    <w:basedOn w:val="a"/>
    <w:next w:val="a"/>
    <w:link w:val="50"/>
    <w:uiPriority w:val="9"/>
    <w:semiHidden/>
    <w:unhideWhenUsed/>
    <w:qFormat/>
    <w:rsid w:val="001E149B"/>
    <w:pPr>
      <w:keepNext/>
      <w:keepLines/>
      <w:spacing w:before="40" w:after="0"/>
      <w:outlineLvl w:val="4"/>
    </w:pPr>
    <w:rPr>
      <w:rFonts w:ascii="Trebuchet MS" w:eastAsia="Times New Roman" w:hAnsi="Trebuchet MS" w:cs="Times New Roman"/>
      <w:color w:val="79490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1E149B"/>
    <w:pPr>
      <w:keepNext/>
      <w:keepLines/>
      <w:spacing w:before="480" w:after="0" w:line="276" w:lineRule="auto"/>
      <w:outlineLvl w:val="0"/>
    </w:pPr>
    <w:rPr>
      <w:rFonts w:ascii="Trebuchet MS" w:eastAsia="Times New Roman" w:hAnsi="Trebuchet MS" w:cs="Times New Roman"/>
      <w:b/>
      <w:bCs/>
      <w:color w:val="B76E0B"/>
      <w:sz w:val="28"/>
      <w:szCs w:val="28"/>
      <w:lang w:val="ru-RU"/>
    </w:rPr>
  </w:style>
  <w:style w:type="paragraph" w:customStyle="1" w:styleId="21">
    <w:name w:val="Заголовок 21"/>
    <w:basedOn w:val="a"/>
    <w:next w:val="a"/>
    <w:uiPriority w:val="9"/>
    <w:unhideWhenUsed/>
    <w:qFormat/>
    <w:rsid w:val="001E149B"/>
    <w:pPr>
      <w:keepNext/>
      <w:keepLines/>
      <w:spacing w:before="200" w:after="0" w:line="276" w:lineRule="auto"/>
      <w:outlineLvl w:val="1"/>
    </w:pPr>
    <w:rPr>
      <w:rFonts w:ascii="Trebuchet MS" w:eastAsia="Times New Roman" w:hAnsi="Trebuchet MS" w:cs="Times New Roman"/>
      <w:b/>
      <w:bCs/>
      <w:color w:val="F09415"/>
      <w:sz w:val="26"/>
      <w:szCs w:val="26"/>
      <w:lang w:val="ru-RU"/>
    </w:rPr>
  </w:style>
  <w:style w:type="paragraph" w:customStyle="1" w:styleId="51">
    <w:name w:val="Заголовок 51"/>
    <w:basedOn w:val="a"/>
    <w:next w:val="a"/>
    <w:uiPriority w:val="9"/>
    <w:semiHidden/>
    <w:unhideWhenUsed/>
    <w:qFormat/>
    <w:rsid w:val="001E149B"/>
    <w:pPr>
      <w:keepNext/>
      <w:keepLines/>
      <w:spacing w:before="200" w:after="0" w:line="276" w:lineRule="auto"/>
      <w:outlineLvl w:val="4"/>
    </w:pPr>
    <w:rPr>
      <w:rFonts w:ascii="Trebuchet MS" w:eastAsia="Times New Roman" w:hAnsi="Trebuchet MS" w:cs="Times New Roman"/>
      <w:color w:val="794908"/>
      <w:lang w:val="ru-RU"/>
    </w:rPr>
  </w:style>
  <w:style w:type="numbering" w:customStyle="1" w:styleId="12">
    <w:name w:val="Немає списку1"/>
    <w:next w:val="a2"/>
    <w:uiPriority w:val="99"/>
    <w:semiHidden/>
    <w:unhideWhenUsed/>
    <w:rsid w:val="001E149B"/>
  </w:style>
  <w:style w:type="paragraph" w:styleId="a3">
    <w:name w:val="Balloon Text"/>
    <w:basedOn w:val="a"/>
    <w:link w:val="a4"/>
    <w:uiPriority w:val="99"/>
    <w:semiHidden/>
    <w:unhideWhenUsed/>
    <w:rsid w:val="001E149B"/>
    <w:pPr>
      <w:spacing w:after="0" w:line="240" w:lineRule="auto"/>
    </w:pPr>
    <w:rPr>
      <w:rFonts w:ascii="Tahoma" w:hAnsi="Tahoma" w:cs="Tahoma"/>
      <w:sz w:val="16"/>
      <w:szCs w:val="16"/>
      <w:lang w:val="ru-RU"/>
    </w:rPr>
  </w:style>
  <w:style w:type="character" w:customStyle="1" w:styleId="a4">
    <w:name w:val="Текст у виносці Знак"/>
    <w:basedOn w:val="a0"/>
    <w:link w:val="a3"/>
    <w:uiPriority w:val="99"/>
    <w:semiHidden/>
    <w:rsid w:val="001E149B"/>
    <w:rPr>
      <w:rFonts w:ascii="Tahoma" w:hAnsi="Tahoma" w:cs="Tahoma"/>
      <w:sz w:val="16"/>
      <w:szCs w:val="16"/>
      <w:lang w:val="ru-RU"/>
    </w:rPr>
  </w:style>
  <w:style w:type="paragraph" w:customStyle="1" w:styleId="13">
    <w:name w:val="Назва об'єкта1"/>
    <w:basedOn w:val="a"/>
    <w:next w:val="a"/>
    <w:uiPriority w:val="35"/>
    <w:unhideWhenUsed/>
    <w:qFormat/>
    <w:rsid w:val="001E149B"/>
    <w:pPr>
      <w:spacing w:after="200" w:line="240" w:lineRule="auto"/>
    </w:pPr>
    <w:rPr>
      <w:b/>
      <w:bCs/>
      <w:color w:val="F09415"/>
      <w:sz w:val="18"/>
      <w:szCs w:val="18"/>
      <w:lang w:val="ru-RU"/>
    </w:rPr>
  </w:style>
  <w:style w:type="paragraph" w:customStyle="1" w:styleId="western">
    <w:name w:val="western"/>
    <w:basedOn w:val="a"/>
    <w:rsid w:val="001E14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unhideWhenUsed/>
    <w:rsid w:val="001E14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E149B"/>
  </w:style>
  <w:style w:type="character" w:styleId="a6">
    <w:name w:val="Emphasis"/>
    <w:basedOn w:val="a0"/>
    <w:uiPriority w:val="20"/>
    <w:qFormat/>
    <w:rsid w:val="001E149B"/>
    <w:rPr>
      <w:i/>
      <w:iCs/>
    </w:rPr>
  </w:style>
  <w:style w:type="paragraph" w:styleId="a7">
    <w:name w:val="List Paragraph"/>
    <w:basedOn w:val="a"/>
    <w:uiPriority w:val="34"/>
    <w:qFormat/>
    <w:rsid w:val="001E149B"/>
    <w:pPr>
      <w:spacing w:after="200" w:line="276" w:lineRule="auto"/>
      <w:ind w:left="720"/>
      <w:contextualSpacing/>
    </w:pPr>
    <w:rPr>
      <w:lang w:val="ru-RU"/>
    </w:rPr>
  </w:style>
  <w:style w:type="character" w:customStyle="1" w:styleId="10">
    <w:name w:val="Заголовок 1 Знак"/>
    <w:basedOn w:val="a0"/>
    <w:link w:val="1"/>
    <w:uiPriority w:val="9"/>
    <w:rsid w:val="001E149B"/>
    <w:rPr>
      <w:rFonts w:ascii="Trebuchet MS" w:eastAsia="Times New Roman" w:hAnsi="Trebuchet MS" w:cs="Times New Roman"/>
      <w:b/>
      <w:bCs/>
      <w:color w:val="B76E0B"/>
      <w:sz w:val="28"/>
      <w:szCs w:val="28"/>
    </w:rPr>
  </w:style>
  <w:style w:type="character" w:customStyle="1" w:styleId="14">
    <w:name w:val="Гіперпосилання1"/>
    <w:basedOn w:val="a0"/>
    <w:uiPriority w:val="99"/>
    <w:unhideWhenUsed/>
    <w:rsid w:val="001E149B"/>
    <w:rPr>
      <w:color w:val="FFAE3E"/>
      <w:u w:val="single"/>
    </w:rPr>
  </w:style>
  <w:style w:type="paragraph" w:styleId="a8">
    <w:name w:val="Body Text"/>
    <w:basedOn w:val="a"/>
    <w:link w:val="a9"/>
    <w:uiPriority w:val="99"/>
    <w:unhideWhenUsed/>
    <w:rsid w:val="001E149B"/>
    <w:pPr>
      <w:spacing w:after="120" w:line="276" w:lineRule="auto"/>
    </w:pPr>
    <w:rPr>
      <w:lang w:val="ru-RU"/>
    </w:rPr>
  </w:style>
  <w:style w:type="character" w:customStyle="1" w:styleId="a9">
    <w:name w:val="Основний текст Знак"/>
    <w:basedOn w:val="a0"/>
    <w:link w:val="a8"/>
    <w:uiPriority w:val="99"/>
    <w:rsid w:val="001E149B"/>
    <w:rPr>
      <w:lang w:val="ru-RU"/>
    </w:rPr>
  </w:style>
  <w:style w:type="table" w:styleId="aa">
    <w:name w:val="Table Grid"/>
    <w:basedOn w:val="a1"/>
    <w:uiPriority w:val="39"/>
    <w:rsid w:val="001E149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E149B"/>
    <w:pPr>
      <w:suppressAutoHyphens/>
      <w:spacing w:after="0" w:line="240" w:lineRule="auto"/>
    </w:pPr>
    <w:rPr>
      <w:rFonts w:ascii="Calibri" w:eastAsia="Calibri" w:hAnsi="Calibri" w:cs="Calibri"/>
      <w:lang w:val="ru-RU" w:eastAsia="ar-SA"/>
    </w:rPr>
  </w:style>
  <w:style w:type="character" w:customStyle="1" w:styleId="20">
    <w:name w:val="Заголовок 2 Знак"/>
    <w:basedOn w:val="a0"/>
    <w:link w:val="2"/>
    <w:uiPriority w:val="9"/>
    <w:rsid w:val="001E149B"/>
    <w:rPr>
      <w:rFonts w:ascii="Trebuchet MS" w:eastAsia="Times New Roman" w:hAnsi="Trebuchet MS" w:cs="Times New Roman"/>
      <w:b/>
      <w:bCs/>
      <w:color w:val="F09415"/>
      <w:sz w:val="26"/>
      <w:szCs w:val="26"/>
    </w:rPr>
  </w:style>
  <w:style w:type="paragraph" w:styleId="ad">
    <w:name w:val="header"/>
    <w:basedOn w:val="a"/>
    <w:link w:val="ae"/>
    <w:uiPriority w:val="99"/>
    <w:unhideWhenUsed/>
    <w:rsid w:val="001E149B"/>
    <w:pPr>
      <w:tabs>
        <w:tab w:val="center" w:pos="4677"/>
        <w:tab w:val="right" w:pos="9355"/>
      </w:tabs>
      <w:spacing w:after="0" w:line="240" w:lineRule="auto"/>
    </w:pPr>
    <w:rPr>
      <w:lang w:val="ru-RU"/>
    </w:rPr>
  </w:style>
  <w:style w:type="character" w:customStyle="1" w:styleId="ae">
    <w:name w:val="Верхній колонтитул Знак"/>
    <w:basedOn w:val="a0"/>
    <w:link w:val="ad"/>
    <w:uiPriority w:val="99"/>
    <w:rsid w:val="001E149B"/>
    <w:rPr>
      <w:lang w:val="ru-RU"/>
    </w:rPr>
  </w:style>
  <w:style w:type="character" w:customStyle="1" w:styleId="50">
    <w:name w:val="Заголовок 5 Знак"/>
    <w:basedOn w:val="a0"/>
    <w:link w:val="5"/>
    <w:uiPriority w:val="9"/>
    <w:semiHidden/>
    <w:rsid w:val="001E149B"/>
    <w:rPr>
      <w:rFonts w:ascii="Trebuchet MS" w:eastAsia="Times New Roman" w:hAnsi="Trebuchet MS" w:cs="Times New Roman"/>
      <w:color w:val="794908"/>
    </w:rPr>
  </w:style>
  <w:style w:type="table" w:customStyle="1" w:styleId="1-61">
    <w:name w:val="Средняя заливка 1 - Акцент 61"/>
    <w:basedOn w:val="a1"/>
    <w:next w:val="16"/>
    <w:uiPriority w:val="63"/>
    <w:rsid w:val="001E149B"/>
    <w:pPr>
      <w:spacing w:after="0" w:line="240" w:lineRule="auto"/>
    </w:pPr>
    <w:rPr>
      <w:lang w:val="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161">
    <w:name w:val="Середня заливка 1 – акцент 61"/>
    <w:basedOn w:val="a1"/>
    <w:next w:val="16"/>
    <w:uiPriority w:val="63"/>
    <w:rsid w:val="001E149B"/>
    <w:pPr>
      <w:spacing w:after="0" w:line="240" w:lineRule="auto"/>
    </w:pPr>
    <w:rPr>
      <w:lang w:val="ru-RU"/>
    </w:rPr>
    <w:tblPr>
      <w:tblStyleRowBandSize w:val="1"/>
      <w:tblStyleColBandSize w:val="1"/>
      <w:tblBorders>
        <w:top w:val="single" w:sz="8" w:space="0" w:color="FB9D84"/>
        <w:left w:val="single" w:sz="8" w:space="0" w:color="FB9D84"/>
        <w:bottom w:val="single" w:sz="8" w:space="0" w:color="FB9D84"/>
        <w:right w:val="single" w:sz="8" w:space="0" w:color="FB9D84"/>
        <w:insideH w:val="single" w:sz="8" w:space="0" w:color="FB9D84"/>
      </w:tblBorders>
    </w:tblPr>
    <w:tblStylePr w:type="firstRow">
      <w:pPr>
        <w:spacing w:before="0" w:after="0" w:line="240" w:lineRule="auto"/>
      </w:pPr>
      <w:rPr>
        <w:b/>
        <w:bCs/>
        <w:color w:val="FFFFFF"/>
      </w:rPr>
      <w:tblPr/>
      <w:tcPr>
        <w:tcBorders>
          <w:top w:val="single" w:sz="8" w:space="0" w:color="FB9D84"/>
          <w:left w:val="single" w:sz="8" w:space="0" w:color="FB9D84"/>
          <w:bottom w:val="single" w:sz="8" w:space="0" w:color="FB9D84"/>
          <w:right w:val="single" w:sz="8" w:space="0" w:color="FB9D84"/>
          <w:insideH w:val="nil"/>
          <w:insideV w:val="nil"/>
        </w:tcBorders>
        <w:shd w:val="clear" w:color="auto" w:fill="FA7E5C"/>
      </w:tcPr>
    </w:tblStylePr>
    <w:tblStylePr w:type="lastRow">
      <w:pPr>
        <w:spacing w:before="0" w:after="0" w:line="240" w:lineRule="auto"/>
      </w:pPr>
      <w:rPr>
        <w:b/>
        <w:bCs/>
      </w:rPr>
      <w:tblPr/>
      <w:tcPr>
        <w:tcBorders>
          <w:top w:val="double" w:sz="6" w:space="0" w:color="FB9D84"/>
          <w:left w:val="single" w:sz="8" w:space="0" w:color="FB9D84"/>
          <w:bottom w:val="single" w:sz="8" w:space="0" w:color="FB9D84"/>
          <w:right w:val="single" w:sz="8" w:space="0" w:color="FB9D84"/>
          <w:insideH w:val="nil"/>
          <w:insideV w:val="nil"/>
        </w:tcBorders>
      </w:tcPr>
    </w:tblStylePr>
    <w:tblStylePr w:type="firstCol">
      <w:rPr>
        <w:b/>
        <w:bCs/>
      </w:rPr>
    </w:tblStylePr>
    <w:tblStylePr w:type="lastCol">
      <w:rPr>
        <w:b/>
        <w:bCs/>
      </w:rPr>
    </w:tblStylePr>
    <w:tblStylePr w:type="band1Vert">
      <w:tblPr/>
      <w:tcPr>
        <w:shd w:val="clear" w:color="auto" w:fill="FDDED6"/>
      </w:tcPr>
    </w:tblStylePr>
    <w:tblStylePr w:type="band1Horz">
      <w:tblPr/>
      <w:tcPr>
        <w:tcBorders>
          <w:insideH w:val="nil"/>
          <w:insideV w:val="nil"/>
        </w:tcBorders>
        <w:shd w:val="clear" w:color="auto" w:fill="FDDED6"/>
      </w:tcPr>
    </w:tblStylePr>
    <w:tblStylePr w:type="band2Horz">
      <w:tblPr/>
      <w:tcPr>
        <w:tcBorders>
          <w:insideH w:val="nil"/>
          <w:insideV w:val="nil"/>
        </w:tcBorders>
      </w:tcPr>
    </w:tblStylePr>
  </w:style>
  <w:style w:type="paragraph" w:styleId="af">
    <w:name w:val="Body Text Indent"/>
    <w:basedOn w:val="a"/>
    <w:link w:val="af0"/>
    <w:uiPriority w:val="99"/>
    <w:semiHidden/>
    <w:unhideWhenUsed/>
    <w:rsid w:val="001E149B"/>
    <w:pPr>
      <w:spacing w:after="120" w:line="276" w:lineRule="auto"/>
      <w:ind w:left="283"/>
    </w:pPr>
    <w:rPr>
      <w:lang w:val="ru-RU"/>
    </w:rPr>
  </w:style>
  <w:style w:type="character" w:customStyle="1" w:styleId="af0">
    <w:name w:val="Основний текст з відступом Знак"/>
    <w:basedOn w:val="a0"/>
    <w:link w:val="af"/>
    <w:uiPriority w:val="99"/>
    <w:semiHidden/>
    <w:rsid w:val="001E149B"/>
    <w:rPr>
      <w:lang w:val="ru-RU"/>
    </w:rPr>
  </w:style>
  <w:style w:type="paragraph" w:customStyle="1" w:styleId="15">
    <w:name w:val="Назва1"/>
    <w:basedOn w:val="a"/>
    <w:next w:val="a"/>
    <w:uiPriority w:val="10"/>
    <w:qFormat/>
    <w:rsid w:val="001E149B"/>
    <w:pPr>
      <w:pBdr>
        <w:bottom w:val="single" w:sz="8" w:space="4" w:color="F09415"/>
      </w:pBdr>
      <w:spacing w:after="300" w:line="240" w:lineRule="auto"/>
      <w:contextualSpacing/>
    </w:pPr>
    <w:rPr>
      <w:rFonts w:ascii="Trebuchet MS" w:eastAsia="Times New Roman" w:hAnsi="Trebuchet MS" w:cs="Times New Roman"/>
      <w:color w:val="75280A"/>
      <w:spacing w:val="5"/>
      <w:kern w:val="28"/>
      <w:sz w:val="52"/>
      <w:szCs w:val="52"/>
      <w:lang w:val="ru-RU"/>
    </w:rPr>
  </w:style>
  <w:style w:type="character" w:customStyle="1" w:styleId="af1">
    <w:name w:val="Назва Знак"/>
    <w:basedOn w:val="a0"/>
    <w:link w:val="af2"/>
    <w:uiPriority w:val="10"/>
    <w:rsid w:val="001E149B"/>
    <w:rPr>
      <w:rFonts w:ascii="Trebuchet MS" w:eastAsia="Times New Roman" w:hAnsi="Trebuchet MS" w:cs="Times New Roman"/>
      <w:color w:val="75280A"/>
      <w:spacing w:val="5"/>
      <w:kern w:val="28"/>
      <w:sz w:val="52"/>
      <w:szCs w:val="52"/>
    </w:rPr>
  </w:style>
  <w:style w:type="numbering" w:customStyle="1" w:styleId="17">
    <w:name w:val="Нет списка1"/>
    <w:next w:val="a2"/>
    <w:uiPriority w:val="99"/>
    <w:semiHidden/>
    <w:unhideWhenUsed/>
    <w:rsid w:val="001E149B"/>
  </w:style>
  <w:style w:type="character" w:styleId="af3">
    <w:name w:val="Strong"/>
    <w:uiPriority w:val="22"/>
    <w:qFormat/>
    <w:rsid w:val="001E149B"/>
    <w:rPr>
      <w:b/>
      <w:bCs/>
    </w:rPr>
  </w:style>
  <w:style w:type="paragraph" w:customStyle="1" w:styleId="Standard">
    <w:name w:val="Standard"/>
    <w:uiPriority w:val="99"/>
    <w:rsid w:val="001E149B"/>
    <w:pPr>
      <w:suppressAutoHyphens/>
      <w:autoSpaceDN w:val="0"/>
      <w:spacing w:after="200" w:line="276" w:lineRule="auto"/>
    </w:pPr>
    <w:rPr>
      <w:rFonts w:ascii="Calibri" w:eastAsia="SimSun" w:hAnsi="Calibri" w:cs="F"/>
      <w:kern w:val="3"/>
      <w:lang w:val="ru-RU"/>
    </w:rPr>
  </w:style>
  <w:style w:type="table" w:customStyle="1" w:styleId="18">
    <w:name w:val="Сетка таблицы1"/>
    <w:basedOn w:val="a1"/>
    <w:next w:val="aa"/>
    <w:uiPriority w:val="99"/>
    <w:rsid w:val="001E149B"/>
    <w:pPr>
      <w:spacing w:after="0" w:line="240" w:lineRule="auto"/>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Без інтервалів Знак"/>
    <w:basedOn w:val="a0"/>
    <w:link w:val="ab"/>
    <w:uiPriority w:val="1"/>
    <w:rsid w:val="001E149B"/>
    <w:rPr>
      <w:rFonts w:ascii="Calibri" w:eastAsia="Calibri" w:hAnsi="Calibri" w:cs="Calibri"/>
      <w:lang w:val="ru-RU" w:eastAsia="ar-SA"/>
    </w:rPr>
  </w:style>
  <w:style w:type="paragraph" w:customStyle="1" w:styleId="zfr3q">
    <w:name w:val="zfr3q"/>
    <w:basedOn w:val="a"/>
    <w:rsid w:val="001E149B"/>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10">
    <w:name w:val="Звичайна таблиця 11"/>
    <w:basedOn w:val="a1"/>
    <w:next w:val="19"/>
    <w:uiPriority w:val="41"/>
    <w:rsid w:val="001E149B"/>
    <w:pPr>
      <w:spacing w:after="0" w:line="240" w:lineRule="auto"/>
    </w:pPr>
    <w:rPr>
      <w:lang w:val="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TML">
    <w:name w:val="HTML Acronym"/>
    <w:basedOn w:val="a0"/>
    <w:uiPriority w:val="99"/>
    <w:semiHidden/>
    <w:unhideWhenUsed/>
    <w:rsid w:val="001E149B"/>
  </w:style>
  <w:style w:type="paragraph" w:customStyle="1" w:styleId="1a">
    <w:name w:val="Підзаголовок1"/>
    <w:basedOn w:val="a"/>
    <w:next w:val="a"/>
    <w:uiPriority w:val="11"/>
    <w:qFormat/>
    <w:rsid w:val="001E149B"/>
    <w:pPr>
      <w:numPr>
        <w:ilvl w:val="1"/>
      </w:numPr>
    </w:pPr>
    <w:rPr>
      <w:rFonts w:eastAsia="Times New Roman" w:cs="Times New Roman"/>
      <w:color w:val="5A5A5A"/>
      <w:spacing w:val="15"/>
      <w:lang w:eastAsia="uk-UA"/>
    </w:rPr>
  </w:style>
  <w:style w:type="character" w:customStyle="1" w:styleId="af4">
    <w:name w:val="Підзаголовок Знак"/>
    <w:basedOn w:val="a0"/>
    <w:link w:val="af5"/>
    <w:uiPriority w:val="11"/>
    <w:rsid w:val="001E149B"/>
    <w:rPr>
      <w:rFonts w:eastAsia="Times New Roman" w:cs="Times New Roman"/>
      <w:color w:val="5A5A5A"/>
      <w:spacing w:val="15"/>
      <w:lang w:val="uk-UA" w:eastAsia="uk-UA"/>
    </w:rPr>
  </w:style>
  <w:style w:type="character" w:customStyle="1" w:styleId="111">
    <w:name w:val="Заголовок 1 Знак1"/>
    <w:basedOn w:val="a0"/>
    <w:uiPriority w:val="9"/>
    <w:rsid w:val="001E149B"/>
    <w:rPr>
      <w:rFonts w:asciiTheme="majorHAnsi" w:eastAsiaTheme="majorEastAsia" w:hAnsiTheme="majorHAnsi" w:cstheme="majorBidi"/>
      <w:color w:val="2F5496" w:themeColor="accent1" w:themeShade="BF"/>
      <w:sz w:val="32"/>
      <w:szCs w:val="32"/>
    </w:rPr>
  </w:style>
  <w:style w:type="character" w:styleId="af6">
    <w:name w:val="Hyperlink"/>
    <w:basedOn w:val="a0"/>
    <w:uiPriority w:val="99"/>
    <w:semiHidden/>
    <w:unhideWhenUsed/>
    <w:rsid w:val="001E149B"/>
    <w:rPr>
      <w:color w:val="0563C1" w:themeColor="hyperlink"/>
      <w:u w:val="single"/>
    </w:rPr>
  </w:style>
  <w:style w:type="character" w:customStyle="1" w:styleId="210">
    <w:name w:val="Заголовок 2 Знак1"/>
    <w:basedOn w:val="a0"/>
    <w:uiPriority w:val="9"/>
    <w:semiHidden/>
    <w:rsid w:val="001E149B"/>
    <w:rPr>
      <w:rFonts w:asciiTheme="majorHAnsi" w:eastAsiaTheme="majorEastAsia" w:hAnsiTheme="majorHAnsi" w:cstheme="majorBidi"/>
      <w:color w:val="2F5496" w:themeColor="accent1" w:themeShade="BF"/>
      <w:sz w:val="26"/>
      <w:szCs w:val="26"/>
    </w:rPr>
  </w:style>
  <w:style w:type="character" w:customStyle="1" w:styleId="510">
    <w:name w:val="Заголовок 5 Знак1"/>
    <w:basedOn w:val="a0"/>
    <w:uiPriority w:val="9"/>
    <w:semiHidden/>
    <w:rsid w:val="001E149B"/>
    <w:rPr>
      <w:rFonts w:asciiTheme="majorHAnsi" w:eastAsiaTheme="majorEastAsia" w:hAnsiTheme="majorHAnsi" w:cstheme="majorBidi"/>
      <w:color w:val="2F5496" w:themeColor="accent1" w:themeShade="BF"/>
    </w:rPr>
  </w:style>
  <w:style w:type="table" w:styleId="16">
    <w:name w:val="Medium Shading 1 Accent 6"/>
    <w:basedOn w:val="a1"/>
    <w:uiPriority w:val="63"/>
    <w:semiHidden/>
    <w:unhideWhenUsed/>
    <w:rsid w:val="001E149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styleId="af2">
    <w:name w:val="Title"/>
    <w:basedOn w:val="a"/>
    <w:next w:val="a"/>
    <w:link w:val="af1"/>
    <w:uiPriority w:val="10"/>
    <w:qFormat/>
    <w:rsid w:val="001E149B"/>
    <w:pPr>
      <w:spacing w:after="0" w:line="240" w:lineRule="auto"/>
      <w:contextualSpacing/>
    </w:pPr>
    <w:rPr>
      <w:rFonts w:ascii="Trebuchet MS" w:eastAsia="Times New Roman" w:hAnsi="Trebuchet MS" w:cs="Times New Roman"/>
      <w:color w:val="75280A"/>
      <w:spacing w:val="5"/>
      <w:kern w:val="28"/>
      <w:sz w:val="52"/>
      <w:szCs w:val="52"/>
    </w:rPr>
  </w:style>
  <w:style w:type="character" w:customStyle="1" w:styleId="1b">
    <w:name w:val="Назва Знак1"/>
    <w:basedOn w:val="a0"/>
    <w:uiPriority w:val="10"/>
    <w:rsid w:val="001E149B"/>
    <w:rPr>
      <w:rFonts w:asciiTheme="majorHAnsi" w:eastAsiaTheme="majorEastAsia" w:hAnsiTheme="majorHAnsi" w:cstheme="majorBidi"/>
      <w:spacing w:val="-10"/>
      <w:kern w:val="28"/>
      <w:sz w:val="56"/>
      <w:szCs w:val="56"/>
    </w:rPr>
  </w:style>
  <w:style w:type="table" w:styleId="19">
    <w:name w:val="Plain Table 1"/>
    <w:basedOn w:val="a1"/>
    <w:uiPriority w:val="41"/>
    <w:rsid w:val="001E14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Subtitle"/>
    <w:basedOn w:val="a"/>
    <w:next w:val="a"/>
    <w:link w:val="af4"/>
    <w:uiPriority w:val="11"/>
    <w:qFormat/>
    <w:rsid w:val="001E149B"/>
    <w:pPr>
      <w:numPr>
        <w:ilvl w:val="1"/>
      </w:numPr>
    </w:pPr>
    <w:rPr>
      <w:rFonts w:eastAsia="Times New Roman" w:cs="Times New Roman"/>
      <w:color w:val="5A5A5A"/>
      <w:spacing w:val="15"/>
      <w:lang w:eastAsia="uk-UA"/>
    </w:rPr>
  </w:style>
  <w:style w:type="character" w:customStyle="1" w:styleId="1c">
    <w:name w:val="Підзаголовок Знак1"/>
    <w:basedOn w:val="a0"/>
    <w:uiPriority w:val="11"/>
    <w:rsid w:val="001E149B"/>
    <w:rPr>
      <w:rFonts w:eastAsiaTheme="minorEastAsia"/>
      <w:color w:val="5A5A5A" w:themeColor="text1" w:themeTint="A5"/>
      <w:spacing w:val="15"/>
    </w:rPr>
  </w:style>
  <w:style w:type="paragraph" w:styleId="af7">
    <w:name w:val="footer"/>
    <w:basedOn w:val="a"/>
    <w:link w:val="af8"/>
    <w:uiPriority w:val="99"/>
    <w:unhideWhenUsed/>
    <w:rsid w:val="00FD5757"/>
    <w:pPr>
      <w:tabs>
        <w:tab w:val="center" w:pos="4677"/>
        <w:tab w:val="right" w:pos="9355"/>
      </w:tabs>
      <w:spacing w:after="0" w:line="240" w:lineRule="auto"/>
    </w:pPr>
    <w:rPr>
      <w:lang w:val="ru-RU"/>
    </w:rPr>
  </w:style>
  <w:style w:type="character" w:customStyle="1" w:styleId="af8">
    <w:name w:val="Нижній колонтитул Знак"/>
    <w:basedOn w:val="a0"/>
    <w:link w:val="af7"/>
    <w:uiPriority w:val="99"/>
    <w:rsid w:val="00FD575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mon.gov.ua/ua/npa/pro-deyaki-pitannya-organizaciyi-zdobuttya-zagalnoyi-serednoyi-osviti-ta-osvitnogo-procesu-v-umovah-voyennogo-stanu-v-ukrayini" TargetMode="External"/><Relationship Id="rId3" Type="http://schemas.openxmlformats.org/officeDocument/2006/relationships/numbering" Target="numbering.xml"/><Relationship Id="rId7" Type="http://schemas.openxmlformats.org/officeDocument/2006/relationships/hyperlink" Target="http://chepa.at.ua/" TargetMode="External"/><Relationship Id="rId12" Type="http://schemas.openxmlformats.org/officeDocument/2006/relationships/hyperlink" Target="https://naurok.com.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uizlet.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kahoot.com" TargetMode="External"/><Relationship Id="rId4" Type="http://schemas.openxmlformats.org/officeDocument/2006/relationships/styles" Target="styles.xml"/><Relationship Id="rId9" Type="http://schemas.openxmlformats.org/officeDocument/2006/relationships/hyperlink" Target="https://www.classtime.com"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080" b="0" i="0" u="none" strike="noStrike" kern="1200" spc="0" baseline="0">
                <a:solidFill>
                  <a:srgbClr val="FF0000"/>
                </a:solidFill>
                <a:latin typeface="+mn-lt"/>
                <a:ea typeface="+mn-ea"/>
                <a:cs typeface="+mn-cs"/>
              </a:defRPr>
            </a:pPr>
            <a:r>
              <a:rPr lang="uk-UA"/>
              <a:t>Загальна успішність учнів 5-11 класів </a:t>
            </a:r>
          </a:p>
        </c:rich>
      </c:tx>
      <c:overlay val="0"/>
      <c:spPr>
        <a:noFill/>
        <a:ln>
          <a:noFill/>
        </a:ln>
        <a:effectLst/>
      </c:spPr>
      <c:txPr>
        <a:bodyPr rot="0" spcFirstLastPara="1" vertOverflow="ellipsis" vert="horz" wrap="square" anchor="ctr" anchorCtr="1"/>
        <a:lstStyle/>
        <a:p>
          <a:pPr>
            <a:defRPr sz="1080" b="0" i="0" u="none" strike="noStrike" kern="1200" spc="0" baseline="0">
              <a:solidFill>
                <a:srgbClr val="FF0000"/>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Аркуш1!$B$1</c:f>
              <c:strCache>
                <c:ptCount val="1"/>
                <c:pt idx="0">
                  <c:v>початковий </c:v>
                </c:pt>
              </c:strCache>
            </c:strRef>
          </c:tx>
          <c:spPr>
            <a:solidFill>
              <a:schemeClr val="accent5">
                <a:tint val="58000"/>
              </a:schemeClr>
            </a:solidFill>
            <a:ln>
              <a:noFill/>
            </a:ln>
            <a:effectLst/>
            <a:sp3d/>
          </c:spPr>
          <c:invertIfNegative val="0"/>
          <c:cat>
            <c:strRef>
              <c:f>Аркуш1!$A$2:$A$4</c:f>
              <c:strCache>
                <c:ptCount val="3"/>
                <c:pt idx="0">
                  <c:v>5-9 класи</c:v>
                </c:pt>
                <c:pt idx="1">
                  <c:v>10-11 класи </c:v>
                </c:pt>
                <c:pt idx="2">
                  <c:v>усього </c:v>
                </c:pt>
              </c:strCache>
            </c:strRef>
          </c:cat>
          <c:val>
            <c:numRef>
              <c:f>Аркуш1!$B$2:$B$4</c:f>
              <c:numCache>
                <c:formatCode>General</c:formatCode>
                <c:ptCount val="3"/>
                <c:pt idx="0">
                  <c:v>12</c:v>
                </c:pt>
                <c:pt idx="1">
                  <c:v>18</c:v>
                </c:pt>
                <c:pt idx="2">
                  <c:v>30</c:v>
                </c:pt>
              </c:numCache>
            </c:numRef>
          </c:val>
          <c:extLst>
            <c:ext xmlns:c16="http://schemas.microsoft.com/office/drawing/2014/chart" uri="{C3380CC4-5D6E-409C-BE32-E72D297353CC}">
              <c16:uniqueId val="{00000000-1055-43E9-AC07-4F1BDBD56B1A}"/>
            </c:ext>
          </c:extLst>
        </c:ser>
        <c:ser>
          <c:idx val="1"/>
          <c:order val="1"/>
          <c:tx>
            <c:strRef>
              <c:f>Аркуш1!$C$1</c:f>
              <c:strCache>
                <c:ptCount val="1"/>
                <c:pt idx="0">
                  <c:v>середній</c:v>
                </c:pt>
              </c:strCache>
            </c:strRef>
          </c:tx>
          <c:spPr>
            <a:solidFill>
              <a:schemeClr val="accent5">
                <a:tint val="86000"/>
              </a:schemeClr>
            </a:solidFill>
            <a:ln>
              <a:noFill/>
            </a:ln>
            <a:effectLst/>
            <a:sp3d/>
          </c:spPr>
          <c:invertIfNegative val="0"/>
          <c:cat>
            <c:strRef>
              <c:f>Аркуш1!$A$2:$A$4</c:f>
              <c:strCache>
                <c:ptCount val="3"/>
                <c:pt idx="0">
                  <c:v>5-9 класи</c:v>
                </c:pt>
                <c:pt idx="1">
                  <c:v>10-11 класи </c:v>
                </c:pt>
                <c:pt idx="2">
                  <c:v>усього </c:v>
                </c:pt>
              </c:strCache>
            </c:strRef>
          </c:cat>
          <c:val>
            <c:numRef>
              <c:f>Аркуш1!$C$2:$C$4</c:f>
              <c:numCache>
                <c:formatCode>General</c:formatCode>
                <c:ptCount val="3"/>
                <c:pt idx="0">
                  <c:v>78</c:v>
                </c:pt>
                <c:pt idx="1">
                  <c:v>19</c:v>
                </c:pt>
                <c:pt idx="2">
                  <c:v>97</c:v>
                </c:pt>
              </c:numCache>
            </c:numRef>
          </c:val>
          <c:extLst>
            <c:ext xmlns:c16="http://schemas.microsoft.com/office/drawing/2014/chart" uri="{C3380CC4-5D6E-409C-BE32-E72D297353CC}">
              <c16:uniqueId val="{00000001-1055-43E9-AC07-4F1BDBD56B1A}"/>
            </c:ext>
          </c:extLst>
        </c:ser>
        <c:ser>
          <c:idx val="2"/>
          <c:order val="2"/>
          <c:tx>
            <c:strRef>
              <c:f>Аркуш1!$D$1</c:f>
              <c:strCache>
                <c:ptCount val="1"/>
                <c:pt idx="0">
                  <c:v>достатній </c:v>
                </c:pt>
              </c:strCache>
            </c:strRef>
          </c:tx>
          <c:spPr>
            <a:solidFill>
              <a:schemeClr val="accent5">
                <a:shade val="86000"/>
              </a:schemeClr>
            </a:solidFill>
            <a:ln>
              <a:noFill/>
            </a:ln>
            <a:effectLst/>
            <a:sp3d/>
          </c:spPr>
          <c:invertIfNegative val="0"/>
          <c:cat>
            <c:strRef>
              <c:f>Аркуш1!$A$2:$A$4</c:f>
              <c:strCache>
                <c:ptCount val="3"/>
                <c:pt idx="0">
                  <c:v>5-9 класи</c:v>
                </c:pt>
                <c:pt idx="1">
                  <c:v>10-11 класи </c:v>
                </c:pt>
                <c:pt idx="2">
                  <c:v>усього </c:v>
                </c:pt>
              </c:strCache>
            </c:strRef>
          </c:cat>
          <c:val>
            <c:numRef>
              <c:f>Аркуш1!$D$2:$D$4</c:f>
              <c:numCache>
                <c:formatCode>General</c:formatCode>
                <c:ptCount val="3"/>
                <c:pt idx="0">
                  <c:v>52</c:v>
                </c:pt>
                <c:pt idx="1">
                  <c:v>7</c:v>
                </c:pt>
                <c:pt idx="2">
                  <c:v>59</c:v>
                </c:pt>
              </c:numCache>
            </c:numRef>
          </c:val>
          <c:extLst>
            <c:ext xmlns:c16="http://schemas.microsoft.com/office/drawing/2014/chart" uri="{C3380CC4-5D6E-409C-BE32-E72D297353CC}">
              <c16:uniqueId val="{00000002-1055-43E9-AC07-4F1BDBD56B1A}"/>
            </c:ext>
          </c:extLst>
        </c:ser>
        <c:ser>
          <c:idx val="3"/>
          <c:order val="3"/>
          <c:tx>
            <c:strRef>
              <c:f>Аркуш1!$E$1</c:f>
              <c:strCache>
                <c:ptCount val="1"/>
                <c:pt idx="0">
                  <c:v>високий </c:v>
                </c:pt>
              </c:strCache>
            </c:strRef>
          </c:tx>
          <c:spPr>
            <a:solidFill>
              <a:schemeClr val="accent5">
                <a:shade val="58000"/>
              </a:schemeClr>
            </a:solidFill>
            <a:ln>
              <a:noFill/>
            </a:ln>
            <a:effectLst/>
            <a:sp3d/>
          </c:spPr>
          <c:invertIfNegative val="0"/>
          <c:cat>
            <c:strRef>
              <c:f>Аркуш1!$A$2:$A$4</c:f>
              <c:strCache>
                <c:ptCount val="3"/>
                <c:pt idx="0">
                  <c:v>5-9 класи</c:v>
                </c:pt>
                <c:pt idx="1">
                  <c:v>10-11 класи </c:v>
                </c:pt>
                <c:pt idx="2">
                  <c:v>усього </c:v>
                </c:pt>
              </c:strCache>
            </c:strRef>
          </c:cat>
          <c:val>
            <c:numRef>
              <c:f>Аркуш1!$E$2:$E$4</c:f>
              <c:numCache>
                <c:formatCode>General</c:formatCode>
                <c:ptCount val="3"/>
                <c:pt idx="0">
                  <c:v>33</c:v>
                </c:pt>
                <c:pt idx="1">
                  <c:v>5</c:v>
                </c:pt>
                <c:pt idx="2">
                  <c:v>38</c:v>
                </c:pt>
              </c:numCache>
            </c:numRef>
          </c:val>
          <c:extLst>
            <c:ext xmlns:c16="http://schemas.microsoft.com/office/drawing/2014/chart" uri="{C3380CC4-5D6E-409C-BE32-E72D297353CC}">
              <c16:uniqueId val="{00000003-1055-43E9-AC07-4F1BDBD56B1A}"/>
            </c:ext>
          </c:extLst>
        </c:ser>
        <c:dLbls>
          <c:showLegendKey val="0"/>
          <c:showVal val="0"/>
          <c:showCatName val="0"/>
          <c:showSerName val="0"/>
          <c:showPercent val="0"/>
          <c:showBubbleSize val="0"/>
        </c:dLbls>
        <c:gapWidth val="150"/>
        <c:shape val="box"/>
        <c:axId val="995947952"/>
        <c:axId val="1451675248"/>
        <c:axId val="799219136"/>
      </c:bar3DChart>
      <c:catAx>
        <c:axId val="995947952"/>
        <c:scaling>
          <c:orientation val="minMax"/>
        </c:scaling>
        <c:delete val="0"/>
        <c:axPos val="b"/>
        <c:title>
          <c:overlay val="0"/>
          <c:spPr>
            <a:noFill/>
            <a:ln>
              <a:noFill/>
            </a:ln>
            <a:effectLst/>
          </c:spPr>
          <c:txPr>
            <a:bodyPr rot="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uk-UA"/>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uk-UA"/>
          </a:p>
        </c:txPr>
        <c:crossAx val="1451675248"/>
        <c:crosses val="autoZero"/>
        <c:auto val="1"/>
        <c:lblAlgn val="ctr"/>
        <c:lblOffset val="100"/>
        <c:noMultiLvlLbl val="0"/>
      </c:catAx>
      <c:valAx>
        <c:axId val="1451675248"/>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uk-UA"/>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uk-UA"/>
          </a:p>
        </c:txPr>
        <c:crossAx val="995947952"/>
        <c:crosses val="autoZero"/>
        <c:crossBetween val="between"/>
      </c:valAx>
      <c:serAx>
        <c:axId val="799219136"/>
        <c:scaling>
          <c:orientation val="minMax"/>
        </c:scaling>
        <c:delete val="0"/>
        <c:axPos val="b"/>
        <c:title>
          <c:overlay val="0"/>
          <c:spPr>
            <a:noFill/>
            <a:ln>
              <a:noFill/>
            </a:ln>
            <a:effectLst/>
          </c:spPr>
          <c:txPr>
            <a:bodyPr rot="-5400000" spcFirstLastPara="1" vertOverflow="ellipsis" wrap="square" anchor="ctr" anchorCtr="1"/>
            <a:lstStyle/>
            <a:p>
              <a:pPr>
                <a:defRPr sz="900" b="0" i="0" u="none" strike="noStrike" kern="1200" baseline="0">
                  <a:solidFill>
                    <a:srgbClr val="FF0000"/>
                  </a:solidFill>
                  <a:latin typeface="+mn-lt"/>
                  <a:ea typeface="+mn-ea"/>
                  <a:cs typeface="+mn-cs"/>
                </a:defRPr>
              </a:pPr>
              <a:endParaRPr lang="uk-UA"/>
            </a:p>
          </c:txPr>
        </c:title>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uk-UA"/>
          </a:p>
        </c:txPr>
        <c:crossAx val="1451675248"/>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rgbClr val="FF0000"/>
                </a:solidFill>
                <a:latin typeface="+mn-lt"/>
                <a:ea typeface="+mn-ea"/>
                <a:cs typeface="+mn-cs"/>
              </a:defRPr>
            </a:pPr>
            <a:endParaRPr lang="uk-UA"/>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rgbClr val="FF0000"/>
          </a:solidFill>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8D0333-F479-4D15-B508-ECA49FCD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47</Pages>
  <Words>83594</Words>
  <Characters>47650</Characters>
  <Application>Microsoft Office Word</Application>
  <DocSecurity>0</DocSecurity>
  <Lines>397</Lines>
  <Paragraphs>261</Paragraphs>
  <ScaleCrop>false</ScaleCrop>
  <HeadingPairs>
    <vt:vector size="2" baseType="variant">
      <vt:variant>
        <vt:lpstr>Назва</vt:lpstr>
      </vt:variant>
      <vt:variant>
        <vt:i4>1</vt:i4>
      </vt:variant>
    </vt:vector>
  </HeadingPairs>
  <TitlesOfParts>
    <vt:vector size="1" baseType="lpstr">
      <vt:lpstr>Звіт           директора Чепівського ЗЗСО І-ІІІ ступенів за 2022/2023н.р.  Григоряк Н.С.</vt:lpstr>
    </vt:vector>
  </TitlesOfParts>
  <Company/>
  <LinksUpToDate>false</LinksUpToDate>
  <CharactersWithSpaces>130983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директора Чепівського ЗЗСО І-ІІІ ступенів за 2022/2023н.р.  Григоряк Н.С.</dc:title>
  <dc:subject/>
  <dc:creator>Чепа</dc:creator>
  <cp:keywords/>
  <dc:description/>
  <cp:lastModifiedBy>Miklós Grigoryák</cp:lastModifiedBy>
  <cp:revision>3</cp:revision>
  <dcterms:created xsi:type="dcterms:W3CDTF">2023-06-23T08:51:00Z</dcterms:created>
  <dcterms:modified xsi:type="dcterms:W3CDTF">2023-06-23T09:16:00Z</dcterms:modified>
</cp:coreProperties>
</file>