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73866072"/>
        <w:docPartObj>
          <w:docPartGallery w:val="Cover Pages"/>
          <w:docPartUnique/>
        </w:docPartObj>
      </w:sdtPr>
      <w:sdtEndPr>
        <w:rPr>
          <w:rStyle w:val="a6"/>
          <w:rFonts w:eastAsia="Georgia"/>
          <w:bCs/>
          <w:i/>
          <w:iCs/>
        </w:rPr>
      </w:sdtEndPr>
      <w:sdtContent>
        <w:p w14:paraId="1A02F96D" w14:textId="7D97B7B0" w:rsidR="008501FE" w:rsidRDefault="008501FE">
          <w:r>
            <w:rPr>
              <w:noProof/>
            </w:rPr>
            <mc:AlternateContent>
              <mc:Choice Requires="wpg">
                <w:drawing>
                  <wp:anchor distT="0" distB="0" distL="114300" distR="114300" simplePos="0" relativeHeight="251662336" behindDoc="0" locked="0" layoutInCell="1" allowOverlap="1" wp14:anchorId="7F278B8F" wp14:editId="2B21D94C">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Група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Прямокут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кутник 151"/>
                            <wps:cNvSpPr/>
                            <wps:spPr>
                              <a:xfrm>
                                <a:off x="0" y="0"/>
                                <a:ext cx="7315200" cy="1216152"/>
                              </a:xfrm>
                              <a:prstGeom prst="rect">
                                <a:avLst/>
                              </a:prstGeom>
                              <a:blipFill>
                                <a:blip r:embed="rId5"/>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551060EC" id="Група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wQUAAYACAAAACEA9aJqWtkAAAAGAQAADwAAAGRy&#10;cy9kb3ducmV2LnhtbEyPQW/CMAyF75P2HyJP2m2kZRvbuqYIoXFGFC7cQuM11RKnagKUfz+zy7hY&#10;fnrWe5/L+eidOOEQu0AK8kkGAqkJpqNWwW67enoHEZMmo10gVHDBCPPq/q7UhQln2uCpTq3gEIqF&#10;VmBT6gspY2PR6zgJPRJ732HwOrEcWmkGfeZw7+Q0y2bS6464weoelxabn/rouTeu376c9OvLuLLL&#10;xXPo9riplXp8GBefIBKO6f8YrviMDhUzHcKRTBROAT+S/ubVy1+nrA+8feQvIKtS3uJX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">
                    <v:shape id="Прямокут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Прямокут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6"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4C9A0543" wp14:editId="4BC8AE36">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Текстове поле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3E5DD" w14:textId="499D81B1" w:rsidR="008501FE" w:rsidRDefault="008501FE">
                                <w:pPr>
                                  <w:pStyle w:val="ab"/>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C9A0543" id="_x0000_t202" coordsize="21600,21600" o:spt="202" path="m,l,21600r21600,l21600,xe">
                    <v:stroke joinstyle="miter"/>
                    <v:path gradientshapeok="t" o:connecttype="rect"/>
                  </v:shapetype>
                  <v:shape id="Текстове поле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" filled="f" stroked="f" strokeweight=".5pt">
                    <v:textbox inset="126pt,0,54pt,0">
                      <w:txbxContent>
                        <w:p w14:paraId="2243E5DD" w14:textId="499D81B1" w:rsidR="008501FE" w:rsidRDefault="008501FE">
                          <w:pPr>
                            <w:pStyle w:val="ab"/>
                            <w:jc w:val="right"/>
                            <w:rPr>
                              <w:color w:val="595959" w:themeColor="text1" w:themeTint="A6"/>
                              <w:sz w:val="18"/>
                              <w:szCs w:val="18"/>
                            </w:rPr>
                          </w:pP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CD02368" wp14:editId="07EB4C2A">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Текстове поле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2CCD9" w14:textId="4CE5F13D" w:rsidR="008501FE" w:rsidRDefault="008501FE">
                                <w:pPr>
                                  <w:pStyle w:val="ab"/>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CD02368" id="Текстове поле 153" o:spid="_x0000_s1027"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" filled="f" stroked="f" strokeweight=".5pt">
                    <v:textbox style="mso-fit-shape-to-text:t" inset="126pt,0,54pt,0">
                      <w:txbxContent>
                        <w:p w14:paraId="2C42CCD9" w14:textId="4CE5F13D" w:rsidR="008501FE" w:rsidRDefault="008501FE">
                          <w:pPr>
                            <w:pStyle w:val="ab"/>
                            <w:jc w:val="right"/>
                            <w:rPr>
                              <w:color w:val="595959" w:themeColor="text1" w:themeTint="A6"/>
                              <w:sz w:val="20"/>
                              <w:szCs w:val="20"/>
                            </w:rPr>
                          </w:pPr>
                        </w:p>
                      </w:txbxContent>
                    </v:textbox>
                    <w10:wrap type="square" anchorx="page" anchory="page"/>
                  </v:shape>
                </w:pict>
              </mc:Fallback>
            </mc:AlternateContent>
          </w:r>
        </w:p>
        <w:p w14:paraId="37381487" w14:textId="77777777" w:rsidR="008501FE" w:rsidRDefault="008501FE">
          <w:pPr>
            <w:rPr>
              <w:rStyle w:val="a6"/>
              <w:rFonts w:eastAsia="Georgia"/>
              <w:bCs/>
            </w:rPr>
          </w:pPr>
        </w:p>
        <w:p w14:paraId="0DB73F1D" w14:textId="77777777" w:rsidR="008501FE" w:rsidRDefault="008501FE">
          <w:pPr>
            <w:rPr>
              <w:rStyle w:val="a6"/>
              <w:rFonts w:eastAsia="Georgia"/>
              <w:bCs/>
            </w:rPr>
          </w:pPr>
        </w:p>
        <w:p w14:paraId="06396579" w14:textId="77777777" w:rsidR="008501FE" w:rsidRDefault="008501FE">
          <w:pPr>
            <w:rPr>
              <w:rStyle w:val="a6"/>
              <w:rFonts w:eastAsia="Georgia"/>
              <w:bCs/>
            </w:rPr>
          </w:pPr>
        </w:p>
        <w:p w14:paraId="28B8092B" w14:textId="1C645D3D" w:rsidR="008501FE" w:rsidRDefault="008501FE">
          <w:pPr>
            <w:rPr>
              <w:rStyle w:val="a6"/>
              <w:rFonts w:eastAsia="Georgia"/>
              <w:bCs/>
            </w:rPr>
          </w:pPr>
        </w:p>
        <w:p w14:paraId="58BDBAB3" w14:textId="47D4BBD8" w:rsidR="008501FE" w:rsidRDefault="008501FE">
          <w:pPr>
            <w:rPr>
              <w:rStyle w:val="a6"/>
              <w:rFonts w:eastAsia="Georgia"/>
              <w:bCs/>
            </w:rPr>
          </w:pPr>
        </w:p>
        <w:p w14:paraId="61741BCD" w14:textId="5F2BA6DE" w:rsidR="008501FE" w:rsidRDefault="008501FE">
          <w:pPr>
            <w:rPr>
              <w:rStyle w:val="a6"/>
              <w:rFonts w:eastAsia="Georgia"/>
              <w:bCs/>
            </w:rPr>
          </w:pPr>
        </w:p>
        <w:p w14:paraId="55E73DC0" w14:textId="282A1754" w:rsidR="008501FE" w:rsidRDefault="008501FE">
          <w:pPr>
            <w:rPr>
              <w:rStyle w:val="a6"/>
              <w:rFonts w:eastAsia="Georgia"/>
              <w:bCs/>
            </w:rPr>
          </w:pPr>
        </w:p>
        <w:p w14:paraId="549F3896" w14:textId="78534B1F" w:rsidR="008501FE" w:rsidRDefault="008501FE">
          <w:pPr>
            <w:rPr>
              <w:rStyle w:val="a6"/>
              <w:rFonts w:eastAsia="Georgia"/>
              <w:bCs/>
            </w:rPr>
          </w:pPr>
        </w:p>
        <w:p w14:paraId="7CECD196" w14:textId="0418D9C7" w:rsidR="008501FE" w:rsidRDefault="008501FE">
          <w:pPr>
            <w:rPr>
              <w:rStyle w:val="a6"/>
              <w:rFonts w:eastAsia="Georgia"/>
              <w:bCs/>
            </w:rPr>
          </w:pPr>
          <w:r>
            <w:rPr>
              <w:noProof/>
            </w:rPr>
            <mc:AlternateContent>
              <mc:Choice Requires="wps">
                <w:drawing>
                  <wp:anchor distT="0" distB="0" distL="114300" distR="114300" simplePos="0" relativeHeight="251659264" behindDoc="0" locked="0" layoutInCell="1" allowOverlap="1" wp14:anchorId="68D592A4" wp14:editId="48675047">
                    <wp:simplePos x="0" y="0"/>
                    <wp:positionH relativeFrom="page">
                      <wp:align>center</wp:align>
                    </wp:positionH>
                    <wp:positionV relativeFrom="page">
                      <wp:posOffset>3053715</wp:posOffset>
                    </wp:positionV>
                    <wp:extent cx="7248525" cy="5153025"/>
                    <wp:effectExtent l="0" t="0" r="0" b="9525"/>
                    <wp:wrapSquare wrapText="bothSides"/>
                    <wp:docPr id="154" name="Текстове поле 154"/>
                    <wp:cNvGraphicFramePr/>
                    <a:graphic xmlns:a="http://schemas.openxmlformats.org/drawingml/2006/main">
                      <a:graphicData uri="http://schemas.microsoft.com/office/word/2010/wordprocessingShape">
                        <wps:wsp>
                          <wps:cNvSpPr txBox="1"/>
                          <wps:spPr>
                            <a:xfrm>
                              <a:off x="0" y="0"/>
                              <a:ext cx="7248525" cy="5153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960F9" w14:textId="7FFC5E35" w:rsidR="008501FE" w:rsidRPr="008501FE" w:rsidRDefault="008501FE" w:rsidP="008501FE">
                                <w:pPr>
                                  <w:jc w:val="center"/>
                                  <w:rPr>
                                    <w:rFonts w:ascii="Georgia" w:hAnsi="Georgia"/>
                                    <w:color w:val="4472C4" w:themeColor="accent1"/>
                                    <w:sz w:val="96"/>
                                    <w:szCs w:val="64"/>
                                  </w:rPr>
                                </w:pPr>
                                <w:sdt>
                                  <w:sdtPr>
                                    <w:rPr>
                                      <w:rFonts w:ascii="Georgia" w:hAnsi="Georgia" w:cs="Angsana New"/>
                                      <w:caps/>
                                      <w:color w:val="4472C4" w:themeColor="accent1"/>
                                      <w:sz w:val="96"/>
                                      <w:szCs w:val="64"/>
                                    </w:rPr>
                                    <w:alias w:val="Заголовок"/>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501FE">
                                      <w:rPr>
                                        <w:rFonts w:ascii="Georgia" w:hAnsi="Georgia" w:cs="Cambria"/>
                                        <w:caps/>
                                        <w:color w:val="4472C4" w:themeColor="accent1"/>
                                        <w:sz w:val="96"/>
                                        <w:szCs w:val="64"/>
                                      </w:rPr>
                                      <w:t>звіт</w:t>
                                    </w:r>
                                    <w:r w:rsidRPr="008501FE">
                                      <w:rPr>
                                        <w:rFonts w:ascii="Georgia" w:hAnsi="Georgia" w:cs="Angsana New"/>
                                        <w:caps/>
                                        <w:color w:val="4472C4" w:themeColor="accent1"/>
                                        <w:sz w:val="96"/>
                                        <w:szCs w:val="64"/>
                                      </w:rPr>
                                      <w:t xml:space="preserve"> </w:t>
                                    </w:r>
                                    <w:r w:rsidRPr="008501FE">
                                      <w:rPr>
                                        <w:rFonts w:ascii="Georgia" w:hAnsi="Georgia" w:cs="Calibri"/>
                                        <w:caps/>
                                        <w:color w:val="4472C4" w:themeColor="accent1"/>
                                        <w:sz w:val="96"/>
                                        <w:szCs w:val="64"/>
                                      </w:rPr>
                                      <w:t>директора чепівського  ззсо і-ііі ступенів</w:t>
                                    </w:r>
                                    <w:r w:rsidRPr="008501FE">
                                      <w:rPr>
                                        <w:rFonts w:ascii="Georgia" w:hAnsi="Georgia" w:cs="Calibri"/>
                                        <w:caps/>
                                        <w:color w:val="4472C4" w:themeColor="accent1"/>
                                        <w:sz w:val="96"/>
                                        <w:szCs w:val="64"/>
                                      </w:rPr>
                                      <w:br/>
                                      <w:t>Григоряк Н.С.</w:t>
                                    </w:r>
                                    <w:r w:rsidRPr="008501FE">
                                      <w:rPr>
                                        <w:rFonts w:ascii="Georgia" w:hAnsi="Georgia" w:cs="Calibri"/>
                                        <w:caps/>
                                        <w:color w:val="4472C4" w:themeColor="accent1"/>
                                        <w:sz w:val="96"/>
                                        <w:szCs w:val="64"/>
                                      </w:rPr>
                                      <w:br/>
                                      <w:t xml:space="preserve"> за 2023-2024 нр </w:t>
                                    </w:r>
                                  </w:sdtContent>
                                </w:sdt>
                              </w:p>
                              <w:sdt>
                                <w:sdtPr>
                                  <w:rPr>
                                    <w:rFonts w:ascii="Georgia" w:hAnsi="Georgia"/>
                                    <w:color w:val="404040" w:themeColor="text1" w:themeTint="BF"/>
                                    <w:sz w:val="36"/>
                                    <w:szCs w:val="36"/>
                                  </w:rPr>
                                  <w:alias w:val="Пі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7C9F683" w14:textId="407759DB" w:rsidR="008501FE" w:rsidRDefault="008501FE">
                                    <w:pPr>
                                      <w:jc w:val="right"/>
                                      <w:rPr>
                                        <w:smallCaps/>
                                        <w:color w:val="404040" w:themeColor="text1" w:themeTint="BF"/>
                                        <w:sz w:val="36"/>
                                        <w:szCs w:val="36"/>
                                      </w:rPr>
                                    </w:pPr>
                                    <w:r w:rsidRPr="008501FE">
                                      <w:rPr>
                                        <w:rFonts w:ascii="Georgia" w:hAnsi="Georgia"/>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D592A4" id="Текстове поле 154" o:spid="_x0000_s1028" type="#_x0000_t202" style="position:absolute;margin-left:0;margin-top:240.45pt;width:570.75pt;height:405.7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" filled="f" stroked="f" strokeweight=".5pt">
                    <v:textbox inset="126pt,0,54pt,0">
                      <w:txbxContent>
                        <w:p w14:paraId="19B960F9" w14:textId="7FFC5E35" w:rsidR="008501FE" w:rsidRPr="008501FE" w:rsidRDefault="008501FE" w:rsidP="008501FE">
                          <w:pPr>
                            <w:jc w:val="center"/>
                            <w:rPr>
                              <w:rFonts w:ascii="Georgia" w:hAnsi="Georgia"/>
                              <w:color w:val="4472C4" w:themeColor="accent1"/>
                              <w:sz w:val="96"/>
                              <w:szCs w:val="64"/>
                            </w:rPr>
                          </w:pPr>
                          <w:sdt>
                            <w:sdtPr>
                              <w:rPr>
                                <w:rFonts w:ascii="Georgia" w:hAnsi="Georgia" w:cs="Angsana New"/>
                                <w:caps/>
                                <w:color w:val="4472C4" w:themeColor="accent1"/>
                                <w:sz w:val="96"/>
                                <w:szCs w:val="64"/>
                              </w:rPr>
                              <w:alias w:val="Заголовок"/>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8501FE">
                                <w:rPr>
                                  <w:rFonts w:ascii="Georgia" w:hAnsi="Georgia" w:cs="Cambria"/>
                                  <w:caps/>
                                  <w:color w:val="4472C4" w:themeColor="accent1"/>
                                  <w:sz w:val="96"/>
                                  <w:szCs w:val="64"/>
                                </w:rPr>
                                <w:t>звіт</w:t>
                              </w:r>
                              <w:r w:rsidRPr="008501FE">
                                <w:rPr>
                                  <w:rFonts w:ascii="Georgia" w:hAnsi="Georgia" w:cs="Angsana New"/>
                                  <w:caps/>
                                  <w:color w:val="4472C4" w:themeColor="accent1"/>
                                  <w:sz w:val="96"/>
                                  <w:szCs w:val="64"/>
                                </w:rPr>
                                <w:t xml:space="preserve"> </w:t>
                              </w:r>
                              <w:r w:rsidRPr="008501FE">
                                <w:rPr>
                                  <w:rFonts w:ascii="Georgia" w:hAnsi="Georgia" w:cs="Calibri"/>
                                  <w:caps/>
                                  <w:color w:val="4472C4" w:themeColor="accent1"/>
                                  <w:sz w:val="96"/>
                                  <w:szCs w:val="64"/>
                                </w:rPr>
                                <w:t>директора чепівського  ззсо і-ііі ступенів</w:t>
                              </w:r>
                              <w:r w:rsidRPr="008501FE">
                                <w:rPr>
                                  <w:rFonts w:ascii="Georgia" w:hAnsi="Georgia" w:cs="Calibri"/>
                                  <w:caps/>
                                  <w:color w:val="4472C4" w:themeColor="accent1"/>
                                  <w:sz w:val="96"/>
                                  <w:szCs w:val="64"/>
                                </w:rPr>
                                <w:br/>
                                <w:t>Григоряк Н.С.</w:t>
                              </w:r>
                              <w:r w:rsidRPr="008501FE">
                                <w:rPr>
                                  <w:rFonts w:ascii="Georgia" w:hAnsi="Georgia" w:cs="Calibri"/>
                                  <w:caps/>
                                  <w:color w:val="4472C4" w:themeColor="accent1"/>
                                  <w:sz w:val="96"/>
                                  <w:szCs w:val="64"/>
                                </w:rPr>
                                <w:br/>
                                <w:t xml:space="preserve"> за 2023-2024 нр </w:t>
                              </w:r>
                            </w:sdtContent>
                          </w:sdt>
                        </w:p>
                        <w:sdt>
                          <w:sdtPr>
                            <w:rPr>
                              <w:rFonts w:ascii="Georgia" w:hAnsi="Georgia"/>
                              <w:color w:val="404040" w:themeColor="text1" w:themeTint="BF"/>
                              <w:sz w:val="36"/>
                              <w:szCs w:val="36"/>
                            </w:rPr>
                            <w:alias w:val="Підзаголовок"/>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77C9F683" w14:textId="407759DB" w:rsidR="008501FE" w:rsidRDefault="008501FE">
                              <w:pPr>
                                <w:jc w:val="right"/>
                                <w:rPr>
                                  <w:smallCaps/>
                                  <w:color w:val="404040" w:themeColor="text1" w:themeTint="BF"/>
                                  <w:sz w:val="36"/>
                                  <w:szCs w:val="36"/>
                                </w:rPr>
                              </w:pPr>
                              <w:r w:rsidRPr="008501FE">
                                <w:rPr>
                                  <w:rFonts w:ascii="Georgia" w:hAnsi="Georgia"/>
                                  <w:color w:val="404040" w:themeColor="text1" w:themeTint="BF"/>
                                  <w:sz w:val="36"/>
                                  <w:szCs w:val="36"/>
                                </w:rPr>
                                <w:t xml:space="preserve">     </w:t>
                              </w:r>
                            </w:p>
                          </w:sdtContent>
                        </w:sdt>
                      </w:txbxContent>
                    </v:textbox>
                    <w10:wrap type="square" anchorx="page" anchory="page"/>
                  </v:shape>
                </w:pict>
              </mc:Fallback>
            </mc:AlternateContent>
          </w:r>
        </w:p>
        <w:p w14:paraId="67B22537" w14:textId="6D3E24DB" w:rsidR="008501FE" w:rsidRDefault="008501FE">
          <w:pPr>
            <w:rPr>
              <w:rStyle w:val="a6"/>
              <w:rFonts w:ascii="Times New Roman" w:eastAsia="Georgia" w:hAnsi="Times New Roman" w:cs="Times New Roman"/>
              <w:bCs/>
              <w:sz w:val="24"/>
              <w:szCs w:val="24"/>
              <w:lang w:eastAsia="ru-RU"/>
            </w:rPr>
          </w:pPr>
          <w:r>
            <w:rPr>
              <w:rStyle w:val="a6"/>
              <w:rFonts w:eastAsia="Georgia"/>
              <w:bCs/>
            </w:rPr>
            <w:br w:type="page"/>
          </w:r>
        </w:p>
      </w:sdtContent>
    </w:sdt>
    <w:p w14:paraId="1FC5622C" w14:textId="3B5C86F4" w:rsidR="00563137" w:rsidRPr="000A511A" w:rsidRDefault="00563137" w:rsidP="00563137">
      <w:pPr>
        <w:pStyle w:val="a5"/>
        <w:shd w:val="clear" w:color="auto" w:fill="FFFFFF"/>
        <w:spacing w:before="0" w:beforeAutospacing="0" w:after="0" w:afterAutospacing="0"/>
        <w:ind w:left="708" w:firstLine="708"/>
        <w:rPr>
          <w:rStyle w:val="a6"/>
          <w:rFonts w:eastAsia="Georgia"/>
          <w:bCs/>
          <w:i w:val="0"/>
          <w:lang w:val="uk-UA"/>
        </w:rPr>
      </w:pPr>
      <w:r w:rsidRPr="000A511A">
        <w:rPr>
          <w:rStyle w:val="a6"/>
          <w:rFonts w:eastAsia="Georgia"/>
          <w:bCs/>
          <w:lang w:val="uk-UA"/>
        </w:rPr>
        <w:lastRenderedPageBreak/>
        <w:t>На</w:t>
      </w:r>
      <w:r w:rsidRPr="000A511A">
        <w:rPr>
          <w:rStyle w:val="a6"/>
          <w:rFonts w:eastAsia="Georgia"/>
          <w:bCs/>
        </w:rPr>
        <w:t> </w:t>
      </w:r>
      <w:r w:rsidRPr="000A511A">
        <w:rPr>
          <w:rStyle w:val="a6"/>
          <w:rFonts w:eastAsia="Georgia"/>
          <w:bCs/>
          <w:lang w:val="uk-UA"/>
        </w:rPr>
        <w:t xml:space="preserve"> виконання</w:t>
      </w:r>
      <w:r w:rsidRPr="000A511A">
        <w:rPr>
          <w:rStyle w:val="a6"/>
          <w:rFonts w:eastAsia="Georgia"/>
          <w:bCs/>
        </w:rPr>
        <w:t> </w:t>
      </w:r>
      <w:r w:rsidRPr="000A511A">
        <w:rPr>
          <w:rStyle w:val="a6"/>
          <w:rFonts w:eastAsia="Georgia"/>
          <w:bCs/>
          <w:lang w:val="uk-UA"/>
        </w:rPr>
        <w:t xml:space="preserve"> наказу</w:t>
      </w:r>
      <w:r w:rsidRPr="000A511A">
        <w:rPr>
          <w:rStyle w:val="a6"/>
          <w:rFonts w:eastAsia="Georgia"/>
          <w:bCs/>
        </w:rPr>
        <w:t>  </w:t>
      </w:r>
      <w:r w:rsidRPr="000A511A">
        <w:rPr>
          <w:rStyle w:val="a6"/>
          <w:rFonts w:eastAsia="Georgia"/>
          <w:bCs/>
          <w:lang w:val="uk-UA"/>
        </w:rPr>
        <w:t xml:space="preserve"> Міністерства</w:t>
      </w:r>
      <w:r w:rsidRPr="000A511A">
        <w:rPr>
          <w:rStyle w:val="a6"/>
          <w:rFonts w:eastAsia="Georgia"/>
          <w:bCs/>
        </w:rPr>
        <w:t> </w:t>
      </w:r>
      <w:r w:rsidRPr="000A511A">
        <w:rPr>
          <w:rStyle w:val="a6"/>
          <w:rFonts w:eastAsia="Georgia"/>
          <w:bCs/>
          <w:lang w:val="uk-UA"/>
        </w:rPr>
        <w:t xml:space="preserve"> освіти</w:t>
      </w:r>
      <w:r w:rsidRPr="000A511A">
        <w:rPr>
          <w:rStyle w:val="a6"/>
          <w:rFonts w:eastAsia="Georgia"/>
          <w:bCs/>
        </w:rPr>
        <w:t> </w:t>
      </w:r>
      <w:r w:rsidRPr="000A511A">
        <w:rPr>
          <w:rStyle w:val="a6"/>
          <w:rFonts w:eastAsia="Georgia"/>
          <w:bCs/>
          <w:lang w:val="uk-UA"/>
        </w:rPr>
        <w:t xml:space="preserve"> і</w:t>
      </w:r>
      <w:r w:rsidRPr="000A511A">
        <w:rPr>
          <w:rStyle w:val="a6"/>
          <w:rFonts w:eastAsia="Georgia"/>
          <w:bCs/>
        </w:rPr>
        <w:t> </w:t>
      </w:r>
      <w:r w:rsidRPr="000A511A">
        <w:rPr>
          <w:rStyle w:val="a6"/>
          <w:rFonts w:eastAsia="Georgia"/>
          <w:bCs/>
          <w:lang w:val="uk-UA"/>
        </w:rPr>
        <w:t xml:space="preserve"> науки</w:t>
      </w:r>
      <w:r w:rsidRPr="000A511A">
        <w:rPr>
          <w:rStyle w:val="a6"/>
          <w:rFonts w:eastAsia="Georgia"/>
          <w:bCs/>
        </w:rPr>
        <w:t> </w:t>
      </w:r>
      <w:r w:rsidRPr="000A511A">
        <w:rPr>
          <w:rStyle w:val="a6"/>
          <w:rFonts w:eastAsia="Georgia"/>
          <w:bCs/>
          <w:lang w:val="uk-UA"/>
        </w:rPr>
        <w:t xml:space="preserve"> України</w:t>
      </w:r>
      <w:r w:rsidRPr="000A511A">
        <w:rPr>
          <w:rStyle w:val="a6"/>
          <w:rFonts w:eastAsia="Georgia"/>
          <w:bCs/>
        </w:rPr>
        <w:t> </w:t>
      </w:r>
      <w:r w:rsidRPr="000A511A">
        <w:rPr>
          <w:rStyle w:val="a6"/>
          <w:rFonts w:eastAsia="Georgia"/>
          <w:bCs/>
          <w:lang w:val="uk-UA"/>
        </w:rPr>
        <w:t xml:space="preserve"> від</w:t>
      </w:r>
      <w:r w:rsidRPr="000A511A">
        <w:rPr>
          <w:rStyle w:val="a6"/>
          <w:rFonts w:eastAsia="Georgia"/>
          <w:bCs/>
        </w:rPr>
        <w:t>  </w:t>
      </w:r>
      <w:r w:rsidRPr="000A511A">
        <w:rPr>
          <w:rStyle w:val="a6"/>
          <w:rFonts w:eastAsia="Georgia"/>
          <w:bCs/>
          <w:lang w:val="uk-UA"/>
        </w:rPr>
        <w:t xml:space="preserve"> 28.01.2005р.</w:t>
      </w:r>
      <w:r w:rsidRPr="000A511A">
        <w:rPr>
          <w:rStyle w:val="a6"/>
          <w:rFonts w:eastAsia="Georgia"/>
          <w:bCs/>
        </w:rPr>
        <w:t> </w:t>
      </w:r>
      <w:r w:rsidRPr="000A511A">
        <w:rPr>
          <w:rStyle w:val="a6"/>
          <w:rFonts w:eastAsia="Georgia"/>
          <w:bCs/>
          <w:lang w:val="uk-UA"/>
        </w:rPr>
        <w:t>№55</w:t>
      </w:r>
      <w:r w:rsidRPr="000A511A">
        <w:rPr>
          <w:rStyle w:val="a6"/>
          <w:rFonts w:eastAsia="Georgia"/>
          <w:bCs/>
        </w:rPr>
        <w:t> </w:t>
      </w:r>
      <w:r w:rsidRPr="000A511A">
        <w:rPr>
          <w:rStyle w:val="a6"/>
          <w:rFonts w:eastAsia="Georgia"/>
          <w:bCs/>
          <w:lang w:val="uk-UA"/>
        </w:rPr>
        <w:t xml:space="preserve"> </w:t>
      </w:r>
    </w:p>
    <w:p w14:paraId="72540501" w14:textId="2A0C76BB" w:rsidR="00563137" w:rsidRPr="000A511A" w:rsidRDefault="00563137" w:rsidP="00563137">
      <w:pPr>
        <w:shd w:val="clear" w:color="auto" w:fill="FFFFFF"/>
        <w:spacing w:after="0" w:line="240" w:lineRule="auto"/>
        <w:ind w:firstLine="708"/>
        <w:rPr>
          <w:rFonts w:ascii="Times New Roman" w:eastAsia="Georgia" w:hAnsi="Times New Roman" w:cs="Times New Roman"/>
          <w:bCs/>
          <w:iCs/>
          <w:sz w:val="24"/>
          <w:szCs w:val="24"/>
          <w:lang w:val="ru-RU" w:eastAsia="ru-RU"/>
        </w:rPr>
      </w:pPr>
      <w:r w:rsidRPr="000A511A">
        <w:rPr>
          <w:rFonts w:ascii="Times New Roman" w:eastAsia="Georgia" w:hAnsi="Times New Roman" w:cs="Times New Roman"/>
          <w:bCs/>
          <w:iCs/>
          <w:sz w:val="24"/>
          <w:szCs w:val="24"/>
          <w:lang w:eastAsia="ru-RU"/>
        </w:rPr>
        <w:t xml:space="preserve"> «Про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запровадження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звітування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керівників</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дошкільних,з</w:t>
      </w:r>
      <w:r>
        <w:rPr>
          <w:rFonts w:ascii="Times New Roman" w:eastAsia="Georgia" w:hAnsi="Times New Roman" w:cs="Times New Roman"/>
          <w:bCs/>
          <w:iCs/>
          <w:sz w:val="24"/>
          <w:szCs w:val="24"/>
          <w:lang w:eastAsia="ru-RU"/>
        </w:rPr>
        <w:t xml:space="preserve"> </w:t>
      </w:r>
      <w:r w:rsidRPr="000A511A">
        <w:rPr>
          <w:rFonts w:ascii="Times New Roman" w:eastAsia="Georgia" w:hAnsi="Times New Roman" w:cs="Times New Roman"/>
          <w:bCs/>
          <w:iCs/>
          <w:sz w:val="24"/>
          <w:szCs w:val="24"/>
          <w:lang w:eastAsia="ru-RU"/>
        </w:rPr>
        <w:t>агальноосвітніх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та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профе-</w:t>
      </w:r>
    </w:p>
    <w:p w14:paraId="1C50DB18" w14:textId="77777777" w:rsidR="00563137" w:rsidRPr="000A511A" w:rsidRDefault="00563137" w:rsidP="00563137">
      <w:pPr>
        <w:shd w:val="clear" w:color="auto" w:fill="FFFFFF"/>
        <w:spacing w:after="0" w:line="240" w:lineRule="auto"/>
        <w:ind w:firstLine="708"/>
        <w:rPr>
          <w:rFonts w:ascii="Times New Roman" w:eastAsia="Georgia" w:hAnsi="Times New Roman" w:cs="Times New Roman"/>
          <w:bCs/>
          <w:iCs/>
          <w:sz w:val="24"/>
          <w:szCs w:val="24"/>
          <w:lang w:eastAsia="ru-RU"/>
        </w:rPr>
      </w:pPr>
      <w:r w:rsidRPr="000A511A">
        <w:rPr>
          <w:rFonts w:ascii="Times New Roman" w:eastAsia="Georgia" w:hAnsi="Times New Roman" w:cs="Times New Roman"/>
          <w:bCs/>
          <w:iCs/>
          <w:sz w:val="24"/>
          <w:szCs w:val="24"/>
          <w:lang w:eastAsia="ru-RU"/>
        </w:rPr>
        <w:t>сійно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технічних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навчальних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закладів», керуючись</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примірним</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положенням</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про</w:t>
      </w:r>
    </w:p>
    <w:p w14:paraId="64F1F890" w14:textId="77777777" w:rsidR="00563137" w:rsidRPr="000A511A"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0A511A">
        <w:rPr>
          <w:rFonts w:ascii="Times New Roman" w:eastAsia="Georgia" w:hAnsi="Times New Roman" w:cs="Times New Roman"/>
          <w:bCs/>
          <w:iCs/>
          <w:sz w:val="24"/>
          <w:szCs w:val="24"/>
          <w:lang w:eastAsia="ru-RU"/>
        </w:rPr>
        <w:t>порядок</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звітування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керівників</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дошкільних, загальноосвітніх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та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професійно- технічних</w:t>
      </w:r>
    </w:p>
    <w:p w14:paraId="31D9AC24" w14:textId="77777777" w:rsidR="00563137" w:rsidRPr="000A511A"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0A511A">
        <w:rPr>
          <w:rFonts w:ascii="Times New Roman" w:eastAsia="Georgia" w:hAnsi="Times New Roman" w:cs="Times New Roman"/>
          <w:bCs/>
          <w:iCs/>
          <w:sz w:val="24"/>
          <w:szCs w:val="24"/>
          <w:lang w:eastAsia="ru-RU"/>
        </w:rPr>
        <w:t>навчальних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закладів</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про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свою</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діяльність</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перед</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педагогічним</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колективом</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та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громадськістю,</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затвердженого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наказом</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Міністерства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освіти</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і</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науки</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України</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від</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23</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березня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2005</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року</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 178</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та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метою подальшого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утвердження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відкритої і</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демократичної</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державно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 громадської</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системи</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управління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освітою, поєднання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державного</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та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громадського</w:t>
      </w:r>
    </w:p>
    <w:p w14:paraId="06ADB647" w14:textId="77777777" w:rsidR="00563137" w:rsidRPr="000A511A"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0A511A">
        <w:rPr>
          <w:rFonts w:ascii="Times New Roman" w:eastAsia="Georgia" w:hAnsi="Times New Roman" w:cs="Times New Roman"/>
          <w:bCs/>
          <w:iCs/>
          <w:sz w:val="24"/>
          <w:szCs w:val="24"/>
          <w:lang w:eastAsia="ru-RU"/>
        </w:rPr>
        <w:t>контролю</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за</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прозорістю</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прийняття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і</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виконання</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управлінських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рішень, запровадження</w:t>
      </w:r>
      <w:r w:rsidRPr="000A511A">
        <w:rPr>
          <w:rFonts w:ascii="Times New Roman" w:eastAsia="Georgia" w:hAnsi="Times New Roman" w:cs="Times New Roman"/>
          <w:bCs/>
          <w:iCs/>
          <w:sz w:val="24"/>
          <w:szCs w:val="24"/>
          <w:lang w:val="ru-RU" w:eastAsia="ru-RU"/>
        </w:rPr>
        <w:t> </w:t>
      </w:r>
    </w:p>
    <w:p w14:paraId="5136630F" w14:textId="77777777" w:rsidR="00563137" w:rsidRPr="000A511A" w:rsidRDefault="00563137" w:rsidP="00563137">
      <w:pPr>
        <w:shd w:val="clear" w:color="auto" w:fill="FFFFFF"/>
        <w:spacing w:after="0" w:line="240" w:lineRule="auto"/>
        <w:rPr>
          <w:rFonts w:ascii="Times New Roman" w:eastAsia="Georgia" w:hAnsi="Times New Roman" w:cs="Times New Roman"/>
          <w:bCs/>
          <w:iCs/>
          <w:sz w:val="24"/>
          <w:szCs w:val="24"/>
          <w:lang w:val="ru-RU" w:eastAsia="ru-RU"/>
        </w:rPr>
      </w:pP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колегіальної</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етики</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управлінської</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діяльності</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в</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навчальних</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закладах сьогодні</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проводиться</w:t>
      </w:r>
      <w:r w:rsidRPr="000A511A">
        <w:rPr>
          <w:rFonts w:ascii="Times New Roman" w:eastAsia="Georgia" w:hAnsi="Times New Roman" w:cs="Times New Roman"/>
          <w:bCs/>
          <w:iCs/>
          <w:sz w:val="24"/>
          <w:szCs w:val="24"/>
          <w:lang w:val="ru-RU" w:eastAsia="ru-RU"/>
        </w:rPr>
        <w:t>  </w:t>
      </w:r>
    </w:p>
    <w:p w14:paraId="2E83292A" w14:textId="77777777" w:rsidR="00563137" w:rsidRPr="000A511A" w:rsidRDefault="00563137" w:rsidP="00563137">
      <w:pPr>
        <w:shd w:val="clear" w:color="auto" w:fill="FFFFFF"/>
        <w:spacing w:after="0" w:line="240" w:lineRule="auto"/>
        <w:rPr>
          <w:rFonts w:ascii="Times New Roman" w:eastAsia="Georgia" w:hAnsi="Times New Roman" w:cs="Times New Roman"/>
          <w:bCs/>
          <w:iCs/>
          <w:sz w:val="24"/>
          <w:szCs w:val="24"/>
          <w:lang w:eastAsia="ru-RU"/>
        </w:rPr>
      </w:pPr>
      <w:r w:rsidRPr="000A511A">
        <w:rPr>
          <w:rFonts w:ascii="Times New Roman" w:eastAsia="Georgia" w:hAnsi="Times New Roman" w:cs="Times New Roman"/>
          <w:bCs/>
          <w:iCs/>
          <w:sz w:val="24"/>
          <w:szCs w:val="24"/>
          <w:lang w:eastAsia="ru-RU"/>
        </w:rPr>
        <w:t xml:space="preserve"> звіт</w:t>
      </w:r>
      <w:r>
        <w:rPr>
          <w:rFonts w:ascii="Times New Roman" w:eastAsia="Georgia" w:hAnsi="Times New Roman" w:cs="Times New Roman"/>
          <w:bCs/>
          <w:iCs/>
          <w:sz w:val="24"/>
          <w:szCs w:val="24"/>
          <w:lang w:eastAsia="ru-RU"/>
        </w:rPr>
        <w:t>,</w:t>
      </w:r>
      <w:r w:rsidRPr="000A511A">
        <w:rPr>
          <w:rFonts w:ascii="Times New Roman" w:eastAsia="Georgia" w:hAnsi="Times New Roman" w:cs="Times New Roman"/>
          <w:bCs/>
          <w:iCs/>
          <w:sz w:val="24"/>
          <w:szCs w:val="24"/>
          <w:lang w:eastAsia="ru-RU"/>
        </w:rPr>
        <w:t xml:space="preserve"> згідно з </w:t>
      </w:r>
      <w:r w:rsidRPr="000A511A">
        <w:rPr>
          <w:rFonts w:ascii="Times New Roman" w:eastAsia="Georgia" w:hAnsi="Times New Roman" w:cs="Times New Roman"/>
          <w:bCs/>
          <w:iCs/>
          <w:sz w:val="24"/>
          <w:szCs w:val="24"/>
          <w:lang w:val="ru-RU" w:eastAsia="ru-RU"/>
        </w:rPr>
        <w:t>  </w:t>
      </w:r>
      <w:r w:rsidRPr="000A511A">
        <w:rPr>
          <w:rFonts w:ascii="Times New Roman" w:eastAsia="Georgia" w:hAnsi="Times New Roman" w:cs="Times New Roman"/>
          <w:bCs/>
          <w:iCs/>
          <w:sz w:val="24"/>
          <w:szCs w:val="24"/>
          <w:lang w:eastAsia="ru-RU"/>
        </w:rPr>
        <w:t xml:space="preserve"> запланованою  структурою. </w:t>
      </w:r>
    </w:p>
    <w:p w14:paraId="78CF0D9E" w14:textId="77777777" w:rsidR="00563137" w:rsidRPr="000A511A" w:rsidRDefault="00563137" w:rsidP="00563137">
      <w:pPr>
        <w:shd w:val="clear" w:color="auto" w:fill="FFFFFF"/>
        <w:spacing w:after="0" w:line="240" w:lineRule="auto"/>
        <w:jc w:val="both"/>
        <w:rPr>
          <w:rFonts w:ascii="Times New Roman" w:eastAsia="Times New Roman" w:hAnsi="Times New Roman" w:cs="Times New Roman"/>
          <w:i/>
          <w:sz w:val="24"/>
          <w:szCs w:val="24"/>
          <w:lang w:val="ru-RU" w:eastAsia="ru-RU"/>
        </w:rPr>
      </w:pPr>
      <w:r w:rsidRPr="000A511A">
        <w:rPr>
          <w:rFonts w:ascii="Times New Roman" w:eastAsia="Georgia" w:hAnsi="Times New Roman" w:cs="Times New Roman"/>
          <w:bCs/>
          <w:iCs/>
          <w:sz w:val="24"/>
          <w:szCs w:val="24"/>
          <w:lang w:eastAsia="ru-RU"/>
        </w:rPr>
        <w:t xml:space="preserve">          Як директор п</w:t>
      </w:r>
      <w:r w:rsidRPr="000A511A">
        <w:rPr>
          <w:rFonts w:ascii="Times New Roman" w:eastAsia="Georgia" w:hAnsi="Times New Roman" w:cs="Times New Roman"/>
          <w:bCs/>
          <w:iCs/>
          <w:sz w:val="24"/>
          <w:szCs w:val="24"/>
          <w:lang w:val="ru-RU" w:eastAsia="ru-RU"/>
        </w:rPr>
        <w:t>ротягом</w:t>
      </w:r>
      <w:r w:rsidRPr="000A511A">
        <w:rPr>
          <w:rFonts w:ascii="Times New Roman" w:eastAsia="Times New Roman" w:hAnsi="Times New Roman" w:cs="Times New Roman"/>
          <w:i/>
          <w:sz w:val="24"/>
          <w:szCs w:val="24"/>
          <w:lang w:val="ru-RU" w:eastAsia="ru-RU"/>
        </w:rPr>
        <w:t> </w:t>
      </w:r>
      <w:r w:rsidRPr="000A511A">
        <w:rPr>
          <w:rFonts w:ascii="Times New Roman" w:eastAsia="Georgia" w:hAnsi="Times New Roman" w:cs="Times New Roman"/>
          <w:bCs/>
          <w:iCs/>
          <w:sz w:val="24"/>
          <w:szCs w:val="24"/>
          <w:lang w:val="ru-RU" w:eastAsia="ru-RU"/>
        </w:rPr>
        <w:t> звітного періоду я керува</w:t>
      </w:r>
      <w:r w:rsidRPr="000A511A">
        <w:rPr>
          <w:rFonts w:ascii="Times New Roman" w:eastAsia="Georgia" w:hAnsi="Times New Roman" w:cs="Times New Roman"/>
          <w:bCs/>
          <w:iCs/>
          <w:sz w:val="24"/>
          <w:szCs w:val="24"/>
          <w:lang w:eastAsia="ru-RU"/>
        </w:rPr>
        <w:t>лась</w:t>
      </w:r>
      <w:r w:rsidRPr="000A511A">
        <w:rPr>
          <w:rFonts w:ascii="Times New Roman" w:eastAsia="Georgia" w:hAnsi="Times New Roman" w:cs="Times New Roman"/>
          <w:bCs/>
          <w:iCs/>
          <w:sz w:val="24"/>
          <w:szCs w:val="24"/>
          <w:lang w:val="ru-RU" w:eastAsia="ru-RU"/>
        </w:rPr>
        <w:t xml:space="preserve"> Статутом школи, Правилами внутрішнього трудового розпорядку, посадовими обов'язками директора школи,</w:t>
      </w:r>
      <w:r w:rsidRPr="000A511A">
        <w:rPr>
          <w:rFonts w:ascii="Times New Roman" w:eastAsia="Times New Roman" w:hAnsi="Times New Roman" w:cs="Times New Roman"/>
          <w:bCs/>
          <w:i/>
          <w:iCs/>
          <w:sz w:val="24"/>
          <w:szCs w:val="24"/>
          <w:lang w:val="ru-RU" w:eastAsia="ru-RU"/>
        </w:rPr>
        <w:t> </w:t>
      </w:r>
      <w:r w:rsidRPr="000A511A">
        <w:rPr>
          <w:rFonts w:ascii="Times New Roman" w:eastAsia="Georgia" w:hAnsi="Times New Roman" w:cs="Times New Roman"/>
          <w:bCs/>
          <w:iCs/>
          <w:sz w:val="24"/>
          <w:szCs w:val="24"/>
          <w:lang w:val="ru-RU" w:eastAsia="ru-RU"/>
        </w:rPr>
        <w:t>Законодавством України, іншими нормативними актами, що регламентують роботу керівника загальноосвітнього</w:t>
      </w:r>
      <w:r w:rsidRPr="000A511A">
        <w:rPr>
          <w:rFonts w:ascii="Times New Roman" w:eastAsia="Times New Roman" w:hAnsi="Times New Roman" w:cs="Times New Roman"/>
          <w:i/>
          <w:sz w:val="24"/>
          <w:szCs w:val="24"/>
          <w:lang w:val="ru-RU" w:eastAsia="ru-RU"/>
        </w:rPr>
        <w:t> </w:t>
      </w:r>
      <w:r w:rsidRPr="000A511A">
        <w:rPr>
          <w:rFonts w:ascii="Times New Roman" w:eastAsia="Georgia" w:hAnsi="Times New Roman" w:cs="Times New Roman"/>
          <w:bCs/>
          <w:iCs/>
          <w:sz w:val="24"/>
          <w:szCs w:val="24"/>
          <w:lang w:val="ru-RU" w:eastAsia="ru-RU"/>
        </w:rPr>
        <w:t> навчального закладу.</w:t>
      </w:r>
    </w:p>
    <w:p w14:paraId="3A4A4CAD" w14:textId="77777777" w:rsidR="00563137" w:rsidRDefault="00563137" w:rsidP="00563137">
      <w:pPr>
        <w:keepNext/>
        <w:keepLines/>
        <w:spacing w:after="0" w:line="276" w:lineRule="auto"/>
        <w:jc w:val="center"/>
        <w:outlineLvl w:val="0"/>
        <w:rPr>
          <w:rFonts w:ascii="Times New Roman" w:eastAsia="Times New Roman" w:hAnsi="Times New Roman" w:cs="Times New Roman"/>
          <w:b/>
          <w:bCs/>
          <w:sz w:val="32"/>
          <w:szCs w:val="24"/>
          <w:lang w:val="ru-RU"/>
        </w:rPr>
      </w:pPr>
    </w:p>
    <w:p w14:paraId="4F6C6070" w14:textId="77777777" w:rsidR="00563137" w:rsidRDefault="00563137" w:rsidP="00563137">
      <w:pPr>
        <w:keepNext/>
        <w:keepLines/>
        <w:spacing w:after="0" w:line="276" w:lineRule="auto"/>
        <w:jc w:val="center"/>
        <w:outlineLvl w:val="0"/>
        <w:rPr>
          <w:rFonts w:ascii="Times New Roman" w:eastAsia="Times New Roman" w:hAnsi="Times New Roman" w:cs="Times New Roman"/>
          <w:b/>
          <w:bCs/>
          <w:sz w:val="32"/>
          <w:szCs w:val="24"/>
          <w:lang w:val="ru-RU"/>
        </w:rPr>
      </w:pPr>
      <w:r>
        <w:rPr>
          <w:rFonts w:ascii="Times New Roman" w:eastAsia="Times New Roman" w:hAnsi="Times New Roman" w:cs="Times New Roman"/>
          <w:b/>
          <w:bCs/>
          <w:sz w:val="32"/>
          <w:szCs w:val="24"/>
          <w:lang w:val="ru-RU"/>
        </w:rPr>
        <w:t>НАПРЯМ 1.</w:t>
      </w:r>
    </w:p>
    <w:p w14:paraId="0BBC8F7E" w14:textId="77777777" w:rsidR="00563137" w:rsidRPr="0089130C" w:rsidRDefault="00563137" w:rsidP="00563137">
      <w:pPr>
        <w:keepNext/>
        <w:keepLines/>
        <w:spacing w:after="0" w:line="276" w:lineRule="auto"/>
        <w:jc w:val="center"/>
        <w:outlineLvl w:val="0"/>
        <w:rPr>
          <w:rFonts w:ascii="Times New Roman" w:eastAsia="Times New Roman" w:hAnsi="Times New Roman" w:cs="Times New Roman"/>
          <w:b/>
          <w:bCs/>
          <w:sz w:val="32"/>
          <w:szCs w:val="24"/>
          <w:lang w:val="ru-RU"/>
        </w:rPr>
      </w:pPr>
      <w:r w:rsidRPr="0089130C">
        <w:rPr>
          <w:rFonts w:ascii="Times New Roman" w:eastAsia="Times New Roman" w:hAnsi="Times New Roman" w:cs="Times New Roman"/>
          <w:b/>
          <w:bCs/>
          <w:sz w:val="32"/>
          <w:szCs w:val="24"/>
          <w:lang w:val="ru-RU"/>
        </w:rPr>
        <w:t xml:space="preserve">ОСВІТНЄ СЕРЕДОВИЩЕ ЗАКЛАДУ ОСВІТИ </w:t>
      </w:r>
    </w:p>
    <w:p w14:paraId="5BD99057" w14:textId="77777777" w:rsidR="00563137"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p>
    <w:p w14:paraId="448342F4" w14:textId="77777777" w:rsidR="00563137" w:rsidRPr="000A511A" w:rsidRDefault="00563137" w:rsidP="00563137">
      <w:pPr>
        <w:keepNext/>
        <w:keepLines/>
        <w:spacing w:after="0" w:line="276" w:lineRule="auto"/>
        <w:jc w:val="center"/>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lang w:val="ru-RU"/>
        </w:rPr>
        <w:t>1.</w:t>
      </w:r>
      <w:r w:rsidRPr="000A511A">
        <w:rPr>
          <w:rFonts w:ascii="Times New Roman" w:eastAsia="Times New Roman" w:hAnsi="Times New Roman" w:cs="Times New Roman"/>
          <w:b/>
          <w:bCs/>
          <w:sz w:val="24"/>
          <w:szCs w:val="24"/>
          <w:lang w:val="ru-RU"/>
        </w:rPr>
        <w:t>Загальна  інформація про школу</w:t>
      </w:r>
    </w:p>
    <w:p w14:paraId="7AAC7350"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Повна назва : Чепівський заклад загальної середньої освіти І-ІІІ ступенів Пийтерфолвівської сільської ради Берегівського району Закарпатської області. </w:t>
      </w:r>
    </w:p>
    <w:p w14:paraId="44D0BAC0"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Наша  адреса : Закарпатська область, Виноградівський район, с. Чепа, вул. Фогороші , 31 , телефон :031-43-36-3-92, е-</w:t>
      </w:r>
      <w:r w:rsidRPr="000A511A">
        <w:rPr>
          <w:rFonts w:ascii="Times New Roman" w:eastAsia="Trebuchet MS" w:hAnsi="Times New Roman" w:cs="Times New Roman"/>
          <w:sz w:val="24"/>
          <w:szCs w:val="24"/>
          <w:lang w:val="en-US"/>
        </w:rPr>
        <w:t>mail</w:t>
      </w:r>
      <w:r w:rsidRPr="000A511A">
        <w:rPr>
          <w:rFonts w:ascii="Times New Roman" w:eastAsia="Trebuchet MS" w:hAnsi="Times New Roman" w:cs="Times New Roman"/>
          <w:sz w:val="24"/>
          <w:szCs w:val="24"/>
        </w:rPr>
        <w:t>:</w:t>
      </w:r>
      <w:r w:rsidRPr="000A511A">
        <w:rPr>
          <w:rFonts w:ascii="Times New Roman" w:eastAsia="Trebuchet MS" w:hAnsi="Times New Roman" w:cs="Times New Roman"/>
          <w:sz w:val="24"/>
          <w:szCs w:val="24"/>
          <w:lang w:val="en-US"/>
        </w:rPr>
        <w:t>chepaschool</w:t>
      </w:r>
      <w:r w:rsidRPr="000A511A">
        <w:rPr>
          <w:rFonts w:ascii="Times New Roman" w:eastAsia="Trebuchet MS" w:hAnsi="Times New Roman" w:cs="Times New Roman"/>
          <w:sz w:val="24"/>
          <w:szCs w:val="24"/>
        </w:rPr>
        <w:t>@</w:t>
      </w:r>
      <w:r w:rsidRPr="000A511A">
        <w:rPr>
          <w:rFonts w:ascii="Times New Roman" w:eastAsia="Trebuchet MS" w:hAnsi="Times New Roman" w:cs="Times New Roman"/>
          <w:sz w:val="24"/>
          <w:szCs w:val="24"/>
          <w:lang w:val="en-US"/>
        </w:rPr>
        <w:t>gmail</w:t>
      </w:r>
      <w:r w:rsidRPr="000A511A">
        <w:rPr>
          <w:rFonts w:ascii="Times New Roman" w:eastAsia="Trebuchet MS" w:hAnsi="Times New Roman" w:cs="Times New Roman"/>
          <w:sz w:val="24"/>
          <w:szCs w:val="24"/>
        </w:rPr>
        <w:t>.</w:t>
      </w:r>
      <w:r w:rsidRPr="000A511A">
        <w:rPr>
          <w:rFonts w:ascii="Times New Roman" w:eastAsia="Trebuchet MS" w:hAnsi="Times New Roman" w:cs="Times New Roman"/>
          <w:sz w:val="24"/>
          <w:szCs w:val="24"/>
          <w:lang w:val="en-US"/>
        </w:rPr>
        <w:t>com</w:t>
      </w:r>
      <w:r w:rsidRPr="000A511A">
        <w:rPr>
          <w:rFonts w:ascii="Times New Roman" w:eastAsia="Trebuchet MS" w:hAnsi="Times New Roman" w:cs="Times New Roman"/>
          <w:sz w:val="24"/>
          <w:szCs w:val="24"/>
        </w:rPr>
        <w:t xml:space="preserve"> сайт : </w:t>
      </w:r>
      <w:hyperlink r:id="rId7" w:history="1">
        <w:r w:rsidRPr="000A511A">
          <w:rPr>
            <w:rFonts w:ascii="Times New Roman" w:eastAsia="Trebuchet MS" w:hAnsi="Times New Roman" w:cs="Times New Roman"/>
            <w:sz w:val="24"/>
            <w:szCs w:val="24"/>
            <w:u w:val="single"/>
          </w:rPr>
          <w:t>http://chepa.at.ua/</w:t>
        </w:r>
      </w:hyperlink>
    </w:p>
    <w:p w14:paraId="169926CD" w14:textId="623DA60D"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Мова навчання : українська та угорська (1,2,3-Б,4,5-В, </w:t>
      </w:r>
      <w:r>
        <w:rPr>
          <w:rFonts w:ascii="Times New Roman" w:eastAsia="Trebuchet MS" w:hAnsi="Times New Roman" w:cs="Times New Roman"/>
          <w:sz w:val="24"/>
          <w:szCs w:val="24"/>
        </w:rPr>
        <w:t xml:space="preserve">6-Б,7-Б </w:t>
      </w:r>
      <w:r w:rsidRPr="000A511A">
        <w:rPr>
          <w:rFonts w:ascii="Times New Roman" w:eastAsia="Trebuchet MS" w:hAnsi="Times New Roman" w:cs="Times New Roman"/>
          <w:sz w:val="24"/>
          <w:szCs w:val="24"/>
        </w:rPr>
        <w:t>– угорська)</w:t>
      </w:r>
    </w:p>
    <w:p w14:paraId="0C725227"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Змінність навчання : 1.</w:t>
      </w:r>
    </w:p>
    <w:p w14:paraId="18C6672E" w14:textId="4FA551D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Педагогічний персонал : 5</w:t>
      </w:r>
      <w:r>
        <w:rPr>
          <w:rFonts w:ascii="Times New Roman" w:eastAsia="Trebuchet MS" w:hAnsi="Times New Roman" w:cs="Times New Roman"/>
          <w:sz w:val="24"/>
          <w:szCs w:val="24"/>
        </w:rPr>
        <w:t>5</w:t>
      </w:r>
      <w:r w:rsidRPr="000A511A">
        <w:rPr>
          <w:rFonts w:ascii="Times New Roman" w:eastAsia="Trebuchet MS" w:hAnsi="Times New Roman" w:cs="Times New Roman"/>
          <w:sz w:val="24"/>
          <w:szCs w:val="24"/>
        </w:rPr>
        <w:t xml:space="preserve">  педагогічних  працівників </w:t>
      </w:r>
      <w:r>
        <w:rPr>
          <w:rFonts w:ascii="Times New Roman" w:eastAsia="Trebuchet MS" w:hAnsi="Times New Roman" w:cs="Times New Roman"/>
          <w:sz w:val="24"/>
          <w:szCs w:val="24"/>
        </w:rPr>
        <w:t xml:space="preserve">(з них 1 в декреті) </w:t>
      </w:r>
      <w:r w:rsidRPr="000A511A">
        <w:rPr>
          <w:rFonts w:ascii="Times New Roman" w:eastAsia="Trebuchet MS" w:hAnsi="Times New Roman" w:cs="Times New Roman"/>
          <w:sz w:val="24"/>
          <w:szCs w:val="24"/>
        </w:rPr>
        <w:t xml:space="preserve">та </w:t>
      </w:r>
      <w:r>
        <w:rPr>
          <w:rFonts w:ascii="Times New Roman" w:eastAsia="Trebuchet MS" w:hAnsi="Times New Roman" w:cs="Times New Roman"/>
          <w:sz w:val="24"/>
          <w:szCs w:val="24"/>
        </w:rPr>
        <w:t>27/32 (в опалювальний період )</w:t>
      </w:r>
      <w:r w:rsidRPr="000A511A">
        <w:rPr>
          <w:rFonts w:ascii="Times New Roman" w:eastAsia="Trebuchet MS" w:hAnsi="Times New Roman" w:cs="Times New Roman"/>
          <w:sz w:val="24"/>
          <w:szCs w:val="24"/>
        </w:rPr>
        <w:t xml:space="preserve"> працівників з молодшого обслуговуючого персоналу</w:t>
      </w:r>
      <w:r>
        <w:rPr>
          <w:rFonts w:ascii="Times New Roman" w:eastAsia="Trebuchet MS" w:hAnsi="Times New Roman" w:cs="Times New Roman"/>
          <w:sz w:val="24"/>
          <w:szCs w:val="24"/>
        </w:rPr>
        <w:t>(було  зменшено  штат на 3  ставки операторів)</w:t>
      </w:r>
    </w:p>
    <w:p w14:paraId="0E710E5B" w14:textId="6F5D2C7F"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Станом на 5 вересня  в</w:t>
      </w:r>
      <w:r>
        <w:rPr>
          <w:rFonts w:ascii="Times New Roman" w:eastAsia="Trebuchet MS" w:hAnsi="Times New Roman" w:cs="Times New Roman"/>
          <w:sz w:val="24"/>
          <w:szCs w:val="24"/>
        </w:rPr>
        <w:t xml:space="preserve"> Чепівському ЗЗСО І-ІІІ ст.</w:t>
      </w:r>
      <w:r w:rsidRPr="000A511A">
        <w:rPr>
          <w:rFonts w:ascii="Times New Roman" w:eastAsia="Trebuchet MS" w:hAnsi="Times New Roman" w:cs="Times New Roman"/>
          <w:sz w:val="24"/>
          <w:szCs w:val="24"/>
        </w:rPr>
        <w:t>налічувалося</w:t>
      </w:r>
      <w:r>
        <w:rPr>
          <w:rFonts w:ascii="Times New Roman" w:eastAsia="Trebuchet MS" w:hAnsi="Times New Roman" w:cs="Times New Roman"/>
          <w:sz w:val="24"/>
          <w:szCs w:val="24"/>
        </w:rPr>
        <w:t xml:space="preserve"> 400</w:t>
      </w:r>
      <w:r w:rsidRPr="000A511A">
        <w:rPr>
          <w:rFonts w:ascii="Times New Roman" w:eastAsia="Trebuchet MS" w:hAnsi="Times New Roman" w:cs="Times New Roman"/>
          <w:sz w:val="24"/>
          <w:szCs w:val="24"/>
        </w:rPr>
        <w:t xml:space="preserve">   учнів .</w:t>
      </w:r>
    </w:p>
    <w:p w14:paraId="224066D8" w14:textId="1E615F4A"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З них  </w:t>
      </w:r>
      <w:r>
        <w:rPr>
          <w:rFonts w:ascii="Times New Roman" w:eastAsia="Trebuchet MS" w:hAnsi="Times New Roman" w:cs="Times New Roman"/>
          <w:sz w:val="24"/>
          <w:szCs w:val="24"/>
        </w:rPr>
        <w:t>358</w:t>
      </w:r>
      <w:r w:rsidRPr="000A511A">
        <w:rPr>
          <w:rFonts w:ascii="Times New Roman" w:eastAsia="Trebuchet MS" w:hAnsi="Times New Roman" w:cs="Times New Roman"/>
          <w:sz w:val="24"/>
          <w:szCs w:val="24"/>
        </w:rPr>
        <w:t xml:space="preserve"> учнів школи   і </w:t>
      </w:r>
      <w:r>
        <w:rPr>
          <w:rFonts w:ascii="Times New Roman" w:eastAsia="Trebuchet MS" w:hAnsi="Times New Roman" w:cs="Times New Roman"/>
          <w:sz w:val="24"/>
          <w:szCs w:val="24"/>
        </w:rPr>
        <w:t>42</w:t>
      </w:r>
      <w:r w:rsidRPr="000A511A">
        <w:rPr>
          <w:rFonts w:ascii="Times New Roman" w:eastAsia="Trebuchet MS" w:hAnsi="Times New Roman" w:cs="Times New Roman"/>
          <w:sz w:val="24"/>
          <w:szCs w:val="24"/>
        </w:rPr>
        <w:t xml:space="preserve"> вихованців ЗДО.  У 202</w:t>
      </w:r>
      <w:r>
        <w:rPr>
          <w:rFonts w:ascii="Times New Roman" w:eastAsia="Trebuchet MS" w:hAnsi="Times New Roman" w:cs="Times New Roman"/>
          <w:sz w:val="24"/>
          <w:szCs w:val="24"/>
        </w:rPr>
        <w:t>3</w:t>
      </w:r>
      <w:r w:rsidRPr="000A511A">
        <w:rPr>
          <w:rFonts w:ascii="Times New Roman" w:eastAsia="Trebuchet MS" w:hAnsi="Times New Roman" w:cs="Times New Roman"/>
          <w:sz w:val="24"/>
          <w:szCs w:val="24"/>
        </w:rPr>
        <w:t>-202</w:t>
      </w:r>
      <w:r>
        <w:rPr>
          <w:rFonts w:ascii="Times New Roman" w:eastAsia="Trebuchet MS" w:hAnsi="Times New Roman" w:cs="Times New Roman"/>
          <w:sz w:val="24"/>
          <w:szCs w:val="24"/>
        </w:rPr>
        <w:t>4</w:t>
      </w:r>
      <w:r w:rsidRPr="000A511A">
        <w:rPr>
          <w:rFonts w:ascii="Times New Roman" w:eastAsia="Trebuchet MS" w:hAnsi="Times New Roman" w:cs="Times New Roman"/>
          <w:sz w:val="24"/>
          <w:szCs w:val="24"/>
        </w:rPr>
        <w:t xml:space="preserve"> н.р.</w:t>
      </w:r>
      <w:r>
        <w:rPr>
          <w:rFonts w:ascii="Times New Roman" w:eastAsia="Trebuchet MS" w:hAnsi="Times New Roman" w:cs="Times New Roman"/>
          <w:sz w:val="24"/>
          <w:szCs w:val="24"/>
        </w:rPr>
        <w:t xml:space="preserve"> 4</w:t>
      </w:r>
      <w:r w:rsidRPr="000A511A">
        <w:rPr>
          <w:rFonts w:ascii="Times New Roman" w:eastAsia="Trebuchet MS" w:hAnsi="Times New Roman" w:cs="Times New Roman"/>
          <w:sz w:val="24"/>
          <w:szCs w:val="24"/>
        </w:rPr>
        <w:t xml:space="preserve"> дітей  навчалися на інклюзивній формі навчання: 1 уч- </w:t>
      </w:r>
      <w:r>
        <w:rPr>
          <w:rFonts w:ascii="Times New Roman" w:eastAsia="Trebuchet MS" w:hAnsi="Times New Roman" w:cs="Times New Roman"/>
          <w:sz w:val="24"/>
          <w:szCs w:val="24"/>
        </w:rPr>
        <w:t>3-В, 4-В, 5</w:t>
      </w:r>
      <w:r w:rsidRPr="000A511A">
        <w:rPr>
          <w:rFonts w:ascii="Times New Roman" w:eastAsia="Trebuchet MS" w:hAnsi="Times New Roman" w:cs="Times New Roman"/>
          <w:sz w:val="24"/>
          <w:szCs w:val="24"/>
        </w:rPr>
        <w:t>-</w:t>
      </w:r>
      <w:r>
        <w:rPr>
          <w:rFonts w:ascii="Times New Roman" w:eastAsia="Trebuchet MS" w:hAnsi="Times New Roman" w:cs="Times New Roman"/>
          <w:sz w:val="24"/>
          <w:szCs w:val="24"/>
        </w:rPr>
        <w:t>В</w:t>
      </w:r>
      <w:r w:rsidRPr="000A511A">
        <w:rPr>
          <w:rFonts w:ascii="Times New Roman" w:eastAsia="Trebuchet MS" w:hAnsi="Times New Roman" w:cs="Times New Roman"/>
          <w:sz w:val="24"/>
          <w:szCs w:val="24"/>
        </w:rPr>
        <w:t xml:space="preserve"> клас,  </w:t>
      </w:r>
      <w:r>
        <w:rPr>
          <w:rFonts w:ascii="Times New Roman" w:eastAsia="Trebuchet MS" w:hAnsi="Times New Roman" w:cs="Times New Roman"/>
          <w:sz w:val="24"/>
          <w:szCs w:val="24"/>
        </w:rPr>
        <w:t>6</w:t>
      </w:r>
      <w:r w:rsidRPr="000A511A">
        <w:rPr>
          <w:rFonts w:ascii="Times New Roman" w:eastAsia="Trebuchet MS" w:hAnsi="Times New Roman" w:cs="Times New Roman"/>
          <w:sz w:val="24"/>
          <w:szCs w:val="24"/>
        </w:rPr>
        <w:t xml:space="preserve"> -</w:t>
      </w:r>
      <w:r>
        <w:rPr>
          <w:rFonts w:ascii="Times New Roman" w:eastAsia="Trebuchet MS" w:hAnsi="Times New Roman" w:cs="Times New Roman"/>
          <w:sz w:val="24"/>
          <w:szCs w:val="24"/>
        </w:rPr>
        <w:t>Б</w:t>
      </w:r>
      <w:r w:rsidRPr="000A511A">
        <w:rPr>
          <w:rFonts w:ascii="Times New Roman" w:eastAsia="Trebuchet MS" w:hAnsi="Times New Roman" w:cs="Times New Roman"/>
          <w:sz w:val="24"/>
          <w:szCs w:val="24"/>
        </w:rPr>
        <w:t>.</w:t>
      </w:r>
      <w:r>
        <w:rPr>
          <w:rFonts w:ascii="Times New Roman" w:eastAsia="Trebuchet MS" w:hAnsi="Times New Roman" w:cs="Times New Roman"/>
          <w:sz w:val="24"/>
          <w:szCs w:val="24"/>
        </w:rPr>
        <w:t xml:space="preserve"> </w:t>
      </w:r>
      <w:r w:rsidRPr="000A511A">
        <w:rPr>
          <w:rFonts w:ascii="Times New Roman" w:eastAsia="Trebuchet MS" w:hAnsi="Times New Roman" w:cs="Times New Roman"/>
          <w:sz w:val="24"/>
          <w:szCs w:val="24"/>
        </w:rPr>
        <w:t xml:space="preserve">З ними  працювали </w:t>
      </w:r>
      <w:r>
        <w:rPr>
          <w:rFonts w:ascii="Times New Roman" w:eastAsia="Trebuchet MS" w:hAnsi="Times New Roman" w:cs="Times New Roman"/>
          <w:sz w:val="24"/>
          <w:szCs w:val="24"/>
        </w:rPr>
        <w:t>4</w:t>
      </w:r>
      <w:r w:rsidRPr="000A511A">
        <w:rPr>
          <w:rFonts w:ascii="Times New Roman" w:eastAsia="Trebuchet MS" w:hAnsi="Times New Roman" w:cs="Times New Roman"/>
          <w:sz w:val="24"/>
          <w:szCs w:val="24"/>
        </w:rPr>
        <w:t xml:space="preserve"> асистент</w:t>
      </w:r>
      <w:r>
        <w:rPr>
          <w:rFonts w:ascii="Times New Roman" w:eastAsia="Trebuchet MS" w:hAnsi="Times New Roman" w:cs="Times New Roman"/>
          <w:sz w:val="24"/>
          <w:szCs w:val="24"/>
        </w:rPr>
        <w:t>и</w:t>
      </w:r>
      <w:r w:rsidRPr="000A511A">
        <w:rPr>
          <w:rFonts w:ascii="Times New Roman" w:eastAsia="Trebuchet MS" w:hAnsi="Times New Roman" w:cs="Times New Roman"/>
          <w:sz w:val="24"/>
          <w:szCs w:val="24"/>
        </w:rPr>
        <w:t xml:space="preserve"> учителів. </w:t>
      </w:r>
    </w:p>
    <w:p w14:paraId="1BB61F46"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У школі налічувалося 26 класів: </w:t>
      </w:r>
    </w:p>
    <w:p w14:paraId="34DA79C0" w14:textId="28F1CDA0"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12 початкових(1</w:t>
      </w:r>
      <w:r w:rsidR="00045A11">
        <w:rPr>
          <w:rFonts w:ascii="Times New Roman" w:eastAsia="Trebuchet MS" w:hAnsi="Times New Roman" w:cs="Times New Roman"/>
          <w:sz w:val="24"/>
          <w:szCs w:val="24"/>
        </w:rPr>
        <w:t>32</w:t>
      </w:r>
      <w:r w:rsidRPr="000A511A">
        <w:rPr>
          <w:rFonts w:ascii="Times New Roman" w:eastAsia="Trebuchet MS" w:hAnsi="Times New Roman" w:cs="Times New Roman"/>
          <w:sz w:val="24"/>
          <w:szCs w:val="24"/>
        </w:rPr>
        <w:t xml:space="preserve"> уч.), </w:t>
      </w:r>
    </w:p>
    <w:p w14:paraId="3C7D92DE"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11 – середніх(</w:t>
      </w:r>
      <w:r>
        <w:rPr>
          <w:rFonts w:ascii="Times New Roman" w:eastAsia="Trebuchet MS" w:hAnsi="Times New Roman" w:cs="Times New Roman"/>
          <w:sz w:val="24"/>
          <w:szCs w:val="24"/>
        </w:rPr>
        <w:t>169</w:t>
      </w:r>
      <w:r w:rsidRPr="000A511A">
        <w:rPr>
          <w:rFonts w:ascii="Times New Roman" w:eastAsia="Trebuchet MS" w:hAnsi="Times New Roman" w:cs="Times New Roman"/>
          <w:sz w:val="24"/>
          <w:szCs w:val="24"/>
        </w:rPr>
        <w:t xml:space="preserve"> учнів) ;</w:t>
      </w:r>
    </w:p>
    <w:p w14:paraId="38781981" w14:textId="3DC7ED9D" w:rsidR="00563137" w:rsidRPr="000A511A" w:rsidRDefault="00563137" w:rsidP="00563137">
      <w:pPr>
        <w:spacing w:after="0" w:line="240" w:lineRule="auto"/>
        <w:jc w:val="both"/>
        <w:rPr>
          <w:rFonts w:ascii="Times New Roman" w:eastAsia="Calibri" w:hAnsi="Times New Roman" w:cs="Times New Roman"/>
          <w:sz w:val="24"/>
          <w:szCs w:val="24"/>
        </w:rPr>
      </w:pPr>
      <w:r w:rsidRPr="000A511A">
        <w:rPr>
          <w:rFonts w:ascii="Times New Roman" w:eastAsia="Trebuchet MS" w:hAnsi="Times New Roman" w:cs="Times New Roman"/>
          <w:sz w:val="24"/>
          <w:szCs w:val="24"/>
        </w:rPr>
        <w:t>3  старших класи (5</w:t>
      </w:r>
      <w:r w:rsidR="00E05794">
        <w:rPr>
          <w:rFonts w:ascii="Times New Roman" w:eastAsia="Trebuchet MS" w:hAnsi="Times New Roman" w:cs="Times New Roman"/>
          <w:sz w:val="24"/>
          <w:szCs w:val="24"/>
        </w:rPr>
        <w:t>7</w:t>
      </w:r>
      <w:r w:rsidRPr="000A511A">
        <w:rPr>
          <w:rFonts w:ascii="Times New Roman" w:eastAsia="Trebuchet MS" w:hAnsi="Times New Roman" w:cs="Times New Roman"/>
          <w:sz w:val="24"/>
          <w:szCs w:val="24"/>
        </w:rPr>
        <w:t>учнів), які  навчалися за  профіл</w:t>
      </w:r>
      <w:r>
        <w:rPr>
          <w:rFonts w:ascii="Times New Roman" w:eastAsia="Trebuchet MS" w:hAnsi="Times New Roman" w:cs="Times New Roman"/>
          <w:sz w:val="24"/>
          <w:szCs w:val="24"/>
        </w:rPr>
        <w:t>ем</w:t>
      </w:r>
      <w:r w:rsidRPr="000A511A">
        <w:rPr>
          <w:rFonts w:ascii="Times New Roman" w:eastAsia="Trebuchet MS" w:hAnsi="Times New Roman" w:cs="Times New Roman"/>
          <w:sz w:val="24"/>
          <w:szCs w:val="24"/>
        </w:rPr>
        <w:t xml:space="preserve"> «Українська мова і література». Середня наповнюваність  у них 15-16 учнів.  Навчання завершило 3</w:t>
      </w:r>
      <w:r w:rsidR="00E05794">
        <w:rPr>
          <w:rFonts w:ascii="Times New Roman" w:eastAsia="Trebuchet MS" w:hAnsi="Times New Roman" w:cs="Times New Roman"/>
          <w:sz w:val="24"/>
          <w:szCs w:val="24"/>
        </w:rPr>
        <w:t>55</w:t>
      </w:r>
      <w:r w:rsidRPr="000A511A">
        <w:rPr>
          <w:rFonts w:ascii="Times New Roman" w:eastAsia="Trebuchet MS" w:hAnsi="Times New Roman" w:cs="Times New Roman"/>
          <w:sz w:val="24"/>
          <w:szCs w:val="24"/>
        </w:rPr>
        <w:t xml:space="preserve"> учні  і </w:t>
      </w:r>
      <w:r>
        <w:rPr>
          <w:rFonts w:ascii="Times New Roman" w:eastAsia="Trebuchet MS" w:hAnsi="Times New Roman" w:cs="Times New Roman"/>
          <w:sz w:val="24"/>
          <w:szCs w:val="24"/>
        </w:rPr>
        <w:t>4</w:t>
      </w:r>
      <w:r w:rsidR="00E05794">
        <w:rPr>
          <w:rFonts w:ascii="Times New Roman" w:eastAsia="Trebuchet MS" w:hAnsi="Times New Roman" w:cs="Times New Roman"/>
          <w:sz w:val="24"/>
          <w:szCs w:val="24"/>
        </w:rPr>
        <w:t>4</w:t>
      </w:r>
      <w:r w:rsidRPr="000A511A">
        <w:rPr>
          <w:rFonts w:ascii="Times New Roman" w:eastAsia="Trebuchet MS" w:hAnsi="Times New Roman" w:cs="Times New Roman"/>
          <w:sz w:val="24"/>
          <w:szCs w:val="24"/>
        </w:rPr>
        <w:t xml:space="preserve"> вихованців ЗДО. У  202</w:t>
      </w:r>
      <w:r w:rsidR="00E05794">
        <w:rPr>
          <w:rFonts w:ascii="Times New Roman" w:eastAsia="Trebuchet MS" w:hAnsi="Times New Roman" w:cs="Times New Roman"/>
          <w:sz w:val="24"/>
          <w:szCs w:val="24"/>
        </w:rPr>
        <w:t>3</w:t>
      </w:r>
      <w:r w:rsidRPr="000A511A">
        <w:rPr>
          <w:rFonts w:ascii="Times New Roman" w:eastAsia="Trebuchet MS" w:hAnsi="Times New Roman" w:cs="Times New Roman"/>
          <w:sz w:val="24"/>
          <w:szCs w:val="24"/>
        </w:rPr>
        <w:t>-202</w:t>
      </w:r>
      <w:r w:rsidR="00E05794">
        <w:rPr>
          <w:rFonts w:ascii="Times New Roman" w:eastAsia="Trebuchet MS" w:hAnsi="Times New Roman" w:cs="Times New Roman"/>
          <w:sz w:val="24"/>
          <w:szCs w:val="24"/>
        </w:rPr>
        <w:t>4</w:t>
      </w:r>
      <w:r w:rsidRPr="000A511A">
        <w:rPr>
          <w:rFonts w:ascii="Times New Roman" w:eastAsia="Trebuchet MS" w:hAnsi="Times New Roman" w:cs="Times New Roman"/>
          <w:sz w:val="24"/>
          <w:szCs w:val="24"/>
        </w:rPr>
        <w:t xml:space="preserve"> навчальному році  у закладі   здійснювали свою діяльність </w:t>
      </w:r>
      <w:r w:rsidR="00E05794">
        <w:rPr>
          <w:rFonts w:ascii="Times New Roman" w:eastAsia="Trebuchet MS" w:hAnsi="Times New Roman" w:cs="Times New Roman"/>
          <w:sz w:val="24"/>
          <w:szCs w:val="24"/>
        </w:rPr>
        <w:t>5</w:t>
      </w:r>
      <w:r w:rsidRPr="000A511A">
        <w:rPr>
          <w:rFonts w:ascii="Times New Roman" w:eastAsia="Trebuchet MS" w:hAnsi="Times New Roman" w:cs="Times New Roman"/>
          <w:sz w:val="24"/>
          <w:szCs w:val="24"/>
        </w:rPr>
        <w:t xml:space="preserve"> груп  продовженого дня. У  перший клас прийшло </w:t>
      </w:r>
      <w:r w:rsidR="00E05794">
        <w:rPr>
          <w:rFonts w:ascii="Times New Roman" w:eastAsia="Trebuchet MS" w:hAnsi="Times New Roman" w:cs="Times New Roman"/>
          <w:sz w:val="24"/>
          <w:szCs w:val="24"/>
        </w:rPr>
        <w:t>31</w:t>
      </w:r>
      <w:r>
        <w:rPr>
          <w:rFonts w:ascii="Times New Roman" w:eastAsia="Trebuchet MS" w:hAnsi="Times New Roman" w:cs="Times New Roman"/>
          <w:sz w:val="24"/>
          <w:szCs w:val="24"/>
        </w:rPr>
        <w:t xml:space="preserve"> (попри минулорічних </w:t>
      </w:r>
      <w:r w:rsidR="00E05794">
        <w:rPr>
          <w:rFonts w:ascii="Times New Roman" w:eastAsia="Trebuchet MS" w:hAnsi="Times New Roman" w:cs="Times New Roman"/>
          <w:sz w:val="24"/>
          <w:szCs w:val="24"/>
        </w:rPr>
        <w:t>29</w:t>
      </w:r>
      <w:r>
        <w:rPr>
          <w:rFonts w:ascii="Times New Roman" w:eastAsia="Trebuchet MS" w:hAnsi="Times New Roman" w:cs="Times New Roman"/>
          <w:sz w:val="24"/>
          <w:szCs w:val="24"/>
        </w:rPr>
        <w:t>)</w:t>
      </w:r>
      <w:r w:rsidRPr="000A511A">
        <w:rPr>
          <w:rFonts w:ascii="Times New Roman" w:eastAsia="Trebuchet MS" w:hAnsi="Times New Roman" w:cs="Times New Roman"/>
          <w:sz w:val="24"/>
          <w:szCs w:val="24"/>
        </w:rPr>
        <w:t xml:space="preserve"> учнів  (два класи з українською мовою навчання та </w:t>
      </w:r>
      <w:r w:rsidR="00E05794">
        <w:rPr>
          <w:rFonts w:ascii="Times New Roman" w:eastAsia="Trebuchet MS" w:hAnsi="Times New Roman" w:cs="Times New Roman"/>
          <w:sz w:val="24"/>
          <w:szCs w:val="24"/>
        </w:rPr>
        <w:t xml:space="preserve">група з 3 чоловік </w:t>
      </w:r>
      <w:r w:rsidRPr="000A511A">
        <w:rPr>
          <w:rFonts w:ascii="Times New Roman" w:eastAsia="Trebuchet MS" w:hAnsi="Times New Roman" w:cs="Times New Roman"/>
          <w:sz w:val="24"/>
          <w:szCs w:val="24"/>
        </w:rPr>
        <w:t xml:space="preserve"> з угорською</w:t>
      </w:r>
      <w:r w:rsidR="00E05794">
        <w:rPr>
          <w:rFonts w:ascii="Times New Roman" w:eastAsia="Trebuchet MS" w:hAnsi="Times New Roman" w:cs="Times New Roman"/>
          <w:sz w:val="24"/>
          <w:szCs w:val="24"/>
        </w:rPr>
        <w:t xml:space="preserve"> в складі класу-комплекту (2-Б-1-Б</w:t>
      </w:r>
      <w:r w:rsidRPr="000A511A">
        <w:rPr>
          <w:rFonts w:ascii="Times New Roman" w:eastAsia="Trebuchet MS" w:hAnsi="Times New Roman" w:cs="Times New Roman"/>
          <w:sz w:val="24"/>
          <w:szCs w:val="24"/>
        </w:rPr>
        <w:t>).Відповідно до Інструкції з обліку дітей  та підлітків шкільного  віку  всі діти  мікрорайону</w:t>
      </w:r>
      <w:r>
        <w:rPr>
          <w:rFonts w:ascii="Times New Roman" w:eastAsia="Trebuchet MS" w:hAnsi="Times New Roman" w:cs="Times New Roman"/>
          <w:sz w:val="24"/>
          <w:szCs w:val="24"/>
        </w:rPr>
        <w:t xml:space="preserve"> (крім одного)</w:t>
      </w:r>
      <w:r w:rsidRPr="000A511A">
        <w:rPr>
          <w:rFonts w:ascii="Times New Roman" w:eastAsia="Trebuchet MS" w:hAnsi="Times New Roman" w:cs="Times New Roman"/>
          <w:sz w:val="24"/>
          <w:szCs w:val="24"/>
        </w:rPr>
        <w:t xml:space="preserve"> залучені до школи.</w:t>
      </w:r>
      <w:r w:rsidRPr="000A511A">
        <w:rPr>
          <w:rFonts w:ascii="Times New Roman" w:eastAsia="Calibri" w:hAnsi="Times New Roman" w:cs="Times New Roman"/>
          <w:sz w:val="24"/>
          <w:szCs w:val="24"/>
        </w:rPr>
        <w:t xml:space="preserve"> Станом на 2</w:t>
      </w:r>
      <w:r w:rsidR="00E05794">
        <w:rPr>
          <w:rFonts w:ascii="Times New Roman" w:eastAsia="Calibri" w:hAnsi="Times New Roman" w:cs="Times New Roman"/>
          <w:sz w:val="24"/>
          <w:szCs w:val="24"/>
        </w:rPr>
        <w:t>8</w:t>
      </w:r>
      <w:r w:rsidRPr="000A511A">
        <w:rPr>
          <w:rFonts w:ascii="Times New Roman" w:eastAsia="Calibri" w:hAnsi="Times New Roman" w:cs="Times New Roman"/>
          <w:sz w:val="24"/>
          <w:szCs w:val="24"/>
        </w:rPr>
        <w:t xml:space="preserve"> червня 202</w:t>
      </w:r>
      <w:r>
        <w:rPr>
          <w:rFonts w:ascii="Times New Roman" w:eastAsia="Calibri" w:hAnsi="Times New Roman" w:cs="Times New Roman"/>
          <w:sz w:val="24"/>
          <w:szCs w:val="24"/>
        </w:rPr>
        <w:t>3</w:t>
      </w:r>
      <w:r w:rsidRPr="000A511A">
        <w:rPr>
          <w:rFonts w:ascii="Times New Roman" w:eastAsia="Calibri" w:hAnsi="Times New Roman" w:cs="Times New Roman"/>
          <w:sz w:val="24"/>
          <w:szCs w:val="24"/>
        </w:rPr>
        <w:t xml:space="preserve"> року, згідно з новим Порядком зарахування  учнів  до закладів  освіти  зараховано </w:t>
      </w:r>
      <w:r w:rsidR="00E05794">
        <w:rPr>
          <w:rFonts w:ascii="Times New Roman" w:eastAsia="Calibri" w:hAnsi="Times New Roman" w:cs="Times New Roman"/>
          <w:sz w:val="24"/>
          <w:szCs w:val="24"/>
        </w:rPr>
        <w:t>31</w:t>
      </w:r>
      <w:r w:rsidRPr="000A511A">
        <w:rPr>
          <w:rFonts w:ascii="Times New Roman" w:eastAsia="Calibri" w:hAnsi="Times New Roman" w:cs="Times New Roman"/>
          <w:sz w:val="24"/>
          <w:szCs w:val="24"/>
        </w:rPr>
        <w:t xml:space="preserve">  д</w:t>
      </w:r>
      <w:r w:rsidR="00E05794">
        <w:rPr>
          <w:rFonts w:ascii="Times New Roman" w:eastAsia="Calibri" w:hAnsi="Times New Roman" w:cs="Times New Roman"/>
          <w:sz w:val="24"/>
          <w:szCs w:val="24"/>
        </w:rPr>
        <w:t>итину</w:t>
      </w:r>
      <w:r w:rsidRPr="000A511A">
        <w:rPr>
          <w:rFonts w:ascii="Times New Roman" w:eastAsia="Calibri" w:hAnsi="Times New Roman" w:cs="Times New Roman"/>
          <w:sz w:val="24"/>
          <w:szCs w:val="24"/>
        </w:rPr>
        <w:t xml:space="preserve">. У закладі навчаються    учні  з </w:t>
      </w:r>
      <w:r>
        <w:rPr>
          <w:rFonts w:ascii="Times New Roman" w:eastAsia="Calibri" w:hAnsi="Times New Roman" w:cs="Times New Roman"/>
          <w:sz w:val="24"/>
          <w:szCs w:val="24"/>
        </w:rPr>
        <w:t>10</w:t>
      </w:r>
      <w:r w:rsidRPr="000A511A">
        <w:rPr>
          <w:rFonts w:ascii="Times New Roman" w:eastAsia="Calibri" w:hAnsi="Times New Roman" w:cs="Times New Roman"/>
          <w:sz w:val="24"/>
          <w:szCs w:val="24"/>
        </w:rPr>
        <w:t xml:space="preserve">  сіл: Чепа, Затисівка, Гетиня, Чорнотисів,  Форголань, Пийтерфолво, Велика Паладь, Сасово</w:t>
      </w:r>
      <w:r>
        <w:rPr>
          <w:rFonts w:ascii="Times New Roman" w:eastAsia="Calibri" w:hAnsi="Times New Roman" w:cs="Times New Roman"/>
          <w:sz w:val="24"/>
          <w:szCs w:val="24"/>
        </w:rPr>
        <w:t>, Ботар, Неветленфолу</w:t>
      </w:r>
      <w:r w:rsidRPr="000A511A">
        <w:rPr>
          <w:rFonts w:ascii="Times New Roman" w:eastAsia="Calibri" w:hAnsi="Times New Roman" w:cs="Times New Roman"/>
          <w:sz w:val="24"/>
          <w:szCs w:val="24"/>
        </w:rPr>
        <w:t xml:space="preserve"> . Для  доїжджаючих учнів організовано підвезення за програмою «Шкільний автобус».</w:t>
      </w:r>
    </w:p>
    <w:p w14:paraId="72772EF2" w14:textId="77777777" w:rsidR="00563137" w:rsidRPr="000A511A" w:rsidRDefault="00563137" w:rsidP="00563137">
      <w:pPr>
        <w:keepNext/>
        <w:keepLines/>
        <w:spacing w:before="480" w:after="0" w:line="276" w:lineRule="auto"/>
        <w:outlineLvl w:val="0"/>
        <w:rPr>
          <w:rFonts w:ascii="Times New Roman" w:eastAsia="Times New Roman" w:hAnsi="Times New Roman" w:cs="Times New Roman"/>
          <w:b/>
          <w:bCs/>
          <w:sz w:val="24"/>
          <w:szCs w:val="24"/>
          <w:lang w:val="ru-RU"/>
        </w:rPr>
      </w:pPr>
      <w:r>
        <w:rPr>
          <w:rFonts w:ascii="Times New Roman" w:eastAsia="Times New Roman" w:hAnsi="Times New Roman" w:cs="Times New Roman"/>
          <w:b/>
          <w:bCs/>
          <w:sz w:val="24"/>
          <w:szCs w:val="24"/>
        </w:rPr>
        <w:t>2</w:t>
      </w:r>
      <w:r w:rsidRPr="000A511A">
        <w:rPr>
          <w:rFonts w:ascii="Times New Roman" w:eastAsia="Times New Roman" w:hAnsi="Times New Roman" w:cs="Times New Roman"/>
          <w:b/>
          <w:bCs/>
          <w:sz w:val="24"/>
          <w:szCs w:val="24"/>
        </w:rPr>
        <w:t>.</w:t>
      </w:r>
      <w:r w:rsidRPr="000A511A">
        <w:rPr>
          <w:rFonts w:ascii="Times New Roman" w:eastAsia="Times New Roman" w:hAnsi="Times New Roman" w:cs="Times New Roman"/>
          <w:b/>
          <w:bCs/>
          <w:sz w:val="24"/>
          <w:szCs w:val="24"/>
          <w:lang w:val="ru-RU"/>
        </w:rPr>
        <w:t xml:space="preserve">Матеріально-технічна база школи </w:t>
      </w:r>
    </w:p>
    <w:p w14:paraId="6150E5E2" w14:textId="77777777" w:rsidR="00563137" w:rsidRPr="000A511A" w:rsidRDefault="00563137" w:rsidP="00563137">
      <w:pPr>
        <w:spacing w:after="0" w:line="240" w:lineRule="auto"/>
        <w:ind w:left="360" w:firstLine="348"/>
        <w:rPr>
          <w:rFonts w:ascii="Times New Roman" w:eastAsia="Trebuchet MS" w:hAnsi="Times New Roman" w:cs="Times New Roman"/>
          <w:sz w:val="24"/>
          <w:szCs w:val="24"/>
        </w:rPr>
      </w:pPr>
      <w:r>
        <w:rPr>
          <w:rFonts w:ascii="Times New Roman" w:eastAsia="Trebuchet MS" w:hAnsi="Times New Roman" w:cs="Times New Roman"/>
          <w:sz w:val="24"/>
          <w:szCs w:val="24"/>
        </w:rPr>
        <w:t>Чепівський ЗЗСО І-ІІІ ст.</w:t>
      </w:r>
      <w:r w:rsidRPr="000A511A">
        <w:rPr>
          <w:rFonts w:ascii="Times New Roman" w:eastAsia="Trebuchet MS" w:hAnsi="Times New Roman" w:cs="Times New Roman"/>
          <w:sz w:val="24"/>
          <w:szCs w:val="24"/>
        </w:rPr>
        <w:t xml:space="preserve"> є комунальною власністю Пийтерфолвівської сільської ради . </w:t>
      </w:r>
    </w:p>
    <w:p w14:paraId="7790058F" w14:textId="77777777" w:rsidR="00563137" w:rsidRPr="000A511A" w:rsidRDefault="00563137" w:rsidP="00563137">
      <w:pPr>
        <w:spacing w:after="0" w:line="240" w:lineRule="auto"/>
        <w:ind w:left="360" w:firstLine="348"/>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Будівля в три поверхи школи  прийнята в експлуатацію  в1987 році як Чепська неповна середня школа, в  1989році  вона стала  середньою. У 2013 році   Чепівську ЗОШ І-ІІІ ступенів було реорганізовано в НВК , приєднавши до неї корпус початкової школи с.Гетиня та ДНЗ за адресою : с. Гетиня, вул. Головна , 29. І на сьогодні освітній  процес  здійснюється  в двох селах . </w:t>
      </w:r>
    </w:p>
    <w:p w14:paraId="6B3245D1" w14:textId="77777777" w:rsidR="00563137" w:rsidRPr="000A511A" w:rsidRDefault="00563137" w:rsidP="00563137">
      <w:pPr>
        <w:spacing w:after="0" w:line="240"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rPr>
        <w:t xml:space="preserve">Земельна ділянка , яка належить школі, має площу 1.5 га + площа  Гетенського корпусу . </w:t>
      </w:r>
    </w:p>
    <w:p w14:paraId="02AD6155" w14:textId="77777777" w:rsidR="00563137" w:rsidRPr="000A511A" w:rsidRDefault="00563137" w:rsidP="00563137">
      <w:pPr>
        <w:spacing w:after="0" w:line="240" w:lineRule="auto"/>
        <w:ind w:firstLine="567"/>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Заклад намагається створити умови для роботи і навчання,</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відремонтувати та довести до норм та вимог сьогодення навчальні кабінети, оснастити школу новим сучасним обладнанням.</w:t>
      </w:r>
    </w:p>
    <w:p w14:paraId="507BBDD7" w14:textId="77777777" w:rsidR="00563137" w:rsidRPr="000A511A" w:rsidRDefault="00563137" w:rsidP="00563137">
      <w:pPr>
        <w:tabs>
          <w:tab w:val="left" w:pos="9072"/>
        </w:tabs>
        <w:spacing w:after="0" w:line="240" w:lineRule="auto"/>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lastRenderedPageBreak/>
        <w:t xml:space="preserve"> </w:t>
      </w:r>
      <w:r w:rsidRPr="000A511A">
        <w:rPr>
          <w:rFonts w:ascii="Times New Roman" w:eastAsia="Times New Roman" w:hAnsi="Times New Roman" w:cs="Times New Roman"/>
          <w:sz w:val="24"/>
          <w:szCs w:val="24"/>
          <w:lang w:val="ru-RU" w:eastAsia="ru-RU"/>
        </w:rPr>
        <w:t xml:space="preserve">Кожен рік виконуються косметичні ремонти, </w:t>
      </w:r>
      <w:r w:rsidRPr="000A511A">
        <w:rPr>
          <w:rFonts w:ascii="Times New Roman" w:eastAsia="Times New Roman" w:hAnsi="Times New Roman" w:cs="Times New Roman"/>
          <w:sz w:val="24"/>
          <w:szCs w:val="24"/>
          <w:lang w:eastAsia="ru-RU"/>
        </w:rPr>
        <w:t>наявні   в</w:t>
      </w:r>
      <w:r w:rsidRPr="000A511A">
        <w:rPr>
          <w:rFonts w:ascii="Times New Roman" w:eastAsia="Times New Roman" w:hAnsi="Times New Roman" w:cs="Times New Roman"/>
          <w:sz w:val="24"/>
          <w:szCs w:val="24"/>
          <w:lang w:val="ru-RU" w:eastAsia="ru-RU"/>
        </w:rPr>
        <w:t>исновки </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державної </w:t>
      </w:r>
      <w:r w:rsidRPr="000A511A">
        <w:rPr>
          <w:rFonts w:ascii="Times New Roman" w:eastAsia="Times New Roman" w:hAnsi="Times New Roman" w:cs="Times New Roman"/>
          <w:sz w:val="24"/>
          <w:szCs w:val="24"/>
          <w:lang w:eastAsia="ru-RU"/>
        </w:rPr>
        <w:t>санітарно-епідеміологічної служби про відповідність приміщень вимогам санітарних норм і правил, дозвіл пожежної частини, протоколи замірів опори ізоляції електромережі.</w:t>
      </w:r>
    </w:p>
    <w:p w14:paraId="362EB148" w14:textId="77777777" w:rsidR="00563137" w:rsidRPr="000A511A" w:rsidRDefault="00563137" w:rsidP="00563137">
      <w:pPr>
        <w:spacing w:after="0" w:line="240" w:lineRule="auto"/>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 xml:space="preserve">У приміщенні школи 13 кабінетів. </w:t>
      </w:r>
    </w:p>
    <w:p w14:paraId="3853EF46"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української мови та літератури;</w:t>
      </w:r>
    </w:p>
    <w:p w14:paraId="070F1B49"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історії ;</w:t>
      </w:r>
    </w:p>
    <w:p w14:paraId="6996849A"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музики;</w:t>
      </w:r>
    </w:p>
    <w:p w14:paraId="4E69F3EB"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образотворчого  мистецтва;</w:t>
      </w:r>
    </w:p>
    <w:p w14:paraId="51BF4E65"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хімії;</w:t>
      </w:r>
    </w:p>
    <w:p w14:paraId="332F523B"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біології;</w:t>
      </w:r>
    </w:p>
    <w:p w14:paraId="39727D99"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англійської мови;</w:t>
      </w:r>
    </w:p>
    <w:p w14:paraId="78491A17"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математики;</w:t>
      </w:r>
    </w:p>
    <w:p w14:paraId="277AD772"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інформатики;</w:t>
      </w:r>
    </w:p>
    <w:p w14:paraId="2EA80A41"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Кабінет  зарубіжної літератури;</w:t>
      </w:r>
    </w:p>
    <w:p w14:paraId="7F9E3148"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Майстерня;</w:t>
      </w:r>
    </w:p>
    <w:p w14:paraId="72D596E8"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Спортзал .</w:t>
      </w:r>
    </w:p>
    <w:p w14:paraId="070B36F3" w14:textId="77777777" w:rsidR="00563137" w:rsidRPr="000A511A" w:rsidRDefault="00563137" w:rsidP="00563137">
      <w:pPr>
        <w:numPr>
          <w:ilvl w:val="0"/>
          <w:numId w:val="1"/>
        </w:numPr>
        <w:spacing w:after="0" w:line="240" w:lineRule="auto"/>
        <w:contextualSpacing/>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 xml:space="preserve">Кабінет  української  мови та літератури  для  шкіл національних меншин. </w:t>
      </w:r>
    </w:p>
    <w:p w14:paraId="5447B4B5" w14:textId="77777777" w:rsidR="00563137" w:rsidRPr="000A511A" w:rsidRDefault="00563137" w:rsidP="00563137">
      <w:pPr>
        <w:spacing w:after="0" w:line="240" w:lineRule="auto"/>
        <w:ind w:left="360"/>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 xml:space="preserve">Крім того, в  школі є актова зала,  бібліотека,   їдальня,  спальня для шести річок ,спортивний майданчик, у фойє відведено місце для  музею.  Є оновлена  ресурсна кімната , у якій  проводяться  корекційно-розвиткові  заняття з дітьми з ООП. </w:t>
      </w:r>
    </w:p>
    <w:p w14:paraId="5DEC78F1" w14:textId="77777777" w:rsidR="00563137" w:rsidRPr="000A511A" w:rsidRDefault="00563137" w:rsidP="00563137">
      <w:pPr>
        <w:spacing w:after="0" w:line="240" w:lineRule="auto"/>
        <w:ind w:left="360"/>
        <w:rPr>
          <w:rFonts w:ascii="Times New Roman" w:eastAsia="Times New Roman" w:hAnsi="Times New Roman" w:cs="Times New Roman"/>
          <w:sz w:val="24"/>
          <w:szCs w:val="24"/>
          <w:lang w:eastAsia="ru-RU"/>
        </w:rPr>
      </w:pPr>
    </w:p>
    <w:p w14:paraId="53E892B0" w14:textId="5B93B7EF" w:rsidR="00563137" w:rsidRPr="000A511A" w:rsidRDefault="00563137" w:rsidP="00563137">
      <w:pPr>
        <w:spacing w:after="0" w:line="240" w:lineRule="auto"/>
        <w:ind w:firstLine="360"/>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У 202</w:t>
      </w:r>
      <w:r w:rsidR="00E05794">
        <w:rPr>
          <w:rFonts w:ascii="Times New Roman" w:eastAsia="Times New Roman" w:hAnsi="Times New Roman" w:cs="Times New Roman"/>
          <w:sz w:val="24"/>
          <w:szCs w:val="24"/>
          <w:lang w:eastAsia="ru-RU"/>
        </w:rPr>
        <w:t>3</w:t>
      </w:r>
      <w:r w:rsidRPr="000A511A">
        <w:rPr>
          <w:rFonts w:ascii="Times New Roman" w:eastAsia="Times New Roman" w:hAnsi="Times New Roman" w:cs="Times New Roman"/>
          <w:sz w:val="24"/>
          <w:szCs w:val="24"/>
          <w:lang w:eastAsia="ru-RU"/>
        </w:rPr>
        <w:t>/202</w:t>
      </w:r>
      <w:r w:rsidR="00E05794">
        <w:rPr>
          <w:rFonts w:ascii="Times New Roman" w:eastAsia="Times New Roman" w:hAnsi="Times New Roman" w:cs="Times New Roman"/>
          <w:sz w:val="24"/>
          <w:szCs w:val="24"/>
          <w:lang w:eastAsia="ru-RU"/>
        </w:rPr>
        <w:t>4</w:t>
      </w:r>
      <w:r w:rsidRPr="000A511A">
        <w:rPr>
          <w:rFonts w:ascii="Times New Roman" w:eastAsia="Times New Roman" w:hAnsi="Times New Roman" w:cs="Times New Roman"/>
          <w:sz w:val="24"/>
          <w:szCs w:val="24"/>
          <w:lang w:eastAsia="ru-RU"/>
        </w:rPr>
        <w:t xml:space="preserve"> н.р. було отримано </w:t>
      </w:r>
      <w:r w:rsidR="00E05794">
        <w:rPr>
          <w:rFonts w:ascii="Times New Roman" w:eastAsia="Times New Roman" w:hAnsi="Times New Roman" w:cs="Times New Roman"/>
          <w:sz w:val="24"/>
          <w:szCs w:val="24"/>
          <w:lang w:eastAsia="ru-RU"/>
        </w:rPr>
        <w:t>4</w:t>
      </w:r>
      <w:r w:rsidRPr="000A511A">
        <w:rPr>
          <w:rFonts w:ascii="Times New Roman" w:eastAsia="Times New Roman" w:hAnsi="Times New Roman" w:cs="Times New Roman"/>
          <w:sz w:val="24"/>
          <w:szCs w:val="24"/>
          <w:lang w:eastAsia="ru-RU"/>
        </w:rPr>
        <w:t xml:space="preserve"> книжко</w:t>
      </w:r>
      <w:r w:rsidR="00E05794">
        <w:rPr>
          <w:rFonts w:ascii="Times New Roman" w:eastAsia="Times New Roman" w:hAnsi="Times New Roman" w:cs="Times New Roman"/>
          <w:sz w:val="24"/>
          <w:szCs w:val="24"/>
          <w:lang w:eastAsia="ru-RU"/>
        </w:rPr>
        <w:t xml:space="preserve">ві </w:t>
      </w:r>
      <w:r w:rsidRPr="000A511A">
        <w:rPr>
          <w:rFonts w:ascii="Times New Roman" w:eastAsia="Times New Roman" w:hAnsi="Times New Roman" w:cs="Times New Roman"/>
          <w:sz w:val="24"/>
          <w:szCs w:val="24"/>
          <w:lang w:eastAsia="ru-RU"/>
        </w:rPr>
        <w:t>шаф</w:t>
      </w:r>
      <w:r w:rsidR="00E05794">
        <w:rPr>
          <w:rFonts w:ascii="Times New Roman" w:eastAsia="Times New Roman" w:hAnsi="Times New Roman" w:cs="Times New Roman"/>
          <w:sz w:val="24"/>
          <w:szCs w:val="24"/>
          <w:lang w:eastAsia="ru-RU"/>
        </w:rPr>
        <w:t>и</w:t>
      </w:r>
      <w:r w:rsidRPr="000A511A">
        <w:rPr>
          <w:rFonts w:ascii="Times New Roman" w:eastAsia="Times New Roman" w:hAnsi="Times New Roman" w:cs="Times New Roman"/>
          <w:sz w:val="24"/>
          <w:szCs w:val="24"/>
          <w:lang w:eastAsia="ru-RU"/>
        </w:rPr>
        <w:t xml:space="preserve">, </w:t>
      </w:r>
      <w:r w:rsidR="00E05794">
        <w:rPr>
          <w:rFonts w:ascii="Times New Roman" w:eastAsia="Times New Roman" w:hAnsi="Times New Roman" w:cs="Times New Roman"/>
          <w:sz w:val="24"/>
          <w:szCs w:val="24"/>
          <w:lang w:eastAsia="ru-RU"/>
        </w:rPr>
        <w:t>11  учительських столів, отримано  нові штори ,освітлення  та килим , які по</w:t>
      </w:r>
      <w:r w:rsidRPr="000A511A">
        <w:rPr>
          <w:rFonts w:ascii="Times New Roman" w:eastAsia="Times New Roman" w:hAnsi="Times New Roman" w:cs="Times New Roman"/>
          <w:sz w:val="24"/>
          <w:szCs w:val="24"/>
          <w:lang w:eastAsia="ru-RU"/>
        </w:rPr>
        <w:t xml:space="preserve">кращили естетичний вигляд </w:t>
      </w:r>
      <w:r w:rsidR="00E05794">
        <w:rPr>
          <w:rFonts w:ascii="Times New Roman" w:eastAsia="Times New Roman" w:hAnsi="Times New Roman" w:cs="Times New Roman"/>
          <w:sz w:val="24"/>
          <w:szCs w:val="24"/>
          <w:lang w:eastAsia="ru-RU"/>
        </w:rPr>
        <w:t>методичного  кабінету</w:t>
      </w:r>
      <w:r w:rsidRPr="000A511A">
        <w:rPr>
          <w:rFonts w:ascii="Times New Roman" w:eastAsia="Times New Roman" w:hAnsi="Times New Roman" w:cs="Times New Roman"/>
          <w:sz w:val="24"/>
          <w:szCs w:val="24"/>
          <w:lang w:eastAsia="ru-RU"/>
        </w:rPr>
        <w:t>. В більшості  кабінети і класні кімнати відповідають типовим перелікам та вимогам навчальних програм.</w:t>
      </w:r>
    </w:p>
    <w:p w14:paraId="1C503B50" w14:textId="77777777" w:rsidR="00563137" w:rsidRPr="000A511A" w:rsidRDefault="00563137" w:rsidP="00563137">
      <w:pPr>
        <w:spacing w:after="0" w:line="240" w:lineRule="auto"/>
        <w:rPr>
          <w:rFonts w:ascii="Times New Roman" w:eastAsia="Calibri" w:hAnsi="Times New Roman" w:cs="Times New Roman"/>
          <w:sz w:val="24"/>
          <w:szCs w:val="24"/>
        </w:rPr>
      </w:pPr>
      <w:r w:rsidRPr="000A511A">
        <w:rPr>
          <w:rFonts w:ascii="Times New Roman" w:eastAsia="Calibri" w:hAnsi="Times New Roman" w:cs="Times New Roman"/>
          <w:sz w:val="24"/>
          <w:szCs w:val="24"/>
        </w:rPr>
        <w:t>Корпус №2 ( за адресою с. Гетиня, вул..Головна , 29) збудовано в 1960, а будівлю ДНЗ – в 1983 році. Школа  в минулому  була восьмирічкою, з 1988, коли Чепську  дев</w:t>
      </w:r>
      <w:r w:rsidRPr="000A511A">
        <w:rPr>
          <w:rFonts w:ascii="Times New Roman" w:eastAsia="Calibri" w:hAnsi="Times New Roman" w:cs="Times New Roman"/>
          <w:sz w:val="24"/>
          <w:szCs w:val="24"/>
          <w:lang w:val="ru-RU"/>
        </w:rPr>
        <w:t>’</w:t>
      </w:r>
      <w:r w:rsidRPr="000A511A">
        <w:rPr>
          <w:rFonts w:ascii="Times New Roman" w:eastAsia="Calibri" w:hAnsi="Times New Roman" w:cs="Times New Roman"/>
          <w:sz w:val="24"/>
          <w:szCs w:val="24"/>
        </w:rPr>
        <w:t xml:space="preserve">ятирічку  було  реорганізовано в  11-річку, – це  комплекс  «Гетинська початкова школа- дитячий садок». Тут розташовано 4 класні приміщення, 1 учительську та 1 ігрову кімнату, яка  використовується  як ресурсна  Наявна    котельня. Також є внутрішній санвузол. Спортзалу та спортмайданчику, актової зали , бібліотеки на території закладу нема. Харчоблок знаходиться в приміщенні ДНЗ. У ДНЗ нараховується 2 приміщення для розташування  груп, 2 спальні , кабінет медика,  харчоблок. На території  встановлено  літній  павільйон. Обгороджена  територія  повністю. </w:t>
      </w:r>
    </w:p>
    <w:p w14:paraId="4D002994" w14:textId="77777777" w:rsidR="00563137" w:rsidRPr="000A511A" w:rsidRDefault="00563137" w:rsidP="00563137">
      <w:pPr>
        <w:keepNext/>
        <w:keepLines/>
        <w:spacing w:before="480" w:after="0" w:line="240" w:lineRule="auto"/>
        <w:outlineLvl w:val="0"/>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w:t>
      </w:r>
      <w:r w:rsidRPr="000A511A">
        <w:rPr>
          <w:rFonts w:ascii="Times New Roman" w:eastAsia="Times New Roman" w:hAnsi="Times New Roman" w:cs="Times New Roman"/>
          <w:b/>
          <w:bCs/>
          <w:sz w:val="24"/>
          <w:szCs w:val="24"/>
          <w:lang w:eastAsia="ru-RU"/>
        </w:rPr>
        <w:t>.Охорона праці та безпека життєдіяльності в закладі</w:t>
      </w:r>
    </w:p>
    <w:p w14:paraId="1A47F17A" w14:textId="77777777" w:rsidR="00563137" w:rsidRPr="000A511A" w:rsidRDefault="00563137" w:rsidP="00563137">
      <w:pPr>
        <w:spacing w:after="0" w:line="240" w:lineRule="auto"/>
        <w:ind w:firstLine="851"/>
        <w:rPr>
          <w:rFonts w:ascii="Times New Roman" w:eastAsia="Times New Roman" w:hAnsi="Times New Roman" w:cs="Times New Roman"/>
          <w:bCs/>
          <w:iCs/>
          <w:sz w:val="24"/>
          <w:szCs w:val="24"/>
          <w:lang w:eastAsia="ru-RU"/>
        </w:rPr>
      </w:pPr>
      <w:r w:rsidRPr="000A511A">
        <w:rPr>
          <w:rFonts w:ascii="Times New Roman" w:eastAsia="Times New Roman" w:hAnsi="Times New Roman" w:cs="Times New Roman"/>
          <w:bCs/>
          <w:iCs/>
          <w:sz w:val="24"/>
          <w:szCs w:val="24"/>
          <w:lang w:eastAsia="ru-RU"/>
        </w:rPr>
        <w:t xml:space="preserve">Робота з охорони праці, безпеки життєдіяльності, виробничої санітарії, профілактики травматизму дітей у побуті та під час навчально-виховного процесу визначається у діяльності педколективу як одна із пріоритетних і проводиться відповідно до Законів України «Про охорону праці», «Про дорожній рух», «Про пожежну безпеку», Державних санітарних правил і норм улаштування, утримання загальноосвітніх навчальних закладів та організацій навчально-виховного процесу, та інших численних нормативних актів, які регламентують роботу школи з цих питань. </w:t>
      </w:r>
      <w:r w:rsidRPr="000A511A">
        <w:rPr>
          <w:rFonts w:ascii="Times New Roman" w:eastAsia="Times New Roman" w:hAnsi="Times New Roman" w:cs="Times New Roman"/>
          <w:bCs/>
          <w:iCs/>
          <w:sz w:val="24"/>
          <w:szCs w:val="24"/>
          <w:lang w:val="ru-RU" w:eastAsia="ru-RU"/>
        </w:rPr>
        <w:t xml:space="preserve">Стан цієї роботи знаходиться під постійним контролем адміністрації школи. </w:t>
      </w:r>
    </w:p>
    <w:p w14:paraId="55079F93" w14:textId="1A78E038"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 xml:space="preserve"> У </w:t>
      </w:r>
      <w:r w:rsidRPr="000A511A">
        <w:rPr>
          <w:rFonts w:ascii="Times New Roman" w:eastAsia="Times New Roman" w:hAnsi="Times New Roman" w:cs="Times New Roman"/>
          <w:sz w:val="24"/>
          <w:szCs w:val="24"/>
          <w:lang w:val="ru-RU" w:eastAsia="ru-RU"/>
        </w:rPr>
        <w:t>20</w:t>
      </w:r>
      <w:r>
        <w:rPr>
          <w:rFonts w:ascii="Times New Roman" w:eastAsia="Times New Roman" w:hAnsi="Times New Roman" w:cs="Times New Roman"/>
          <w:sz w:val="24"/>
          <w:szCs w:val="24"/>
          <w:lang w:val="ru-RU" w:eastAsia="ru-RU"/>
        </w:rPr>
        <w:t>2</w:t>
      </w:r>
      <w:r w:rsidR="00E05794">
        <w:rPr>
          <w:rFonts w:ascii="Times New Roman" w:eastAsia="Times New Roman" w:hAnsi="Times New Roman" w:cs="Times New Roman"/>
          <w:sz w:val="24"/>
          <w:szCs w:val="24"/>
          <w:lang w:val="ru-RU" w:eastAsia="ru-RU"/>
        </w:rPr>
        <w:t>3</w:t>
      </w:r>
      <w:r w:rsidRPr="000A511A">
        <w:rPr>
          <w:rFonts w:ascii="Times New Roman" w:eastAsia="Times New Roman" w:hAnsi="Times New Roman" w:cs="Times New Roman"/>
          <w:sz w:val="24"/>
          <w:szCs w:val="24"/>
          <w:lang w:val="ru-RU" w:eastAsia="ru-RU"/>
        </w:rPr>
        <w:t>-20</w:t>
      </w:r>
      <w:r w:rsidRPr="000A511A">
        <w:rPr>
          <w:rFonts w:ascii="Times New Roman" w:eastAsia="Times New Roman" w:hAnsi="Times New Roman" w:cs="Times New Roman"/>
          <w:sz w:val="24"/>
          <w:szCs w:val="24"/>
          <w:lang w:eastAsia="ru-RU"/>
        </w:rPr>
        <w:t>2</w:t>
      </w:r>
      <w:r w:rsidR="00E05794">
        <w:rPr>
          <w:rFonts w:ascii="Times New Roman" w:eastAsia="Times New Roman" w:hAnsi="Times New Roman" w:cs="Times New Roman"/>
          <w:sz w:val="24"/>
          <w:szCs w:val="24"/>
          <w:lang w:eastAsia="ru-RU"/>
        </w:rPr>
        <w:t>4</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 навчальному році безпечне проведення навчально-виховного процесу здійснювалось згідно Положенням про організацію роботи з охорони праці.</w:t>
      </w:r>
    </w:p>
    <w:p w14:paraId="2081A478"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Учні та вчителі навчального закладу дотримуються вступного інструктажу з безпеки життєдіяльності з учнями та інструкцій з охорони праці для вчителів.</w:t>
      </w:r>
    </w:p>
    <w:p w14:paraId="288F4FCF"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Згідно зі статтею 17 Закону України «Про охорону праці» та статтею 169 Кодексу Законів про Працю усі працівники закладу проходять попередній і періодичний медичний огляд.</w:t>
      </w:r>
    </w:p>
    <w:p w14:paraId="1CF5853A"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З метою організації розробки комплексного плану в школі видаються накази адміністрації, якими призначається відповідальна особа з охорони праці, пож</w:t>
      </w:r>
      <w:r w:rsidRPr="000A511A">
        <w:rPr>
          <w:rFonts w:ascii="Times New Roman" w:eastAsia="Times New Roman" w:hAnsi="Times New Roman" w:cs="Times New Roman"/>
          <w:sz w:val="24"/>
          <w:szCs w:val="24"/>
          <w:lang w:eastAsia="ru-RU"/>
        </w:rPr>
        <w:t>еж</w:t>
      </w:r>
      <w:r w:rsidRPr="000A511A">
        <w:rPr>
          <w:rFonts w:ascii="Times New Roman" w:eastAsia="Times New Roman" w:hAnsi="Times New Roman" w:cs="Times New Roman"/>
          <w:sz w:val="24"/>
          <w:szCs w:val="24"/>
          <w:lang w:val="ru-RU" w:eastAsia="ru-RU"/>
        </w:rPr>
        <w:t>ної безпеки та електрогосподарства.</w:t>
      </w:r>
    </w:p>
    <w:p w14:paraId="1204D16C"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Перед початком навчального року комісією були проведені випробування спортобладнання, стан споруд на спортивн</w:t>
      </w:r>
      <w:r w:rsidRPr="000A511A">
        <w:rPr>
          <w:rFonts w:ascii="Times New Roman" w:eastAsia="Times New Roman" w:hAnsi="Times New Roman" w:cs="Times New Roman"/>
          <w:sz w:val="24"/>
          <w:szCs w:val="24"/>
          <w:lang w:eastAsia="ru-RU"/>
        </w:rPr>
        <w:t>ому</w:t>
      </w:r>
      <w:r w:rsidRPr="000A511A">
        <w:rPr>
          <w:rFonts w:ascii="Times New Roman" w:eastAsia="Times New Roman" w:hAnsi="Times New Roman" w:cs="Times New Roman"/>
          <w:sz w:val="24"/>
          <w:szCs w:val="24"/>
          <w:lang w:val="ru-RU" w:eastAsia="ru-RU"/>
        </w:rPr>
        <w:t xml:space="preserve"> майданчик</w:t>
      </w:r>
      <w:r w:rsidRPr="000A511A">
        <w:rPr>
          <w:rFonts w:ascii="Times New Roman" w:eastAsia="Times New Roman" w:hAnsi="Times New Roman" w:cs="Times New Roman"/>
          <w:sz w:val="24"/>
          <w:szCs w:val="24"/>
          <w:lang w:eastAsia="ru-RU"/>
        </w:rPr>
        <w:t>у</w:t>
      </w:r>
      <w:r w:rsidRPr="000A511A">
        <w:rPr>
          <w:rFonts w:ascii="Times New Roman" w:eastAsia="Times New Roman" w:hAnsi="Times New Roman" w:cs="Times New Roman"/>
          <w:sz w:val="24"/>
          <w:szCs w:val="24"/>
          <w:lang w:val="ru-RU" w:eastAsia="ru-RU"/>
        </w:rPr>
        <w:t>, справність кріплення воріт.</w:t>
      </w:r>
    </w:p>
    <w:p w14:paraId="5DE2DD6C"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val="ru-RU" w:eastAsia="ru-RU"/>
        </w:rPr>
        <w:t>Будівля школи та приміщення закладу</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 забезпечені первинними засобами пожежогасіння: </w:t>
      </w:r>
    </w:p>
    <w:p w14:paraId="6355531F" w14:textId="77777777" w:rsidR="00563137" w:rsidRPr="000A511A" w:rsidRDefault="00563137" w:rsidP="00563137">
      <w:pPr>
        <w:numPr>
          <w:ilvl w:val="0"/>
          <w:numId w:val="2"/>
        </w:numPr>
        <w:spacing w:after="0" w:line="240" w:lineRule="auto"/>
        <w:contextualSpacing/>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 xml:space="preserve">вогнегасниками, </w:t>
      </w:r>
    </w:p>
    <w:p w14:paraId="5B62B2C3" w14:textId="77777777" w:rsidR="00563137" w:rsidRPr="000A511A" w:rsidRDefault="00563137" w:rsidP="00563137">
      <w:pPr>
        <w:numPr>
          <w:ilvl w:val="0"/>
          <w:numId w:val="2"/>
        </w:numPr>
        <w:spacing w:after="0" w:line="240" w:lineRule="auto"/>
        <w:contextualSpacing/>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 xml:space="preserve">пожежним інвентарем (пожежними щитами та стендами, пожежними відрами, </w:t>
      </w:r>
      <w:r w:rsidRPr="000A511A">
        <w:rPr>
          <w:rFonts w:ascii="Times New Roman" w:eastAsia="Times New Roman" w:hAnsi="Times New Roman" w:cs="Times New Roman"/>
          <w:sz w:val="24"/>
          <w:szCs w:val="24"/>
          <w:lang w:eastAsia="ru-RU"/>
        </w:rPr>
        <w:t xml:space="preserve">баком </w:t>
      </w:r>
      <w:r w:rsidRPr="000A511A">
        <w:rPr>
          <w:rFonts w:ascii="Times New Roman" w:eastAsia="Times New Roman" w:hAnsi="Times New Roman" w:cs="Times New Roman"/>
          <w:sz w:val="24"/>
          <w:szCs w:val="24"/>
          <w:lang w:val="ru-RU" w:eastAsia="ru-RU"/>
        </w:rPr>
        <w:t xml:space="preserve"> з піском тощо). </w:t>
      </w:r>
    </w:p>
    <w:p w14:paraId="7470CF42" w14:textId="77777777" w:rsidR="00563137" w:rsidRPr="000A511A" w:rsidRDefault="00563137" w:rsidP="00563137">
      <w:pPr>
        <w:spacing w:after="0" w:line="240" w:lineRule="auto"/>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eastAsia="ru-RU"/>
        </w:rPr>
        <w:t>В</w:t>
      </w:r>
      <w:r w:rsidRPr="000A511A">
        <w:rPr>
          <w:rFonts w:ascii="Times New Roman" w:eastAsia="Times New Roman" w:hAnsi="Times New Roman" w:cs="Times New Roman"/>
          <w:sz w:val="24"/>
          <w:szCs w:val="24"/>
          <w:lang w:val="ru-RU" w:eastAsia="ru-RU"/>
        </w:rPr>
        <w:t xml:space="preserve">огнегасники </w:t>
      </w:r>
      <w:r w:rsidRPr="000A511A">
        <w:rPr>
          <w:rFonts w:ascii="Times New Roman" w:eastAsia="Times New Roman" w:hAnsi="Times New Roman" w:cs="Times New Roman"/>
          <w:sz w:val="24"/>
          <w:szCs w:val="24"/>
          <w:lang w:eastAsia="ru-RU"/>
        </w:rPr>
        <w:t xml:space="preserve">наявні, </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розміщені у легкодоступних місцях, які унеможливлюють їх пошкодження.</w:t>
      </w:r>
    </w:p>
    <w:p w14:paraId="26CC10D0"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 xml:space="preserve">По всій школі розміщені плани евакуації у разі небезпеки чи аварії. </w:t>
      </w:r>
    </w:p>
    <w:p w14:paraId="7DADBC86" w14:textId="77777777" w:rsidR="00563137" w:rsidRPr="000A511A" w:rsidRDefault="00563137" w:rsidP="00563137">
      <w:pPr>
        <w:spacing w:after="0" w:line="240" w:lineRule="auto"/>
        <w:ind w:firstLine="851"/>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val="ru-RU" w:eastAsia="ru-RU"/>
        </w:rPr>
        <w:lastRenderedPageBreak/>
        <w:t>Згідно</w:t>
      </w:r>
      <w:r w:rsidRPr="000A511A">
        <w:rPr>
          <w:rFonts w:ascii="Times New Roman" w:eastAsia="Times New Roman" w:hAnsi="Times New Roman" w:cs="Times New Roman"/>
          <w:sz w:val="24"/>
          <w:szCs w:val="24"/>
          <w:lang w:eastAsia="ru-RU"/>
        </w:rPr>
        <w:t xml:space="preserve"> з </w:t>
      </w:r>
      <w:r w:rsidRPr="000A511A">
        <w:rPr>
          <w:rFonts w:ascii="Times New Roman" w:eastAsia="Times New Roman" w:hAnsi="Times New Roman" w:cs="Times New Roman"/>
          <w:sz w:val="24"/>
          <w:szCs w:val="24"/>
          <w:lang w:val="ru-RU" w:eastAsia="ru-RU"/>
        </w:rPr>
        <w:t xml:space="preserve"> санітарними, пожежни</w:t>
      </w:r>
      <w:r w:rsidRPr="000A511A">
        <w:rPr>
          <w:rFonts w:ascii="Times New Roman" w:eastAsia="Times New Roman" w:hAnsi="Times New Roman" w:cs="Times New Roman"/>
          <w:sz w:val="24"/>
          <w:szCs w:val="24"/>
          <w:lang w:eastAsia="ru-RU"/>
        </w:rPr>
        <w:t>ми</w:t>
      </w:r>
      <w:r w:rsidRPr="000A511A">
        <w:rPr>
          <w:rFonts w:ascii="Times New Roman" w:eastAsia="Times New Roman" w:hAnsi="Times New Roman" w:cs="Times New Roman"/>
          <w:sz w:val="24"/>
          <w:szCs w:val="24"/>
          <w:lang w:val="ru-RU" w:eastAsia="ru-RU"/>
        </w:rPr>
        <w:t xml:space="preserve"> норм</w:t>
      </w:r>
      <w:r w:rsidRPr="000A511A">
        <w:rPr>
          <w:rFonts w:ascii="Times New Roman" w:eastAsia="Times New Roman" w:hAnsi="Times New Roman" w:cs="Times New Roman"/>
          <w:sz w:val="24"/>
          <w:szCs w:val="24"/>
          <w:lang w:eastAsia="ru-RU"/>
        </w:rPr>
        <w:t xml:space="preserve">ами </w:t>
      </w:r>
      <w:r w:rsidRPr="000A511A">
        <w:rPr>
          <w:rFonts w:ascii="Times New Roman" w:eastAsia="Times New Roman" w:hAnsi="Times New Roman" w:cs="Times New Roman"/>
          <w:sz w:val="24"/>
          <w:szCs w:val="24"/>
          <w:lang w:val="ru-RU" w:eastAsia="ru-RU"/>
        </w:rPr>
        <w:t xml:space="preserve"> і правил</w:t>
      </w:r>
      <w:r w:rsidRPr="000A511A">
        <w:rPr>
          <w:rFonts w:ascii="Times New Roman" w:eastAsia="Times New Roman" w:hAnsi="Times New Roman" w:cs="Times New Roman"/>
          <w:sz w:val="24"/>
          <w:szCs w:val="24"/>
          <w:lang w:eastAsia="ru-RU"/>
        </w:rPr>
        <w:t>ами</w:t>
      </w:r>
      <w:r w:rsidRPr="000A511A">
        <w:rPr>
          <w:rFonts w:ascii="Times New Roman" w:eastAsia="Times New Roman" w:hAnsi="Times New Roman" w:cs="Times New Roman"/>
          <w:sz w:val="24"/>
          <w:szCs w:val="24"/>
          <w:lang w:val="ru-RU" w:eastAsia="ru-RU"/>
        </w:rPr>
        <w:t>, школою отримані Паспорти готовності школи до нового навчального року, акт опору ізоляції та освітлювальної</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 проводки.</w:t>
      </w:r>
    </w:p>
    <w:p w14:paraId="0D264D08" w14:textId="4C3950D7" w:rsidR="00563137" w:rsidRDefault="00563137" w:rsidP="00563137">
      <w:pPr>
        <w:shd w:val="clear" w:color="auto" w:fill="FFFFFF"/>
        <w:spacing w:after="0" w:line="240" w:lineRule="auto"/>
        <w:ind w:firstLine="708"/>
        <w:rPr>
          <w:rFonts w:ascii="Times New Roman" w:eastAsia="Times New Roman" w:hAnsi="Times New Roman" w:cs="Times New Roman"/>
          <w:bCs/>
          <w:iCs/>
          <w:sz w:val="24"/>
          <w:szCs w:val="24"/>
          <w:lang w:val="ru-RU" w:eastAsia="ru-RU"/>
        </w:rPr>
      </w:pPr>
      <w:r w:rsidRPr="000A511A">
        <w:rPr>
          <w:rFonts w:ascii="Times New Roman" w:eastAsia="Times New Roman" w:hAnsi="Times New Roman" w:cs="Times New Roman"/>
          <w:bCs/>
          <w:iCs/>
          <w:sz w:val="24"/>
          <w:szCs w:val="24"/>
          <w:lang w:val="ru-RU" w:eastAsia="ru-RU"/>
        </w:rPr>
        <w:t>На початку навчального року, напередодні канікул та святкових днів проводяться інструктажі з безпеки життєдіяльності серед учнів, відпрацьована програма вступного інструктажу. Регулярно відбуваються цільові інструктажі з учнями перед екскурсіями, походами, спортивними змаганнями. У школі в наявності необхідні журнали з реєстрації всіх видів інструктажів з питань охорони праці. Кожна класна кімната, кабінет, майстерня, спортзал має необхідний перелік документації з питань безпеки життєдіяльності. Також у приміщеннях школи розміщено кілька стендів по безпечній поведінці. Питання охорони праці та попередження травматизму неодноразово обговорювалися на нарадах при директорові.</w:t>
      </w:r>
      <w:bookmarkStart w:id="0" w:name="_GoBack"/>
      <w:bookmarkEnd w:id="0"/>
    </w:p>
    <w:p w14:paraId="49061F2F" w14:textId="3EEB3AC4" w:rsidR="00876F9B" w:rsidRDefault="00876F9B" w:rsidP="00876F9B">
      <w:pPr>
        <w:shd w:val="clear" w:color="auto" w:fill="FFFFFF"/>
        <w:spacing w:after="0" w:line="240" w:lineRule="auto"/>
        <w:ind w:firstLine="708"/>
        <w:rPr>
          <w:rFonts w:ascii="Times New Roman" w:eastAsia="Times New Roman" w:hAnsi="Times New Roman" w:cs="Times New Roman"/>
          <w:sz w:val="24"/>
          <w:szCs w:val="24"/>
          <w:lang w:eastAsia="ru-RU"/>
        </w:rPr>
      </w:pPr>
      <w:r w:rsidRPr="00876F9B">
        <w:rPr>
          <w:rFonts w:ascii="Times New Roman" w:eastAsia="Times New Roman" w:hAnsi="Times New Roman" w:cs="Times New Roman"/>
          <w:sz w:val="24"/>
          <w:szCs w:val="24"/>
          <w:lang w:eastAsia="ru-RU"/>
        </w:rPr>
        <w:t>У грудні 2023 року   в Чепівському ЗЗСО було створено “Клас безпеки”. Це ключовий елемент всенародного проєкту в Україні, спрямований на вивчення правил пожежної, мінної безпеки та цивільного захисту в освітніх закладах. Метою “Класів безпеки” є формування в учнів навичок надання домедичної допомоги та вивчення алгоритму дій у надзвичайних ситуаціях, що є важливим елементом освітнього процесу.</w:t>
      </w:r>
      <w:r>
        <w:rPr>
          <w:rFonts w:ascii="Times New Roman" w:eastAsia="Times New Roman" w:hAnsi="Times New Roman" w:cs="Times New Roman"/>
          <w:sz w:val="24"/>
          <w:szCs w:val="24"/>
          <w:lang w:eastAsia="ru-RU"/>
        </w:rPr>
        <w:t xml:space="preserve">У кабінеті  оформлено тематичні  осередки : «Надзвичайні ситуації», «Кутосок психологічного розвантаження», «Пожежна  безпека», «Цивільний захист», «Домедична допомога», «Куточок безпеки життєдіяльності» тощо. Тричі  за пів року  провідним інспектором ВЗНС Берегівського  РУГУ ДСНС Україний у Закарпатській області Максимом Лешком  та Юрійєм Цупиком в класі безпеки було проведено навчання з учнями початкових класів з теми «Мінна безпека». </w:t>
      </w:r>
    </w:p>
    <w:p w14:paraId="613A542F" w14:textId="2B4EC729" w:rsidR="00876F9B" w:rsidRDefault="00876F9B" w:rsidP="00876F9B">
      <w:pPr>
        <w:shd w:val="clear" w:color="auto" w:fill="FFFFFF"/>
        <w:spacing w:after="0" w:line="240" w:lineRule="auto"/>
        <w:ind w:firstLine="70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Крім того,з13по 17 листопада 2023 року  вся школа ( від дошкільного підрозділу до старших класів)  взяла участь у Всеукраїнському  тижні безпеки дорожнього руху : було проведено уроки безпеки, відеопрезентації, лекції, практичні відпрацювання</w:t>
      </w:r>
      <w:r w:rsidR="00905A17">
        <w:rPr>
          <w:rFonts w:ascii="Times New Roman" w:eastAsia="Times New Roman" w:hAnsi="Times New Roman" w:cs="Times New Roman"/>
          <w:sz w:val="24"/>
          <w:szCs w:val="24"/>
          <w:lang w:eastAsia="ru-RU"/>
        </w:rPr>
        <w:t>, ознайомлення  з плакатами «Безпечна дорога до школи і  додому» (Чепа, Гетиня, Затисівка),які  закуплені  вчителем географії Балог Н.А.та встановлені  в фоє школи .</w:t>
      </w:r>
    </w:p>
    <w:p w14:paraId="60165BD7" w14:textId="5FD1ACFB" w:rsidR="00905A17" w:rsidRPr="00905A17" w:rsidRDefault="00905A17" w:rsidP="00905A17">
      <w:pPr>
        <w:shd w:val="clear" w:color="auto" w:fill="FFFFFF"/>
        <w:ind w:firstLine="360"/>
        <w:rPr>
          <w:rFonts w:ascii="Times New Roman" w:eastAsia="Times New Roman" w:hAnsi="Times New Roman" w:cs="Times New Roman"/>
          <w:sz w:val="24"/>
          <w:szCs w:val="24"/>
          <w:lang w:val="ru-RU" w:eastAsia="ru-RU"/>
        </w:rPr>
      </w:pPr>
      <w:r w:rsidRPr="00905A17">
        <w:rPr>
          <w:rFonts w:ascii="Times New Roman" w:eastAsia="Times New Roman" w:hAnsi="Times New Roman" w:cs="Times New Roman"/>
          <w:sz w:val="24"/>
          <w:szCs w:val="24"/>
          <w:lang w:val="ru-RU" w:eastAsia="ru-RU"/>
        </w:rPr>
        <w:t xml:space="preserve">У вересні 2024  року з  ініціативи  та  за  фінансування відділу освіти, культури, молоді ,спорту та туризму Пийтерфолвівської сільської  ради в закладі було  встановлено  так звану «тривожну кнопку»  .  Мета   встановлення  такої кнопки  -  негайний  зв’язок  зі службою   безпеки  в  надзвичайних  ситуаціях : </w:t>
      </w:r>
    </w:p>
    <w:p w14:paraId="54CE3E3E" w14:textId="77777777" w:rsidR="00905A17" w:rsidRPr="00905A17" w:rsidRDefault="00905A17" w:rsidP="008501FE">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905A17">
        <w:rPr>
          <w:rFonts w:ascii="Times New Roman" w:eastAsia="Times New Roman" w:hAnsi="Times New Roman" w:cs="Times New Roman"/>
          <w:sz w:val="24"/>
          <w:szCs w:val="24"/>
          <w:lang w:eastAsia="ru-RU"/>
        </w:rPr>
        <w:t xml:space="preserve">підозра  на теракт, </w:t>
      </w:r>
    </w:p>
    <w:p w14:paraId="0736A306" w14:textId="77777777" w:rsidR="00905A17" w:rsidRPr="00905A17" w:rsidRDefault="00905A17" w:rsidP="008501FE">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sidRPr="00905A17">
        <w:rPr>
          <w:rFonts w:ascii="Times New Roman" w:eastAsia="Times New Roman" w:hAnsi="Times New Roman" w:cs="Times New Roman"/>
          <w:sz w:val="24"/>
          <w:szCs w:val="24"/>
          <w:lang w:eastAsia="ru-RU"/>
        </w:rPr>
        <w:t xml:space="preserve">агресія   з  боку незнайомих  дорослих , </w:t>
      </w:r>
    </w:p>
    <w:p w14:paraId="5618D021" w14:textId="564157FF" w:rsidR="00905A17" w:rsidRPr="00905A17" w:rsidRDefault="00905A17" w:rsidP="008501FE">
      <w:pPr>
        <w:numPr>
          <w:ilvl w:val="0"/>
          <w:numId w:val="15"/>
        </w:num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905A17">
        <w:rPr>
          <w:rFonts w:ascii="Times New Roman" w:eastAsia="Times New Roman" w:hAnsi="Times New Roman" w:cs="Times New Roman"/>
          <w:sz w:val="24"/>
          <w:szCs w:val="24"/>
          <w:lang w:eastAsia="ru-RU"/>
        </w:rPr>
        <w:t xml:space="preserve">иявлення підозрілих  вибухонебезпечних   предметів тощо. </w:t>
      </w:r>
    </w:p>
    <w:p w14:paraId="10F56F9D" w14:textId="77777777" w:rsidR="00905A17" w:rsidRPr="00905A17" w:rsidRDefault="00905A17" w:rsidP="00905A17">
      <w:pPr>
        <w:shd w:val="clear" w:color="auto" w:fill="FFFFFF"/>
        <w:spacing w:after="0" w:line="240" w:lineRule="auto"/>
        <w:ind w:left="720"/>
        <w:rPr>
          <w:rFonts w:ascii="Times New Roman" w:eastAsia="Times New Roman" w:hAnsi="Times New Roman" w:cs="Times New Roman"/>
          <w:sz w:val="24"/>
          <w:szCs w:val="24"/>
          <w:lang w:eastAsia="ru-RU"/>
        </w:rPr>
      </w:pPr>
      <w:r w:rsidRPr="00905A17">
        <w:rPr>
          <w:rFonts w:ascii="Times New Roman" w:eastAsia="Times New Roman" w:hAnsi="Times New Roman" w:cs="Times New Roman"/>
          <w:sz w:val="24"/>
          <w:szCs w:val="24"/>
          <w:lang w:eastAsia="ru-RU"/>
        </w:rPr>
        <w:t xml:space="preserve">У разі використанні  кнопки  до закладу  направляється  наряд   поліції для  вияснення  обставин  і  врегулювання  надзвичайної  ситуації . Тривожна  кнопка  знаходиться в   кабінеті  директора, її справність   перевіряється  щомісяця телефонним зв’язком .  </w:t>
      </w:r>
    </w:p>
    <w:p w14:paraId="083B33A2" w14:textId="11B8376B" w:rsidR="00905A17" w:rsidRPr="00876F9B" w:rsidRDefault="00905A17" w:rsidP="00876F9B">
      <w:pPr>
        <w:shd w:val="clear" w:color="auto" w:fill="FFFFFF"/>
        <w:spacing w:after="0" w:line="240" w:lineRule="auto"/>
        <w:ind w:firstLine="708"/>
        <w:rPr>
          <w:rFonts w:ascii="Times New Roman" w:eastAsia="Times New Roman" w:hAnsi="Times New Roman" w:cs="Times New Roman"/>
          <w:sz w:val="24"/>
          <w:szCs w:val="24"/>
          <w:lang w:eastAsia="ru-RU"/>
        </w:rPr>
      </w:pPr>
    </w:p>
    <w:p w14:paraId="1165D233" w14:textId="48219EC4" w:rsidR="00563137" w:rsidRDefault="00563137" w:rsidP="00563137">
      <w:pPr>
        <w:spacing w:after="0" w:line="240" w:lineRule="auto"/>
        <w:rPr>
          <w:rFonts w:ascii="Times New Roman" w:eastAsia="Times New Roman" w:hAnsi="Times New Roman" w:cs="Times New Roman"/>
          <w:bCs/>
          <w:iCs/>
          <w:sz w:val="24"/>
          <w:szCs w:val="24"/>
          <w:lang w:val="ru-RU" w:eastAsia="ru-RU"/>
        </w:rPr>
      </w:pPr>
      <w:r w:rsidRPr="000A511A">
        <w:rPr>
          <w:rFonts w:ascii="Times New Roman" w:eastAsia="Times New Roman" w:hAnsi="Times New Roman" w:cs="Times New Roman"/>
          <w:bCs/>
          <w:iCs/>
          <w:sz w:val="24"/>
          <w:szCs w:val="24"/>
          <w:lang w:eastAsia="ru-RU"/>
        </w:rPr>
        <w:t xml:space="preserve"> Підбиваючи підсумки профілактики травматизму  серед учнів, можна відмітити, що в навчальному закладі здійснюється робота щодо  попередження </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нещасних</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sz w:val="24"/>
          <w:szCs w:val="24"/>
          <w:lang w:val="ru-RU" w:eastAsia="ru-RU"/>
        </w:rPr>
        <w:t> </w:t>
      </w:r>
      <w:r w:rsidRPr="000A511A">
        <w:rPr>
          <w:rFonts w:ascii="Times New Roman" w:eastAsia="Times New Roman" w:hAnsi="Times New Roman" w:cs="Times New Roman"/>
          <w:bCs/>
          <w:iCs/>
          <w:sz w:val="24"/>
          <w:szCs w:val="24"/>
          <w:lang w:eastAsia="ru-RU"/>
        </w:rPr>
        <w:t>випадків,  створення безпечних умов навчання. На протязі навчального року з учнями школи трап</w:t>
      </w:r>
      <w:r>
        <w:rPr>
          <w:rFonts w:ascii="Times New Roman" w:eastAsia="Times New Roman" w:hAnsi="Times New Roman" w:cs="Times New Roman"/>
          <w:bCs/>
          <w:iCs/>
          <w:sz w:val="24"/>
          <w:szCs w:val="24"/>
          <w:lang w:eastAsia="ru-RU"/>
        </w:rPr>
        <w:t xml:space="preserve">ився один нещасний випадок – </w:t>
      </w:r>
      <w:r w:rsidR="007B6A90">
        <w:rPr>
          <w:rFonts w:ascii="Times New Roman" w:eastAsia="Times New Roman" w:hAnsi="Times New Roman" w:cs="Times New Roman"/>
          <w:bCs/>
          <w:iCs/>
          <w:sz w:val="24"/>
          <w:szCs w:val="24"/>
          <w:lang w:eastAsia="ru-RU"/>
        </w:rPr>
        <w:t xml:space="preserve">поріз кисті </w:t>
      </w:r>
      <w:r>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eastAsia="ru-RU"/>
        </w:rPr>
        <w:t xml:space="preserve"> на </w:t>
      </w:r>
      <w:r w:rsidR="007B6A90">
        <w:rPr>
          <w:rFonts w:ascii="Times New Roman" w:eastAsia="Times New Roman" w:hAnsi="Times New Roman" w:cs="Times New Roman"/>
          <w:bCs/>
          <w:iCs/>
          <w:sz w:val="24"/>
          <w:szCs w:val="24"/>
          <w:lang w:eastAsia="ru-RU"/>
        </w:rPr>
        <w:t>перерві</w:t>
      </w:r>
      <w:r w:rsidRPr="000A511A">
        <w:rPr>
          <w:rFonts w:ascii="Times New Roman" w:eastAsia="Times New Roman" w:hAnsi="Times New Roman" w:cs="Times New Roman"/>
          <w:bCs/>
          <w:iCs/>
          <w:sz w:val="24"/>
          <w:szCs w:val="24"/>
          <w:lang w:eastAsia="ru-RU"/>
        </w:rPr>
        <w:t xml:space="preserve"> . Про</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нещасн</w:t>
      </w:r>
      <w:r>
        <w:rPr>
          <w:rFonts w:ascii="Times New Roman" w:eastAsia="Times New Roman" w:hAnsi="Times New Roman" w:cs="Times New Roman"/>
          <w:bCs/>
          <w:iCs/>
          <w:sz w:val="24"/>
          <w:szCs w:val="24"/>
          <w:lang w:val="ru-RU" w:eastAsia="ru-RU"/>
        </w:rPr>
        <w:t>ий</w:t>
      </w:r>
      <w:r w:rsidRPr="000A511A">
        <w:rPr>
          <w:rFonts w:ascii="Times New Roman" w:eastAsia="Times New Roman" w:hAnsi="Times New Roman" w:cs="Times New Roman"/>
          <w:bCs/>
          <w:iCs/>
          <w:sz w:val="24"/>
          <w:szCs w:val="24"/>
          <w:lang w:eastAsia="ru-RU"/>
        </w:rPr>
        <w:t xml:space="preserve"> випад</w:t>
      </w:r>
      <w:r>
        <w:rPr>
          <w:rFonts w:ascii="Times New Roman" w:eastAsia="Times New Roman" w:hAnsi="Times New Roman" w:cs="Times New Roman"/>
          <w:bCs/>
          <w:iCs/>
          <w:sz w:val="24"/>
          <w:szCs w:val="24"/>
          <w:lang w:eastAsia="ru-RU"/>
        </w:rPr>
        <w:t>о</w:t>
      </w:r>
      <w:r w:rsidRPr="000A511A">
        <w:rPr>
          <w:rFonts w:ascii="Times New Roman" w:eastAsia="Times New Roman" w:hAnsi="Times New Roman" w:cs="Times New Roman"/>
          <w:bCs/>
          <w:iCs/>
          <w:sz w:val="24"/>
          <w:szCs w:val="24"/>
          <w:lang w:eastAsia="ru-RU"/>
        </w:rPr>
        <w:t>к</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складено</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акт,</w:t>
      </w:r>
      <w:r>
        <w:rPr>
          <w:rFonts w:ascii="Times New Roman" w:eastAsia="Times New Roman" w:hAnsi="Times New Roman" w:cs="Times New Roman"/>
          <w:bCs/>
          <w:iCs/>
          <w:sz w:val="24"/>
          <w:szCs w:val="24"/>
          <w:lang w:eastAsia="ru-RU"/>
        </w:rPr>
        <w:t xml:space="preserve"> п</w:t>
      </w:r>
      <w:r w:rsidRPr="000A511A">
        <w:rPr>
          <w:rFonts w:ascii="Times New Roman" w:eastAsia="Times New Roman" w:hAnsi="Times New Roman" w:cs="Times New Roman"/>
          <w:bCs/>
          <w:iCs/>
          <w:sz w:val="24"/>
          <w:szCs w:val="24"/>
          <w:lang w:eastAsia="ru-RU"/>
        </w:rPr>
        <w:t>еревірено</w:t>
      </w:r>
      <w:r w:rsidRPr="000A511A">
        <w:rPr>
          <w:rFonts w:ascii="Times New Roman" w:eastAsia="Times New Roman" w:hAnsi="Times New Roman" w:cs="Times New Roman"/>
          <w:bCs/>
          <w:iCs/>
          <w:sz w:val="24"/>
          <w:szCs w:val="24"/>
          <w:lang w:val="ru-RU" w:eastAsia="ru-RU"/>
        </w:rPr>
        <w:t>  </w:t>
      </w:r>
      <w:r>
        <w:rPr>
          <w:rFonts w:ascii="Times New Roman" w:eastAsia="Times New Roman" w:hAnsi="Times New Roman" w:cs="Times New Roman"/>
          <w:bCs/>
          <w:iCs/>
          <w:sz w:val="24"/>
          <w:szCs w:val="24"/>
          <w:lang w:val="ru-RU" w:eastAsia="ru-RU"/>
        </w:rPr>
        <w:t>п</w:t>
      </w:r>
      <w:r w:rsidRPr="000A511A">
        <w:rPr>
          <w:rFonts w:ascii="Times New Roman" w:eastAsia="Times New Roman" w:hAnsi="Times New Roman" w:cs="Times New Roman"/>
          <w:bCs/>
          <w:iCs/>
          <w:sz w:val="24"/>
          <w:szCs w:val="24"/>
          <w:lang w:eastAsia="ru-RU"/>
        </w:rPr>
        <w:t>роведення</w:t>
      </w:r>
      <w:r>
        <w:rPr>
          <w:rFonts w:ascii="Times New Roman" w:eastAsia="Times New Roman" w:hAnsi="Times New Roman" w:cs="Times New Roman"/>
          <w:bCs/>
          <w:iCs/>
          <w:sz w:val="24"/>
          <w:szCs w:val="24"/>
          <w:lang w:val="ru-RU" w:eastAsia="ru-RU"/>
        </w:rPr>
        <w:t xml:space="preserve"> </w:t>
      </w:r>
      <w:r w:rsidRPr="000A511A">
        <w:rPr>
          <w:rFonts w:ascii="Times New Roman" w:eastAsia="Times New Roman" w:hAnsi="Times New Roman" w:cs="Times New Roman"/>
          <w:bCs/>
          <w:iCs/>
          <w:sz w:val="24"/>
          <w:szCs w:val="24"/>
          <w:lang w:eastAsia="ru-RU"/>
        </w:rPr>
        <w:t>з</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учнем</w:t>
      </w:r>
      <w:r w:rsidRPr="000A511A">
        <w:rPr>
          <w:rFonts w:ascii="Times New Roman" w:eastAsia="Times New Roman" w:hAnsi="Times New Roman" w:cs="Times New Roman"/>
          <w:bCs/>
          <w:iCs/>
          <w:sz w:val="24"/>
          <w:szCs w:val="24"/>
          <w:lang w:val="ru-RU" w:eastAsia="ru-RU"/>
        </w:rPr>
        <w:t> </w:t>
      </w:r>
    </w:p>
    <w:p w14:paraId="0A3D9B0A" w14:textId="552FF64F" w:rsidR="00563137" w:rsidRDefault="00563137" w:rsidP="00563137">
      <w:pPr>
        <w:spacing w:after="0" w:line="240" w:lineRule="auto"/>
        <w:rPr>
          <w:rFonts w:ascii="Times New Roman" w:eastAsia="Times New Roman" w:hAnsi="Times New Roman" w:cs="Times New Roman"/>
          <w:bCs/>
          <w:iCs/>
          <w:sz w:val="24"/>
          <w:szCs w:val="24"/>
          <w:lang w:eastAsia="ru-RU"/>
        </w:rPr>
      </w:pP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інструктажів ( наявні). </w:t>
      </w:r>
    </w:p>
    <w:p w14:paraId="599C7435" w14:textId="73AB0153" w:rsidR="00905A17" w:rsidRPr="00905A17" w:rsidRDefault="00905A17" w:rsidP="00905A17">
      <w:pPr>
        <w:spacing w:after="0" w:line="240" w:lineRule="auto"/>
        <w:ind w:left="360" w:firstLine="348"/>
        <w:rPr>
          <w:rFonts w:ascii="Times New Roman" w:eastAsia="Times New Roman" w:hAnsi="Times New Roman" w:cs="Times New Roman"/>
          <w:bCs/>
          <w:iCs/>
          <w:sz w:val="24"/>
          <w:szCs w:val="24"/>
          <w:lang w:eastAsia="ru-RU"/>
        </w:rPr>
      </w:pPr>
      <w:r w:rsidRPr="00905A17">
        <w:rPr>
          <w:rFonts w:ascii="Times New Roman" w:eastAsia="Times New Roman" w:hAnsi="Times New Roman" w:cs="Times New Roman"/>
          <w:bCs/>
          <w:iCs/>
          <w:sz w:val="24"/>
          <w:szCs w:val="24"/>
          <w:lang w:eastAsia="ru-RU"/>
        </w:rPr>
        <w:t>З  метою гарантування  безпеки    учасників   освітнього процесу  та  контролю  за територією завдяки  зусиллям  батьків, учнів, учителів школи та спонсорів на території школи (всередині  та ззовні)</w:t>
      </w:r>
      <w:r>
        <w:rPr>
          <w:rFonts w:ascii="Times New Roman" w:eastAsia="Times New Roman" w:hAnsi="Times New Roman" w:cs="Times New Roman"/>
          <w:bCs/>
          <w:iCs/>
          <w:sz w:val="24"/>
          <w:szCs w:val="24"/>
          <w:lang w:eastAsia="ru-RU"/>
        </w:rPr>
        <w:t xml:space="preserve"> </w:t>
      </w:r>
      <w:r w:rsidRPr="00905A17">
        <w:rPr>
          <w:rFonts w:ascii="Times New Roman" w:eastAsia="Times New Roman" w:hAnsi="Times New Roman" w:cs="Times New Roman"/>
          <w:bCs/>
          <w:iCs/>
          <w:sz w:val="24"/>
          <w:szCs w:val="24"/>
          <w:lang w:eastAsia="ru-RU"/>
        </w:rPr>
        <w:t xml:space="preserve">було встановлено  11 відеокамер </w:t>
      </w:r>
    </w:p>
    <w:p w14:paraId="78717E0F" w14:textId="77777777" w:rsidR="00563137" w:rsidRPr="000A511A" w:rsidRDefault="00563137" w:rsidP="00563137">
      <w:pPr>
        <w:keepNext/>
        <w:keepLines/>
        <w:spacing w:before="480" w:after="0" w:line="276" w:lineRule="auto"/>
        <w:outlineLvl w:val="0"/>
        <w:rPr>
          <w:rFonts w:ascii="Times New Roman" w:eastAsia="Times New Roman" w:hAnsi="Times New Roman" w:cs="Times New Roman"/>
          <w:b/>
          <w:bCs/>
          <w:sz w:val="24"/>
          <w:szCs w:val="24"/>
          <w:lang w:eastAsia="ru-RU"/>
        </w:rPr>
      </w:pPr>
      <w:r>
        <w:rPr>
          <w:rFonts w:ascii="Times New Roman" w:eastAsia="Trebuchet MS" w:hAnsi="Times New Roman" w:cs="Times New Roman"/>
          <w:sz w:val="24"/>
          <w:szCs w:val="24"/>
          <w:lang w:eastAsia="ru-RU"/>
        </w:rPr>
        <w:t>4.</w:t>
      </w:r>
      <w:r w:rsidRPr="0089130C">
        <w:rPr>
          <w:rFonts w:ascii="Times New Roman" w:eastAsia="Times New Roman" w:hAnsi="Times New Roman" w:cs="Times New Roman"/>
          <w:b/>
          <w:bCs/>
          <w:sz w:val="24"/>
          <w:szCs w:val="24"/>
          <w:lang w:val="ru-RU"/>
        </w:rPr>
        <w:t xml:space="preserve"> </w:t>
      </w:r>
      <w:r w:rsidRPr="000A511A">
        <w:rPr>
          <w:rFonts w:ascii="Times New Roman" w:eastAsia="Times New Roman" w:hAnsi="Times New Roman" w:cs="Times New Roman"/>
          <w:b/>
          <w:bCs/>
          <w:sz w:val="24"/>
          <w:szCs w:val="24"/>
          <w:lang w:val="ru-RU"/>
        </w:rPr>
        <w:t xml:space="preserve">Організація харчування </w:t>
      </w:r>
      <w:r>
        <w:rPr>
          <w:rFonts w:ascii="Times New Roman" w:eastAsia="Times New Roman" w:hAnsi="Times New Roman" w:cs="Times New Roman"/>
          <w:b/>
          <w:bCs/>
          <w:sz w:val="24"/>
          <w:szCs w:val="24"/>
          <w:lang w:val="ru-RU"/>
        </w:rPr>
        <w:t>здобувачі</w:t>
      </w:r>
      <w:r w:rsidRPr="000A511A">
        <w:rPr>
          <w:rFonts w:ascii="Times New Roman" w:eastAsia="Times New Roman" w:hAnsi="Times New Roman" w:cs="Times New Roman"/>
          <w:b/>
          <w:bCs/>
          <w:sz w:val="24"/>
          <w:szCs w:val="24"/>
          <w:lang w:val="ru-RU"/>
        </w:rPr>
        <w:t xml:space="preserve">в </w:t>
      </w:r>
      <w:r>
        <w:rPr>
          <w:rFonts w:ascii="Times New Roman" w:eastAsia="Times New Roman" w:hAnsi="Times New Roman" w:cs="Times New Roman"/>
          <w:b/>
          <w:bCs/>
          <w:sz w:val="24"/>
          <w:szCs w:val="24"/>
          <w:lang w:val="ru-RU"/>
        </w:rPr>
        <w:t xml:space="preserve">освіти </w:t>
      </w:r>
      <w:r w:rsidRPr="000A511A">
        <w:rPr>
          <w:rFonts w:ascii="Times New Roman" w:eastAsia="Times New Roman" w:hAnsi="Times New Roman" w:cs="Times New Roman"/>
          <w:b/>
          <w:bCs/>
          <w:sz w:val="24"/>
          <w:szCs w:val="24"/>
          <w:lang w:val="ru-RU"/>
        </w:rPr>
        <w:t>у навчальному закладі</w:t>
      </w:r>
    </w:p>
    <w:p w14:paraId="34FE04D4" w14:textId="77777777" w:rsidR="00563137" w:rsidRPr="0048750C" w:rsidRDefault="00563137" w:rsidP="00563137">
      <w:pPr>
        <w:spacing w:line="276" w:lineRule="auto"/>
        <w:ind w:left="-180" w:firstLine="888"/>
        <w:jc w:val="both"/>
        <w:rPr>
          <w:rFonts w:ascii="Times New Roman" w:hAnsi="Times New Roman" w:cs="Times New Roman"/>
          <w:sz w:val="24"/>
          <w:szCs w:val="24"/>
        </w:rPr>
      </w:pPr>
      <w:r w:rsidRPr="0048750C">
        <w:rPr>
          <w:rFonts w:ascii="Times New Roman" w:eastAsia="Times New Roman" w:hAnsi="Times New Roman" w:cs="Times New Roman"/>
          <w:bCs/>
          <w:iCs/>
          <w:sz w:val="24"/>
          <w:szCs w:val="24"/>
          <w:lang w:val="ru-RU" w:eastAsia="ru-RU"/>
        </w:rPr>
        <w:t>Важливим аспектом збереження здоров'я учнів є створення умов для раціонального харчування дітей протягом перебування у школі. Організація харчування учнів закладу регламентується законами України «Про освіту» (ст. 25), «Про загальну середню освіту» (ст.22), «Про охорону дитинства» (ст. 5), Постановою Кабінету Міністрів України від 2</w:t>
      </w:r>
      <w:r w:rsidRPr="0048750C">
        <w:rPr>
          <w:rFonts w:ascii="Times New Roman" w:eastAsia="Times New Roman" w:hAnsi="Times New Roman" w:cs="Times New Roman"/>
          <w:bCs/>
          <w:iCs/>
          <w:sz w:val="24"/>
          <w:szCs w:val="24"/>
          <w:lang w:val="hu-HU" w:eastAsia="ru-RU"/>
        </w:rPr>
        <w:t>4</w:t>
      </w:r>
      <w:r w:rsidRPr="0048750C">
        <w:rPr>
          <w:rFonts w:ascii="Times New Roman" w:eastAsia="Times New Roman" w:hAnsi="Times New Roman" w:cs="Times New Roman"/>
          <w:bCs/>
          <w:iCs/>
          <w:sz w:val="24"/>
          <w:szCs w:val="24"/>
          <w:lang w:val="ru-RU" w:eastAsia="ru-RU"/>
        </w:rPr>
        <w:t>.</w:t>
      </w:r>
      <w:r w:rsidRPr="0048750C">
        <w:rPr>
          <w:rFonts w:ascii="Times New Roman" w:eastAsia="Times New Roman" w:hAnsi="Times New Roman" w:cs="Times New Roman"/>
          <w:bCs/>
          <w:iCs/>
          <w:sz w:val="24"/>
          <w:szCs w:val="24"/>
          <w:lang w:eastAsia="ru-RU"/>
        </w:rPr>
        <w:t>0</w:t>
      </w:r>
      <w:r w:rsidRPr="0048750C">
        <w:rPr>
          <w:rFonts w:ascii="Times New Roman" w:eastAsia="Times New Roman" w:hAnsi="Times New Roman" w:cs="Times New Roman"/>
          <w:bCs/>
          <w:iCs/>
          <w:sz w:val="24"/>
          <w:szCs w:val="24"/>
          <w:lang w:val="hu-HU" w:eastAsia="ru-RU"/>
        </w:rPr>
        <w:t>3</w:t>
      </w:r>
      <w:r w:rsidRPr="0048750C">
        <w:rPr>
          <w:rFonts w:ascii="Times New Roman" w:eastAsia="Times New Roman" w:hAnsi="Times New Roman" w:cs="Times New Roman"/>
          <w:bCs/>
          <w:iCs/>
          <w:sz w:val="24"/>
          <w:szCs w:val="24"/>
          <w:lang w:val="ru-RU" w:eastAsia="ru-RU"/>
        </w:rPr>
        <w:t xml:space="preserve">.2021 № 305 </w:t>
      </w:r>
      <w:r w:rsidRPr="0048750C">
        <w:rPr>
          <w:rFonts w:ascii="Times New Roman" w:hAnsi="Times New Roman" w:cs="Times New Roman"/>
          <w:sz w:val="24"/>
          <w:szCs w:val="24"/>
        </w:rPr>
        <w:t xml:space="preserve">Про затвердження порядку організації харчування  дітей у навчальних та оздоровчих закладах”, Наказу Міністерства освіти і науки від 02.06.2004 року №440 «Про затвердження Примірного положення про батьківські комітети (ради) загальноосвітнього навчального закладу». </w:t>
      </w:r>
    </w:p>
    <w:p w14:paraId="100C0AC4" w14:textId="03F7C3AD" w:rsidR="00563137" w:rsidRPr="000A511A" w:rsidRDefault="00563137" w:rsidP="00563137">
      <w:pPr>
        <w:shd w:val="clear" w:color="auto" w:fill="FFFFFF"/>
        <w:spacing w:after="0" w:line="240" w:lineRule="auto"/>
        <w:ind w:firstLine="708"/>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bCs/>
          <w:iCs/>
          <w:sz w:val="24"/>
          <w:szCs w:val="24"/>
          <w:lang w:val="ru-RU" w:eastAsia="ru-RU"/>
        </w:rPr>
        <w:t xml:space="preserve"> Згідно з вищезазначеними документами, учні 1-4 класів забезпечу</w:t>
      </w:r>
      <w:r w:rsidRPr="000A511A">
        <w:rPr>
          <w:rFonts w:ascii="Times New Roman" w:eastAsia="Times New Roman" w:hAnsi="Times New Roman" w:cs="Times New Roman"/>
          <w:bCs/>
          <w:iCs/>
          <w:sz w:val="24"/>
          <w:szCs w:val="24"/>
          <w:lang w:eastAsia="ru-RU"/>
        </w:rPr>
        <w:t>вали</w:t>
      </w:r>
      <w:r w:rsidRPr="000A511A">
        <w:rPr>
          <w:rFonts w:ascii="Times New Roman" w:eastAsia="Times New Roman" w:hAnsi="Times New Roman" w:cs="Times New Roman"/>
          <w:bCs/>
          <w:iCs/>
          <w:sz w:val="24"/>
          <w:szCs w:val="24"/>
          <w:lang w:val="ru-RU" w:eastAsia="ru-RU"/>
        </w:rPr>
        <w:t xml:space="preserve">ся одноразовим харчуванням </w:t>
      </w:r>
      <w:r w:rsidRPr="000A511A">
        <w:rPr>
          <w:rFonts w:ascii="Times New Roman" w:eastAsia="Times New Roman" w:hAnsi="Times New Roman" w:cs="Times New Roman"/>
          <w:bCs/>
          <w:iCs/>
          <w:sz w:val="24"/>
          <w:szCs w:val="24"/>
          <w:lang w:eastAsia="ru-RU"/>
        </w:rPr>
        <w:t xml:space="preserve">   </w:t>
      </w:r>
      <w:r>
        <w:rPr>
          <w:rFonts w:ascii="Times New Roman" w:eastAsia="Times New Roman" w:hAnsi="Times New Roman" w:cs="Times New Roman"/>
          <w:bCs/>
          <w:iCs/>
          <w:sz w:val="24"/>
          <w:szCs w:val="24"/>
          <w:lang w:eastAsia="ru-RU"/>
        </w:rPr>
        <w:t>і</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val="ru-RU" w:eastAsia="ru-RU"/>
        </w:rPr>
        <w:t xml:space="preserve"> в 20</w:t>
      </w:r>
      <w:r w:rsidRPr="000A511A">
        <w:rPr>
          <w:rFonts w:ascii="Times New Roman" w:eastAsia="Times New Roman" w:hAnsi="Times New Roman" w:cs="Times New Roman"/>
          <w:bCs/>
          <w:iCs/>
          <w:sz w:val="24"/>
          <w:szCs w:val="24"/>
          <w:lang w:eastAsia="ru-RU"/>
        </w:rPr>
        <w:t>2</w:t>
      </w:r>
      <w:r w:rsidR="00905A17">
        <w:rPr>
          <w:rFonts w:ascii="Times New Roman" w:eastAsia="Times New Roman" w:hAnsi="Times New Roman" w:cs="Times New Roman"/>
          <w:bCs/>
          <w:iCs/>
          <w:sz w:val="24"/>
          <w:szCs w:val="24"/>
          <w:lang w:eastAsia="ru-RU"/>
        </w:rPr>
        <w:t>3</w:t>
      </w:r>
      <w:r w:rsidRPr="000A511A">
        <w:rPr>
          <w:rFonts w:ascii="Times New Roman" w:eastAsia="Times New Roman" w:hAnsi="Times New Roman" w:cs="Times New Roman"/>
          <w:bCs/>
          <w:iCs/>
          <w:sz w:val="24"/>
          <w:szCs w:val="24"/>
          <w:lang w:val="ru-RU" w:eastAsia="ru-RU"/>
        </w:rPr>
        <w:t>/20</w:t>
      </w:r>
      <w:r w:rsidRPr="000A511A">
        <w:rPr>
          <w:rFonts w:ascii="Times New Roman" w:eastAsia="Times New Roman" w:hAnsi="Times New Roman" w:cs="Times New Roman"/>
          <w:bCs/>
          <w:iCs/>
          <w:sz w:val="24"/>
          <w:szCs w:val="24"/>
          <w:lang w:val="en-US" w:eastAsia="ru-RU"/>
        </w:rPr>
        <w:t>2</w:t>
      </w:r>
      <w:r w:rsidR="00905A17">
        <w:rPr>
          <w:rFonts w:ascii="Times New Roman" w:eastAsia="Times New Roman" w:hAnsi="Times New Roman" w:cs="Times New Roman"/>
          <w:bCs/>
          <w:iCs/>
          <w:sz w:val="24"/>
          <w:szCs w:val="24"/>
          <w:lang w:eastAsia="ru-RU"/>
        </w:rPr>
        <w:t>4</w:t>
      </w:r>
      <w:r w:rsidRPr="000A511A">
        <w:rPr>
          <w:rFonts w:ascii="Times New Roman" w:eastAsia="Times New Roman" w:hAnsi="Times New Roman" w:cs="Times New Roman"/>
          <w:bCs/>
          <w:iCs/>
          <w:sz w:val="24"/>
          <w:szCs w:val="24"/>
          <w:lang w:val="ru-RU" w:eastAsia="ru-RU"/>
        </w:rPr>
        <w:t> н.р.</w:t>
      </w:r>
    </w:p>
    <w:p w14:paraId="3905BB33" w14:textId="77777777" w:rsidR="00563137" w:rsidRDefault="00563137" w:rsidP="00563137">
      <w:pPr>
        <w:spacing w:after="0" w:line="240" w:lineRule="auto"/>
        <w:ind w:firstLine="709"/>
        <w:rPr>
          <w:rFonts w:ascii="Times New Roman" w:eastAsia="Times New Roman" w:hAnsi="Times New Roman" w:cs="Times New Roman"/>
          <w:bCs/>
          <w:iCs/>
          <w:sz w:val="24"/>
          <w:szCs w:val="24"/>
          <w:lang w:eastAsia="ru-RU"/>
        </w:rPr>
      </w:pPr>
      <w:r w:rsidRPr="000A511A">
        <w:rPr>
          <w:rFonts w:ascii="Times New Roman" w:eastAsia="Times New Roman" w:hAnsi="Times New Roman" w:cs="Times New Roman"/>
          <w:sz w:val="24"/>
          <w:szCs w:val="24"/>
          <w:lang w:eastAsia="ru-RU"/>
        </w:rPr>
        <w:lastRenderedPageBreak/>
        <w:t>Робітники їдальні намагаються створити домашню затишну атмосферу під час своїх смачних  обідів. Завдяки режимному калорійному харчуванню діти набирають нових сил та здоров’я.</w:t>
      </w:r>
      <w:r>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eastAsia="ru-RU"/>
        </w:rPr>
        <w:t xml:space="preserve">Суворо виконуються всі необхідні умови санітарного контролю за термінами й умовами зберігання та реалізації продуктів, дотримується питний режим.  </w:t>
      </w:r>
      <w:r w:rsidRPr="000A511A">
        <w:rPr>
          <w:rFonts w:ascii="Times New Roman" w:eastAsia="Times New Roman" w:hAnsi="Times New Roman" w:cs="Times New Roman"/>
          <w:bCs/>
          <w:iCs/>
          <w:sz w:val="24"/>
          <w:szCs w:val="24"/>
          <w:lang w:val="ru-RU" w:eastAsia="ru-RU"/>
        </w:rPr>
        <w:t>Харчування  проводилось  на</w:t>
      </w:r>
      <w:r>
        <w:rPr>
          <w:rFonts w:ascii="Times New Roman" w:eastAsia="Times New Roman" w:hAnsi="Times New Roman" w:cs="Times New Roman"/>
          <w:bCs/>
          <w:iCs/>
          <w:sz w:val="24"/>
          <w:szCs w:val="24"/>
          <w:lang w:val="ru-RU" w:eastAsia="ru-RU"/>
        </w:rPr>
        <w:t xml:space="preserve"> </w:t>
      </w:r>
      <w:r w:rsidRPr="000A511A">
        <w:rPr>
          <w:rFonts w:ascii="Times New Roman" w:eastAsia="Times New Roman" w:hAnsi="Times New Roman" w:cs="Times New Roman"/>
          <w:bCs/>
          <w:iCs/>
          <w:sz w:val="24"/>
          <w:szCs w:val="24"/>
          <w:lang w:eastAsia="ru-RU"/>
        </w:rPr>
        <w:t>основі</w:t>
      </w:r>
    </w:p>
    <w:p w14:paraId="2BEB5DA2" w14:textId="77777777" w:rsidR="00563137" w:rsidRDefault="00563137" w:rsidP="00563137">
      <w:pPr>
        <w:spacing w:after="0" w:line="240" w:lineRule="auto"/>
        <w:rPr>
          <w:rFonts w:ascii="Times New Roman" w:eastAsia="Times New Roman" w:hAnsi="Times New Roman" w:cs="Times New Roman"/>
          <w:bCs/>
          <w:iCs/>
          <w:sz w:val="24"/>
          <w:szCs w:val="24"/>
          <w:lang w:val="ru-RU" w:eastAsia="ru-RU"/>
        </w:rPr>
      </w:pPr>
      <w:r w:rsidRPr="000A511A">
        <w:rPr>
          <w:rFonts w:ascii="Times New Roman" w:eastAsia="Times New Roman" w:hAnsi="Times New Roman" w:cs="Times New Roman"/>
          <w:bCs/>
          <w:iCs/>
          <w:sz w:val="24"/>
          <w:szCs w:val="24"/>
          <w:lang w:val="ru-RU" w:eastAsia="ru-RU"/>
        </w:rPr>
        <w:t> перспективного </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val="ru-RU" w:eastAsia="ru-RU"/>
        </w:rPr>
        <w:t xml:space="preserve"> меню,   затвердженого</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val="ru-RU" w:eastAsia="ru-RU"/>
        </w:rPr>
        <w:t>  санстанцією  та дирекцією  школи</w:t>
      </w:r>
      <w:r w:rsidRPr="000A511A">
        <w:rPr>
          <w:rFonts w:ascii="Times New Roman" w:eastAsia="Times New Roman" w:hAnsi="Times New Roman" w:cs="Times New Roman"/>
          <w:bCs/>
          <w:iCs/>
          <w:sz w:val="24"/>
          <w:szCs w:val="24"/>
          <w:lang w:eastAsia="ru-RU"/>
        </w:rPr>
        <w:t>.</w:t>
      </w:r>
      <w:r w:rsidRPr="000A511A">
        <w:rPr>
          <w:rFonts w:ascii="Times New Roman" w:eastAsia="Times New Roman" w:hAnsi="Times New Roman" w:cs="Times New Roman"/>
          <w:bCs/>
          <w:iCs/>
          <w:sz w:val="24"/>
          <w:szCs w:val="24"/>
          <w:lang w:val="ru-RU" w:eastAsia="ru-RU"/>
        </w:rPr>
        <w:t xml:space="preserve">Перші  </w:t>
      </w:r>
      <w:r w:rsidRPr="000A511A">
        <w:rPr>
          <w:rFonts w:ascii="Times New Roman" w:eastAsia="Times New Roman" w:hAnsi="Times New Roman" w:cs="Times New Roman"/>
          <w:bCs/>
          <w:iCs/>
          <w:sz w:val="24"/>
          <w:szCs w:val="24"/>
          <w:lang w:eastAsia="ru-RU"/>
        </w:rPr>
        <w:t>страви</w:t>
      </w:r>
      <w:r w:rsidRPr="000A511A">
        <w:rPr>
          <w:rFonts w:ascii="Times New Roman" w:eastAsia="Times New Roman" w:hAnsi="Times New Roman" w:cs="Times New Roman"/>
          <w:bCs/>
          <w:iCs/>
          <w:sz w:val="24"/>
          <w:szCs w:val="24"/>
          <w:lang w:val="ru-RU" w:eastAsia="ru-RU"/>
        </w:rPr>
        <w:t xml:space="preserve">  ( борщ, різні  види  супів) , другі   </w:t>
      </w:r>
      <w:r w:rsidRPr="000A511A">
        <w:rPr>
          <w:rFonts w:ascii="Times New Roman" w:eastAsia="Times New Roman" w:hAnsi="Times New Roman" w:cs="Times New Roman"/>
          <w:bCs/>
          <w:iCs/>
          <w:sz w:val="24"/>
          <w:szCs w:val="24"/>
          <w:lang w:eastAsia="ru-RU"/>
        </w:rPr>
        <w:t xml:space="preserve">страви </w:t>
      </w:r>
      <w:r w:rsidRPr="000A511A">
        <w:rPr>
          <w:rFonts w:ascii="Times New Roman" w:eastAsia="Times New Roman" w:hAnsi="Times New Roman" w:cs="Times New Roman"/>
          <w:bCs/>
          <w:iCs/>
          <w:sz w:val="24"/>
          <w:szCs w:val="24"/>
          <w:lang w:val="ru-RU" w:eastAsia="ru-RU"/>
        </w:rPr>
        <w:t xml:space="preserve"> ( каші, салати , </w:t>
      </w:r>
      <w:r>
        <w:rPr>
          <w:rFonts w:ascii="Times New Roman" w:eastAsia="Times New Roman" w:hAnsi="Times New Roman" w:cs="Times New Roman"/>
          <w:bCs/>
          <w:iCs/>
          <w:sz w:val="24"/>
          <w:szCs w:val="24"/>
          <w:lang w:val="ru-RU" w:eastAsia="ru-RU"/>
        </w:rPr>
        <w:t>б</w:t>
      </w:r>
      <w:r w:rsidRPr="000A511A">
        <w:rPr>
          <w:rFonts w:ascii="Times New Roman" w:eastAsia="Times New Roman" w:hAnsi="Times New Roman" w:cs="Times New Roman"/>
          <w:bCs/>
          <w:iCs/>
          <w:sz w:val="24"/>
          <w:szCs w:val="24"/>
          <w:lang w:val="ru-RU" w:eastAsia="ru-RU"/>
        </w:rPr>
        <w:t>утерброди),   чай.</w:t>
      </w:r>
    </w:p>
    <w:p w14:paraId="7F73DBFA" w14:textId="77777777" w:rsidR="00563137" w:rsidRPr="000A511A" w:rsidRDefault="00563137" w:rsidP="00563137">
      <w:pPr>
        <w:spacing w:after="0" w:line="240" w:lineRule="auto"/>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bCs/>
          <w:iCs/>
          <w:sz w:val="24"/>
          <w:szCs w:val="24"/>
          <w:lang w:val="ru-RU" w:eastAsia="ru-RU"/>
        </w:rPr>
        <w:t>Шкільна  їдальня   працювала  згідно </w:t>
      </w:r>
      <w:r w:rsidRPr="000A511A">
        <w:rPr>
          <w:rFonts w:ascii="Times New Roman" w:eastAsia="Times New Roman" w:hAnsi="Times New Roman" w:cs="Times New Roman"/>
          <w:bCs/>
          <w:iCs/>
          <w:sz w:val="24"/>
          <w:szCs w:val="24"/>
          <w:lang w:eastAsia="ru-RU"/>
        </w:rPr>
        <w:t xml:space="preserve">з </w:t>
      </w:r>
      <w:r w:rsidRPr="000A511A">
        <w:rPr>
          <w:rFonts w:ascii="Times New Roman" w:eastAsia="Times New Roman" w:hAnsi="Times New Roman" w:cs="Times New Roman"/>
          <w:bCs/>
          <w:iCs/>
          <w:sz w:val="24"/>
          <w:szCs w:val="24"/>
          <w:lang w:val="ru-RU" w:eastAsia="ru-RU"/>
        </w:rPr>
        <w:t xml:space="preserve"> графік</w:t>
      </w:r>
      <w:r w:rsidRPr="000A511A">
        <w:rPr>
          <w:rFonts w:ascii="Times New Roman" w:eastAsia="Times New Roman" w:hAnsi="Times New Roman" w:cs="Times New Roman"/>
          <w:bCs/>
          <w:iCs/>
          <w:sz w:val="24"/>
          <w:szCs w:val="24"/>
          <w:lang w:eastAsia="ru-RU"/>
        </w:rPr>
        <w:t>ом</w:t>
      </w:r>
      <w:r w:rsidRPr="000A511A">
        <w:rPr>
          <w:rFonts w:ascii="Times New Roman" w:eastAsia="Times New Roman" w:hAnsi="Times New Roman" w:cs="Times New Roman"/>
          <w:bCs/>
          <w:iCs/>
          <w:sz w:val="24"/>
          <w:szCs w:val="24"/>
          <w:lang w:val="ru-RU" w:eastAsia="ru-RU"/>
        </w:rPr>
        <w:t>  роботи,затвердженого  дирекцією  школи.</w:t>
      </w:r>
    </w:p>
    <w:p w14:paraId="1ACAF4A4" w14:textId="77777777" w:rsidR="00563137" w:rsidRPr="000A511A" w:rsidRDefault="00563137" w:rsidP="00563137">
      <w:pPr>
        <w:shd w:val="clear" w:color="auto" w:fill="FFFFFF"/>
        <w:spacing w:after="0" w:line="240" w:lineRule="auto"/>
        <w:rPr>
          <w:rFonts w:ascii="Times New Roman" w:eastAsia="Times New Roman" w:hAnsi="Times New Roman" w:cs="Times New Roman"/>
          <w:bCs/>
          <w:iCs/>
          <w:sz w:val="24"/>
          <w:szCs w:val="24"/>
          <w:lang w:eastAsia="ru-RU"/>
        </w:rPr>
      </w:pPr>
      <w:r w:rsidRPr="000A511A">
        <w:rPr>
          <w:rFonts w:ascii="Times New Roman" w:eastAsia="Times New Roman" w:hAnsi="Times New Roman" w:cs="Times New Roman"/>
          <w:bCs/>
          <w:iCs/>
          <w:sz w:val="24"/>
          <w:szCs w:val="24"/>
          <w:lang w:val="ru-RU" w:eastAsia="ru-RU"/>
        </w:rPr>
        <w:t>Шкільна  їдальня   знаходиться  на    балансі </w:t>
      </w:r>
      <w:r w:rsidRPr="000A511A">
        <w:rPr>
          <w:rFonts w:ascii="Times New Roman" w:eastAsia="Times New Roman" w:hAnsi="Times New Roman" w:cs="Times New Roman"/>
          <w:bCs/>
          <w:iCs/>
          <w:sz w:val="24"/>
          <w:szCs w:val="24"/>
          <w:lang w:eastAsia="ru-RU"/>
        </w:rPr>
        <w:t>відділу освіти ,к культури, молоді , спорту та туризму Пийтерфолвіської сільської ради. Всі</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продукти</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харчування</w:t>
      </w: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постачаються підприємцями : </w:t>
      </w:r>
    </w:p>
    <w:p w14:paraId="67B61700" w14:textId="4F9D525C" w:rsidR="00905A17" w:rsidRPr="00905A17" w:rsidRDefault="00563137" w:rsidP="008501FE">
      <w:pPr>
        <w:numPr>
          <w:ilvl w:val="0"/>
          <w:numId w:val="16"/>
        </w:numPr>
        <w:shd w:val="clear" w:color="auto" w:fill="FFFFFF"/>
        <w:rPr>
          <w:rFonts w:ascii="Times New Roman" w:hAnsi="Times New Roman" w:cs="Times New Roman"/>
          <w:sz w:val="24"/>
          <w:lang w:val="ru-RU"/>
        </w:rPr>
      </w:pPr>
      <w:r w:rsidRPr="000A511A">
        <w:rPr>
          <w:rFonts w:ascii="Times New Roman" w:eastAsia="Times New Roman" w:hAnsi="Times New Roman" w:cs="Times New Roman"/>
          <w:bCs/>
          <w:iCs/>
          <w:sz w:val="24"/>
          <w:szCs w:val="24"/>
          <w:lang w:eastAsia="ru-RU"/>
        </w:rPr>
        <w:t>Дорогій І.І.(хліб),</w:t>
      </w:r>
      <w:r>
        <w:rPr>
          <w:rFonts w:ascii="Times New Roman" w:eastAsia="Times New Roman" w:hAnsi="Times New Roman" w:cs="Times New Roman"/>
          <w:bCs/>
          <w:iCs/>
          <w:sz w:val="24"/>
          <w:szCs w:val="24"/>
          <w:lang w:eastAsia="ru-RU"/>
        </w:rPr>
        <w:t xml:space="preserve"> </w:t>
      </w:r>
      <w:r w:rsidRPr="0048750C">
        <w:rPr>
          <w:rFonts w:ascii="Times New Roman" w:hAnsi="Times New Roman" w:cs="Times New Roman"/>
          <w:sz w:val="24"/>
        </w:rPr>
        <w:t xml:space="preserve">Ботош </w:t>
      </w:r>
      <w:r w:rsidR="00905A17">
        <w:rPr>
          <w:rFonts w:ascii="Times New Roman" w:hAnsi="Times New Roman" w:cs="Times New Roman"/>
          <w:sz w:val="24"/>
        </w:rPr>
        <w:t>В</w:t>
      </w:r>
      <w:r w:rsidRPr="0048750C">
        <w:rPr>
          <w:rFonts w:ascii="Times New Roman" w:hAnsi="Times New Roman" w:cs="Times New Roman"/>
          <w:sz w:val="24"/>
        </w:rPr>
        <w:t>.М.</w:t>
      </w:r>
      <w:r w:rsidR="00905A17">
        <w:rPr>
          <w:rFonts w:ascii="Times New Roman" w:hAnsi="Times New Roman" w:cs="Times New Roman"/>
          <w:sz w:val="24"/>
        </w:rPr>
        <w:t>-</w:t>
      </w:r>
      <w:r w:rsidR="00905A17" w:rsidRPr="00905A17">
        <w:rPr>
          <w:rFonts w:ascii="Times New Roman" w:eastAsiaTheme="minorEastAsia" w:hAnsi="Times New Roman" w:cs="Times New Roman"/>
          <w:color w:val="000000" w:themeColor="text1"/>
          <w:kern w:val="24"/>
          <w:sz w:val="56"/>
          <w:szCs w:val="56"/>
          <w:lang w:eastAsia="uk-UA"/>
        </w:rPr>
        <w:t xml:space="preserve"> </w:t>
      </w:r>
      <w:r w:rsidR="00905A17" w:rsidRPr="00905A17">
        <w:rPr>
          <w:rFonts w:ascii="Times New Roman" w:hAnsi="Times New Roman" w:cs="Times New Roman"/>
          <w:sz w:val="24"/>
          <w:lang w:val="ru-RU"/>
        </w:rPr>
        <w:t xml:space="preserve">крупи, заморожена, молочна  продукція, м'ясо, овочі , бакалія. </w:t>
      </w:r>
    </w:p>
    <w:p w14:paraId="771803ED" w14:textId="52F8520B" w:rsidR="00563137" w:rsidRPr="000A511A" w:rsidRDefault="00563137" w:rsidP="00563137">
      <w:pPr>
        <w:shd w:val="clear" w:color="auto" w:fill="FFFFFF"/>
        <w:spacing w:after="0" w:line="240" w:lineRule="auto"/>
        <w:rPr>
          <w:rFonts w:ascii="Times New Roman" w:eastAsia="Times New Roman" w:hAnsi="Times New Roman" w:cs="Times New Roman"/>
          <w:bCs/>
          <w:iCs/>
          <w:sz w:val="24"/>
          <w:szCs w:val="24"/>
          <w:lang w:eastAsia="ru-RU"/>
        </w:rPr>
      </w:pPr>
      <w:r w:rsidRPr="0048750C">
        <w:rPr>
          <w:rFonts w:ascii="Times New Roman" w:hAnsi="Times New Roman" w:cs="Times New Roman"/>
          <w:sz w:val="24"/>
        </w:rPr>
        <w:t xml:space="preserve"> </w:t>
      </w:r>
      <w:r w:rsidRPr="000A511A">
        <w:rPr>
          <w:rFonts w:ascii="Times New Roman" w:eastAsia="Times New Roman" w:hAnsi="Times New Roman" w:cs="Times New Roman"/>
          <w:bCs/>
          <w:iCs/>
          <w:sz w:val="24"/>
          <w:szCs w:val="24"/>
          <w:lang w:eastAsia="ru-RU"/>
        </w:rPr>
        <w:t xml:space="preserve">З усіма постачальниками  укладено угоди  на рік,  згідно з законодавством. </w:t>
      </w:r>
    </w:p>
    <w:p w14:paraId="6F5B9ED2" w14:textId="7837685D" w:rsidR="00563137" w:rsidRPr="000A511A" w:rsidRDefault="00563137" w:rsidP="00563137">
      <w:pPr>
        <w:spacing w:after="0" w:line="240" w:lineRule="auto"/>
        <w:ind w:firstLine="709"/>
        <w:rPr>
          <w:rFonts w:ascii="Times New Roman" w:eastAsia="Times New Roman" w:hAnsi="Times New Roman" w:cs="Times New Roman"/>
          <w:bCs/>
          <w:sz w:val="24"/>
          <w:szCs w:val="24"/>
          <w:lang w:eastAsia="ru-RU"/>
        </w:rPr>
      </w:pP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Учні перебувають у їдальні в супроводі </w:t>
      </w:r>
      <w:r w:rsidRPr="000A511A">
        <w:rPr>
          <w:rFonts w:ascii="Times New Roman" w:eastAsia="Times New Roman" w:hAnsi="Times New Roman" w:cs="Times New Roman"/>
          <w:sz w:val="24"/>
          <w:szCs w:val="24"/>
          <w:lang w:eastAsia="ru-RU"/>
        </w:rPr>
        <w:t xml:space="preserve">   вихователів ГПД</w:t>
      </w:r>
      <w:r w:rsidRPr="000A511A">
        <w:rPr>
          <w:rFonts w:ascii="Times New Roman" w:eastAsia="Times New Roman" w:hAnsi="Times New Roman" w:cs="Times New Roman"/>
          <w:sz w:val="24"/>
          <w:szCs w:val="24"/>
          <w:lang w:val="ru-RU" w:eastAsia="ru-RU"/>
        </w:rPr>
        <w:t>.</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Р</w:t>
      </w:r>
      <w:r w:rsidRPr="000A511A">
        <w:rPr>
          <w:rFonts w:ascii="Times New Roman" w:eastAsia="Times New Roman" w:hAnsi="Times New Roman" w:cs="Times New Roman"/>
          <w:sz w:val="24"/>
          <w:szCs w:val="24"/>
          <w:lang w:val="ru-RU" w:eastAsia="ru-RU"/>
        </w:rPr>
        <w:t>етельно слідку</w:t>
      </w:r>
      <w:r w:rsidRPr="000A511A">
        <w:rPr>
          <w:rFonts w:ascii="Times New Roman" w:eastAsia="Times New Roman" w:hAnsi="Times New Roman" w:cs="Times New Roman"/>
          <w:sz w:val="24"/>
          <w:szCs w:val="24"/>
          <w:lang w:eastAsia="ru-RU"/>
        </w:rPr>
        <w:t xml:space="preserve">ється </w:t>
      </w:r>
      <w:r w:rsidRPr="000A511A">
        <w:rPr>
          <w:rFonts w:ascii="Times New Roman" w:eastAsia="Times New Roman" w:hAnsi="Times New Roman" w:cs="Times New Roman"/>
          <w:sz w:val="24"/>
          <w:szCs w:val="24"/>
          <w:lang w:val="ru-RU" w:eastAsia="ru-RU"/>
        </w:rPr>
        <w:t xml:space="preserve"> за санітарним станом приміщень їдальні, різноманітністю страв, дотриманням циклічного меню, виконують усі вимоги санітарно – епідеміологічної служби. Меню вивішено на видному місці в обідній залі, у ньому зазначено найменування страв, вихід продуктів, їх ціна. Випадків порушень термінів реалізації продуктів не було. Усе обладнання харчоблоку знаходиться в робочому стані. Усі ємності й інвентар промарковані. Санітарний режим на харчоблоці не порушується</w:t>
      </w:r>
      <w:r w:rsidRPr="000A511A">
        <w:rPr>
          <w:rFonts w:ascii="Times New Roman" w:eastAsia="Times New Roman" w:hAnsi="Times New Roman" w:cs="Times New Roman"/>
          <w:sz w:val="24"/>
          <w:szCs w:val="24"/>
          <w:lang w:eastAsia="ru-RU"/>
        </w:rPr>
        <w:t xml:space="preserve"> . </w:t>
      </w:r>
      <w:r w:rsidRPr="000A511A">
        <w:rPr>
          <w:rFonts w:ascii="Times New Roman" w:eastAsia="Times New Roman" w:hAnsi="Times New Roman" w:cs="Times New Roman"/>
          <w:bCs/>
          <w:sz w:val="24"/>
          <w:szCs w:val="24"/>
          <w:lang w:eastAsia="ru-RU"/>
        </w:rPr>
        <w:t>ЗЗСО   самостійно здійснює організацію харчування учнів : з 01 вересня  202</w:t>
      </w:r>
      <w:r w:rsidR="00905A17">
        <w:rPr>
          <w:rFonts w:ascii="Times New Roman" w:eastAsia="Times New Roman" w:hAnsi="Times New Roman" w:cs="Times New Roman"/>
          <w:bCs/>
          <w:sz w:val="24"/>
          <w:szCs w:val="24"/>
          <w:lang w:eastAsia="ru-RU"/>
        </w:rPr>
        <w:t>3</w:t>
      </w:r>
      <w:r w:rsidRPr="000A511A">
        <w:rPr>
          <w:rFonts w:ascii="Times New Roman" w:eastAsia="Times New Roman" w:hAnsi="Times New Roman" w:cs="Times New Roman"/>
          <w:bCs/>
          <w:sz w:val="24"/>
          <w:szCs w:val="24"/>
          <w:lang w:eastAsia="ru-RU"/>
        </w:rPr>
        <w:t xml:space="preserve"> року за рахунок  батьківської оплати (не менше </w:t>
      </w:r>
      <w:r w:rsidR="00905A17">
        <w:rPr>
          <w:rFonts w:ascii="Times New Roman" w:eastAsia="Times New Roman" w:hAnsi="Times New Roman" w:cs="Times New Roman"/>
          <w:bCs/>
          <w:sz w:val="24"/>
          <w:szCs w:val="24"/>
          <w:lang w:eastAsia="ru-RU"/>
        </w:rPr>
        <w:t xml:space="preserve">30 </w:t>
      </w:r>
      <w:r w:rsidRPr="000A511A">
        <w:rPr>
          <w:rFonts w:ascii="Times New Roman" w:eastAsia="Times New Roman" w:hAnsi="Times New Roman" w:cs="Times New Roman"/>
          <w:bCs/>
          <w:sz w:val="24"/>
          <w:szCs w:val="24"/>
          <w:lang w:eastAsia="ru-RU"/>
        </w:rPr>
        <w:t xml:space="preserve">грн на один дітодень, а в ДНЗ – </w:t>
      </w:r>
      <w:r w:rsidR="00905A17">
        <w:rPr>
          <w:rFonts w:ascii="Times New Roman" w:eastAsia="Times New Roman" w:hAnsi="Times New Roman" w:cs="Times New Roman"/>
          <w:bCs/>
          <w:sz w:val="24"/>
          <w:szCs w:val="24"/>
          <w:lang w:eastAsia="ru-RU"/>
        </w:rPr>
        <w:t>4</w:t>
      </w:r>
      <w:r w:rsidRPr="000A511A">
        <w:rPr>
          <w:rFonts w:ascii="Times New Roman" w:eastAsia="Times New Roman" w:hAnsi="Times New Roman" w:cs="Times New Roman"/>
          <w:bCs/>
          <w:sz w:val="24"/>
          <w:szCs w:val="24"/>
          <w:lang w:eastAsia="ru-RU"/>
        </w:rPr>
        <w:t xml:space="preserve">5 грн ). </w:t>
      </w:r>
    </w:p>
    <w:p w14:paraId="28E8C4B8" w14:textId="1F82333B" w:rsidR="00563137" w:rsidRPr="00A44C5A" w:rsidRDefault="00563137" w:rsidP="00563137">
      <w:pPr>
        <w:keepNext/>
        <w:keepLines/>
        <w:spacing w:before="200" w:after="0" w:line="240" w:lineRule="auto"/>
        <w:ind w:left="720"/>
        <w:outlineLvl w:val="1"/>
        <w:rPr>
          <w:rFonts w:ascii="Times New Roman" w:eastAsia="Times New Roman" w:hAnsi="Times New Roman" w:cs="Times New Roman"/>
          <w:sz w:val="24"/>
          <w:szCs w:val="24"/>
          <w:lang w:eastAsia="ru-RU"/>
        </w:rPr>
      </w:pPr>
      <w:r w:rsidRPr="00A44C5A">
        <w:rPr>
          <w:rFonts w:ascii="Times New Roman" w:eastAsia="Times New Roman" w:hAnsi="Times New Roman" w:cs="Times New Roman"/>
          <w:sz w:val="24"/>
          <w:szCs w:val="24"/>
          <w:lang w:eastAsia="ru-RU"/>
        </w:rPr>
        <w:t>У  202</w:t>
      </w:r>
      <w:r w:rsidR="00905A17">
        <w:rPr>
          <w:rFonts w:ascii="Times New Roman" w:eastAsia="Times New Roman" w:hAnsi="Times New Roman" w:cs="Times New Roman"/>
          <w:sz w:val="24"/>
          <w:szCs w:val="24"/>
          <w:lang w:eastAsia="ru-RU"/>
        </w:rPr>
        <w:t>3</w:t>
      </w:r>
      <w:r w:rsidRPr="00A44C5A">
        <w:rPr>
          <w:rFonts w:ascii="Times New Roman" w:eastAsia="Times New Roman" w:hAnsi="Times New Roman" w:cs="Times New Roman"/>
          <w:sz w:val="24"/>
          <w:szCs w:val="24"/>
          <w:lang w:eastAsia="ru-RU"/>
        </w:rPr>
        <w:t>-202</w:t>
      </w:r>
      <w:r w:rsidR="00905A17">
        <w:rPr>
          <w:rFonts w:ascii="Times New Roman" w:eastAsia="Times New Roman" w:hAnsi="Times New Roman" w:cs="Times New Roman"/>
          <w:sz w:val="24"/>
          <w:szCs w:val="24"/>
          <w:lang w:eastAsia="ru-RU"/>
        </w:rPr>
        <w:t>4</w:t>
      </w:r>
      <w:r w:rsidRPr="00A44C5A">
        <w:rPr>
          <w:rFonts w:ascii="Times New Roman" w:eastAsia="Times New Roman" w:hAnsi="Times New Roman" w:cs="Times New Roman"/>
          <w:sz w:val="24"/>
          <w:szCs w:val="24"/>
          <w:lang w:eastAsia="ru-RU"/>
        </w:rPr>
        <w:t xml:space="preserve">  року в  ЗЗСО  харчувалося   </w:t>
      </w:r>
      <w:r w:rsidR="00905A17">
        <w:rPr>
          <w:rFonts w:ascii="Times New Roman" w:eastAsia="Times New Roman" w:hAnsi="Times New Roman" w:cs="Times New Roman"/>
          <w:sz w:val="24"/>
          <w:szCs w:val="24"/>
          <w:lang w:eastAsia="ru-RU"/>
        </w:rPr>
        <w:t>185</w:t>
      </w:r>
      <w:r w:rsidRPr="00A44C5A">
        <w:rPr>
          <w:rFonts w:ascii="Times New Roman" w:eastAsia="Times New Roman" w:hAnsi="Times New Roman" w:cs="Times New Roman"/>
          <w:sz w:val="24"/>
          <w:szCs w:val="24"/>
          <w:lang w:eastAsia="ru-RU"/>
        </w:rPr>
        <w:t xml:space="preserve"> учнів </w:t>
      </w:r>
      <w:r w:rsidR="00905A17">
        <w:rPr>
          <w:rFonts w:ascii="Times New Roman" w:eastAsia="Times New Roman" w:hAnsi="Times New Roman" w:cs="Times New Roman"/>
          <w:sz w:val="24"/>
          <w:szCs w:val="24"/>
          <w:lang w:eastAsia="ru-RU"/>
        </w:rPr>
        <w:t xml:space="preserve">та 44 вихованці  дошкільного  підрозділу </w:t>
      </w:r>
    </w:p>
    <w:p w14:paraId="76A72AA8" w14:textId="77777777" w:rsidR="00094E7A" w:rsidRPr="00094E7A" w:rsidRDefault="00094E7A" w:rsidP="008501FE">
      <w:pPr>
        <w:keepNext/>
        <w:keepLines/>
        <w:numPr>
          <w:ilvl w:val="0"/>
          <w:numId w:val="17"/>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sz w:val="24"/>
          <w:szCs w:val="24"/>
          <w:lang w:eastAsia="ru-RU"/>
        </w:rPr>
        <w:t>26 –пільговиків за категоріями:</w:t>
      </w:r>
    </w:p>
    <w:p w14:paraId="061C5F0E"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учасників бойових дій – 1   </w:t>
      </w:r>
    </w:p>
    <w:p w14:paraId="09773E7B"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учасників АТО -4  </w:t>
      </w:r>
    </w:p>
    <w:p w14:paraId="3EA4B679"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під опікою – 4   </w:t>
      </w:r>
    </w:p>
    <w:p w14:paraId="4FF905DD"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з інвалідністю – 3  </w:t>
      </w:r>
    </w:p>
    <w:p w14:paraId="1F62DB2F"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 Діти з інклюзією-2   </w:t>
      </w:r>
    </w:p>
    <w:p w14:paraId="2E7F6321"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сироти – 1   </w:t>
      </w:r>
    </w:p>
    <w:p w14:paraId="680AC6A6"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напівсироти – 6 </w:t>
      </w:r>
    </w:p>
    <w:p w14:paraId="0073AA19"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 xml:space="preserve">Діти з малозабезпечених сімей – 5   </w:t>
      </w:r>
    </w:p>
    <w:p w14:paraId="705121C0" w14:textId="77777777" w:rsidR="00094E7A" w:rsidRPr="00094E7A" w:rsidRDefault="00094E7A" w:rsidP="008501FE">
      <w:pPr>
        <w:keepNext/>
        <w:keepLines/>
        <w:numPr>
          <w:ilvl w:val="0"/>
          <w:numId w:val="18"/>
        </w:numPr>
        <w:spacing w:after="0" w:line="240" w:lineRule="auto"/>
        <w:outlineLvl w:val="1"/>
        <w:rPr>
          <w:rFonts w:ascii="Times New Roman" w:eastAsia="Times New Roman" w:hAnsi="Times New Roman" w:cs="Times New Roman"/>
          <w:sz w:val="24"/>
          <w:szCs w:val="24"/>
          <w:lang w:eastAsia="ru-RU"/>
        </w:rPr>
      </w:pPr>
      <w:r w:rsidRPr="00094E7A">
        <w:rPr>
          <w:rFonts w:ascii="Times New Roman" w:eastAsia="Times New Roman" w:hAnsi="Times New Roman" w:cs="Times New Roman"/>
          <w:b/>
          <w:bCs/>
          <w:sz w:val="24"/>
          <w:szCs w:val="24"/>
          <w:lang w:eastAsia="ru-RU"/>
        </w:rPr>
        <w:t>Діти (ВПО) – 0</w:t>
      </w:r>
    </w:p>
    <w:p w14:paraId="35C85E3A" w14:textId="40447FFA" w:rsidR="00563137" w:rsidRPr="000A511A" w:rsidRDefault="00563137" w:rsidP="00563137">
      <w:pPr>
        <w:keepNext/>
        <w:keepLines/>
        <w:spacing w:before="200" w:after="0" w:line="240" w:lineRule="auto"/>
        <w:ind w:left="720"/>
        <w:outlineLvl w:val="1"/>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eastAsia="ru-RU"/>
        </w:rPr>
        <w:t xml:space="preserve"> Скарг на роботу їдальні та її працівників не поступало.</w:t>
      </w:r>
    </w:p>
    <w:p w14:paraId="7A0D07FA" w14:textId="4514DA3C" w:rsidR="00563137" w:rsidRDefault="00563137" w:rsidP="00563137">
      <w:pPr>
        <w:spacing w:line="276" w:lineRule="auto"/>
        <w:ind w:firstLine="709"/>
        <w:jc w:val="both"/>
        <w:rPr>
          <w:rFonts w:ascii="Times New Roman" w:hAnsi="Times New Roman" w:cs="Times New Roman"/>
          <w:sz w:val="24"/>
          <w:szCs w:val="24"/>
        </w:rPr>
      </w:pPr>
      <w:r w:rsidRPr="0048750C">
        <w:rPr>
          <w:rFonts w:ascii="Times New Roman" w:hAnsi="Times New Roman" w:cs="Times New Roman"/>
          <w:sz w:val="24"/>
        </w:rPr>
        <w:t>Адміністрацією школи постійно контролюється стан роботи харчоблоку. Приділяється увага організації гарячого харчування</w:t>
      </w:r>
      <w:r w:rsidR="00094E7A">
        <w:rPr>
          <w:rFonts w:ascii="Times New Roman" w:hAnsi="Times New Roman" w:cs="Times New Roman"/>
          <w:sz w:val="24"/>
        </w:rPr>
        <w:t xml:space="preserve">. </w:t>
      </w:r>
      <w:r w:rsidRPr="00743A0F">
        <w:rPr>
          <w:rFonts w:ascii="Times New Roman" w:hAnsi="Times New Roman" w:cs="Times New Roman"/>
          <w:sz w:val="24"/>
          <w:szCs w:val="24"/>
        </w:rPr>
        <w:t xml:space="preserve">Щоденно здійснюється бракераж запропонованої школярам продукції й, у разі порушення норм, обробки й терміну зберігання  продуктів повідомляється директору школи. Медична сестра  </w:t>
      </w:r>
      <w:r w:rsidR="00094E7A">
        <w:rPr>
          <w:rFonts w:ascii="Times New Roman" w:hAnsi="Times New Roman" w:cs="Times New Roman"/>
          <w:sz w:val="24"/>
          <w:szCs w:val="24"/>
        </w:rPr>
        <w:t>Федько М.В.</w:t>
      </w:r>
      <w:r w:rsidRPr="00743A0F">
        <w:rPr>
          <w:rFonts w:ascii="Times New Roman" w:hAnsi="Times New Roman" w:cs="Times New Roman"/>
          <w:sz w:val="24"/>
          <w:szCs w:val="24"/>
        </w:rPr>
        <w:t xml:space="preserve"> здійснює медичний огляд працівників їдальні. Класні керівники ведуть роз’яснювальну роботу серед батьків та учнів щодо необхідного гарячого харчування учнів, культури харчування й профілактики йододефіциту.</w:t>
      </w:r>
    </w:p>
    <w:p w14:paraId="3B7DF6AC" w14:textId="77777777" w:rsidR="00094E7A" w:rsidRPr="00094E7A" w:rsidRDefault="00094E7A" w:rsidP="00094E7A">
      <w:pPr>
        <w:spacing w:line="276" w:lineRule="auto"/>
        <w:jc w:val="both"/>
        <w:rPr>
          <w:rFonts w:ascii="Times New Roman" w:hAnsi="Times New Roman" w:cs="Times New Roman"/>
          <w:sz w:val="24"/>
          <w:szCs w:val="24"/>
        </w:rPr>
      </w:pPr>
      <w:r w:rsidRPr="00094E7A">
        <w:rPr>
          <w:rFonts w:ascii="Times New Roman" w:hAnsi="Times New Roman" w:cs="Times New Roman"/>
          <w:sz w:val="24"/>
          <w:szCs w:val="24"/>
        </w:rPr>
        <w:t xml:space="preserve">Відповідно до вимог системи НАССР  обидва харчоблоки зареєстровано в управлінні Держпродспоживслужби  у Виноградівському районі як  стаціонарні потужності  ринку: </w:t>
      </w:r>
    </w:p>
    <w:p w14:paraId="6A6D0943" w14:textId="77777777" w:rsidR="00094E7A" w:rsidRPr="00094E7A" w:rsidRDefault="00094E7A" w:rsidP="008501FE">
      <w:pPr>
        <w:numPr>
          <w:ilvl w:val="0"/>
          <w:numId w:val="19"/>
        </w:numPr>
        <w:spacing w:line="276" w:lineRule="auto"/>
        <w:jc w:val="both"/>
        <w:rPr>
          <w:rFonts w:ascii="Times New Roman" w:hAnsi="Times New Roman" w:cs="Times New Roman"/>
          <w:sz w:val="24"/>
          <w:szCs w:val="24"/>
        </w:rPr>
      </w:pPr>
      <w:r w:rsidRPr="00094E7A">
        <w:rPr>
          <w:rFonts w:ascii="Times New Roman" w:hAnsi="Times New Roman" w:cs="Times New Roman"/>
          <w:sz w:val="24"/>
          <w:szCs w:val="24"/>
        </w:rPr>
        <w:t xml:space="preserve">Харчоблок №1 за  адресою с.Чепа, вул. Фогороші, 31 від 27.10.2016 року під реєстраційним номером </w:t>
      </w:r>
      <w:r w:rsidRPr="00094E7A">
        <w:rPr>
          <w:rFonts w:ascii="Times New Roman" w:hAnsi="Times New Roman" w:cs="Times New Roman"/>
          <w:sz w:val="24"/>
          <w:szCs w:val="24"/>
          <w:lang w:val="hu-HU"/>
        </w:rPr>
        <w:t xml:space="preserve">r-UA-07-03-159   </w:t>
      </w:r>
    </w:p>
    <w:p w14:paraId="740934F1" w14:textId="77777777" w:rsidR="00094E7A" w:rsidRPr="00094E7A" w:rsidRDefault="00094E7A" w:rsidP="008501FE">
      <w:pPr>
        <w:numPr>
          <w:ilvl w:val="0"/>
          <w:numId w:val="19"/>
        </w:numPr>
        <w:spacing w:line="276" w:lineRule="auto"/>
        <w:jc w:val="both"/>
        <w:rPr>
          <w:rFonts w:ascii="Times New Roman" w:hAnsi="Times New Roman" w:cs="Times New Roman"/>
          <w:sz w:val="24"/>
          <w:szCs w:val="24"/>
        </w:rPr>
      </w:pPr>
      <w:r w:rsidRPr="00094E7A">
        <w:rPr>
          <w:rFonts w:ascii="Times New Roman" w:hAnsi="Times New Roman" w:cs="Times New Roman"/>
          <w:sz w:val="24"/>
          <w:szCs w:val="24"/>
        </w:rPr>
        <w:t xml:space="preserve">Харчоблок № 2 за адресою с. Гетиня, вул. Головна , 29  від 12.12. 2019 р під реєстраційним номером </w:t>
      </w:r>
      <w:r w:rsidRPr="00094E7A">
        <w:rPr>
          <w:rFonts w:ascii="Times New Roman" w:hAnsi="Times New Roman" w:cs="Times New Roman"/>
          <w:sz w:val="24"/>
          <w:szCs w:val="24"/>
          <w:lang w:val="hu-HU"/>
        </w:rPr>
        <w:t>r-UA-07-03</w:t>
      </w:r>
      <w:r w:rsidRPr="00094E7A">
        <w:rPr>
          <w:rFonts w:ascii="Times New Roman" w:hAnsi="Times New Roman" w:cs="Times New Roman"/>
          <w:sz w:val="24"/>
          <w:szCs w:val="24"/>
        </w:rPr>
        <w:t>.</w:t>
      </w:r>
    </w:p>
    <w:p w14:paraId="0526719D" w14:textId="77777777" w:rsidR="00094E7A" w:rsidRPr="00094E7A" w:rsidRDefault="00094E7A" w:rsidP="008501FE">
      <w:pPr>
        <w:numPr>
          <w:ilvl w:val="0"/>
          <w:numId w:val="20"/>
        </w:numPr>
        <w:spacing w:line="276" w:lineRule="auto"/>
        <w:jc w:val="both"/>
        <w:rPr>
          <w:rFonts w:ascii="Times New Roman" w:hAnsi="Times New Roman" w:cs="Times New Roman"/>
          <w:sz w:val="24"/>
          <w:szCs w:val="24"/>
          <w:lang w:val="ru-RU"/>
        </w:rPr>
      </w:pPr>
      <w:r w:rsidRPr="00094E7A">
        <w:rPr>
          <w:rFonts w:ascii="Times New Roman" w:hAnsi="Times New Roman" w:cs="Times New Roman"/>
          <w:sz w:val="24"/>
          <w:szCs w:val="24"/>
        </w:rPr>
        <w:t xml:space="preserve">Дирекцією перевірено реєстрацію в Держпродспоживслужбі реєстрацію  підприємців -постачальників , про що отримано   відповідні документи. </w:t>
      </w:r>
      <w:r w:rsidRPr="00094E7A">
        <w:rPr>
          <w:rFonts w:ascii="Times New Roman" w:hAnsi="Times New Roman" w:cs="Times New Roman"/>
          <w:sz w:val="24"/>
          <w:szCs w:val="24"/>
          <w:lang w:val="ru-RU"/>
        </w:rPr>
        <w:t>У закладі  впроваджено систему безпечності  харчових продуктів , визначено критичні контрольні точки  й  їхні межі, чітко  вивчено  13 програм-передумов, визначено схеми потоків сировини, сміття , технологічних процесів,  розроблено технологічні карти страв, описи продуктів та описи страв.</w:t>
      </w:r>
    </w:p>
    <w:p w14:paraId="2EE149D6" w14:textId="6BD2EEF5" w:rsidR="00094E7A" w:rsidRPr="00094E7A" w:rsidRDefault="00094E7A" w:rsidP="008501FE">
      <w:pPr>
        <w:numPr>
          <w:ilvl w:val="0"/>
          <w:numId w:val="20"/>
        </w:numPr>
        <w:spacing w:line="276" w:lineRule="auto"/>
        <w:jc w:val="both"/>
        <w:rPr>
          <w:rFonts w:ascii="Times New Roman" w:hAnsi="Times New Roman" w:cs="Times New Roman"/>
          <w:sz w:val="24"/>
          <w:szCs w:val="24"/>
        </w:rPr>
      </w:pPr>
      <w:r w:rsidRPr="00094E7A">
        <w:rPr>
          <w:rFonts w:ascii="Times New Roman" w:hAnsi="Times New Roman" w:cs="Times New Roman"/>
          <w:sz w:val="24"/>
          <w:szCs w:val="24"/>
        </w:rPr>
        <w:t>У харчоблоці  вивішені всі  необхідні інформативні  та ілюстративні матеріали</w:t>
      </w:r>
      <w:r>
        <w:rPr>
          <w:rFonts w:ascii="Times New Roman" w:hAnsi="Times New Roman" w:cs="Times New Roman"/>
          <w:sz w:val="24"/>
          <w:szCs w:val="24"/>
        </w:rPr>
        <w:t xml:space="preserve"> та видано накази:</w:t>
      </w:r>
    </w:p>
    <w:p w14:paraId="13DA5A41" w14:textId="77777777" w:rsidR="00094E7A" w:rsidRPr="00094E7A" w:rsidRDefault="00094E7A" w:rsidP="008501FE">
      <w:pPr>
        <w:numPr>
          <w:ilvl w:val="0"/>
          <w:numId w:val="20"/>
        </w:numPr>
        <w:spacing w:line="276" w:lineRule="auto"/>
        <w:jc w:val="both"/>
        <w:rPr>
          <w:rFonts w:ascii="Times New Roman" w:hAnsi="Times New Roman" w:cs="Times New Roman"/>
          <w:sz w:val="24"/>
          <w:szCs w:val="24"/>
        </w:rPr>
      </w:pPr>
      <w:r w:rsidRPr="00094E7A">
        <w:rPr>
          <w:rFonts w:ascii="Times New Roman" w:hAnsi="Times New Roman" w:cs="Times New Roman"/>
          <w:b/>
          <w:bCs/>
          <w:i/>
          <w:iCs/>
          <w:sz w:val="24"/>
          <w:szCs w:val="24"/>
          <w:lang w:val="ru-RU"/>
        </w:rPr>
        <w:lastRenderedPageBreak/>
        <w:t>Наказ №24</w:t>
      </w:r>
      <w:r w:rsidRPr="00094E7A">
        <w:rPr>
          <w:rFonts w:ascii="Times New Roman" w:hAnsi="Times New Roman" w:cs="Times New Roman"/>
          <w:b/>
          <w:bCs/>
          <w:i/>
          <w:iCs/>
          <w:sz w:val="24"/>
          <w:szCs w:val="24"/>
        </w:rPr>
        <w:t xml:space="preserve">-г </w:t>
      </w:r>
      <w:r w:rsidRPr="00094E7A">
        <w:rPr>
          <w:rFonts w:ascii="Times New Roman" w:hAnsi="Times New Roman" w:cs="Times New Roman"/>
          <w:b/>
          <w:bCs/>
          <w:i/>
          <w:iCs/>
          <w:sz w:val="24"/>
          <w:szCs w:val="24"/>
          <w:lang w:val="ru-RU"/>
        </w:rPr>
        <w:t xml:space="preserve">від </w:t>
      </w:r>
      <w:r w:rsidRPr="00094E7A">
        <w:rPr>
          <w:rFonts w:ascii="Times New Roman" w:hAnsi="Times New Roman" w:cs="Times New Roman"/>
          <w:b/>
          <w:bCs/>
          <w:i/>
          <w:iCs/>
          <w:sz w:val="24"/>
          <w:szCs w:val="24"/>
        </w:rPr>
        <w:t>01.09</w:t>
      </w:r>
      <w:r w:rsidRPr="00094E7A">
        <w:rPr>
          <w:rFonts w:ascii="Times New Roman" w:hAnsi="Times New Roman" w:cs="Times New Roman"/>
          <w:b/>
          <w:bCs/>
          <w:i/>
          <w:iCs/>
          <w:sz w:val="24"/>
          <w:szCs w:val="24"/>
          <w:lang w:val="ru-RU"/>
        </w:rPr>
        <w:t>.20</w:t>
      </w:r>
      <w:r w:rsidRPr="00094E7A">
        <w:rPr>
          <w:rFonts w:ascii="Times New Roman" w:hAnsi="Times New Roman" w:cs="Times New Roman"/>
          <w:b/>
          <w:bCs/>
          <w:i/>
          <w:iCs/>
          <w:sz w:val="24"/>
          <w:szCs w:val="24"/>
        </w:rPr>
        <w:t>24</w:t>
      </w:r>
      <w:r w:rsidRPr="00094E7A">
        <w:rPr>
          <w:rFonts w:ascii="Times New Roman" w:hAnsi="Times New Roman" w:cs="Times New Roman"/>
          <w:b/>
          <w:bCs/>
          <w:i/>
          <w:iCs/>
          <w:sz w:val="24"/>
          <w:szCs w:val="24"/>
          <w:lang w:val="ru-RU"/>
        </w:rPr>
        <w:t xml:space="preserve"> р. «Про  організаці</w:t>
      </w:r>
      <w:r w:rsidRPr="00094E7A">
        <w:rPr>
          <w:rFonts w:ascii="Times New Roman" w:hAnsi="Times New Roman" w:cs="Times New Roman"/>
          <w:b/>
          <w:bCs/>
          <w:i/>
          <w:iCs/>
          <w:sz w:val="24"/>
          <w:szCs w:val="24"/>
        </w:rPr>
        <w:t>ю</w:t>
      </w:r>
      <w:r w:rsidRPr="00094E7A">
        <w:rPr>
          <w:rFonts w:ascii="Times New Roman" w:hAnsi="Times New Roman" w:cs="Times New Roman"/>
          <w:b/>
          <w:bCs/>
          <w:i/>
          <w:iCs/>
          <w:sz w:val="24"/>
          <w:szCs w:val="24"/>
          <w:lang w:val="ru-RU"/>
        </w:rPr>
        <w:t xml:space="preserve"> харчування у</w:t>
      </w:r>
      <w:r w:rsidRPr="00094E7A">
        <w:rPr>
          <w:rFonts w:ascii="Times New Roman" w:hAnsi="Times New Roman" w:cs="Times New Roman"/>
          <w:b/>
          <w:bCs/>
          <w:i/>
          <w:iCs/>
          <w:sz w:val="24"/>
          <w:szCs w:val="24"/>
        </w:rPr>
        <w:t xml:space="preserve"> Чепівському ЗЗСО І-ІІІ ст. у 2023-2024н.р»;</w:t>
      </w:r>
    </w:p>
    <w:p w14:paraId="3AC53C57" w14:textId="77777777" w:rsidR="00094E7A" w:rsidRPr="00094E7A" w:rsidRDefault="00094E7A" w:rsidP="008501FE">
      <w:pPr>
        <w:numPr>
          <w:ilvl w:val="0"/>
          <w:numId w:val="20"/>
        </w:numPr>
        <w:spacing w:line="276" w:lineRule="auto"/>
        <w:jc w:val="both"/>
        <w:rPr>
          <w:rFonts w:ascii="Times New Roman" w:hAnsi="Times New Roman" w:cs="Times New Roman"/>
          <w:sz w:val="24"/>
          <w:szCs w:val="24"/>
        </w:rPr>
      </w:pPr>
      <w:r w:rsidRPr="00094E7A">
        <w:rPr>
          <w:rFonts w:ascii="Times New Roman" w:hAnsi="Times New Roman" w:cs="Times New Roman"/>
          <w:b/>
          <w:bCs/>
          <w:i/>
          <w:iCs/>
          <w:sz w:val="24"/>
          <w:szCs w:val="24"/>
        </w:rPr>
        <w:t xml:space="preserve"> №106-0 від 01.09.2023 р. «</w:t>
      </w:r>
      <w:r w:rsidRPr="00094E7A">
        <w:rPr>
          <w:rFonts w:ascii="Times New Roman" w:hAnsi="Times New Roman" w:cs="Times New Roman"/>
          <w:b/>
          <w:bCs/>
          <w:i/>
          <w:iCs/>
          <w:sz w:val="24"/>
          <w:szCs w:val="24"/>
          <w:lang w:val="ru-RU"/>
        </w:rPr>
        <w:t>Про призначення відповідального за харчування  у 2023-2024 навчальному році</w:t>
      </w:r>
      <w:r w:rsidRPr="00094E7A">
        <w:rPr>
          <w:rFonts w:ascii="Times New Roman" w:hAnsi="Times New Roman" w:cs="Times New Roman"/>
          <w:b/>
          <w:bCs/>
          <w:i/>
          <w:iCs/>
          <w:sz w:val="24"/>
          <w:szCs w:val="24"/>
        </w:rPr>
        <w:t>»</w:t>
      </w:r>
    </w:p>
    <w:p w14:paraId="3BA8AF72" w14:textId="77777777" w:rsidR="00094E7A" w:rsidRPr="00094E7A" w:rsidRDefault="00094E7A" w:rsidP="008501FE">
      <w:pPr>
        <w:numPr>
          <w:ilvl w:val="0"/>
          <w:numId w:val="20"/>
        </w:numPr>
        <w:spacing w:line="276" w:lineRule="auto"/>
        <w:jc w:val="both"/>
        <w:rPr>
          <w:rFonts w:ascii="Times New Roman" w:hAnsi="Times New Roman" w:cs="Times New Roman"/>
          <w:sz w:val="24"/>
          <w:szCs w:val="24"/>
        </w:rPr>
      </w:pPr>
      <w:r w:rsidRPr="00094E7A">
        <w:rPr>
          <w:rFonts w:ascii="Times New Roman" w:hAnsi="Times New Roman" w:cs="Times New Roman"/>
          <w:b/>
          <w:bCs/>
          <w:i/>
          <w:iCs/>
          <w:sz w:val="24"/>
          <w:szCs w:val="24"/>
        </w:rPr>
        <w:t xml:space="preserve">№25-г « </w:t>
      </w:r>
      <w:r w:rsidRPr="00094E7A">
        <w:rPr>
          <w:rFonts w:ascii="Times New Roman" w:hAnsi="Times New Roman" w:cs="Times New Roman"/>
          <w:b/>
          <w:bCs/>
          <w:i/>
          <w:iCs/>
          <w:sz w:val="24"/>
          <w:szCs w:val="24"/>
          <w:lang w:val="ru-RU"/>
        </w:rPr>
        <w:t xml:space="preserve">Про створення </w:t>
      </w:r>
      <w:r w:rsidRPr="00094E7A">
        <w:rPr>
          <w:rFonts w:ascii="Times New Roman" w:hAnsi="Times New Roman" w:cs="Times New Roman"/>
          <w:b/>
          <w:bCs/>
          <w:i/>
          <w:iCs/>
          <w:sz w:val="24"/>
          <w:szCs w:val="24"/>
          <w:lang w:val="en-US"/>
        </w:rPr>
        <w:t> </w:t>
      </w:r>
      <w:r w:rsidRPr="00094E7A">
        <w:rPr>
          <w:rFonts w:ascii="Times New Roman" w:hAnsi="Times New Roman" w:cs="Times New Roman"/>
          <w:b/>
          <w:bCs/>
          <w:i/>
          <w:iCs/>
          <w:sz w:val="24"/>
          <w:szCs w:val="24"/>
          <w:lang w:val="ru-RU"/>
        </w:rPr>
        <w:t>комісії з бракеражу</w:t>
      </w:r>
      <w:r w:rsidRPr="00094E7A">
        <w:rPr>
          <w:rFonts w:ascii="Times New Roman" w:hAnsi="Times New Roman" w:cs="Times New Roman"/>
          <w:b/>
          <w:bCs/>
          <w:i/>
          <w:iCs/>
          <w:sz w:val="24"/>
          <w:szCs w:val="24"/>
          <w:lang w:val="en-US"/>
        </w:rPr>
        <w:t> </w:t>
      </w:r>
      <w:r w:rsidRPr="00094E7A">
        <w:rPr>
          <w:rFonts w:ascii="Times New Roman" w:hAnsi="Times New Roman" w:cs="Times New Roman"/>
          <w:b/>
          <w:bCs/>
          <w:i/>
          <w:iCs/>
          <w:sz w:val="24"/>
          <w:szCs w:val="24"/>
          <w:lang w:val="ru-RU"/>
        </w:rPr>
        <w:t xml:space="preserve">продуктів </w:t>
      </w:r>
      <w:r w:rsidRPr="00094E7A">
        <w:rPr>
          <w:rFonts w:ascii="Times New Roman" w:hAnsi="Times New Roman" w:cs="Times New Roman"/>
          <w:b/>
          <w:bCs/>
          <w:i/>
          <w:iCs/>
          <w:sz w:val="24"/>
          <w:szCs w:val="24"/>
        </w:rPr>
        <w:t xml:space="preserve">    </w:t>
      </w:r>
      <w:r w:rsidRPr="00094E7A">
        <w:rPr>
          <w:rFonts w:ascii="Times New Roman" w:hAnsi="Times New Roman" w:cs="Times New Roman"/>
          <w:b/>
          <w:bCs/>
          <w:i/>
          <w:iCs/>
          <w:sz w:val="24"/>
          <w:szCs w:val="24"/>
          <w:lang w:val="ru-RU"/>
        </w:rPr>
        <w:t>харчування та продовольчої сировини у школі на 2023 – 2024  навчальний рік</w:t>
      </w:r>
      <w:r w:rsidRPr="00094E7A">
        <w:rPr>
          <w:rFonts w:ascii="Times New Roman" w:hAnsi="Times New Roman" w:cs="Times New Roman"/>
          <w:b/>
          <w:bCs/>
          <w:i/>
          <w:iCs/>
          <w:sz w:val="24"/>
          <w:szCs w:val="24"/>
        </w:rPr>
        <w:t>»</w:t>
      </w:r>
    </w:p>
    <w:p w14:paraId="515F7A16" w14:textId="77777777" w:rsidR="00094E7A" w:rsidRPr="00094E7A" w:rsidRDefault="00094E7A" w:rsidP="008501FE">
      <w:pPr>
        <w:numPr>
          <w:ilvl w:val="0"/>
          <w:numId w:val="20"/>
        </w:numPr>
        <w:spacing w:line="276" w:lineRule="auto"/>
        <w:jc w:val="both"/>
        <w:rPr>
          <w:rFonts w:ascii="Times New Roman" w:hAnsi="Times New Roman" w:cs="Times New Roman"/>
          <w:sz w:val="24"/>
          <w:szCs w:val="24"/>
        </w:rPr>
      </w:pPr>
      <w:r w:rsidRPr="00094E7A">
        <w:rPr>
          <w:rFonts w:ascii="Times New Roman" w:hAnsi="Times New Roman" w:cs="Times New Roman"/>
          <w:b/>
          <w:bCs/>
          <w:i/>
          <w:iCs/>
          <w:sz w:val="24"/>
          <w:szCs w:val="24"/>
        </w:rPr>
        <w:t>Наказ №100-о від 25.08.2023 р. «Про попередження харчових отруєнь та інфекційних хвороб у 2023-2024 н.р.»</w:t>
      </w:r>
    </w:p>
    <w:p w14:paraId="25699656" w14:textId="01DE1B47" w:rsidR="00094E7A" w:rsidRPr="00094E7A" w:rsidRDefault="00094E7A" w:rsidP="00094E7A">
      <w:pPr>
        <w:tabs>
          <w:tab w:val="left" w:pos="360"/>
        </w:tabs>
        <w:spacing w:line="276" w:lineRule="auto"/>
        <w:jc w:val="both"/>
        <w:rPr>
          <w:rFonts w:ascii="Times New Roman" w:hAnsi="Times New Roman" w:cs="Times New Roman"/>
          <w:b/>
          <w:sz w:val="24"/>
          <w:szCs w:val="24"/>
        </w:rPr>
      </w:pPr>
      <w:r>
        <w:rPr>
          <w:rFonts w:ascii="Times New Roman" w:hAnsi="Times New Roman" w:cs="Times New Roman"/>
          <w:b/>
          <w:sz w:val="24"/>
          <w:szCs w:val="24"/>
        </w:rPr>
        <w:t>За рік питанн харчування  заслухалося на на</w:t>
      </w:r>
      <w:r w:rsidRPr="00094E7A">
        <w:rPr>
          <w:rFonts w:ascii="Times New Roman" w:hAnsi="Times New Roman" w:cs="Times New Roman"/>
          <w:b/>
          <w:sz w:val="24"/>
          <w:szCs w:val="24"/>
        </w:rPr>
        <w:t>рад</w:t>
      </w:r>
      <w:r>
        <w:rPr>
          <w:rFonts w:ascii="Times New Roman" w:hAnsi="Times New Roman" w:cs="Times New Roman"/>
          <w:b/>
          <w:sz w:val="24"/>
          <w:szCs w:val="24"/>
        </w:rPr>
        <w:t>і</w:t>
      </w:r>
      <w:r w:rsidRPr="00094E7A">
        <w:rPr>
          <w:rFonts w:ascii="Times New Roman" w:hAnsi="Times New Roman" w:cs="Times New Roman"/>
          <w:b/>
          <w:sz w:val="24"/>
          <w:szCs w:val="24"/>
        </w:rPr>
        <w:t xml:space="preserve"> при директорі:</w:t>
      </w:r>
    </w:p>
    <w:p w14:paraId="5EB92474" w14:textId="6BCA7D75" w:rsidR="00094E7A" w:rsidRPr="00094E7A" w:rsidRDefault="00094E7A" w:rsidP="008501FE">
      <w:pPr>
        <w:numPr>
          <w:ilvl w:val="0"/>
          <w:numId w:val="5"/>
        </w:numPr>
        <w:tabs>
          <w:tab w:val="left" w:pos="360"/>
        </w:tabs>
        <w:spacing w:after="0" w:line="276" w:lineRule="auto"/>
        <w:jc w:val="both"/>
        <w:rPr>
          <w:rFonts w:ascii="Times New Roman" w:hAnsi="Times New Roman" w:cs="Times New Roman"/>
          <w:sz w:val="24"/>
          <w:szCs w:val="24"/>
        </w:rPr>
      </w:pPr>
      <w:r w:rsidRPr="00094E7A">
        <w:rPr>
          <w:rFonts w:ascii="Times New Roman" w:hAnsi="Times New Roman" w:cs="Times New Roman"/>
          <w:sz w:val="24"/>
          <w:szCs w:val="24"/>
        </w:rPr>
        <w:t>Протокол № 1 від 31.08.2023р. «Про стан організації харчування у школі».</w:t>
      </w:r>
    </w:p>
    <w:p w14:paraId="7FB84D5B" w14:textId="5288A890" w:rsidR="00094E7A" w:rsidRPr="00094E7A" w:rsidRDefault="00094E7A" w:rsidP="008501FE">
      <w:pPr>
        <w:numPr>
          <w:ilvl w:val="0"/>
          <w:numId w:val="5"/>
        </w:numPr>
        <w:tabs>
          <w:tab w:val="left" w:pos="360"/>
        </w:tabs>
        <w:spacing w:after="0" w:line="276" w:lineRule="auto"/>
        <w:jc w:val="both"/>
        <w:rPr>
          <w:rFonts w:ascii="Times New Roman" w:hAnsi="Times New Roman" w:cs="Times New Roman"/>
          <w:sz w:val="24"/>
          <w:szCs w:val="24"/>
        </w:rPr>
      </w:pPr>
      <w:r w:rsidRPr="00094E7A">
        <w:rPr>
          <w:rFonts w:ascii="Times New Roman" w:hAnsi="Times New Roman" w:cs="Times New Roman"/>
          <w:sz w:val="24"/>
          <w:szCs w:val="24"/>
        </w:rPr>
        <w:t>Протокол №5 від 21.12.2031 р. «Стан управлінської діяльності щодо організації харчування».</w:t>
      </w:r>
    </w:p>
    <w:p w14:paraId="5C7C8661" w14:textId="75037ECC" w:rsidR="00094E7A" w:rsidRPr="00094E7A" w:rsidRDefault="00094E7A" w:rsidP="00094E7A">
      <w:pPr>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Темі  харчування  також була присвячена п</w:t>
      </w:r>
      <w:r w:rsidRPr="00094E7A">
        <w:rPr>
          <w:rFonts w:ascii="Times New Roman" w:hAnsi="Times New Roman" w:cs="Times New Roman"/>
          <w:b/>
          <w:bCs/>
          <w:sz w:val="24"/>
          <w:szCs w:val="24"/>
        </w:rPr>
        <w:t xml:space="preserve">едагогічна рада:  </w:t>
      </w:r>
    </w:p>
    <w:p w14:paraId="303C2DDA" w14:textId="6712833E" w:rsidR="00094E7A" w:rsidRPr="00094E7A" w:rsidRDefault="00094E7A" w:rsidP="008501FE">
      <w:pPr>
        <w:pStyle w:val="a7"/>
        <w:numPr>
          <w:ilvl w:val="0"/>
          <w:numId w:val="12"/>
        </w:numPr>
        <w:spacing w:after="0"/>
        <w:jc w:val="both"/>
        <w:rPr>
          <w:rFonts w:ascii="Times New Roman" w:hAnsi="Times New Roman" w:cs="Times New Roman"/>
          <w:sz w:val="24"/>
          <w:szCs w:val="24"/>
        </w:rPr>
      </w:pPr>
      <w:r w:rsidRPr="00094E7A">
        <w:rPr>
          <w:rFonts w:ascii="Times New Roman" w:hAnsi="Times New Roman" w:cs="Times New Roman"/>
          <w:sz w:val="24"/>
          <w:szCs w:val="24"/>
          <w:lang w:val="uk-UA"/>
        </w:rPr>
        <w:t>Протокол № 9 від 31.05.2024р. Про організацію харчування в школі</w:t>
      </w:r>
    </w:p>
    <w:p w14:paraId="224216A8" w14:textId="77777777" w:rsidR="00563137" w:rsidRPr="000A511A" w:rsidRDefault="00563137" w:rsidP="00563137">
      <w:pPr>
        <w:keepNext/>
        <w:keepLines/>
        <w:spacing w:before="480" w:after="0" w:line="240" w:lineRule="auto"/>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5.</w:t>
      </w:r>
      <w:r w:rsidRPr="007A77BB">
        <w:rPr>
          <w:rFonts w:ascii="Times New Roman" w:eastAsia="Times New Roman" w:hAnsi="Times New Roman" w:cs="Times New Roman"/>
          <w:b/>
          <w:bCs/>
          <w:sz w:val="24"/>
          <w:szCs w:val="24"/>
        </w:rPr>
        <w:t xml:space="preserve"> </w:t>
      </w:r>
      <w:r w:rsidRPr="000A511A">
        <w:rPr>
          <w:rFonts w:ascii="Times New Roman" w:eastAsia="Times New Roman" w:hAnsi="Times New Roman" w:cs="Times New Roman"/>
          <w:b/>
          <w:bCs/>
          <w:sz w:val="24"/>
          <w:szCs w:val="24"/>
        </w:rPr>
        <w:t>Збереження і зміцнення здоров'я учнів та працівників</w:t>
      </w:r>
      <w:r w:rsidRPr="000A511A">
        <w:rPr>
          <w:rFonts w:ascii="Times New Roman" w:eastAsia="Times New Roman" w:hAnsi="Times New Roman" w:cs="Times New Roman"/>
          <w:bCs/>
          <w:caps/>
          <w:sz w:val="24"/>
          <w:szCs w:val="24"/>
        </w:rPr>
        <w:t>.</w:t>
      </w:r>
    </w:p>
    <w:p w14:paraId="5C6BF881" w14:textId="77777777" w:rsidR="00563137" w:rsidRPr="000A511A" w:rsidRDefault="00563137" w:rsidP="00563137">
      <w:pPr>
        <w:shd w:val="clear" w:color="auto" w:fill="FFFFFF"/>
        <w:spacing w:after="0" w:line="240" w:lineRule="auto"/>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val="ru-RU" w:eastAsia="ru-RU"/>
        </w:rPr>
        <w:t> </w:t>
      </w:r>
    </w:p>
    <w:p w14:paraId="35296606" w14:textId="45567828" w:rsidR="00563137" w:rsidRPr="000A511A" w:rsidRDefault="00563137" w:rsidP="00563137">
      <w:pPr>
        <w:spacing w:after="0" w:line="240" w:lineRule="auto"/>
        <w:rPr>
          <w:rFonts w:ascii="Times New Roman" w:hAnsi="Times New Roman" w:cs="Times New Roman"/>
          <w:sz w:val="24"/>
          <w:szCs w:val="24"/>
        </w:rPr>
      </w:pPr>
      <w:r w:rsidRPr="000A511A">
        <w:rPr>
          <w:rFonts w:ascii="Times New Roman" w:hAnsi="Times New Roman" w:cs="Times New Roman"/>
          <w:sz w:val="24"/>
          <w:szCs w:val="24"/>
        </w:rPr>
        <w:t xml:space="preserve">          Медичне обслуговування учнів і працівників Чепівського ЗЗСО                 І-ІІІ ступенів  організовано відповідно до нормативно - правової бази. Для якісного медичного забезпечення учнів та вчителів у закладі обладнаний медичний кабінет. Медичн</w:t>
      </w:r>
      <w:r w:rsidR="00094E7A">
        <w:rPr>
          <w:rFonts w:ascii="Times New Roman" w:hAnsi="Times New Roman" w:cs="Times New Roman"/>
          <w:sz w:val="24"/>
          <w:szCs w:val="24"/>
        </w:rPr>
        <w:t>і</w:t>
      </w:r>
      <w:r w:rsidRPr="000A511A">
        <w:rPr>
          <w:rFonts w:ascii="Times New Roman" w:hAnsi="Times New Roman" w:cs="Times New Roman"/>
          <w:sz w:val="24"/>
          <w:szCs w:val="24"/>
        </w:rPr>
        <w:t xml:space="preserve"> працівник</w:t>
      </w:r>
      <w:r w:rsidR="00094E7A">
        <w:rPr>
          <w:rFonts w:ascii="Times New Roman" w:hAnsi="Times New Roman" w:cs="Times New Roman"/>
          <w:sz w:val="24"/>
          <w:szCs w:val="24"/>
        </w:rPr>
        <w:t>и</w:t>
      </w:r>
      <w:r w:rsidRPr="000A511A">
        <w:rPr>
          <w:rFonts w:ascii="Times New Roman" w:hAnsi="Times New Roman" w:cs="Times New Roman"/>
          <w:sz w:val="24"/>
          <w:szCs w:val="24"/>
        </w:rPr>
        <w:t xml:space="preserve"> </w:t>
      </w:r>
      <w:r w:rsidR="00094E7A">
        <w:rPr>
          <w:rFonts w:ascii="Times New Roman" w:hAnsi="Times New Roman" w:cs="Times New Roman"/>
          <w:sz w:val="24"/>
          <w:szCs w:val="24"/>
        </w:rPr>
        <w:t xml:space="preserve">Федько М.В. та Семен С.І. </w:t>
      </w:r>
      <w:r w:rsidRPr="000A511A">
        <w:rPr>
          <w:rFonts w:ascii="Times New Roman" w:hAnsi="Times New Roman" w:cs="Times New Roman"/>
          <w:sz w:val="24"/>
          <w:szCs w:val="24"/>
        </w:rPr>
        <w:t>організовувал</w:t>
      </w:r>
      <w:r w:rsidR="00094E7A">
        <w:rPr>
          <w:rFonts w:ascii="Times New Roman" w:hAnsi="Times New Roman" w:cs="Times New Roman"/>
          <w:sz w:val="24"/>
          <w:szCs w:val="24"/>
        </w:rPr>
        <w:t>и</w:t>
      </w:r>
      <w:r w:rsidRPr="000A511A">
        <w:rPr>
          <w:rFonts w:ascii="Times New Roman" w:hAnsi="Times New Roman" w:cs="Times New Roman"/>
          <w:sz w:val="24"/>
          <w:szCs w:val="24"/>
        </w:rPr>
        <w:t xml:space="preserve">  систематичне та планове обслуговування школярів, працівників школи.</w:t>
      </w:r>
    </w:p>
    <w:p w14:paraId="103BC302" w14:textId="5AB0B598" w:rsidR="00563137" w:rsidRPr="000A511A" w:rsidRDefault="00563137" w:rsidP="00563137">
      <w:pPr>
        <w:spacing w:after="0" w:line="240" w:lineRule="auto"/>
        <w:rPr>
          <w:rFonts w:ascii="Times New Roman" w:hAnsi="Times New Roman" w:cs="Times New Roman"/>
          <w:sz w:val="24"/>
          <w:szCs w:val="24"/>
        </w:rPr>
      </w:pPr>
      <w:r w:rsidRPr="000A511A">
        <w:rPr>
          <w:rFonts w:ascii="Times New Roman" w:hAnsi="Times New Roman" w:cs="Times New Roman"/>
          <w:sz w:val="24"/>
          <w:szCs w:val="24"/>
        </w:rPr>
        <w:t xml:space="preserve">         Протягом 202</w:t>
      </w:r>
      <w:r w:rsidR="00094E7A">
        <w:rPr>
          <w:rFonts w:ascii="Times New Roman" w:hAnsi="Times New Roman" w:cs="Times New Roman"/>
          <w:sz w:val="24"/>
          <w:szCs w:val="24"/>
        </w:rPr>
        <w:t>3</w:t>
      </w:r>
      <w:r w:rsidRPr="000A511A">
        <w:rPr>
          <w:rFonts w:ascii="Times New Roman" w:hAnsi="Times New Roman" w:cs="Times New Roman"/>
          <w:sz w:val="24"/>
          <w:szCs w:val="24"/>
        </w:rPr>
        <w:t>-202</w:t>
      </w:r>
      <w:r w:rsidR="00094E7A">
        <w:rPr>
          <w:rFonts w:ascii="Times New Roman" w:hAnsi="Times New Roman" w:cs="Times New Roman"/>
          <w:sz w:val="24"/>
          <w:szCs w:val="24"/>
        </w:rPr>
        <w:t>4</w:t>
      </w:r>
      <w:r w:rsidRPr="000A511A">
        <w:rPr>
          <w:rFonts w:ascii="Times New Roman" w:hAnsi="Times New Roman" w:cs="Times New Roman"/>
          <w:sz w:val="24"/>
          <w:szCs w:val="24"/>
        </w:rPr>
        <w:t xml:space="preserve"> навчального року учні проходили медичне обстеження</w:t>
      </w:r>
      <w:r w:rsidR="00094E7A">
        <w:rPr>
          <w:rFonts w:ascii="Times New Roman" w:hAnsi="Times New Roman" w:cs="Times New Roman"/>
          <w:sz w:val="24"/>
          <w:szCs w:val="24"/>
        </w:rPr>
        <w:t xml:space="preserve"> у сімейних лікарів.</w:t>
      </w:r>
      <w:r w:rsidRPr="000A511A">
        <w:rPr>
          <w:rFonts w:ascii="Times New Roman" w:hAnsi="Times New Roman" w:cs="Times New Roman"/>
          <w:sz w:val="24"/>
          <w:szCs w:val="24"/>
        </w:rPr>
        <w:t xml:space="preserve"> </w:t>
      </w:r>
    </w:p>
    <w:p w14:paraId="5FB4DA7F" w14:textId="1D3BE538" w:rsidR="00563137" w:rsidRPr="000A511A" w:rsidRDefault="00563137" w:rsidP="00563137">
      <w:pPr>
        <w:spacing w:after="0" w:line="240" w:lineRule="auto"/>
        <w:rPr>
          <w:rFonts w:ascii="Times New Roman" w:hAnsi="Times New Roman" w:cs="Times New Roman"/>
          <w:sz w:val="24"/>
          <w:szCs w:val="24"/>
        </w:rPr>
      </w:pPr>
      <w:r w:rsidRPr="000A511A">
        <w:rPr>
          <w:rFonts w:ascii="Times New Roman" w:hAnsi="Times New Roman" w:cs="Times New Roman"/>
          <w:sz w:val="24"/>
          <w:szCs w:val="24"/>
        </w:rPr>
        <w:t>На травень  зареєстровано 3</w:t>
      </w:r>
      <w:r w:rsidR="00094E7A">
        <w:rPr>
          <w:rFonts w:ascii="Times New Roman" w:hAnsi="Times New Roman" w:cs="Times New Roman"/>
          <w:sz w:val="24"/>
          <w:szCs w:val="24"/>
        </w:rPr>
        <w:t>14</w:t>
      </w:r>
      <w:r w:rsidRPr="000A511A">
        <w:rPr>
          <w:rFonts w:ascii="Times New Roman" w:hAnsi="Times New Roman" w:cs="Times New Roman"/>
          <w:sz w:val="24"/>
          <w:szCs w:val="24"/>
        </w:rPr>
        <w:t xml:space="preserve"> дові</w:t>
      </w:r>
      <w:r w:rsidR="00094E7A">
        <w:rPr>
          <w:rFonts w:ascii="Times New Roman" w:hAnsi="Times New Roman" w:cs="Times New Roman"/>
          <w:sz w:val="24"/>
          <w:szCs w:val="24"/>
        </w:rPr>
        <w:t>док</w:t>
      </w:r>
      <w:r w:rsidRPr="000A511A">
        <w:rPr>
          <w:rFonts w:ascii="Times New Roman" w:hAnsi="Times New Roman" w:cs="Times New Roman"/>
          <w:sz w:val="24"/>
          <w:szCs w:val="24"/>
        </w:rPr>
        <w:t xml:space="preserve">  про стан здоров’я учнів:</w:t>
      </w:r>
    </w:p>
    <w:p w14:paraId="382F31DF" w14:textId="4EBFF589" w:rsidR="00563137" w:rsidRPr="000A511A" w:rsidRDefault="00563137" w:rsidP="008501FE">
      <w:pPr>
        <w:pStyle w:val="a7"/>
        <w:numPr>
          <w:ilvl w:val="0"/>
          <w:numId w:val="11"/>
        </w:numPr>
        <w:spacing w:after="0" w:line="240" w:lineRule="auto"/>
        <w:rPr>
          <w:rFonts w:ascii="Times New Roman" w:hAnsi="Times New Roman" w:cs="Times New Roman"/>
          <w:sz w:val="24"/>
          <w:szCs w:val="24"/>
          <w:lang w:val="uk-UA"/>
        </w:rPr>
      </w:pPr>
      <w:r w:rsidRPr="000A511A">
        <w:rPr>
          <w:rFonts w:ascii="Times New Roman" w:hAnsi="Times New Roman" w:cs="Times New Roman"/>
          <w:sz w:val="24"/>
          <w:szCs w:val="24"/>
          <w:lang w:val="uk-UA"/>
        </w:rPr>
        <w:t>у початкових класах – 11</w:t>
      </w:r>
      <w:r w:rsidR="00094E7A">
        <w:rPr>
          <w:rFonts w:ascii="Times New Roman" w:hAnsi="Times New Roman" w:cs="Times New Roman"/>
          <w:sz w:val="24"/>
          <w:szCs w:val="24"/>
          <w:lang w:val="uk-UA"/>
        </w:rPr>
        <w:t>8</w:t>
      </w:r>
      <w:r w:rsidRPr="000A511A">
        <w:rPr>
          <w:rFonts w:ascii="Times New Roman" w:hAnsi="Times New Roman" w:cs="Times New Roman"/>
          <w:sz w:val="24"/>
          <w:szCs w:val="24"/>
          <w:lang w:val="uk-UA"/>
        </w:rPr>
        <w:t>,   відсутні –</w:t>
      </w:r>
      <w:r w:rsidR="00094E7A">
        <w:rPr>
          <w:rFonts w:ascii="Times New Roman" w:hAnsi="Times New Roman" w:cs="Times New Roman"/>
          <w:sz w:val="24"/>
          <w:szCs w:val="24"/>
          <w:lang w:val="uk-UA"/>
        </w:rPr>
        <w:t>1</w:t>
      </w:r>
      <w:r w:rsidRPr="000A511A">
        <w:rPr>
          <w:rFonts w:ascii="Times New Roman" w:hAnsi="Times New Roman" w:cs="Times New Roman"/>
          <w:sz w:val="24"/>
          <w:szCs w:val="24"/>
          <w:lang w:val="uk-UA"/>
        </w:rPr>
        <w:t>3</w:t>
      </w:r>
      <w:r w:rsidR="00094E7A">
        <w:rPr>
          <w:rFonts w:ascii="Times New Roman" w:hAnsi="Times New Roman" w:cs="Times New Roman"/>
          <w:sz w:val="24"/>
          <w:szCs w:val="24"/>
          <w:lang w:val="uk-UA"/>
        </w:rPr>
        <w:t xml:space="preserve"> </w:t>
      </w:r>
      <w:r w:rsidRPr="000A511A">
        <w:rPr>
          <w:rFonts w:ascii="Times New Roman" w:hAnsi="Times New Roman" w:cs="Times New Roman"/>
          <w:sz w:val="24"/>
          <w:szCs w:val="24"/>
          <w:lang w:val="uk-UA"/>
        </w:rPr>
        <w:t>довідк</w:t>
      </w:r>
      <w:r w:rsidR="00094E7A">
        <w:rPr>
          <w:rFonts w:ascii="Times New Roman" w:hAnsi="Times New Roman" w:cs="Times New Roman"/>
          <w:sz w:val="24"/>
          <w:szCs w:val="24"/>
          <w:lang w:val="uk-UA"/>
        </w:rPr>
        <w:t>и (учнів на дистанційному навчанні)</w:t>
      </w:r>
      <w:r w:rsidRPr="000A511A">
        <w:rPr>
          <w:rFonts w:ascii="Times New Roman" w:hAnsi="Times New Roman" w:cs="Times New Roman"/>
          <w:sz w:val="24"/>
          <w:szCs w:val="24"/>
          <w:lang w:val="uk-UA"/>
        </w:rPr>
        <w:t>;</w:t>
      </w:r>
    </w:p>
    <w:p w14:paraId="05991BE5" w14:textId="42A02AD8" w:rsidR="00563137" w:rsidRPr="000A511A" w:rsidRDefault="00563137" w:rsidP="008501FE">
      <w:pPr>
        <w:pStyle w:val="a7"/>
        <w:numPr>
          <w:ilvl w:val="0"/>
          <w:numId w:val="11"/>
        </w:numPr>
        <w:spacing w:after="0" w:line="240" w:lineRule="auto"/>
        <w:rPr>
          <w:rFonts w:ascii="Times New Roman" w:hAnsi="Times New Roman" w:cs="Times New Roman"/>
          <w:sz w:val="24"/>
          <w:szCs w:val="24"/>
          <w:lang w:val="uk-UA"/>
        </w:rPr>
      </w:pPr>
      <w:r w:rsidRPr="000A511A">
        <w:rPr>
          <w:rFonts w:ascii="Times New Roman" w:hAnsi="Times New Roman" w:cs="Times New Roman"/>
          <w:sz w:val="24"/>
          <w:szCs w:val="24"/>
          <w:lang w:val="uk-UA"/>
        </w:rPr>
        <w:t xml:space="preserve">у старших класах – </w:t>
      </w:r>
      <w:r w:rsidR="00094E7A">
        <w:rPr>
          <w:rFonts w:ascii="Times New Roman" w:hAnsi="Times New Roman" w:cs="Times New Roman"/>
          <w:sz w:val="24"/>
          <w:szCs w:val="24"/>
          <w:lang w:val="uk-UA"/>
        </w:rPr>
        <w:t>196</w:t>
      </w:r>
      <w:r w:rsidRPr="000A511A">
        <w:rPr>
          <w:rFonts w:ascii="Times New Roman" w:hAnsi="Times New Roman" w:cs="Times New Roman"/>
          <w:sz w:val="24"/>
          <w:szCs w:val="24"/>
          <w:lang w:val="uk-UA"/>
        </w:rPr>
        <w:t xml:space="preserve">,   відсутні- </w:t>
      </w:r>
      <w:r w:rsidR="00D51756">
        <w:rPr>
          <w:rFonts w:ascii="Times New Roman" w:hAnsi="Times New Roman" w:cs="Times New Roman"/>
          <w:sz w:val="24"/>
          <w:szCs w:val="24"/>
          <w:lang w:val="uk-UA"/>
        </w:rPr>
        <w:t>27</w:t>
      </w:r>
      <w:r w:rsidRPr="000A511A">
        <w:rPr>
          <w:rFonts w:ascii="Times New Roman" w:hAnsi="Times New Roman" w:cs="Times New Roman"/>
          <w:sz w:val="24"/>
          <w:szCs w:val="24"/>
          <w:lang w:val="uk-UA"/>
        </w:rPr>
        <w:t xml:space="preserve"> довідок</w:t>
      </w:r>
      <w:r w:rsidR="00D51756">
        <w:rPr>
          <w:rFonts w:ascii="Times New Roman" w:hAnsi="Times New Roman" w:cs="Times New Roman"/>
          <w:sz w:val="24"/>
          <w:szCs w:val="24"/>
          <w:lang w:val="uk-UA"/>
        </w:rPr>
        <w:t xml:space="preserve"> (учнів на дистанційній формі навчання)</w:t>
      </w:r>
      <w:r w:rsidRPr="000A511A">
        <w:rPr>
          <w:rFonts w:ascii="Times New Roman" w:hAnsi="Times New Roman" w:cs="Times New Roman"/>
          <w:sz w:val="24"/>
          <w:szCs w:val="24"/>
          <w:lang w:val="uk-UA"/>
        </w:rPr>
        <w:t>.</w:t>
      </w:r>
      <w:r w:rsidR="00D51756">
        <w:rPr>
          <w:rFonts w:ascii="Times New Roman" w:hAnsi="Times New Roman" w:cs="Times New Roman"/>
          <w:sz w:val="24"/>
          <w:szCs w:val="24"/>
          <w:lang w:val="uk-UA"/>
        </w:rPr>
        <w:t xml:space="preserve"> Усі учні , які навчалися  очно,  100% пред’явили  довідки.  </w:t>
      </w:r>
    </w:p>
    <w:p w14:paraId="5DCFD889" w14:textId="77777777" w:rsidR="00563137" w:rsidRPr="000A511A" w:rsidRDefault="00563137" w:rsidP="00563137">
      <w:pPr>
        <w:spacing w:after="0" w:line="240" w:lineRule="auto"/>
        <w:ind w:firstLine="432"/>
        <w:rPr>
          <w:rFonts w:ascii="Times New Roman" w:hAnsi="Times New Roman" w:cs="Times New Roman"/>
          <w:sz w:val="24"/>
          <w:szCs w:val="24"/>
        </w:rPr>
      </w:pPr>
      <w:r w:rsidRPr="000A511A">
        <w:rPr>
          <w:rFonts w:ascii="Times New Roman" w:hAnsi="Times New Roman" w:cs="Times New Roman"/>
          <w:sz w:val="24"/>
          <w:szCs w:val="24"/>
        </w:rPr>
        <w:t xml:space="preserve">Відповідно до результатів медичного огляду дітей, на підставі довідок лікувальних установ, у  вересні було сформовано  списки учнів підготовчої, основної та спецгрупи. </w:t>
      </w:r>
    </w:p>
    <w:p w14:paraId="09B2F064" w14:textId="77777777" w:rsidR="00563137" w:rsidRPr="000A511A" w:rsidRDefault="00563137" w:rsidP="00563137">
      <w:pPr>
        <w:pStyle w:val="a7"/>
        <w:spacing w:after="0" w:line="240" w:lineRule="auto"/>
        <w:ind w:left="792"/>
        <w:rPr>
          <w:rFonts w:ascii="Times New Roman" w:hAnsi="Times New Roman" w:cs="Times New Roman"/>
          <w:b/>
          <w:bCs/>
          <w:sz w:val="24"/>
          <w:szCs w:val="24"/>
          <w:lang w:val="uk-UA"/>
        </w:rPr>
      </w:pPr>
    </w:p>
    <w:p w14:paraId="3B401506" w14:textId="77777777" w:rsidR="00D51756" w:rsidRPr="00D51756" w:rsidRDefault="00D51756" w:rsidP="00D51756">
      <w:pPr>
        <w:pStyle w:val="a7"/>
        <w:rPr>
          <w:rFonts w:ascii="Times New Roman" w:hAnsi="Times New Roman" w:cs="Times New Roman"/>
          <w:b/>
          <w:bCs/>
          <w:sz w:val="24"/>
          <w:szCs w:val="24"/>
        </w:rPr>
      </w:pPr>
      <w:r w:rsidRPr="00D51756">
        <w:rPr>
          <w:rFonts w:ascii="Times New Roman" w:hAnsi="Times New Roman" w:cs="Times New Roman"/>
          <w:b/>
          <w:bCs/>
          <w:sz w:val="24"/>
          <w:szCs w:val="24"/>
        </w:rPr>
        <w:t xml:space="preserve">спеціальна група (збільшилася ) – 10 учнів, з них:     </w:t>
      </w:r>
    </w:p>
    <w:p w14:paraId="24735136" w14:textId="77777777" w:rsidR="00D51756" w:rsidRPr="00D51756" w:rsidRDefault="00D51756" w:rsidP="008501FE">
      <w:pPr>
        <w:pStyle w:val="a7"/>
        <w:numPr>
          <w:ilvl w:val="0"/>
          <w:numId w:val="21"/>
        </w:numPr>
        <w:rPr>
          <w:rFonts w:ascii="Times New Roman" w:hAnsi="Times New Roman" w:cs="Times New Roman"/>
          <w:b/>
          <w:bCs/>
          <w:sz w:val="24"/>
          <w:szCs w:val="24"/>
        </w:rPr>
      </w:pPr>
      <w:r w:rsidRPr="00D51756">
        <w:rPr>
          <w:rFonts w:ascii="Times New Roman" w:hAnsi="Times New Roman" w:cs="Times New Roman"/>
          <w:b/>
          <w:bCs/>
          <w:sz w:val="24"/>
          <w:szCs w:val="24"/>
        </w:rPr>
        <w:t>хвороби кістково- м’язової системи та сполучної тканини – 2</w:t>
      </w:r>
    </w:p>
    <w:p w14:paraId="76FF49C6" w14:textId="77777777" w:rsidR="00D51756" w:rsidRPr="00D51756" w:rsidRDefault="00D51756" w:rsidP="008501FE">
      <w:pPr>
        <w:pStyle w:val="a7"/>
        <w:numPr>
          <w:ilvl w:val="0"/>
          <w:numId w:val="21"/>
        </w:numPr>
        <w:rPr>
          <w:rFonts w:ascii="Times New Roman" w:hAnsi="Times New Roman" w:cs="Times New Roman"/>
          <w:b/>
          <w:bCs/>
          <w:sz w:val="24"/>
          <w:szCs w:val="24"/>
        </w:rPr>
      </w:pPr>
      <w:r w:rsidRPr="00D51756">
        <w:rPr>
          <w:rFonts w:ascii="Times New Roman" w:hAnsi="Times New Roman" w:cs="Times New Roman"/>
          <w:b/>
          <w:bCs/>
          <w:sz w:val="24"/>
          <w:szCs w:val="24"/>
        </w:rPr>
        <w:t>хвороби ока та придаткового апарату – 1</w:t>
      </w:r>
    </w:p>
    <w:p w14:paraId="3ABE23DF" w14:textId="77777777" w:rsidR="00D51756" w:rsidRPr="00D51756" w:rsidRDefault="00D51756" w:rsidP="008501FE">
      <w:pPr>
        <w:pStyle w:val="a7"/>
        <w:numPr>
          <w:ilvl w:val="0"/>
          <w:numId w:val="21"/>
        </w:numPr>
        <w:rPr>
          <w:rFonts w:ascii="Times New Roman" w:hAnsi="Times New Roman" w:cs="Times New Roman"/>
          <w:b/>
          <w:bCs/>
          <w:sz w:val="24"/>
          <w:szCs w:val="24"/>
        </w:rPr>
      </w:pPr>
      <w:r w:rsidRPr="00D51756">
        <w:rPr>
          <w:rFonts w:ascii="Times New Roman" w:hAnsi="Times New Roman" w:cs="Times New Roman"/>
          <w:b/>
          <w:bCs/>
          <w:sz w:val="24"/>
          <w:szCs w:val="24"/>
        </w:rPr>
        <w:t>хвороби нервової системи – 4</w:t>
      </w:r>
    </w:p>
    <w:p w14:paraId="2B72EE11" w14:textId="77777777" w:rsidR="00D51756" w:rsidRPr="00D51756" w:rsidRDefault="00D51756" w:rsidP="008501FE">
      <w:pPr>
        <w:pStyle w:val="a7"/>
        <w:numPr>
          <w:ilvl w:val="0"/>
          <w:numId w:val="21"/>
        </w:numPr>
        <w:spacing w:after="0"/>
        <w:rPr>
          <w:rFonts w:ascii="Times New Roman" w:hAnsi="Times New Roman" w:cs="Times New Roman"/>
          <w:b/>
          <w:bCs/>
          <w:sz w:val="24"/>
          <w:szCs w:val="24"/>
        </w:rPr>
      </w:pPr>
      <w:r w:rsidRPr="00D51756">
        <w:rPr>
          <w:rFonts w:ascii="Times New Roman" w:hAnsi="Times New Roman" w:cs="Times New Roman"/>
          <w:b/>
          <w:bCs/>
          <w:sz w:val="24"/>
          <w:szCs w:val="24"/>
        </w:rPr>
        <w:t>хвороби системи кровообігу –1</w:t>
      </w:r>
    </w:p>
    <w:p w14:paraId="7323C3A9" w14:textId="77777777" w:rsidR="00D51756" w:rsidRPr="00D51756" w:rsidRDefault="00D51756" w:rsidP="008501FE">
      <w:pPr>
        <w:pStyle w:val="a7"/>
        <w:numPr>
          <w:ilvl w:val="0"/>
          <w:numId w:val="21"/>
        </w:numPr>
        <w:spacing w:after="0" w:line="240" w:lineRule="auto"/>
        <w:rPr>
          <w:rFonts w:ascii="Times New Roman" w:hAnsi="Times New Roman" w:cs="Times New Roman"/>
          <w:b/>
          <w:bCs/>
          <w:sz w:val="24"/>
          <w:szCs w:val="24"/>
        </w:rPr>
      </w:pPr>
      <w:r w:rsidRPr="00D51756">
        <w:rPr>
          <w:rFonts w:ascii="Times New Roman" w:hAnsi="Times New Roman" w:cs="Times New Roman"/>
          <w:b/>
          <w:bCs/>
          <w:sz w:val="24"/>
          <w:szCs w:val="24"/>
        </w:rPr>
        <w:t>розлади психіки та поведінки - 2</w:t>
      </w:r>
    </w:p>
    <w:p w14:paraId="3E162128" w14:textId="77777777" w:rsidR="00D51756" w:rsidRPr="00D51756" w:rsidRDefault="00D51756" w:rsidP="00D51756">
      <w:pPr>
        <w:pStyle w:val="a7"/>
        <w:spacing w:after="0" w:line="240" w:lineRule="auto"/>
        <w:rPr>
          <w:rFonts w:ascii="Times New Roman" w:hAnsi="Times New Roman" w:cs="Times New Roman"/>
          <w:b/>
          <w:bCs/>
          <w:sz w:val="24"/>
          <w:szCs w:val="24"/>
        </w:rPr>
      </w:pPr>
      <w:r w:rsidRPr="00D51756">
        <w:rPr>
          <w:rFonts w:ascii="Times New Roman" w:hAnsi="Times New Roman" w:cs="Times New Roman"/>
          <w:b/>
          <w:bCs/>
          <w:sz w:val="24"/>
          <w:szCs w:val="24"/>
        </w:rPr>
        <w:t xml:space="preserve">            Підготовча група (збільшилася) – 39 учнів, з них:     </w:t>
      </w:r>
    </w:p>
    <w:p w14:paraId="7202D19F"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ендокринної системи, розладу харчування та  порушення обміну речовин – 7</w:t>
      </w:r>
    </w:p>
    <w:p w14:paraId="7130B5A6"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кістково-м’язової системи та сполучної тканини – 5</w:t>
      </w:r>
    </w:p>
    <w:p w14:paraId="74B588ED"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системи дихання - 2</w:t>
      </w:r>
    </w:p>
    <w:p w14:paraId="7352F464"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ока та придаткового апарату – 8</w:t>
      </w:r>
    </w:p>
    <w:p w14:paraId="507689C0"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нервової системи – 6</w:t>
      </w:r>
    </w:p>
    <w:p w14:paraId="6E8F7A77"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системи кровообігу – 6</w:t>
      </w:r>
    </w:p>
    <w:p w14:paraId="115A20C4"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хвороби сечостатевої системи -2</w:t>
      </w:r>
    </w:p>
    <w:p w14:paraId="49A7CAA8" w14:textId="77777777" w:rsidR="00D51756" w:rsidRPr="00D51756" w:rsidRDefault="00D51756" w:rsidP="008501FE">
      <w:pPr>
        <w:pStyle w:val="a7"/>
        <w:numPr>
          <w:ilvl w:val="0"/>
          <w:numId w:val="22"/>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 xml:space="preserve">вроджені множинні вади розвитку -1 </w:t>
      </w:r>
    </w:p>
    <w:p w14:paraId="45166580" w14:textId="77777777" w:rsidR="00D51756" w:rsidRPr="00D51756" w:rsidRDefault="00D51756" w:rsidP="008501FE">
      <w:pPr>
        <w:pStyle w:val="a7"/>
        <w:numPr>
          <w:ilvl w:val="0"/>
          <w:numId w:val="23"/>
        </w:numPr>
        <w:spacing w:line="240" w:lineRule="auto"/>
        <w:rPr>
          <w:rFonts w:ascii="Times New Roman" w:hAnsi="Times New Roman" w:cs="Times New Roman"/>
          <w:b/>
          <w:bCs/>
          <w:sz w:val="24"/>
          <w:szCs w:val="24"/>
        </w:rPr>
      </w:pPr>
      <w:r w:rsidRPr="00D51756">
        <w:rPr>
          <w:rFonts w:ascii="Times New Roman" w:hAnsi="Times New Roman" w:cs="Times New Roman"/>
          <w:b/>
          <w:bCs/>
          <w:sz w:val="24"/>
          <w:szCs w:val="24"/>
        </w:rPr>
        <w:t>завищена проба Руф’є- 2</w:t>
      </w:r>
    </w:p>
    <w:p w14:paraId="1D6DB880" w14:textId="77777777" w:rsidR="00563137" w:rsidRPr="000A511A" w:rsidRDefault="00563137" w:rsidP="00563137">
      <w:pPr>
        <w:pStyle w:val="a7"/>
        <w:spacing w:after="0" w:line="240" w:lineRule="auto"/>
        <w:rPr>
          <w:rFonts w:ascii="Times New Roman" w:hAnsi="Times New Roman" w:cs="Times New Roman"/>
          <w:sz w:val="24"/>
          <w:szCs w:val="24"/>
          <w:lang w:val="uk-UA"/>
        </w:rPr>
      </w:pPr>
    </w:p>
    <w:tbl>
      <w:tblPr>
        <w:tblStyle w:val="19"/>
        <w:tblW w:w="9493" w:type="dxa"/>
        <w:tblLook w:val="0420" w:firstRow="1" w:lastRow="0" w:firstColumn="0" w:lastColumn="0" w:noHBand="0" w:noVBand="1"/>
      </w:tblPr>
      <w:tblGrid>
        <w:gridCol w:w="4980"/>
        <w:gridCol w:w="4513"/>
      </w:tblGrid>
      <w:tr w:rsidR="00D51756" w:rsidRPr="00D51756" w14:paraId="7D03F5AD" w14:textId="77777777" w:rsidTr="00D51756">
        <w:trPr>
          <w:cnfStyle w:val="100000000000" w:firstRow="1" w:lastRow="0" w:firstColumn="0" w:lastColumn="0" w:oddVBand="0" w:evenVBand="0" w:oddHBand="0" w:evenHBand="0" w:firstRowFirstColumn="0" w:firstRowLastColumn="0" w:lastRowFirstColumn="0" w:lastRowLastColumn="0"/>
          <w:trHeight w:val="435"/>
        </w:trPr>
        <w:tc>
          <w:tcPr>
            <w:tcW w:w="4980" w:type="dxa"/>
            <w:hideMark/>
          </w:tcPr>
          <w:p w14:paraId="6300774F"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Кількість  патологічних уражень</w:t>
            </w:r>
          </w:p>
        </w:tc>
        <w:tc>
          <w:tcPr>
            <w:tcW w:w="4513" w:type="dxa"/>
            <w:hideMark/>
          </w:tcPr>
          <w:p w14:paraId="23EE035E"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 xml:space="preserve">Клас </w:t>
            </w:r>
          </w:p>
        </w:tc>
      </w:tr>
      <w:tr w:rsidR="00D51756" w:rsidRPr="00D51756" w14:paraId="11648794" w14:textId="77777777" w:rsidTr="00D51756">
        <w:trPr>
          <w:cnfStyle w:val="000000100000" w:firstRow="0" w:lastRow="0" w:firstColumn="0" w:lastColumn="0" w:oddVBand="0" w:evenVBand="0" w:oddHBand="1" w:evenHBand="0" w:firstRowFirstColumn="0" w:firstRowLastColumn="0" w:lastRowFirstColumn="0" w:lastRowLastColumn="0"/>
          <w:trHeight w:val="412"/>
        </w:trPr>
        <w:tc>
          <w:tcPr>
            <w:tcW w:w="4980" w:type="dxa"/>
            <w:hideMark/>
          </w:tcPr>
          <w:p w14:paraId="1BF4E775"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5</w:t>
            </w:r>
          </w:p>
        </w:tc>
        <w:tc>
          <w:tcPr>
            <w:tcW w:w="4513" w:type="dxa"/>
            <w:hideMark/>
          </w:tcPr>
          <w:p w14:paraId="1D6045DA"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7-А</w:t>
            </w:r>
          </w:p>
        </w:tc>
      </w:tr>
      <w:tr w:rsidR="00D51756" w:rsidRPr="00D51756" w14:paraId="5B3DBAA4" w14:textId="77777777" w:rsidTr="00D51756">
        <w:trPr>
          <w:trHeight w:val="395"/>
        </w:trPr>
        <w:tc>
          <w:tcPr>
            <w:tcW w:w="4980" w:type="dxa"/>
            <w:hideMark/>
          </w:tcPr>
          <w:p w14:paraId="58B1E1E6"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4</w:t>
            </w:r>
          </w:p>
        </w:tc>
        <w:tc>
          <w:tcPr>
            <w:tcW w:w="4513" w:type="dxa"/>
            <w:hideMark/>
          </w:tcPr>
          <w:p w14:paraId="3B342A0B"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11-Б,8-Б</w:t>
            </w:r>
          </w:p>
        </w:tc>
      </w:tr>
      <w:tr w:rsidR="00D51756" w:rsidRPr="00D51756" w14:paraId="6C952150" w14:textId="77777777" w:rsidTr="00D51756">
        <w:trPr>
          <w:cnfStyle w:val="000000100000" w:firstRow="0" w:lastRow="0" w:firstColumn="0" w:lastColumn="0" w:oddVBand="0" w:evenVBand="0" w:oddHBand="1" w:evenHBand="0" w:firstRowFirstColumn="0" w:firstRowLastColumn="0" w:lastRowFirstColumn="0" w:lastRowLastColumn="0"/>
          <w:trHeight w:val="393"/>
        </w:trPr>
        <w:tc>
          <w:tcPr>
            <w:tcW w:w="4980" w:type="dxa"/>
            <w:hideMark/>
          </w:tcPr>
          <w:p w14:paraId="6A2E0CD4"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lastRenderedPageBreak/>
              <w:t>3</w:t>
            </w:r>
          </w:p>
        </w:tc>
        <w:tc>
          <w:tcPr>
            <w:tcW w:w="4513" w:type="dxa"/>
            <w:hideMark/>
          </w:tcPr>
          <w:p w14:paraId="03AF0666"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6-А,5-Б,8-А,10,11-А</w:t>
            </w:r>
          </w:p>
        </w:tc>
      </w:tr>
      <w:tr w:rsidR="00D51756" w:rsidRPr="00D51756" w14:paraId="56C1A730" w14:textId="77777777" w:rsidTr="00D51756">
        <w:trPr>
          <w:trHeight w:val="377"/>
        </w:trPr>
        <w:tc>
          <w:tcPr>
            <w:tcW w:w="4980" w:type="dxa"/>
            <w:hideMark/>
          </w:tcPr>
          <w:p w14:paraId="302BE4FD"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2</w:t>
            </w:r>
          </w:p>
        </w:tc>
        <w:tc>
          <w:tcPr>
            <w:tcW w:w="4513" w:type="dxa"/>
            <w:hideMark/>
          </w:tcPr>
          <w:p w14:paraId="1EFC792E"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1-А,3-А,3-В,4-Б, 4-В,5-А,9-Б</w:t>
            </w:r>
          </w:p>
        </w:tc>
      </w:tr>
      <w:tr w:rsidR="00D51756" w:rsidRPr="00D51756" w14:paraId="554333E6" w14:textId="77777777" w:rsidTr="00D51756">
        <w:trPr>
          <w:cnfStyle w:val="000000100000" w:firstRow="0" w:lastRow="0" w:firstColumn="0" w:lastColumn="0" w:oddVBand="0" w:evenVBand="0" w:oddHBand="1" w:evenHBand="0" w:firstRowFirstColumn="0" w:firstRowLastColumn="0" w:lastRowFirstColumn="0" w:lastRowLastColumn="0"/>
          <w:trHeight w:val="502"/>
        </w:trPr>
        <w:tc>
          <w:tcPr>
            <w:tcW w:w="4980" w:type="dxa"/>
            <w:hideMark/>
          </w:tcPr>
          <w:p w14:paraId="5E37AF3B"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1</w:t>
            </w:r>
          </w:p>
        </w:tc>
        <w:tc>
          <w:tcPr>
            <w:tcW w:w="4513" w:type="dxa"/>
            <w:hideMark/>
          </w:tcPr>
          <w:p w14:paraId="194A5FA0" w14:textId="77777777" w:rsidR="00D51756" w:rsidRPr="00D51756" w:rsidRDefault="00D51756" w:rsidP="00D51756">
            <w:pPr>
              <w:rPr>
                <w:rFonts w:ascii="Times New Roman" w:hAnsi="Times New Roman" w:cs="Times New Roman"/>
                <w:sz w:val="24"/>
                <w:szCs w:val="24"/>
              </w:rPr>
            </w:pPr>
            <w:r w:rsidRPr="00D51756">
              <w:rPr>
                <w:rFonts w:ascii="Times New Roman" w:hAnsi="Times New Roman" w:cs="Times New Roman"/>
                <w:sz w:val="24"/>
                <w:szCs w:val="24"/>
              </w:rPr>
              <w:t>2-А,В,3-Б,4-А,5-В,6-Б,7-Б,9-А</w:t>
            </w:r>
          </w:p>
        </w:tc>
      </w:tr>
    </w:tbl>
    <w:p w14:paraId="0976B057" w14:textId="67BF93F8" w:rsidR="00D51756" w:rsidRDefault="00D51756" w:rsidP="00563137">
      <w:pPr>
        <w:spacing w:after="0" w:line="240" w:lineRule="auto"/>
        <w:rPr>
          <w:rFonts w:ascii="Times New Roman" w:hAnsi="Times New Roman" w:cs="Times New Roman"/>
          <w:sz w:val="24"/>
          <w:szCs w:val="24"/>
        </w:rPr>
      </w:pPr>
    </w:p>
    <w:tbl>
      <w:tblPr>
        <w:tblW w:w="10338" w:type="dxa"/>
        <w:tblCellMar>
          <w:left w:w="0" w:type="dxa"/>
          <w:right w:w="0" w:type="dxa"/>
        </w:tblCellMar>
        <w:tblLook w:val="04A0" w:firstRow="1" w:lastRow="0" w:firstColumn="1" w:lastColumn="0" w:noHBand="0" w:noVBand="1"/>
      </w:tblPr>
      <w:tblGrid>
        <w:gridCol w:w="4243"/>
        <w:gridCol w:w="2835"/>
        <w:gridCol w:w="3260"/>
      </w:tblGrid>
      <w:tr w:rsidR="00D51756" w:rsidRPr="00D51756" w14:paraId="5173FE3C" w14:textId="77777777" w:rsidTr="00D51756">
        <w:trPr>
          <w:trHeight w:val="352"/>
        </w:trPr>
        <w:tc>
          <w:tcPr>
            <w:tcW w:w="424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10A3F039"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Хвороба</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7C436244"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І семестр</w:t>
            </w:r>
          </w:p>
        </w:tc>
        <w:tc>
          <w:tcPr>
            <w:tcW w:w="32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hideMark/>
          </w:tcPr>
          <w:p w14:paraId="401DC74F"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ІІ семестр</w:t>
            </w:r>
          </w:p>
        </w:tc>
      </w:tr>
      <w:tr w:rsidR="00D51756" w:rsidRPr="00D51756" w14:paraId="5F1779A5" w14:textId="77777777" w:rsidTr="00D51756">
        <w:trPr>
          <w:trHeight w:val="350"/>
        </w:trPr>
        <w:tc>
          <w:tcPr>
            <w:tcW w:w="424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69ED2A26"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ГВРІ</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A76D24A"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77 школа +45 садок</w:t>
            </w:r>
          </w:p>
        </w:tc>
        <w:tc>
          <w:tcPr>
            <w:tcW w:w="32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B6E3C98"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149 школа+ 60 садок</w:t>
            </w:r>
          </w:p>
        </w:tc>
      </w:tr>
      <w:tr w:rsidR="00D51756" w:rsidRPr="00D51756" w14:paraId="1A42B6F0" w14:textId="77777777" w:rsidTr="00D51756">
        <w:trPr>
          <w:trHeight w:val="386"/>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22A29465"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Хвороби кістково- м’язової системи</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83DEE29" w14:textId="77777777" w:rsid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3 + 0 садок</w:t>
            </w:r>
          </w:p>
          <w:p w14:paraId="5223BE48" w14:textId="752739C1" w:rsidR="00D51756" w:rsidRPr="00D51756" w:rsidRDefault="00D51756" w:rsidP="00D51756">
            <w:pPr>
              <w:spacing w:after="0" w:line="240" w:lineRule="auto"/>
              <w:rPr>
                <w:rFonts w:ascii="Times New Roman" w:hAnsi="Times New Roman" w:cs="Times New Roman"/>
                <w:sz w:val="24"/>
                <w:szCs w:val="24"/>
              </w:rPr>
            </w:pP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047B6F5"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2+ 0 садок</w:t>
            </w:r>
          </w:p>
        </w:tc>
      </w:tr>
      <w:tr w:rsidR="00D51756" w:rsidRPr="00D51756" w14:paraId="37F8D0E5" w14:textId="77777777" w:rsidTr="00D51756">
        <w:trPr>
          <w:trHeight w:val="507"/>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0C70D82D"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Хвороби травлення</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021F8A8"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5 школа+ 0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124D3BB9"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 школа + 1 садок</w:t>
            </w:r>
          </w:p>
        </w:tc>
      </w:tr>
      <w:tr w:rsidR="00D51756" w:rsidRPr="00D51756" w14:paraId="6DC9EC6E" w14:textId="77777777" w:rsidTr="00D51756">
        <w:trPr>
          <w:trHeight w:val="518"/>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5F72ACDE"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Інфекційні захворювання</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D5EAC05"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 школа+ 0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3FA20D2"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 школа+ 0 садок</w:t>
            </w:r>
          </w:p>
        </w:tc>
      </w:tr>
      <w:tr w:rsidR="00D51756" w:rsidRPr="00D51756" w14:paraId="540E063F" w14:textId="77777777" w:rsidTr="00D51756">
        <w:trPr>
          <w:trHeight w:val="395"/>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680377C"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Хірургічне захворювання</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FDD963F"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0 школа+0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2D9AEA6"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 школа+ 0 садок</w:t>
            </w:r>
          </w:p>
        </w:tc>
      </w:tr>
      <w:tr w:rsidR="00D51756" w:rsidRPr="00D51756" w14:paraId="0DCC6DC3" w14:textId="77777777" w:rsidTr="00D51756">
        <w:trPr>
          <w:trHeight w:val="246"/>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391286F6"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Хвороби невизначеної етіології</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16D070AC"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17 школа+ 3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57F4023"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24 школа+ 2 садок</w:t>
            </w:r>
          </w:p>
        </w:tc>
      </w:tr>
      <w:tr w:rsidR="00D51756" w:rsidRPr="00D51756" w14:paraId="1857D20E" w14:textId="77777777" w:rsidTr="00D51756">
        <w:trPr>
          <w:trHeight w:val="364"/>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69B8CA8"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Санація ротової- порожнини</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86FF96C"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2 школа+ 0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0AC08FC3"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 школа + 0 садок</w:t>
            </w:r>
          </w:p>
        </w:tc>
      </w:tr>
      <w:tr w:rsidR="00D51756" w:rsidRPr="00D51756" w14:paraId="70564E83" w14:textId="77777777" w:rsidTr="00D51756">
        <w:trPr>
          <w:trHeight w:val="397"/>
        </w:trPr>
        <w:tc>
          <w:tcPr>
            <w:tcW w:w="424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hideMark/>
          </w:tcPr>
          <w:p w14:paraId="7C222EFC"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b/>
                <w:bCs/>
                <w:sz w:val="24"/>
                <w:szCs w:val="24"/>
              </w:rPr>
              <w:t>Всього:</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467179D3"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105 школа+ 48 садок</w:t>
            </w:r>
          </w:p>
        </w:tc>
        <w:tc>
          <w:tcPr>
            <w:tcW w:w="32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A5B6C4C" w14:textId="77777777" w:rsidR="00D51756" w:rsidRPr="00D51756" w:rsidRDefault="00D51756" w:rsidP="00D51756">
            <w:pPr>
              <w:spacing w:after="0" w:line="240" w:lineRule="auto"/>
              <w:rPr>
                <w:rFonts w:ascii="Times New Roman" w:hAnsi="Times New Roman" w:cs="Times New Roman"/>
                <w:sz w:val="24"/>
                <w:szCs w:val="24"/>
              </w:rPr>
            </w:pPr>
            <w:r w:rsidRPr="00D51756">
              <w:rPr>
                <w:rFonts w:ascii="Times New Roman" w:hAnsi="Times New Roman" w:cs="Times New Roman"/>
                <w:sz w:val="24"/>
                <w:szCs w:val="24"/>
              </w:rPr>
              <w:t xml:space="preserve">179 школа  +63 садок </w:t>
            </w:r>
          </w:p>
        </w:tc>
      </w:tr>
    </w:tbl>
    <w:p w14:paraId="3B9C7D37" w14:textId="77777777" w:rsidR="00D51756" w:rsidRDefault="00D51756" w:rsidP="00563137">
      <w:pPr>
        <w:spacing w:after="0" w:line="240" w:lineRule="auto"/>
        <w:rPr>
          <w:rFonts w:ascii="Times New Roman" w:hAnsi="Times New Roman" w:cs="Times New Roman"/>
          <w:sz w:val="24"/>
          <w:szCs w:val="24"/>
        </w:rPr>
      </w:pPr>
    </w:p>
    <w:p w14:paraId="4B4FC46E" w14:textId="3BCA7554" w:rsidR="00563137" w:rsidRPr="000A511A" w:rsidRDefault="00563137" w:rsidP="00563137">
      <w:pPr>
        <w:spacing w:after="0" w:line="240" w:lineRule="auto"/>
        <w:rPr>
          <w:rFonts w:ascii="Times New Roman" w:hAnsi="Times New Roman" w:cs="Times New Roman"/>
          <w:sz w:val="24"/>
          <w:szCs w:val="24"/>
        </w:rPr>
      </w:pPr>
      <w:r w:rsidRPr="000A511A">
        <w:rPr>
          <w:rFonts w:ascii="Times New Roman" w:hAnsi="Times New Roman" w:cs="Times New Roman"/>
          <w:sz w:val="24"/>
          <w:szCs w:val="24"/>
        </w:rPr>
        <w:t>Крім того, шкільн</w:t>
      </w:r>
      <w:r w:rsidR="00D51756">
        <w:rPr>
          <w:rFonts w:ascii="Times New Roman" w:hAnsi="Times New Roman" w:cs="Times New Roman"/>
          <w:sz w:val="24"/>
          <w:szCs w:val="24"/>
        </w:rPr>
        <w:t xml:space="preserve">ими </w:t>
      </w:r>
      <w:r w:rsidRPr="000A511A">
        <w:rPr>
          <w:rFonts w:ascii="Times New Roman" w:hAnsi="Times New Roman" w:cs="Times New Roman"/>
          <w:sz w:val="24"/>
          <w:szCs w:val="24"/>
        </w:rPr>
        <w:t>медичн</w:t>
      </w:r>
      <w:r w:rsidR="00D51756">
        <w:rPr>
          <w:rFonts w:ascii="Times New Roman" w:hAnsi="Times New Roman" w:cs="Times New Roman"/>
          <w:sz w:val="24"/>
          <w:szCs w:val="24"/>
        </w:rPr>
        <w:t xml:space="preserve">ими  </w:t>
      </w:r>
      <w:r w:rsidRPr="000A511A">
        <w:rPr>
          <w:rFonts w:ascii="Times New Roman" w:hAnsi="Times New Roman" w:cs="Times New Roman"/>
          <w:sz w:val="24"/>
          <w:szCs w:val="24"/>
        </w:rPr>
        <w:t>сестр</w:t>
      </w:r>
      <w:r w:rsidR="00D51756">
        <w:rPr>
          <w:rFonts w:ascii="Times New Roman" w:hAnsi="Times New Roman" w:cs="Times New Roman"/>
          <w:sz w:val="24"/>
          <w:szCs w:val="24"/>
        </w:rPr>
        <w:t xml:space="preserve">ами   </w:t>
      </w:r>
      <w:r w:rsidRPr="000A511A">
        <w:rPr>
          <w:rFonts w:ascii="Times New Roman" w:hAnsi="Times New Roman" w:cs="Times New Roman"/>
          <w:sz w:val="24"/>
          <w:szCs w:val="24"/>
        </w:rPr>
        <w:t>проводилися медичні огляди учнів школи на педикульоз, коросту, учні</w:t>
      </w:r>
      <w:r w:rsidR="001F2E63">
        <w:rPr>
          <w:rFonts w:ascii="Times New Roman" w:hAnsi="Times New Roman" w:cs="Times New Roman"/>
          <w:sz w:val="24"/>
          <w:szCs w:val="24"/>
        </w:rPr>
        <w:t xml:space="preserve"> не </w:t>
      </w:r>
      <w:r w:rsidRPr="000A511A">
        <w:rPr>
          <w:rFonts w:ascii="Times New Roman" w:hAnsi="Times New Roman" w:cs="Times New Roman"/>
          <w:sz w:val="24"/>
          <w:szCs w:val="24"/>
        </w:rPr>
        <w:t xml:space="preserve"> проходили  щеплення (за згодою батьків), обов’язкові медичні огляди, згідно з  встановленим  графіком.</w:t>
      </w:r>
    </w:p>
    <w:p w14:paraId="4FA4FA69" w14:textId="77777777" w:rsidR="00E35AD7" w:rsidRPr="00E35AD7" w:rsidRDefault="00E35AD7" w:rsidP="00E35AD7">
      <w:pPr>
        <w:jc w:val="center"/>
        <w:rPr>
          <w:rFonts w:ascii="Times New Roman" w:hAnsi="Times New Roman" w:cs="Times New Roman"/>
          <w:b/>
          <w:bCs/>
          <w:sz w:val="24"/>
          <w:szCs w:val="24"/>
        </w:rPr>
      </w:pPr>
      <w:r w:rsidRPr="00E35AD7">
        <w:rPr>
          <w:rFonts w:ascii="Times New Roman" w:hAnsi="Times New Roman" w:cs="Times New Roman"/>
          <w:b/>
          <w:bCs/>
          <w:sz w:val="24"/>
          <w:szCs w:val="24"/>
        </w:rPr>
        <w:t xml:space="preserve">Протягом 2023-2024 навчального року проведено ряд медичних заходів </w:t>
      </w:r>
    </w:p>
    <w:p w14:paraId="072763A4" w14:textId="77777777" w:rsidR="00E35AD7" w:rsidRPr="00E35AD7" w:rsidRDefault="00E35AD7" w:rsidP="00E35AD7">
      <w:pPr>
        <w:ind w:firstLine="708"/>
        <w:rPr>
          <w:rFonts w:ascii="Times New Roman" w:hAnsi="Times New Roman" w:cs="Times New Roman"/>
          <w:bCs/>
          <w:sz w:val="24"/>
          <w:szCs w:val="24"/>
        </w:rPr>
      </w:pPr>
      <w:r w:rsidRPr="00E35AD7">
        <w:rPr>
          <w:rFonts w:ascii="Times New Roman" w:hAnsi="Times New Roman" w:cs="Times New Roman"/>
          <w:bCs/>
          <w:sz w:val="24"/>
          <w:szCs w:val="24"/>
        </w:rPr>
        <w:t xml:space="preserve">На початку року  проведено антропометрію  всіх учнів. Було вжито ряд заходів по боротьбі з педикульозом. Проведено захід 01 грудня 2023 року -«Всесвітній день боротьби зі СНІДом» , який підготували психологічна служба  Кадар М.П.,  Гевді С.А. та медична сестра Федько М.В. </w:t>
      </w:r>
    </w:p>
    <w:p w14:paraId="0D2647B9" w14:textId="531FB9A2" w:rsidR="00E35AD7" w:rsidRPr="00E35AD7" w:rsidRDefault="00E35AD7" w:rsidP="00E35AD7">
      <w:pPr>
        <w:rPr>
          <w:rFonts w:ascii="Times New Roman" w:hAnsi="Times New Roman" w:cs="Times New Roman"/>
          <w:bCs/>
          <w:sz w:val="24"/>
          <w:szCs w:val="24"/>
        </w:rPr>
      </w:pPr>
      <w:r w:rsidRPr="00E35AD7">
        <w:rPr>
          <w:rFonts w:ascii="Times New Roman" w:hAnsi="Times New Roman" w:cs="Times New Roman"/>
          <w:bCs/>
          <w:sz w:val="24"/>
          <w:szCs w:val="24"/>
        </w:rPr>
        <w:t>В рамках місячника профорієнтації з  учнями  9-Б класу  під керівництвом класного  керівника Кадар М.П. та  медсестри  Федько М.В було проведено екскурсію в амбулаторію, де  учні ознайомилися з професією медичної сестри. На  День людей похилого віку педагогом-організатором Бюч О.</w:t>
      </w:r>
      <w:r>
        <w:rPr>
          <w:rFonts w:ascii="Times New Roman" w:hAnsi="Times New Roman" w:cs="Times New Roman"/>
          <w:bCs/>
          <w:sz w:val="24"/>
          <w:szCs w:val="24"/>
        </w:rPr>
        <w:t>Є</w:t>
      </w:r>
      <w:r w:rsidRPr="00E35AD7">
        <w:rPr>
          <w:rFonts w:ascii="Times New Roman" w:hAnsi="Times New Roman" w:cs="Times New Roman"/>
          <w:bCs/>
          <w:sz w:val="24"/>
          <w:szCs w:val="24"/>
        </w:rPr>
        <w:t>. та медсестрою  Федько М.В.</w:t>
      </w:r>
      <w:r>
        <w:rPr>
          <w:rFonts w:ascii="Times New Roman" w:hAnsi="Times New Roman" w:cs="Times New Roman"/>
          <w:bCs/>
          <w:sz w:val="24"/>
          <w:szCs w:val="24"/>
        </w:rPr>
        <w:t xml:space="preserve">  </w:t>
      </w:r>
      <w:r w:rsidRPr="00E35AD7">
        <w:rPr>
          <w:rFonts w:ascii="Times New Roman" w:hAnsi="Times New Roman" w:cs="Times New Roman"/>
          <w:bCs/>
          <w:sz w:val="24"/>
          <w:szCs w:val="24"/>
        </w:rPr>
        <w:t>було організовано зустріч учнів 5-11кл. з переселенцями похилого віку в с. Затисівка .Крім того, медична служба  закладу навчає учнів вести здоровий спосіб життя. «Що ти знаєш про вітаміни?»-тема практичного заняття в 2-А класі, проведене медичною сестрою закладу Федько М.В.</w:t>
      </w:r>
    </w:p>
    <w:p w14:paraId="32C4FC74" w14:textId="77777777" w:rsidR="00563137" w:rsidRPr="000A511A" w:rsidRDefault="00563137" w:rsidP="00563137">
      <w:pPr>
        <w:rPr>
          <w:rFonts w:ascii="Times New Roman" w:hAnsi="Times New Roman" w:cs="Times New Roman"/>
          <w:sz w:val="24"/>
          <w:szCs w:val="24"/>
        </w:rPr>
      </w:pPr>
      <w:r w:rsidRPr="000A511A">
        <w:rPr>
          <w:rFonts w:ascii="Times New Roman" w:hAnsi="Times New Roman" w:cs="Times New Roman"/>
          <w:sz w:val="24"/>
          <w:szCs w:val="24"/>
        </w:rPr>
        <w:t xml:space="preserve">Адміністрацією та колективом школи здійснюється систематична робота з організації попередження випадків травматизму серед учнів під час навчально-виховного процесу та у побуті.   </w:t>
      </w:r>
    </w:p>
    <w:p w14:paraId="4A15C79B" w14:textId="004F80E4" w:rsidR="00563137" w:rsidRPr="000A511A" w:rsidRDefault="00563137" w:rsidP="00563137">
      <w:pPr>
        <w:rPr>
          <w:rFonts w:ascii="Times New Roman" w:hAnsi="Times New Roman" w:cs="Times New Roman"/>
          <w:b/>
          <w:bCs/>
          <w:sz w:val="24"/>
          <w:szCs w:val="24"/>
        </w:rPr>
      </w:pPr>
      <w:r w:rsidRPr="000A511A">
        <w:rPr>
          <w:rFonts w:ascii="Times New Roman" w:hAnsi="Times New Roman" w:cs="Times New Roman"/>
          <w:b/>
          <w:bCs/>
          <w:sz w:val="24"/>
          <w:szCs w:val="24"/>
        </w:rPr>
        <w:t xml:space="preserve">Нещасних випадків в школі зафіксовано  один – з учнем </w:t>
      </w:r>
      <w:r w:rsidR="00E35AD7">
        <w:rPr>
          <w:rFonts w:ascii="Times New Roman" w:hAnsi="Times New Roman" w:cs="Times New Roman"/>
          <w:b/>
          <w:bCs/>
          <w:sz w:val="24"/>
          <w:szCs w:val="24"/>
        </w:rPr>
        <w:t>6</w:t>
      </w:r>
      <w:r w:rsidRPr="000A511A">
        <w:rPr>
          <w:rFonts w:ascii="Times New Roman" w:hAnsi="Times New Roman" w:cs="Times New Roman"/>
          <w:b/>
          <w:bCs/>
          <w:sz w:val="24"/>
          <w:szCs w:val="24"/>
        </w:rPr>
        <w:t>-</w:t>
      </w:r>
      <w:r w:rsidR="00E35AD7">
        <w:rPr>
          <w:rFonts w:ascii="Times New Roman" w:hAnsi="Times New Roman" w:cs="Times New Roman"/>
          <w:b/>
          <w:bCs/>
          <w:sz w:val="24"/>
          <w:szCs w:val="24"/>
        </w:rPr>
        <w:t>А</w:t>
      </w:r>
      <w:r w:rsidRPr="000A511A">
        <w:rPr>
          <w:rFonts w:ascii="Times New Roman" w:hAnsi="Times New Roman" w:cs="Times New Roman"/>
          <w:b/>
          <w:bCs/>
          <w:sz w:val="24"/>
          <w:szCs w:val="24"/>
        </w:rPr>
        <w:t xml:space="preserve"> класу </w:t>
      </w:r>
      <w:r w:rsidR="00E35AD7">
        <w:rPr>
          <w:rFonts w:ascii="Times New Roman" w:hAnsi="Times New Roman" w:cs="Times New Roman"/>
          <w:b/>
          <w:bCs/>
          <w:sz w:val="24"/>
          <w:szCs w:val="24"/>
        </w:rPr>
        <w:t xml:space="preserve"> (поріз кисті).</w:t>
      </w:r>
      <w:r w:rsidRPr="000A511A">
        <w:rPr>
          <w:rFonts w:ascii="Times New Roman" w:hAnsi="Times New Roman" w:cs="Times New Roman"/>
          <w:b/>
          <w:bCs/>
          <w:sz w:val="24"/>
          <w:szCs w:val="24"/>
        </w:rPr>
        <w:t xml:space="preserve"> </w:t>
      </w:r>
    </w:p>
    <w:p w14:paraId="40975A81" w14:textId="77777777" w:rsidR="00563137" w:rsidRPr="000A511A" w:rsidRDefault="00563137" w:rsidP="00563137">
      <w:pPr>
        <w:rPr>
          <w:rFonts w:ascii="Times New Roman" w:hAnsi="Times New Roman" w:cs="Times New Roman"/>
          <w:sz w:val="24"/>
          <w:szCs w:val="24"/>
        </w:rPr>
      </w:pPr>
      <w:r w:rsidRPr="000A511A">
        <w:rPr>
          <w:rFonts w:ascii="Times New Roman" w:hAnsi="Times New Roman" w:cs="Times New Roman"/>
          <w:sz w:val="24"/>
          <w:szCs w:val="24"/>
        </w:rPr>
        <w:t xml:space="preserve">   Відомості про нещасні випадки фіксується у Журналі реєстрації нещасних випадків, які ведуться згідно з  вимогами.</w:t>
      </w:r>
    </w:p>
    <w:p w14:paraId="0977CE80" w14:textId="77777777" w:rsidR="00563137" w:rsidRPr="000A511A" w:rsidRDefault="00563137" w:rsidP="00563137">
      <w:pPr>
        <w:ind w:firstLine="709"/>
        <w:rPr>
          <w:rFonts w:ascii="Times New Roman" w:hAnsi="Times New Roman" w:cs="Times New Roman"/>
          <w:sz w:val="24"/>
          <w:szCs w:val="24"/>
        </w:rPr>
      </w:pPr>
      <w:r w:rsidRPr="000A511A">
        <w:rPr>
          <w:rFonts w:ascii="Times New Roman" w:hAnsi="Times New Roman" w:cs="Times New Roman"/>
          <w:sz w:val="24"/>
          <w:szCs w:val="24"/>
        </w:rPr>
        <w:t xml:space="preserve">Важливим аспектом збереження здоров’я учнів є створення умов для раціонального харчування дітей під час перебування в школі. Організація харчування  регламентується Законами України «Про освіту (ст.25)», «Про загальну середню освіту (ст.22)», «Про охорону дитинства(ст.5)», Постановою Кабмін України від 22.11.2004р. №1591 «Про затвердження норм харчування у навчальних та оздоровчих закладах» та іншими нормативними документами. </w:t>
      </w:r>
    </w:p>
    <w:p w14:paraId="5439AA7D" w14:textId="3B104827" w:rsidR="00563137" w:rsidRPr="000A511A" w:rsidRDefault="00563137" w:rsidP="00563137">
      <w:pPr>
        <w:rPr>
          <w:rFonts w:ascii="Times New Roman" w:hAnsi="Times New Roman" w:cs="Times New Roman"/>
          <w:sz w:val="24"/>
          <w:szCs w:val="24"/>
        </w:rPr>
      </w:pPr>
      <w:r w:rsidRPr="000A511A">
        <w:rPr>
          <w:rFonts w:ascii="Times New Roman" w:hAnsi="Times New Roman" w:cs="Times New Roman"/>
          <w:sz w:val="24"/>
          <w:szCs w:val="24"/>
        </w:rPr>
        <w:t>Шкіль</w:t>
      </w:r>
      <w:r w:rsidR="00E35AD7">
        <w:rPr>
          <w:rFonts w:ascii="Times New Roman" w:hAnsi="Times New Roman" w:cs="Times New Roman"/>
          <w:sz w:val="24"/>
          <w:szCs w:val="24"/>
        </w:rPr>
        <w:t xml:space="preserve">ними </w:t>
      </w:r>
      <w:r w:rsidRPr="000A511A">
        <w:rPr>
          <w:rFonts w:ascii="Times New Roman" w:hAnsi="Times New Roman" w:cs="Times New Roman"/>
          <w:sz w:val="24"/>
          <w:szCs w:val="24"/>
        </w:rPr>
        <w:t xml:space="preserve">  медичн</w:t>
      </w:r>
      <w:r w:rsidR="00E35AD7">
        <w:rPr>
          <w:rFonts w:ascii="Times New Roman" w:hAnsi="Times New Roman" w:cs="Times New Roman"/>
          <w:sz w:val="24"/>
          <w:szCs w:val="24"/>
        </w:rPr>
        <w:t xml:space="preserve">ими </w:t>
      </w:r>
      <w:r w:rsidRPr="000A511A">
        <w:rPr>
          <w:rFonts w:ascii="Times New Roman" w:hAnsi="Times New Roman" w:cs="Times New Roman"/>
          <w:sz w:val="24"/>
          <w:szCs w:val="24"/>
        </w:rPr>
        <w:t>сестр</w:t>
      </w:r>
      <w:r w:rsidR="00E35AD7">
        <w:rPr>
          <w:rFonts w:ascii="Times New Roman" w:hAnsi="Times New Roman" w:cs="Times New Roman"/>
          <w:sz w:val="24"/>
          <w:szCs w:val="24"/>
        </w:rPr>
        <w:t xml:space="preserve">ами  </w:t>
      </w:r>
      <w:r w:rsidRPr="000A511A">
        <w:rPr>
          <w:rFonts w:ascii="Times New Roman" w:hAnsi="Times New Roman" w:cs="Times New Roman"/>
          <w:sz w:val="24"/>
          <w:szCs w:val="24"/>
        </w:rPr>
        <w:t xml:space="preserve"> ведеться відповідна документація. Форма  Журналів приведена до відповідних нормативних  вимог. Усі  журнали пронумеровані, прошиті та скріплені  печаткою та підписом директора школи.  </w:t>
      </w:r>
    </w:p>
    <w:p w14:paraId="434E5AC5" w14:textId="77777777" w:rsidR="00563137" w:rsidRPr="000A511A" w:rsidRDefault="00563137" w:rsidP="00563137">
      <w:pPr>
        <w:rPr>
          <w:rFonts w:ascii="Times New Roman" w:hAnsi="Times New Roman" w:cs="Times New Roman"/>
          <w:b/>
          <w:bCs/>
          <w:sz w:val="24"/>
          <w:szCs w:val="24"/>
        </w:rPr>
      </w:pPr>
      <w:r w:rsidRPr="000A511A">
        <w:rPr>
          <w:rFonts w:ascii="Times New Roman" w:hAnsi="Times New Roman" w:cs="Times New Roman"/>
          <w:b/>
          <w:bCs/>
          <w:sz w:val="24"/>
          <w:szCs w:val="24"/>
        </w:rPr>
        <w:t>В наявності:</w:t>
      </w:r>
    </w:p>
    <w:p w14:paraId="2FFD1DD8"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Індивідуальні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медичні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картки</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дітей( форми № 0</w:t>
      </w:r>
      <w:r w:rsidRPr="000A511A">
        <w:rPr>
          <w:rFonts w:ascii="Times New Roman" w:hAnsi="Times New Roman" w:cs="Times New Roman"/>
          <w:sz w:val="24"/>
          <w:szCs w:val="24"/>
          <w:lang w:val="uk-UA"/>
        </w:rPr>
        <w:t>8</w:t>
      </w:r>
      <w:r w:rsidRPr="000A511A">
        <w:rPr>
          <w:rFonts w:ascii="Times New Roman" w:hAnsi="Times New Roman" w:cs="Times New Roman"/>
          <w:sz w:val="24"/>
          <w:szCs w:val="24"/>
        </w:rPr>
        <w:t>6);</w:t>
      </w:r>
    </w:p>
    <w:p w14:paraId="1C6EBEFD"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Особисті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медичні книжки працівників;</w:t>
      </w:r>
    </w:p>
    <w:p w14:paraId="5FA1A961"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lastRenderedPageBreak/>
        <w:t>Журнал амбулаторного прийому</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хворих;</w:t>
      </w:r>
    </w:p>
    <w:p w14:paraId="57EBD44A"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огляду на педикульоз і шкірні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захворювання;</w:t>
      </w:r>
    </w:p>
    <w:p w14:paraId="0D3C03DC"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обліку</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інфекційних</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захворювань;</w:t>
      </w:r>
    </w:p>
    <w:p w14:paraId="526CD4C1"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обліку</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проведення</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профілактичних</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щеплень;</w:t>
      </w:r>
    </w:p>
    <w:p w14:paraId="342AD50B"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обліку</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дітей, які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займаються у підготовчій</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групі, звільнені</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від занять фізичною культурою, віднесені до спеціальноїгрупи</w:t>
      </w:r>
      <w:r w:rsidRPr="000A511A">
        <w:rPr>
          <w:rFonts w:ascii="Times New Roman" w:hAnsi="Times New Roman" w:cs="Times New Roman"/>
          <w:sz w:val="24"/>
          <w:szCs w:val="24"/>
          <w:lang w:val="uk-UA"/>
        </w:rPr>
        <w:t>;</w:t>
      </w:r>
    </w:p>
    <w:p w14:paraId="6A3BD42C"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обліку</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дезінфікуючих</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засобів;</w:t>
      </w:r>
    </w:p>
    <w:p w14:paraId="14477946"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lang w:val="uk-UA"/>
        </w:rPr>
        <w:t>Журнал бракеражу сирої продукції;</w:t>
      </w:r>
    </w:p>
    <w:p w14:paraId="15042B61"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lang w:val="uk-UA"/>
        </w:rPr>
        <w:t>Журнал бракеражу готової продукції;</w:t>
      </w:r>
    </w:p>
    <w:p w14:paraId="5C00DD83"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lang w:val="uk-UA"/>
        </w:rPr>
        <w:t>Журнал здоров’я працівників харчоблоку;</w:t>
      </w:r>
    </w:p>
    <w:p w14:paraId="283ECA0D" w14:textId="77777777" w:rsidR="00563137" w:rsidRPr="000A511A" w:rsidRDefault="00563137" w:rsidP="008501FE">
      <w:pPr>
        <w:pStyle w:val="a7"/>
        <w:numPr>
          <w:ilvl w:val="0"/>
          <w:numId w:val="7"/>
        </w:numPr>
        <w:spacing w:after="160" w:line="259" w:lineRule="auto"/>
        <w:rPr>
          <w:rFonts w:ascii="Times New Roman" w:hAnsi="Times New Roman" w:cs="Times New Roman"/>
          <w:sz w:val="24"/>
          <w:szCs w:val="24"/>
        </w:rPr>
      </w:pPr>
      <w:r w:rsidRPr="000A511A">
        <w:rPr>
          <w:rFonts w:ascii="Times New Roman" w:hAnsi="Times New Roman" w:cs="Times New Roman"/>
          <w:sz w:val="24"/>
          <w:szCs w:val="24"/>
        </w:rPr>
        <w:t>Журнал проведення</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генеральних</w:t>
      </w:r>
      <w:r w:rsidRPr="000A511A">
        <w:rPr>
          <w:rFonts w:ascii="Times New Roman" w:hAnsi="Times New Roman" w:cs="Times New Roman"/>
          <w:sz w:val="24"/>
          <w:szCs w:val="24"/>
          <w:lang w:val="uk-UA"/>
        </w:rPr>
        <w:t xml:space="preserve"> </w:t>
      </w:r>
      <w:r w:rsidRPr="000A511A">
        <w:rPr>
          <w:rFonts w:ascii="Times New Roman" w:hAnsi="Times New Roman" w:cs="Times New Roman"/>
          <w:sz w:val="24"/>
          <w:szCs w:val="24"/>
        </w:rPr>
        <w:t>прибирань;</w:t>
      </w:r>
    </w:p>
    <w:p w14:paraId="0BDA17F0" w14:textId="77777777" w:rsidR="00563137" w:rsidRPr="000A511A" w:rsidRDefault="00563137" w:rsidP="00563137">
      <w:pPr>
        <w:ind w:firstLine="360"/>
        <w:rPr>
          <w:rFonts w:ascii="Times New Roman" w:hAnsi="Times New Roman" w:cs="Times New Roman"/>
          <w:sz w:val="24"/>
          <w:szCs w:val="24"/>
        </w:rPr>
      </w:pPr>
      <w:r w:rsidRPr="000A511A">
        <w:rPr>
          <w:rFonts w:ascii="Times New Roman" w:hAnsi="Times New Roman" w:cs="Times New Roman"/>
          <w:sz w:val="24"/>
          <w:szCs w:val="24"/>
        </w:rPr>
        <w:t xml:space="preserve">Медичне обслуговування працівників  школи проводяться  щорічно та своєчасно. Адміністрація школи тримає на контролі своєчасність проходження медичних оглядів, періодичність флюорографічного обстеження працівниками школи. Працівники їдальні проходять медичні огляди двічі на рік. Кожний працівник навчального закладу має санітарну книжку затвердженого зразка. Результати медичних оглядів внесено до Журналу реєстрації медичних карток, які зберігаються у медичної сестри. </w:t>
      </w:r>
    </w:p>
    <w:p w14:paraId="48D5030A" w14:textId="77777777" w:rsidR="00563137" w:rsidRPr="000A511A" w:rsidRDefault="00563137" w:rsidP="00563137">
      <w:pPr>
        <w:rPr>
          <w:rFonts w:ascii="Times New Roman" w:hAnsi="Times New Roman" w:cs="Times New Roman"/>
          <w:sz w:val="24"/>
          <w:szCs w:val="24"/>
        </w:rPr>
      </w:pPr>
      <w:r w:rsidRPr="000A511A">
        <w:rPr>
          <w:rFonts w:ascii="Times New Roman" w:hAnsi="Times New Roman" w:cs="Times New Roman"/>
          <w:sz w:val="24"/>
          <w:szCs w:val="24"/>
        </w:rPr>
        <w:t xml:space="preserve">      В системі роботи школи розробляється і планомірно впроваджуються заходи по формуванню здорового способу життя серед учнів та працівників. У школі проводяться бесіди, які освітлюють найбільш актуальні проблеми, пов’язані зі станом здоров’я школярів: з профілактики шкідливих звичок, профілактики інфекційних захворювань, гігієни тіла. </w:t>
      </w:r>
    </w:p>
    <w:p w14:paraId="2EE280F5" w14:textId="77777777" w:rsidR="00563137" w:rsidRDefault="00563137" w:rsidP="00563137">
      <w:pPr>
        <w:rPr>
          <w:rFonts w:ascii="Times New Roman" w:hAnsi="Times New Roman" w:cs="Times New Roman"/>
          <w:sz w:val="24"/>
          <w:szCs w:val="24"/>
        </w:rPr>
      </w:pPr>
      <w:r w:rsidRPr="000A511A">
        <w:rPr>
          <w:rFonts w:ascii="Times New Roman" w:hAnsi="Times New Roman" w:cs="Times New Roman"/>
          <w:sz w:val="24"/>
          <w:szCs w:val="24"/>
        </w:rPr>
        <w:t xml:space="preserve">У школі виготовлені  стенди з пропаганди здорового способу життя : «Молодь проти наркотиків», «Молодь проти куріння», «Куточок здоров’я» , «Зупинимо туберкульоз», «Санбюлетень», «Надання ПМД», «Обережно, </w:t>
      </w:r>
      <w:r w:rsidRPr="000A511A">
        <w:rPr>
          <w:rFonts w:ascii="Times New Roman" w:hAnsi="Times New Roman" w:cs="Times New Roman"/>
          <w:sz w:val="24"/>
          <w:szCs w:val="24"/>
          <w:lang w:val="hu-HU"/>
        </w:rPr>
        <w:t>COVID</w:t>
      </w:r>
      <w:r w:rsidRPr="000A511A">
        <w:rPr>
          <w:rFonts w:ascii="Times New Roman" w:hAnsi="Times New Roman" w:cs="Times New Roman"/>
          <w:sz w:val="24"/>
          <w:szCs w:val="24"/>
          <w:lang w:val="az-Cyrl-AZ"/>
        </w:rPr>
        <w:t xml:space="preserve">-19”, </w:t>
      </w:r>
      <w:r w:rsidRPr="000A511A">
        <w:rPr>
          <w:rFonts w:ascii="Times New Roman" w:hAnsi="Times New Roman" w:cs="Times New Roman"/>
          <w:sz w:val="24"/>
          <w:szCs w:val="24"/>
        </w:rPr>
        <w:t xml:space="preserve"> «Їдальня здоров’я», «Здорові зуби – гарна усмішка», «Країна Вітамінія»</w:t>
      </w:r>
    </w:p>
    <w:p w14:paraId="427A072D" w14:textId="77777777" w:rsidR="00563137" w:rsidRPr="00743A0F" w:rsidRDefault="00563137" w:rsidP="00563137">
      <w:pPr>
        <w:rPr>
          <w:rFonts w:ascii="Times New Roman" w:eastAsia="Times New Roman" w:hAnsi="Times New Roman" w:cs="Times New Roman"/>
          <w:b/>
          <w:bCs/>
          <w:sz w:val="28"/>
          <w:szCs w:val="24"/>
        </w:rPr>
      </w:pPr>
      <w:r w:rsidRPr="00743A0F">
        <w:rPr>
          <w:rFonts w:ascii="Times New Roman" w:eastAsia="Times New Roman" w:hAnsi="Times New Roman" w:cs="Times New Roman"/>
          <w:b/>
          <w:bCs/>
          <w:sz w:val="28"/>
          <w:szCs w:val="24"/>
        </w:rPr>
        <w:t xml:space="preserve">6. АДАПТАЦІЯ ТА ІНТЕГРАЦІЯ ЗДОБУВАЧІВ ОСВІТИ ДО ОСВІТНЬОГО  ПРОЦЕСУ, ПРОФЕСІЙНОЇ АДАПТАЦІЇ ПРАЦІВНИКІВ </w:t>
      </w:r>
    </w:p>
    <w:p w14:paraId="5E7230D2" w14:textId="35BFB4EF" w:rsidR="00563137" w:rsidRPr="000A511A" w:rsidRDefault="00563137" w:rsidP="00563137">
      <w:pPr>
        <w:spacing w:after="200" w:line="276" w:lineRule="auto"/>
        <w:rPr>
          <w:rFonts w:ascii="Times New Roman" w:eastAsia="Trebuchet MS" w:hAnsi="Times New Roman" w:cs="Times New Roman"/>
          <w:sz w:val="24"/>
          <w:szCs w:val="24"/>
        </w:rPr>
      </w:pPr>
      <w:r w:rsidRPr="000A511A">
        <w:rPr>
          <w:rFonts w:ascii="Times New Roman" w:eastAsia="Trebuchet MS" w:hAnsi="Times New Roman" w:cs="Times New Roman"/>
          <w:sz w:val="24"/>
          <w:szCs w:val="24"/>
          <w:shd w:val="clear" w:color="auto" w:fill="FFFFFF"/>
        </w:rPr>
        <w:t xml:space="preserve">Робота практичного психолога Чепівського  ЗЗСО </w:t>
      </w:r>
      <w:r w:rsidRPr="000A511A">
        <w:rPr>
          <w:rFonts w:ascii="Times New Roman" w:eastAsia="Trebuchet MS" w:hAnsi="Times New Roman" w:cs="Times New Roman"/>
          <w:sz w:val="24"/>
          <w:szCs w:val="24"/>
          <w:shd w:val="clear" w:color="auto" w:fill="FFFFFF"/>
          <w:lang w:val="ru-RU"/>
        </w:rPr>
        <w:t>I</w:t>
      </w:r>
      <w:r w:rsidRPr="000A511A">
        <w:rPr>
          <w:rFonts w:ascii="Times New Roman" w:eastAsia="Trebuchet MS" w:hAnsi="Times New Roman" w:cs="Times New Roman"/>
          <w:sz w:val="24"/>
          <w:szCs w:val="24"/>
          <w:shd w:val="clear" w:color="auto" w:fill="FFFFFF"/>
        </w:rPr>
        <w:t xml:space="preserve"> – </w:t>
      </w:r>
      <w:r w:rsidRPr="000A511A">
        <w:rPr>
          <w:rFonts w:ascii="Times New Roman" w:eastAsia="Trebuchet MS" w:hAnsi="Times New Roman" w:cs="Times New Roman"/>
          <w:sz w:val="24"/>
          <w:szCs w:val="24"/>
          <w:shd w:val="clear" w:color="auto" w:fill="FFFFFF"/>
          <w:lang w:val="ru-RU"/>
        </w:rPr>
        <w:t>III</w:t>
      </w:r>
      <w:r w:rsidRPr="000A511A">
        <w:rPr>
          <w:rFonts w:ascii="Times New Roman" w:eastAsia="Trebuchet MS" w:hAnsi="Times New Roman" w:cs="Times New Roman"/>
          <w:sz w:val="24"/>
          <w:szCs w:val="24"/>
          <w:shd w:val="clear" w:color="auto" w:fill="FFFFFF"/>
        </w:rPr>
        <w:t xml:space="preserve"> ступенів</w:t>
      </w:r>
      <w:r>
        <w:rPr>
          <w:rFonts w:ascii="Times New Roman" w:eastAsia="Trebuchet MS" w:hAnsi="Times New Roman" w:cs="Times New Roman"/>
          <w:sz w:val="24"/>
          <w:szCs w:val="24"/>
          <w:shd w:val="clear" w:color="auto" w:fill="FFFFFF"/>
        </w:rPr>
        <w:t xml:space="preserve"> охоплювала в 2021-2022 н.р адаптацію та інтеграцію добувачів освіти до освітнього процесу і </w:t>
      </w:r>
      <w:r w:rsidRPr="000A511A">
        <w:rPr>
          <w:rFonts w:ascii="Times New Roman" w:eastAsia="Trebuchet MS" w:hAnsi="Times New Roman" w:cs="Times New Roman"/>
          <w:sz w:val="24"/>
          <w:szCs w:val="24"/>
          <w:shd w:val="clear" w:color="auto" w:fill="FFFFFF"/>
        </w:rPr>
        <w:t xml:space="preserve"> проводилася відповідно до Положення про психологічну службу системи освіти України (наказ МОН України від 03.05.99 № 127, Закону України «Про освіту» від 23.05.91 , Закону України «Про загальну середню освіту» від 13.05.99 № 651; наказу Міністерства освіти і науки України від 07.06.01 № 439 «Про внесення змін про положення про психологічну службу системи освіти України»), наказу Міністерства освіти і науки України № 649 від 10.11.05, плану роботи школи на 202</w:t>
      </w:r>
      <w:r w:rsidR="00304CCC">
        <w:rPr>
          <w:rFonts w:ascii="Times New Roman" w:eastAsia="Trebuchet MS" w:hAnsi="Times New Roman" w:cs="Times New Roman"/>
          <w:sz w:val="24"/>
          <w:szCs w:val="24"/>
          <w:shd w:val="clear" w:color="auto" w:fill="FFFFFF"/>
        </w:rPr>
        <w:t>3</w:t>
      </w:r>
      <w:r w:rsidRPr="000A511A">
        <w:rPr>
          <w:rFonts w:ascii="Times New Roman" w:eastAsia="Trebuchet MS" w:hAnsi="Times New Roman" w:cs="Times New Roman"/>
          <w:sz w:val="24"/>
          <w:szCs w:val="24"/>
          <w:shd w:val="clear" w:color="auto" w:fill="FFFFFF"/>
        </w:rPr>
        <w:t>/202</w:t>
      </w:r>
      <w:r w:rsidR="00304CCC">
        <w:rPr>
          <w:rFonts w:ascii="Times New Roman" w:eastAsia="Trebuchet MS" w:hAnsi="Times New Roman" w:cs="Times New Roman"/>
          <w:sz w:val="24"/>
          <w:szCs w:val="24"/>
          <w:shd w:val="clear" w:color="auto" w:fill="FFFFFF"/>
        </w:rPr>
        <w:t>4</w:t>
      </w:r>
      <w:r w:rsidRPr="000A511A">
        <w:rPr>
          <w:rFonts w:ascii="Times New Roman" w:eastAsia="Trebuchet MS" w:hAnsi="Times New Roman" w:cs="Times New Roman"/>
          <w:sz w:val="24"/>
          <w:szCs w:val="24"/>
          <w:shd w:val="clear" w:color="auto" w:fill="FFFFFF"/>
        </w:rPr>
        <w:t xml:space="preserve"> навчальний рік.</w:t>
      </w:r>
    </w:p>
    <w:p w14:paraId="5DC7E292" w14:textId="77777777" w:rsidR="00563137" w:rsidRPr="000A511A" w:rsidRDefault="00563137" w:rsidP="00563137">
      <w:pPr>
        <w:spacing w:after="0" w:line="240" w:lineRule="auto"/>
        <w:rPr>
          <w:rFonts w:ascii="Times New Roman" w:hAnsi="Times New Roman" w:cs="Times New Roman"/>
          <w:sz w:val="24"/>
          <w:szCs w:val="24"/>
        </w:rPr>
      </w:pPr>
      <w:r w:rsidRPr="000A511A">
        <w:rPr>
          <w:rFonts w:ascii="Times New Roman" w:hAnsi="Times New Roman" w:cs="Times New Roman"/>
          <w:sz w:val="24"/>
          <w:szCs w:val="24"/>
        </w:rPr>
        <w:t xml:space="preserve">            Робота проводилася за такими напрямками:</w:t>
      </w:r>
    </w:p>
    <w:p w14:paraId="584BE5A9" w14:textId="19E27C0C" w:rsidR="00563137" w:rsidRDefault="00563137" w:rsidP="008501FE">
      <w:pPr>
        <w:pStyle w:val="a7"/>
        <w:numPr>
          <w:ilvl w:val="0"/>
          <w:numId w:val="9"/>
        </w:numPr>
        <w:rPr>
          <w:rFonts w:ascii="Times New Roman" w:hAnsi="Times New Roman" w:cs="Times New Roman"/>
          <w:sz w:val="24"/>
          <w:szCs w:val="24"/>
        </w:rPr>
      </w:pPr>
      <w:r w:rsidRPr="000A511A">
        <w:rPr>
          <w:rFonts w:ascii="Times New Roman" w:hAnsi="Times New Roman" w:cs="Times New Roman"/>
          <w:sz w:val="24"/>
          <w:szCs w:val="24"/>
        </w:rPr>
        <w:t>адаптація дітей перших класів до НУШ та 5тих класів до середньої школи</w:t>
      </w:r>
      <w:r w:rsidR="00304CCC">
        <w:rPr>
          <w:rFonts w:ascii="Times New Roman" w:hAnsi="Times New Roman" w:cs="Times New Roman"/>
          <w:sz w:val="24"/>
          <w:szCs w:val="24"/>
          <w:lang w:val="uk-UA"/>
        </w:rPr>
        <w:t>, 10 класів до старшої школи</w:t>
      </w:r>
      <w:r w:rsidRPr="000A511A">
        <w:rPr>
          <w:rFonts w:ascii="Times New Roman" w:hAnsi="Times New Roman" w:cs="Times New Roman"/>
          <w:sz w:val="24"/>
          <w:szCs w:val="24"/>
        </w:rPr>
        <w:t>;</w:t>
      </w:r>
    </w:p>
    <w:tbl>
      <w:tblPr>
        <w:tblW w:w="10480" w:type="dxa"/>
        <w:shd w:val="clear" w:color="auto" w:fill="D5DCE4" w:themeFill="text2" w:themeFillTint="33"/>
        <w:tblLayout w:type="fixed"/>
        <w:tblCellMar>
          <w:left w:w="0" w:type="dxa"/>
          <w:right w:w="0" w:type="dxa"/>
        </w:tblCellMar>
        <w:tblLook w:val="0420" w:firstRow="1" w:lastRow="0" w:firstColumn="0" w:lastColumn="0" w:noHBand="0" w:noVBand="1"/>
      </w:tblPr>
      <w:tblGrid>
        <w:gridCol w:w="841"/>
        <w:gridCol w:w="2909"/>
        <w:gridCol w:w="1984"/>
        <w:gridCol w:w="1290"/>
        <w:gridCol w:w="1361"/>
        <w:gridCol w:w="992"/>
        <w:gridCol w:w="1103"/>
      </w:tblGrid>
      <w:tr w:rsidR="00304CCC" w:rsidRPr="00304CCC" w14:paraId="27E4CC03" w14:textId="77777777" w:rsidTr="0093304C">
        <w:trPr>
          <w:trHeight w:val="1358"/>
        </w:trPr>
        <w:tc>
          <w:tcPr>
            <w:tcW w:w="841"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728B9EB9"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 з\п</w:t>
            </w:r>
          </w:p>
        </w:tc>
        <w:tc>
          <w:tcPr>
            <w:tcW w:w="2909"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71550448"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Методика</w:t>
            </w:r>
          </w:p>
        </w:tc>
        <w:tc>
          <w:tcPr>
            <w:tcW w:w="1984"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65923FB5"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Клас</w:t>
            </w:r>
          </w:p>
        </w:tc>
        <w:tc>
          <w:tcPr>
            <w:tcW w:w="1290"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36A2DED7"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Загальна кількість учнів</w:t>
            </w:r>
          </w:p>
        </w:tc>
        <w:tc>
          <w:tcPr>
            <w:tcW w:w="1361"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214BC103"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Високий рівень</w:t>
            </w:r>
          </w:p>
        </w:tc>
        <w:tc>
          <w:tcPr>
            <w:tcW w:w="992"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723860EF" w14:textId="77777777" w:rsidR="00304CCC" w:rsidRPr="0093304C" w:rsidRDefault="00304CCC" w:rsidP="00304CC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Середній</w:t>
            </w:r>
            <w:r w:rsidRPr="0093304C">
              <w:rPr>
                <w:rFonts w:ascii="Times New Roman" w:hAnsi="Times New Roman" w:cs="Times New Roman"/>
                <w:b/>
                <w:bCs/>
                <w:sz w:val="18"/>
                <w:szCs w:val="24"/>
              </w:rPr>
              <w:t xml:space="preserve">   </w:t>
            </w:r>
            <w:r w:rsidRPr="0093304C">
              <w:rPr>
                <w:rFonts w:ascii="Times New Roman" w:hAnsi="Times New Roman" w:cs="Times New Roman"/>
                <w:b/>
                <w:bCs/>
                <w:sz w:val="18"/>
                <w:szCs w:val="24"/>
                <w:lang w:val="en-US"/>
              </w:rPr>
              <w:t>рівень</w:t>
            </w:r>
          </w:p>
        </w:tc>
        <w:tc>
          <w:tcPr>
            <w:tcW w:w="1103" w:type="dxa"/>
            <w:tcBorders>
              <w:top w:val="single" w:sz="8" w:space="0" w:color="FFFFFF"/>
              <w:left w:val="single" w:sz="8" w:space="0" w:color="FFFFFF"/>
              <w:bottom w:val="single" w:sz="24" w:space="0" w:color="FFFFFF"/>
              <w:right w:val="single" w:sz="8" w:space="0" w:color="FFFFFF"/>
            </w:tcBorders>
            <w:shd w:val="clear" w:color="auto" w:fill="D5DCE4" w:themeFill="text2" w:themeFillTint="33"/>
            <w:tcMar>
              <w:top w:w="15" w:type="dxa"/>
              <w:left w:w="81" w:type="dxa"/>
              <w:bottom w:w="0" w:type="dxa"/>
              <w:right w:w="81" w:type="dxa"/>
            </w:tcMar>
            <w:hideMark/>
          </w:tcPr>
          <w:p w14:paraId="77EBB0A6" w14:textId="77777777" w:rsidR="00304CCC" w:rsidRPr="0093304C" w:rsidRDefault="00304CCC" w:rsidP="0093304C">
            <w:pPr>
              <w:ind w:left="510"/>
              <w:rPr>
                <w:rFonts w:ascii="Times New Roman" w:hAnsi="Times New Roman" w:cs="Times New Roman"/>
                <w:sz w:val="18"/>
                <w:szCs w:val="24"/>
              </w:rPr>
            </w:pPr>
            <w:r w:rsidRPr="0093304C">
              <w:rPr>
                <w:rFonts w:ascii="Times New Roman" w:hAnsi="Times New Roman" w:cs="Times New Roman"/>
                <w:b/>
                <w:bCs/>
                <w:sz w:val="18"/>
                <w:szCs w:val="24"/>
                <w:lang w:val="en-US"/>
              </w:rPr>
              <w:t>Низький</w:t>
            </w:r>
            <w:r w:rsidRPr="0093304C">
              <w:rPr>
                <w:rFonts w:ascii="Times New Roman" w:hAnsi="Times New Roman" w:cs="Times New Roman"/>
                <w:b/>
                <w:bCs/>
                <w:sz w:val="18"/>
                <w:szCs w:val="24"/>
              </w:rPr>
              <w:t xml:space="preserve">  </w:t>
            </w:r>
            <w:r w:rsidRPr="0093304C">
              <w:rPr>
                <w:rFonts w:ascii="Times New Roman" w:hAnsi="Times New Roman" w:cs="Times New Roman"/>
                <w:b/>
                <w:bCs/>
                <w:sz w:val="18"/>
                <w:szCs w:val="24"/>
                <w:lang w:val="en-US"/>
              </w:rPr>
              <w:t>рівень</w:t>
            </w:r>
          </w:p>
        </w:tc>
      </w:tr>
      <w:tr w:rsidR="00304CCC" w:rsidRPr="00304CCC" w14:paraId="655B673C" w14:textId="77777777" w:rsidTr="0093304C">
        <w:trPr>
          <w:trHeight w:val="505"/>
        </w:trPr>
        <w:tc>
          <w:tcPr>
            <w:tcW w:w="841"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0F7364BC" w14:textId="015AB05C"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w:t>
            </w:r>
          </w:p>
        </w:tc>
        <w:tc>
          <w:tcPr>
            <w:tcW w:w="2909"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58EC4B60"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Методика«Будиночки»</w:t>
            </w:r>
          </w:p>
        </w:tc>
        <w:tc>
          <w:tcPr>
            <w:tcW w:w="1984"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7C147BDC"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1-А, Б, В</w:t>
            </w:r>
          </w:p>
        </w:tc>
        <w:tc>
          <w:tcPr>
            <w:tcW w:w="1290"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8E0ACE5"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24</w:t>
            </w:r>
          </w:p>
        </w:tc>
        <w:tc>
          <w:tcPr>
            <w:tcW w:w="1361"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E559E57"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14-учнів</w:t>
            </w:r>
          </w:p>
        </w:tc>
        <w:tc>
          <w:tcPr>
            <w:tcW w:w="992"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55A83E94" w14:textId="01825DF2"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10-уч</w:t>
            </w:r>
          </w:p>
        </w:tc>
        <w:tc>
          <w:tcPr>
            <w:tcW w:w="1103" w:type="dxa"/>
            <w:tcBorders>
              <w:top w:val="single" w:sz="24"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2759ED7" w14:textId="77777777" w:rsidR="00304CCC" w:rsidRPr="00304CCC" w:rsidRDefault="00304CCC" w:rsidP="008501FE">
            <w:pPr>
              <w:pStyle w:val="a7"/>
              <w:numPr>
                <w:ilvl w:val="0"/>
                <w:numId w:val="9"/>
              </w:numPr>
              <w:rPr>
                <w:rFonts w:ascii="Times New Roman" w:hAnsi="Times New Roman" w:cs="Times New Roman"/>
                <w:sz w:val="24"/>
                <w:szCs w:val="24"/>
                <w:lang w:val="uk-UA"/>
              </w:rPr>
            </w:pPr>
            <w:r w:rsidRPr="00304CCC">
              <w:rPr>
                <w:rFonts w:ascii="Times New Roman" w:hAnsi="Times New Roman" w:cs="Times New Roman"/>
                <w:b/>
                <w:bCs/>
                <w:sz w:val="24"/>
                <w:szCs w:val="24"/>
                <w:lang w:val="en-US"/>
              </w:rPr>
              <w:t>-</w:t>
            </w:r>
          </w:p>
        </w:tc>
      </w:tr>
      <w:tr w:rsidR="00304CCC" w:rsidRPr="00304CCC" w14:paraId="32C7BC85" w14:textId="77777777" w:rsidTr="0093304C">
        <w:trPr>
          <w:trHeight w:val="1009"/>
        </w:trPr>
        <w:tc>
          <w:tcPr>
            <w:tcW w:w="84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7E944D6C" w14:textId="0F2C69AE"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w:t>
            </w:r>
          </w:p>
        </w:tc>
        <w:tc>
          <w:tcPr>
            <w:tcW w:w="290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A6B2644"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Тест: на увагу, розфарбуй за зразком</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BA7C643"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1-А, Б, В</w:t>
            </w:r>
          </w:p>
        </w:tc>
        <w:tc>
          <w:tcPr>
            <w:tcW w:w="129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0E6DBDBA"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24</w:t>
            </w:r>
          </w:p>
        </w:tc>
        <w:tc>
          <w:tcPr>
            <w:tcW w:w="136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231443B1"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14-учнів</w:t>
            </w:r>
          </w:p>
        </w:tc>
        <w:tc>
          <w:tcPr>
            <w:tcW w:w="99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5B759CD7" w14:textId="4DCED8C4"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10-уч</w:t>
            </w:r>
          </w:p>
        </w:tc>
        <w:tc>
          <w:tcPr>
            <w:tcW w:w="110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4A0EBF25" w14:textId="77777777" w:rsidR="00304CCC" w:rsidRPr="00304CCC" w:rsidRDefault="00304CCC" w:rsidP="008501FE">
            <w:pPr>
              <w:pStyle w:val="a7"/>
              <w:numPr>
                <w:ilvl w:val="0"/>
                <w:numId w:val="9"/>
              </w:numPr>
              <w:rPr>
                <w:rFonts w:ascii="Times New Roman" w:hAnsi="Times New Roman" w:cs="Times New Roman"/>
                <w:sz w:val="24"/>
                <w:szCs w:val="24"/>
                <w:lang w:val="uk-UA"/>
              </w:rPr>
            </w:pPr>
            <w:r w:rsidRPr="00304CCC">
              <w:rPr>
                <w:rFonts w:ascii="Times New Roman" w:hAnsi="Times New Roman" w:cs="Times New Roman"/>
                <w:b/>
                <w:bCs/>
                <w:sz w:val="24"/>
                <w:szCs w:val="24"/>
                <w:lang w:val="en-US"/>
              </w:rPr>
              <w:t>-</w:t>
            </w:r>
          </w:p>
        </w:tc>
      </w:tr>
      <w:tr w:rsidR="00304CCC" w:rsidRPr="00304CCC" w14:paraId="56BB8B72" w14:textId="77777777" w:rsidTr="0093304C">
        <w:trPr>
          <w:trHeight w:val="859"/>
        </w:trPr>
        <w:tc>
          <w:tcPr>
            <w:tcW w:w="84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397F822" w14:textId="35DEF64A"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lastRenderedPageBreak/>
              <w:t>3</w:t>
            </w:r>
          </w:p>
        </w:tc>
        <w:tc>
          <w:tcPr>
            <w:tcW w:w="290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8170492"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Анкета (Н.Лусканової)</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5617352C"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1-А, Б, В</w:t>
            </w:r>
          </w:p>
        </w:tc>
        <w:tc>
          <w:tcPr>
            <w:tcW w:w="129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535FB48C"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24</w:t>
            </w:r>
          </w:p>
        </w:tc>
        <w:tc>
          <w:tcPr>
            <w:tcW w:w="136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99E375A"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14-учнів</w:t>
            </w:r>
          </w:p>
        </w:tc>
        <w:tc>
          <w:tcPr>
            <w:tcW w:w="99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5BE3F06" w14:textId="67D0BC25"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10-уч</w:t>
            </w:r>
          </w:p>
        </w:tc>
        <w:tc>
          <w:tcPr>
            <w:tcW w:w="110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4E84C662" w14:textId="77777777" w:rsidR="00304CCC" w:rsidRPr="00304CCC" w:rsidRDefault="00304CCC" w:rsidP="008501FE">
            <w:pPr>
              <w:pStyle w:val="a7"/>
              <w:numPr>
                <w:ilvl w:val="0"/>
                <w:numId w:val="9"/>
              </w:numPr>
              <w:rPr>
                <w:rFonts w:ascii="Times New Roman" w:hAnsi="Times New Roman" w:cs="Times New Roman"/>
                <w:sz w:val="24"/>
                <w:szCs w:val="24"/>
                <w:lang w:val="uk-UA"/>
              </w:rPr>
            </w:pPr>
            <w:r w:rsidRPr="00304CCC">
              <w:rPr>
                <w:rFonts w:ascii="Times New Roman" w:hAnsi="Times New Roman" w:cs="Times New Roman"/>
                <w:b/>
                <w:bCs/>
                <w:sz w:val="24"/>
                <w:szCs w:val="24"/>
                <w:lang w:val="en-US"/>
              </w:rPr>
              <w:t>-</w:t>
            </w:r>
          </w:p>
        </w:tc>
      </w:tr>
      <w:tr w:rsidR="00304CCC" w:rsidRPr="00304CCC" w14:paraId="44E4E696" w14:textId="77777777" w:rsidTr="0093304C">
        <w:trPr>
          <w:trHeight w:val="864"/>
        </w:trPr>
        <w:tc>
          <w:tcPr>
            <w:tcW w:w="84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73E17931" w14:textId="459B374F"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4</w:t>
            </w:r>
          </w:p>
        </w:tc>
        <w:tc>
          <w:tcPr>
            <w:tcW w:w="290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2BF33268"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Опитування класних керівників</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2BE17EF3"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Кл. керівники 1-А,Б,В</w:t>
            </w:r>
          </w:p>
        </w:tc>
        <w:tc>
          <w:tcPr>
            <w:tcW w:w="129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04CFE87A"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3</w:t>
            </w:r>
          </w:p>
        </w:tc>
        <w:tc>
          <w:tcPr>
            <w:tcW w:w="136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7164CA3"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D86EB85"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C063324" w14:textId="77777777" w:rsidR="00304CCC" w:rsidRPr="00304CCC" w:rsidRDefault="00304CCC" w:rsidP="008501FE">
            <w:pPr>
              <w:pStyle w:val="a7"/>
              <w:numPr>
                <w:ilvl w:val="0"/>
                <w:numId w:val="9"/>
              </w:numPr>
              <w:rPr>
                <w:rFonts w:ascii="Times New Roman" w:hAnsi="Times New Roman" w:cs="Times New Roman"/>
                <w:sz w:val="24"/>
                <w:szCs w:val="24"/>
                <w:lang w:val="uk-UA"/>
              </w:rPr>
            </w:pPr>
            <w:r w:rsidRPr="00304CCC">
              <w:rPr>
                <w:rFonts w:ascii="Times New Roman" w:hAnsi="Times New Roman" w:cs="Times New Roman"/>
                <w:b/>
                <w:bCs/>
                <w:sz w:val="24"/>
                <w:szCs w:val="24"/>
                <w:lang w:val="en-US"/>
              </w:rPr>
              <w:t>-</w:t>
            </w:r>
          </w:p>
        </w:tc>
      </w:tr>
      <w:tr w:rsidR="00304CCC" w:rsidRPr="00304CCC" w14:paraId="4429FBE2" w14:textId="77777777" w:rsidTr="0093304C">
        <w:trPr>
          <w:trHeight w:val="1009"/>
        </w:trPr>
        <w:tc>
          <w:tcPr>
            <w:tcW w:w="84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C6EE1BC" w14:textId="6EA59954"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5</w:t>
            </w:r>
          </w:p>
        </w:tc>
        <w:tc>
          <w:tcPr>
            <w:tcW w:w="290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4D6A995"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Малюнок «Що мені подобається в школі»</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A34B37D"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1-А,Б, В</w:t>
            </w:r>
          </w:p>
        </w:tc>
        <w:tc>
          <w:tcPr>
            <w:tcW w:w="129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72D68DA3"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24</w:t>
            </w:r>
          </w:p>
        </w:tc>
        <w:tc>
          <w:tcPr>
            <w:tcW w:w="136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2C048E24"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14-учнів</w:t>
            </w:r>
          </w:p>
        </w:tc>
        <w:tc>
          <w:tcPr>
            <w:tcW w:w="99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45CDD285" w14:textId="135EC4AD"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10-уч</w:t>
            </w:r>
          </w:p>
        </w:tc>
        <w:tc>
          <w:tcPr>
            <w:tcW w:w="110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0412112F" w14:textId="77777777" w:rsidR="00304CCC" w:rsidRPr="00304CCC" w:rsidRDefault="00304CCC" w:rsidP="008501FE">
            <w:pPr>
              <w:pStyle w:val="a7"/>
              <w:numPr>
                <w:ilvl w:val="0"/>
                <w:numId w:val="9"/>
              </w:numPr>
              <w:rPr>
                <w:rFonts w:ascii="Times New Roman" w:hAnsi="Times New Roman" w:cs="Times New Roman"/>
                <w:sz w:val="24"/>
                <w:szCs w:val="24"/>
                <w:lang w:val="uk-UA"/>
              </w:rPr>
            </w:pPr>
            <w:r w:rsidRPr="00304CCC">
              <w:rPr>
                <w:rFonts w:ascii="Times New Roman" w:hAnsi="Times New Roman" w:cs="Times New Roman"/>
                <w:b/>
                <w:bCs/>
                <w:sz w:val="24"/>
                <w:szCs w:val="24"/>
                <w:lang w:val="en-US"/>
              </w:rPr>
              <w:t>-</w:t>
            </w:r>
          </w:p>
        </w:tc>
      </w:tr>
      <w:tr w:rsidR="00304CCC" w:rsidRPr="00304CCC" w14:paraId="6493E04D" w14:textId="77777777" w:rsidTr="0093304C">
        <w:trPr>
          <w:trHeight w:val="1262"/>
        </w:trPr>
        <w:tc>
          <w:tcPr>
            <w:tcW w:w="84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9B0F5B4" w14:textId="61F81E3B"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6</w:t>
            </w:r>
          </w:p>
        </w:tc>
        <w:tc>
          <w:tcPr>
            <w:tcW w:w="2909"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4CEC3BF"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Спостереження за учнями, відвідування уроків, перерв.</w:t>
            </w:r>
          </w:p>
        </w:tc>
        <w:tc>
          <w:tcPr>
            <w:tcW w:w="1984"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7B38498E"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1-А,Б,В</w:t>
            </w:r>
          </w:p>
        </w:tc>
        <w:tc>
          <w:tcPr>
            <w:tcW w:w="1290"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396ABE41"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24</w:t>
            </w:r>
          </w:p>
        </w:tc>
        <w:tc>
          <w:tcPr>
            <w:tcW w:w="1361"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4F118C38"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6F3D1A8E" w14:textId="77777777" w:rsidR="00304CCC" w:rsidRPr="00304CCC" w:rsidRDefault="00304CCC" w:rsidP="00304CCC">
            <w:pPr>
              <w:ind w:left="510"/>
              <w:rPr>
                <w:rFonts w:ascii="Times New Roman" w:hAnsi="Times New Roman" w:cs="Times New Roman"/>
                <w:sz w:val="24"/>
                <w:szCs w:val="24"/>
              </w:rPr>
            </w:pPr>
            <w:r w:rsidRPr="00304CCC">
              <w:rPr>
                <w:rFonts w:ascii="Times New Roman" w:hAnsi="Times New Roman" w:cs="Times New Roman"/>
                <w:b/>
                <w:bCs/>
                <w:sz w:val="24"/>
                <w:szCs w:val="24"/>
                <w:lang w:val="en-US"/>
              </w:rPr>
              <w:t xml:space="preserve"> </w:t>
            </w:r>
          </w:p>
        </w:tc>
        <w:tc>
          <w:tcPr>
            <w:tcW w:w="1103" w:type="dxa"/>
            <w:tcBorders>
              <w:top w:val="single" w:sz="8" w:space="0" w:color="FFFFFF"/>
              <w:left w:val="single" w:sz="8" w:space="0" w:color="FFFFFF"/>
              <w:bottom w:val="single" w:sz="8" w:space="0" w:color="FFFFFF"/>
              <w:right w:val="single" w:sz="8" w:space="0" w:color="FFFFFF"/>
            </w:tcBorders>
            <w:shd w:val="clear" w:color="auto" w:fill="D5DCE4" w:themeFill="text2" w:themeFillTint="33"/>
            <w:tcMar>
              <w:top w:w="15" w:type="dxa"/>
              <w:left w:w="81" w:type="dxa"/>
              <w:bottom w:w="0" w:type="dxa"/>
              <w:right w:w="81" w:type="dxa"/>
            </w:tcMar>
            <w:hideMark/>
          </w:tcPr>
          <w:p w14:paraId="1630AE1A" w14:textId="77777777" w:rsidR="00304CCC" w:rsidRPr="00304CCC" w:rsidRDefault="00304CCC" w:rsidP="008501FE">
            <w:pPr>
              <w:pStyle w:val="a7"/>
              <w:numPr>
                <w:ilvl w:val="0"/>
                <w:numId w:val="9"/>
              </w:numPr>
              <w:rPr>
                <w:rFonts w:ascii="Times New Roman" w:hAnsi="Times New Roman" w:cs="Times New Roman"/>
                <w:sz w:val="24"/>
                <w:szCs w:val="24"/>
                <w:lang w:val="uk-UA"/>
              </w:rPr>
            </w:pPr>
          </w:p>
        </w:tc>
      </w:tr>
    </w:tbl>
    <w:p w14:paraId="20BDA769" w14:textId="5F4527BF" w:rsidR="00304CCC" w:rsidRDefault="0093304C" w:rsidP="0093304C">
      <w:pPr>
        <w:rPr>
          <w:rFonts w:ascii="Times New Roman" w:hAnsi="Times New Roman" w:cs="Times New Roman"/>
          <w:sz w:val="24"/>
          <w:szCs w:val="24"/>
        </w:rPr>
      </w:pPr>
      <w:r>
        <w:rPr>
          <w:rFonts w:ascii="Times New Roman" w:hAnsi="Times New Roman" w:cs="Times New Roman"/>
          <w:sz w:val="24"/>
          <w:szCs w:val="24"/>
        </w:rPr>
        <w:t>Рівень адаптації  5-класників</w:t>
      </w:r>
    </w:p>
    <w:tbl>
      <w:tblPr>
        <w:tblW w:w="10480" w:type="dxa"/>
        <w:tblCellMar>
          <w:left w:w="0" w:type="dxa"/>
          <w:right w:w="0" w:type="dxa"/>
        </w:tblCellMar>
        <w:tblLook w:val="0420" w:firstRow="1" w:lastRow="0" w:firstColumn="0" w:lastColumn="0" w:noHBand="0" w:noVBand="1"/>
      </w:tblPr>
      <w:tblGrid>
        <w:gridCol w:w="7645"/>
        <w:gridCol w:w="2835"/>
      </w:tblGrid>
      <w:tr w:rsidR="0093304C" w:rsidRPr="0093304C" w14:paraId="7C139A8B" w14:textId="77777777" w:rsidTr="0093304C">
        <w:trPr>
          <w:trHeight w:val="1188"/>
        </w:trPr>
        <w:tc>
          <w:tcPr>
            <w:tcW w:w="7645" w:type="dxa"/>
            <w:tcBorders>
              <w:top w:val="single" w:sz="8" w:space="0" w:color="FFFFFF"/>
              <w:left w:val="single" w:sz="8" w:space="0" w:color="FFFFFF"/>
              <w:bottom w:val="single" w:sz="24" w:space="0" w:color="FFFFFF"/>
              <w:right w:val="single" w:sz="8" w:space="0" w:color="FFFFFF"/>
            </w:tcBorders>
            <w:shd w:val="clear" w:color="auto" w:fill="4F81BD"/>
            <w:tcMar>
              <w:top w:w="54" w:type="dxa"/>
              <w:left w:w="108" w:type="dxa"/>
              <w:bottom w:w="54" w:type="dxa"/>
              <w:right w:w="108" w:type="dxa"/>
            </w:tcMar>
            <w:hideMark/>
          </w:tcPr>
          <w:p w14:paraId="10514796"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b/>
                <w:bCs/>
                <w:sz w:val="24"/>
                <w:szCs w:val="24"/>
              </w:rPr>
              <w:t>Рівень мотивації</w:t>
            </w:r>
          </w:p>
        </w:tc>
        <w:tc>
          <w:tcPr>
            <w:tcW w:w="2835" w:type="dxa"/>
            <w:tcBorders>
              <w:top w:val="single" w:sz="8" w:space="0" w:color="FFFFFF"/>
              <w:left w:val="single" w:sz="8" w:space="0" w:color="FFFFFF"/>
              <w:bottom w:val="single" w:sz="24" w:space="0" w:color="FFFFFF"/>
              <w:right w:val="single" w:sz="8" w:space="0" w:color="FFFFFF"/>
            </w:tcBorders>
            <w:shd w:val="clear" w:color="auto" w:fill="4F81BD"/>
            <w:tcMar>
              <w:top w:w="54" w:type="dxa"/>
              <w:left w:w="108" w:type="dxa"/>
              <w:bottom w:w="54" w:type="dxa"/>
              <w:right w:w="108" w:type="dxa"/>
            </w:tcMar>
            <w:hideMark/>
          </w:tcPr>
          <w:p w14:paraId="19340795"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b/>
                <w:bCs/>
                <w:sz w:val="24"/>
                <w:szCs w:val="24"/>
              </w:rPr>
              <w:t>Кількість учнів з відповідною мотивацією та адаптацією</w:t>
            </w:r>
          </w:p>
        </w:tc>
      </w:tr>
      <w:tr w:rsidR="0093304C" w:rsidRPr="0093304C" w14:paraId="04726620" w14:textId="77777777" w:rsidTr="0093304C">
        <w:trPr>
          <w:trHeight w:val="696"/>
        </w:trPr>
        <w:tc>
          <w:tcPr>
            <w:tcW w:w="7645"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171CC846"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Сформоване ставлення до себе як до школяра, висока навчальна активність</w:t>
            </w:r>
          </w:p>
        </w:tc>
        <w:tc>
          <w:tcPr>
            <w:tcW w:w="2835"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463BEFFC"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6</w:t>
            </w:r>
          </w:p>
        </w:tc>
      </w:tr>
      <w:tr w:rsidR="0093304C" w:rsidRPr="0093304C" w14:paraId="55F8D9C1" w14:textId="77777777" w:rsidTr="0093304C">
        <w:trPr>
          <w:trHeight w:val="523"/>
        </w:trPr>
        <w:tc>
          <w:tcPr>
            <w:tcW w:w="7645"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33C4895B"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lang w:val="ru-RU"/>
              </w:rPr>
              <w:t>Ставлення до себе як до школяра практично сформоване</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15D63696"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 xml:space="preserve"> </w:t>
            </w:r>
            <w:r w:rsidRPr="0093304C">
              <w:rPr>
                <w:rFonts w:ascii="Times New Roman" w:hAnsi="Times New Roman" w:cs="Times New Roman"/>
                <w:sz w:val="24"/>
                <w:szCs w:val="24"/>
                <w:lang w:val="ru-RU"/>
              </w:rPr>
              <w:t xml:space="preserve">15 </w:t>
            </w:r>
          </w:p>
        </w:tc>
      </w:tr>
      <w:tr w:rsidR="0093304C" w:rsidRPr="0093304C" w14:paraId="7FA49CC0" w14:textId="77777777" w:rsidTr="0093304C">
        <w:trPr>
          <w:trHeight w:val="574"/>
        </w:trPr>
        <w:tc>
          <w:tcPr>
            <w:tcW w:w="7645"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46C6A2F8"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Позитивне ставлення до школи, але школа приваблює більше позанавчальною діяльністю.</w:t>
            </w:r>
          </w:p>
        </w:tc>
        <w:tc>
          <w:tcPr>
            <w:tcW w:w="2835"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4D66E679"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15</w:t>
            </w:r>
          </w:p>
        </w:tc>
      </w:tr>
      <w:tr w:rsidR="0093304C" w:rsidRPr="0093304C" w14:paraId="459D6FC1" w14:textId="77777777" w:rsidTr="0093304C">
        <w:trPr>
          <w:trHeight w:val="403"/>
        </w:trPr>
        <w:tc>
          <w:tcPr>
            <w:tcW w:w="7645"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691E680F"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 xml:space="preserve">Ставлення до себе як до школяра не сформоване. </w:t>
            </w:r>
          </w:p>
        </w:tc>
        <w:tc>
          <w:tcPr>
            <w:tcW w:w="2835"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4E8B0075"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1</w:t>
            </w:r>
          </w:p>
        </w:tc>
      </w:tr>
    </w:tbl>
    <w:p w14:paraId="5BC5C355"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Діагностика  готовності учнів 4-х класів до навчання у середній школі.</w:t>
      </w:r>
    </w:p>
    <w:p w14:paraId="4CE38C83"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Загальна кількість учнів, яка взяла участь  у дослідженні,- 21 учнів.</w:t>
      </w:r>
    </w:p>
    <w:tbl>
      <w:tblPr>
        <w:tblW w:w="9771" w:type="dxa"/>
        <w:tblCellMar>
          <w:left w:w="0" w:type="dxa"/>
          <w:right w:w="0" w:type="dxa"/>
        </w:tblCellMar>
        <w:tblLook w:val="0420" w:firstRow="1" w:lastRow="0" w:firstColumn="0" w:lastColumn="0" w:noHBand="0" w:noVBand="1"/>
      </w:tblPr>
      <w:tblGrid>
        <w:gridCol w:w="5891"/>
        <w:gridCol w:w="2179"/>
        <w:gridCol w:w="1701"/>
      </w:tblGrid>
      <w:tr w:rsidR="0093304C" w:rsidRPr="0093304C" w14:paraId="726F5B0B" w14:textId="77777777" w:rsidTr="0093304C">
        <w:trPr>
          <w:trHeight w:val="1147"/>
        </w:trPr>
        <w:tc>
          <w:tcPr>
            <w:tcW w:w="5891" w:type="dxa"/>
            <w:tcBorders>
              <w:top w:val="single" w:sz="8" w:space="0" w:color="FFFFFF"/>
              <w:left w:val="single" w:sz="8" w:space="0" w:color="FFFFFF"/>
              <w:bottom w:val="single" w:sz="24" w:space="0" w:color="FFFFFF"/>
              <w:right w:val="single" w:sz="8" w:space="0" w:color="FFFFFF"/>
            </w:tcBorders>
            <w:shd w:val="clear" w:color="auto" w:fill="4F81BD"/>
            <w:tcMar>
              <w:top w:w="54" w:type="dxa"/>
              <w:left w:w="108" w:type="dxa"/>
              <w:bottom w:w="54" w:type="dxa"/>
              <w:right w:w="108" w:type="dxa"/>
            </w:tcMar>
            <w:hideMark/>
          </w:tcPr>
          <w:p w14:paraId="556E55CD"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b/>
                <w:bCs/>
                <w:sz w:val="24"/>
                <w:szCs w:val="24"/>
              </w:rPr>
              <w:t>Рівень мотивації та адаптації</w:t>
            </w:r>
          </w:p>
        </w:tc>
        <w:tc>
          <w:tcPr>
            <w:tcW w:w="2179" w:type="dxa"/>
            <w:tcBorders>
              <w:top w:val="single" w:sz="8" w:space="0" w:color="FFFFFF"/>
              <w:left w:val="single" w:sz="8" w:space="0" w:color="FFFFFF"/>
              <w:bottom w:val="single" w:sz="24" w:space="0" w:color="FFFFFF"/>
              <w:right w:val="single" w:sz="8" w:space="0" w:color="FFFFFF"/>
            </w:tcBorders>
            <w:shd w:val="clear" w:color="auto" w:fill="4F81BD"/>
            <w:tcMar>
              <w:top w:w="54" w:type="dxa"/>
              <w:left w:w="108" w:type="dxa"/>
              <w:bottom w:w="54" w:type="dxa"/>
              <w:right w:w="108" w:type="dxa"/>
            </w:tcMar>
            <w:hideMark/>
          </w:tcPr>
          <w:p w14:paraId="04DE7471" w14:textId="77777777" w:rsidR="0093304C" w:rsidRPr="0093304C" w:rsidRDefault="0093304C" w:rsidP="0093304C">
            <w:pPr>
              <w:rPr>
                <w:rFonts w:ascii="Times New Roman" w:hAnsi="Times New Roman" w:cs="Times New Roman"/>
                <w:szCs w:val="24"/>
              </w:rPr>
            </w:pPr>
            <w:r w:rsidRPr="0093304C">
              <w:rPr>
                <w:rFonts w:ascii="Times New Roman" w:hAnsi="Times New Roman" w:cs="Times New Roman"/>
                <w:b/>
                <w:bCs/>
                <w:szCs w:val="24"/>
              </w:rPr>
              <w:t>Кількість учнів з відповідною мотивацією та адаптацією</w:t>
            </w:r>
          </w:p>
        </w:tc>
        <w:tc>
          <w:tcPr>
            <w:tcW w:w="1701" w:type="dxa"/>
            <w:tcBorders>
              <w:top w:val="single" w:sz="8" w:space="0" w:color="FFFFFF"/>
              <w:left w:val="single" w:sz="8" w:space="0" w:color="FFFFFF"/>
              <w:bottom w:val="single" w:sz="24" w:space="0" w:color="FFFFFF"/>
              <w:right w:val="single" w:sz="8" w:space="0" w:color="FFFFFF"/>
            </w:tcBorders>
            <w:shd w:val="clear" w:color="auto" w:fill="4F81BD"/>
            <w:tcMar>
              <w:top w:w="54" w:type="dxa"/>
              <w:left w:w="108" w:type="dxa"/>
              <w:bottom w:w="54" w:type="dxa"/>
              <w:right w:w="108" w:type="dxa"/>
            </w:tcMar>
            <w:hideMark/>
          </w:tcPr>
          <w:p w14:paraId="6525B3CB" w14:textId="77777777" w:rsidR="0093304C" w:rsidRPr="0093304C" w:rsidRDefault="0093304C" w:rsidP="0093304C">
            <w:pPr>
              <w:rPr>
                <w:rFonts w:ascii="Times New Roman" w:hAnsi="Times New Roman" w:cs="Times New Roman"/>
                <w:szCs w:val="24"/>
              </w:rPr>
            </w:pPr>
            <w:r w:rsidRPr="0093304C">
              <w:rPr>
                <w:rFonts w:ascii="Times New Roman" w:hAnsi="Times New Roman" w:cs="Times New Roman"/>
                <w:b/>
                <w:bCs/>
                <w:szCs w:val="24"/>
              </w:rPr>
              <w:t>%від загальної кількості учнів.</w:t>
            </w:r>
          </w:p>
        </w:tc>
      </w:tr>
      <w:tr w:rsidR="0093304C" w:rsidRPr="0093304C" w14:paraId="304AF744" w14:textId="77777777" w:rsidTr="0093304C">
        <w:trPr>
          <w:trHeight w:val="772"/>
        </w:trPr>
        <w:tc>
          <w:tcPr>
            <w:tcW w:w="5891"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3504AF35"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Сформоване ставлення до себе як до школяра, висока навчальна активність.</w:t>
            </w:r>
          </w:p>
        </w:tc>
        <w:tc>
          <w:tcPr>
            <w:tcW w:w="2179"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vAlign w:val="center"/>
            <w:hideMark/>
          </w:tcPr>
          <w:p w14:paraId="0FC241A0"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8</w:t>
            </w:r>
          </w:p>
        </w:tc>
        <w:tc>
          <w:tcPr>
            <w:tcW w:w="1701" w:type="dxa"/>
            <w:tcBorders>
              <w:top w:val="single" w:sz="24"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vAlign w:val="center"/>
            <w:hideMark/>
          </w:tcPr>
          <w:p w14:paraId="2A5C4189"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38%</w:t>
            </w:r>
          </w:p>
        </w:tc>
      </w:tr>
      <w:tr w:rsidR="0093304C" w:rsidRPr="0093304C" w14:paraId="71EC7DE5" w14:textId="77777777" w:rsidTr="0093304C">
        <w:trPr>
          <w:trHeight w:val="586"/>
        </w:trPr>
        <w:tc>
          <w:tcPr>
            <w:tcW w:w="5891"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46FCC504"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Ставлення до себе як до школяра практично сформоване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vAlign w:val="center"/>
            <w:hideMark/>
          </w:tcPr>
          <w:p w14:paraId="6A1F1812"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7</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vAlign w:val="center"/>
            <w:hideMark/>
          </w:tcPr>
          <w:p w14:paraId="45EB60C7"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33%</w:t>
            </w:r>
          </w:p>
        </w:tc>
      </w:tr>
      <w:tr w:rsidR="0093304C" w:rsidRPr="0093304C" w14:paraId="28B48C59" w14:textId="77777777" w:rsidTr="0093304C">
        <w:trPr>
          <w:trHeight w:val="631"/>
        </w:trPr>
        <w:tc>
          <w:tcPr>
            <w:tcW w:w="5891"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hideMark/>
          </w:tcPr>
          <w:p w14:paraId="18A69E99"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Позитивне ставлення до школи, але школа приваблює більше позанавчальною діяльністю</w:t>
            </w:r>
          </w:p>
        </w:tc>
        <w:tc>
          <w:tcPr>
            <w:tcW w:w="2179"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vAlign w:val="center"/>
            <w:hideMark/>
          </w:tcPr>
          <w:p w14:paraId="4B1F1658"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6</w:t>
            </w:r>
          </w:p>
        </w:tc>
        <w:tc>
          <w:tcPr>
            <w:tcW w:w="1701" w:type="dxa"/>
            <w:tcBorders>
              <w:top w:val="single" w:sz="8" w:space="0" w:color="FFFFFF"/>
              <w:left w:val="single" w:sz="8" w:space="0" w:color="FFFFFF"/>
              <w:bottom w:val="single" w:sz="8" w:space="0" w:color="FFFFFF"/>
              <w:right w:val="single" w:sz="8" w:space="0" w:color="FFFFFF"/>
            </w:tcBorders>
            <w:shd w:val="clear" w:color="auto" w:fill="D0D8E8"/>
            <w:tcMar>
              <w:top w:w="54" w:type="dxa"/>
              <w:left w:w="108" w:type="dxa"/>
              <w:bottom w:w="54" w:type="dxa"/>
              <w:right w:w="108" w:type="dxa"/>
            </w:tcMar>
            <w:vAlign w:val="center"/>
            <w:hideMark/>
          </w:tcPr>
          <w:p w14:paraId="02A901BE"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28%</w:t>
            </w:r>
          </w:p>
        </w:tc>
      </w:tr>
      <w:tr w:rsidR="0093304C" w:rsidRPr="0093304C" w14:paraId="295C04A8" w14:textId="77777777" w:rsidTr="0093304C">
        <w:trPr>
          <w:trHeight w:val="317"/>
        </w:trPr>
        <w:tc>
          <w:tcPr>
            <w:tcW w:w="5891"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hideMark/>
          </w:tcPr>
          <w:p w14:paraId="31790043"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Ставлення до себе як до школяра  не сформоване</w:t>
            </w:r>
          </w:p>
        </w:tc>
        <w:tc>
          <w:tcPr>
            <w:tcW w:w="2179"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vAlign w:val="center"/>
            <w:hideMark/>
          </w:tcPr>
          <w:p w14:paraId="0A0BD13A"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0</w:t>
            </w:r>
          </w:p>
        </w:tc>
        <w:tc>
          <w:tcPr>
            <w:tcW w:w="1701" w:type="dxa"/>
            <w:tcBorders>
              <w:top w:val="single" w:sz="8" w:space="0" w:color="FFFFFF"/>
              <w:left w:val="single" w:sz="8" w:space="0" w:color="FFFFFF"/>
              <w:bottom w:val="single" w:sz="8" w:space="0" w:color="FFFFFF"/>
              <w:right w:val="single" w:sz="8" w:space="0" w:color="FFFFFF"/>
            </w:tcBorders>
            <w:shd w:val="clear" w:color="auto" w:fill="E9EDF4"/>
            <w:tcMar>
              <w:top w:w="54" w:type="dxa"/>
              <w:left w:w="108" w:type="dxa"/>
              <w:bottom w:w="54" w:type="dxa"/>
              <w:right w:w="108" w:type="dxa"/>
            </w:tcMar>
            <w:vAlign w:val="center"/>
            <w:hideMark/>
          </w:tcPr>
          <w:p w14:paraId="02664B1B" w14:textId="77777777" w:rsidR="0093304C" w:rsidRPr="0093304C" w:rsidRDefault="0093304C" w:rsidP="0093304C">
            <w:pPr>
              <w:rPr>
                <w:rFonts w:ascii="Times New Roman" w:hAnsi="Times New Roman" w:cs="Times New Roman"/>
                <w:sz w:val="24"/>
                <w:szCs w:val="24"/>
              </w:rPr>
            </w:pPr>
          </w:p>
        </w:tc>
      </w:tr>
    </w:tbl>
    <w:p w14:paraId="59F8FF5B"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b/>
          <w:bCs/>
          <w:sz w:val="24"/>
          <w:szCs w:val="24"/>
          <w:lang w:val="uk-UA"/>
        </w:rPr>
        <w:t>Проводилося дослідження соціально-психологічної адаптованості учнів 10-го класу.Рівень адаптації учнів до навчання  в старшій школі в умовах профільного навчання.</w:t>
      </w:r>
    </w:p>
    <w:p w14:paraId="406936D3"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b/>
          <w:bCs/>
          <w:sz w:val="24"/>
          <w:szCs w:val="24"/>
          <w:lang w:val="uk-UA"/>
        </w:rPr>
        <w:lastRenderedPageBreak/>
        <w:t xml:space="preserve"> </w:t>
      </w:r>
      <w:r w:rsidRPr="0093304C">
        <w:rPr>
          <w:rFonts w:ascii="Times New Roman" w:hAnsi="Times New Roman" w:cs="Times New Roman"/>
          <w:sz w:val="24"/>
          <w:szCs w:val="24"/>
        </w:rPr>
        <w:t>«Методика дослідження соціальної адаптованості»</w:t>
      </w:r>
    </w:p>
    <w:p w14:paraId="1F6924A8"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rPr>
        <w:t>Загальна кількість учнів, які приймали участь у дослідженні 11 опитаних.</w:t>
      </w:r>
    </w:p>
    <w:tbl>
      <w:tblPr>
        <w:tblW w:w="10480" w:type="dxa"/>
        <w:tblCellMar>
          <w:left w:w="0" w:type="dxa"/>
          <w:right w:w="0" w:type="dxa"/>
        </w:tblCellMar>
        <w:tblLook w:val="0420" w:firstRow="1" w:lastRow="0" w:firstColumn="0" w:lastColumn="0" w:noHBand="0" w:noVBand="1"/>
      </w:tblPr>
      <w:tblGrid>
        <w:gridCol w:w="4760"/>
        <w:gridCol w:w="3520"/>
        <w:gridCol w:w="2200"/>
      </w:tblGrid>
      <w:tr w:rsidR="0093304C" w:rsidRPr="0093304C" w14:paraId="2E6CE852" w14:textId="77777777" w:rsidTr="0093304C">
        <w:trPr>
          <w:trHeight w:val="1174"/>
        </w:trPr>
        <w:tc>
          <w:tcPr>
            <w:tcW w:w="476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14:paraId="74C9325A"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b/>
                <w:bCs/>
                <w:sz w:val="24"/>
                <w:szCs w:val="24"/>
                <w:lang w:val="en-US"/>
              </w:rPr>
              <w:t>Рівень мотивації та адаптації</w:t>
            </w:r>
          </w:p>
        </w:tc>
        <w:tc>
          <w:tcPr>
            <w:tcW w:w="352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14:paraId="659D8EEB"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b/>
                <w:bCs/>
                <w:sz w:val="24"/>
                <w:szCs w:val="24"/>
                <w:lang w:val="en-US"/>
              </w:rPr>
              <w:t>Кількість учнів з відповідною мотивацією та адаптацією</w:t>
            </w:r>
          </w:p>
        </w:tc>
        <w:tc>
          <w:tcPr>
            <w:tcW w:w="220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81" w:type="dxa"/>
              <w:bottom w:w="0" w:type="dxa"/>
              <w:right w:w="81" w:type="dxa"/>
            </w:tcMar>
            <w:hideMark/>
          </w:tcPr>
          <w:p w14:paraId="6880C0AF"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b/>
                <w:bCs/>
                <w:sz w:val="24"/>
                <w:szCs w:val="24"/>
                <w:lang w:val="en-US"/>
              </w:rPr>
              <w:t>%від загальної кількості учнів</w:t>
            </w:r>
          </w:p>
        </w:tc>
      </w:tr>
      <w:tr w:rsidR="0093304C" w:rsidRPr="0093304C" w14:paraId="1BC74630" w14:textId="77777777" w:rsidTr="0093304C">
        <w:trPr>
          <w:trHeight w:val="396"/>
        </w:trPr>
        <w:tc>
          <w:tcPr>
            <w:tcW w:w="476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2319571A"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Висока</w:t>
            </w:r>
            <w:r w:rsidRPr="0093304C">
              <w:rPr>
                <w:rFonts w:ascii="Times New Roman" w:hAnsi="Times New Roman" w:cs="Times New Roman"/>
                <w:sz w:val="24"/>
                <w:szCs w:val="24"/>
                <w:lang w:val="uk-UA"/>
              </w:rPr>
              <w:t xml:space="preserve"> </w:t>
            </w:r>
            <w:r w:rsidRPr="0093304C">
              <w:rPr>
                <w:rFonts w:ascii="Times New Roman" w:hAnsi="Times New Roman" w:cs="Times New Roman"/>
                <w:sz w:val="24"/>
                <w:szCs w:val="24"/>
                <w:lang w:val="en-US"/>
              </w:rPr>
              <w:t>адаптованість.</w:t>
            </w:r>
          </w:p>
        </w:tc>
        <w:tc>
          <w:tcPr>
            <w:tcW w:w="352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1E2F3499"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4</w:t>
            </w:r>
          </w:p>
        </w:tc>
        <w:tc>
          <w:tcPr>
            <w:tcW w:w="2200" w:type="dxa"/>
            <w:tcBorders>
              <w:top w:val="single" w:sz="24"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1401953F"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36,36%</w:t>
            </w:r>
          </w:p>
        </w:tc>
      </w:tr>
      <w:tr w:rsidR="0093304C" w:rsidRPr="0093304C" w14:paraId="55F59BAE" w14:textId="77777777" w:rsidTr="0093304C">
        <w:trPr>
          <w:trHeight w:val="396"/>
        </w:trPr>
        <w:tc>
          <w:tcPr>
            <w:tcW w:w="4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46DC7109"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Середня</w:t>
            </w:r>
            <w:r w:rsidRPr="0093304C">
              <w:rPr>
                <w:rFonts w:ascii="Times New Roman" w:hAnsi="Times New Roman" w:cs="Times New Roman"/>
                <w:sz w:val="24"/>
                <w:szCs w:val="24"/>
                <w:lang w:val="uk-UA"/>
              </w:rPr>
              <w:t xml:space="preserve"> </w:t>
            </w:r>
            <w:r w:rsidRPr="0093304C">
              <w:rPr>
                <w:rFonts w:ascii="Times New Roman" w:hAnsi="Times New Roman" w:cs="Times New Roman"/>
                <w:sz w:val="24"/>
                <w:szCs w:val="24"/>
                <w:lang w:val="en-US"/>
              </w:rPr>
              <w:t>адаптованість.</w:t>
            </w:r>
          </w:p>
        </w:tc>
        <w:tc>
          <w:tcPr>
            <w:tcW w:w="3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11E938B2"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5</w:t>
            </w:r>
          </w:p>
        </w:tc>
        <w:tc>
          <w:tcPr>
            <w:tcW w:w="2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3B30B0A6"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45,45%</w:t>
            </w:r>
          </w:p>
        </w:tc>
      </w:tr>
      <w:tr w:rsidR="0093304C" w:rsidRPr="0093304C" w14:paraId="7536BBB0" w14:textId="77777777" w:rsidTr="0093304C">
        <w:trPr>
          <w:trHeight w:val="396"/>
        </w:trPr>
        <w:tc>
          <w:tcPr>
            <w:tcW w:w="476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4A625813"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Низька</w:t>
            </w:r>
            <w:r w:rsidRPr="0093304C">
              <w:rPr>
                <w:rFonts w:ascii="Times New Roman" w:hAnsi="Times New Roman" w:cs="Times New Roman"/>
                <w:sz w:val="24"/>
                <w:szCs w:val="24"/>
                <w:lang w:val="uk-UA"/>
              </w:rPr>
              <w:t xml:space="preserve"> </w:t>
            </w:r>
            <w:r w:rsidRPr="0093304C">
              <w:rPr>
                <w:rFonts w:ascii="Times New Roman" w:hAnsi="Times New Roman" w:cs="Times New Roman"/>
                <w:sz w:val="24"/>
                <w:szCs w:val="24"/>
                <w:lang w:val="en-US"/>
              </w:rPr>
              <w:t>адаптованість.</w:t>
            </w:r>
          </w:p>
        </w:tc>
        <w:tc>
          <w:tcPr>
            <w:tcW w:w="352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39D9A007"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2</w:t>
            </w:r>
          </w:p>
        </w:tc>
        <w:tc>
          <w:tcPr>
            <w:tcW w:w="2200" w:type="dxa"/>
            <w:tcBorders>
              <w:top w:val="single" w:sz="8" w:space="0" w:color="FFFFFF"/>
              <w:left w:val="single" w:sz="8" w:space="0" w:color="FFFFFF"/>
              <w:bottom w:val="single" w:sz="8" w:space="0" w:color="FFFFFF"/>
              <w:right w:val="single" w:sz="8" w:space="0" w:color="FFFFFF"/>
            </w:tcBorders>
            <w:shd w:val="clear" w:color="auto" w:fill="D0D8E8"/>
            <w:tcMar>
              <w:top w:w="15" w:type="dxa"/>
              <w:left w:w="81" w:type="dxa"/>
              <w:bottom w:w="0" w:type="dxa"/>
              <w:right w:w="81" w:type="dxa"/>
            </w:tcMar>
            <w:hideMark/>
          </w:tcPr>
          <w:p w14:paraId="6CDCFF30"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18,18%</w:t>
            </w:r>
          </w:p>
        </w:tc>
      </w:tr>
      <w:tr w:rsidR="0093304C" w:rsidRPr="0093304C" w14:paraId="7DCCC901" w14:textId="77777777" w:rsidTr="0093304C">
        <w:trPr>
          <w:trHeight w:val="823"/>
        </w:trPr>
        <w:tc>
          <w:tcPr>
            <w:tcW w:w="47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4FCB3477"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Соціальна</w:t>
            </w:r>
            <w:r w:rsidRPr="0093304C">
              <w:rPr>
                <w:rFonts w:ascii="Times New Roman" w:hAnsi="Times New Roman" w:cs="Times New Roman"/>
                <w:sz w:val="24"/>
                <w:szCs w:val="24"/>
                <w:lang w:val="uk-UA"/>
              </w:rPr>
              <w:t xml:space="preserve"> </w:t>
            </w:r>
            <w:r w:rsidRPr="0093304C">
              <w:rPr>
                <w:rFonts w:ascii="Times New Roman" w:hAnsi="Times New Roman" w:cs="Times New Roman"/>
                <w:sz w:val="24"/>
                <w:szCs w:val="24"/>
                <w:lang w:val="en-US"/>
              </w:rPr>
              <w:t>адаптованість дуже низька, властивою є невпевненість у собі, внутрішні конфлікти.</w:t>
            </w:r>
          </w:p>
        </w:tc>
        <w:tc>
          <w:tcPr>
            <w:tcW w:w="352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41A897DD"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0</w:t>
            </w:r>
          </w:p>
        </w:tc>
        <w:tc>
          <w:tcPr>
            <w:tcW w:w="2200" w:type="dxa"/>
            <w:tcBorders>
              <w:top w:val="single" w:sz="8" w:space="0" w:color="FFFFFF"/>
              <w:left w:val="single" w:sz="8" w:space="0" w:color="FFFFFF"/>
              <w:bottom w:val="single" w:sz="8" w:space="0" w:color="FFFFFF"/>
              <w:right w:val="single" w:sz="8" w:space="0" w:color="FFFFFF"/>
            </w:tcBorders>
            <w:shd w:val="clear" w:color="auto" w:fill="E9EDF4"/>
            <w:tcMar>
              <w:top w:w="15" w:type="dxa"/>
              <w:left w:w="81" w:type="dxa"/>
              <w:bottom w:w="0" w:type="dxa"/>
              <w:right w:w="81" w:type="dxa"/>
            </w:tcMar>
            <w:hideMark/>
          </w:tcPr>
          <w:p w14:paraId="7BD6E2EE"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en-US"/>
              </w:rPr>
              <w:t>0%</w:t>
            </w:r>
          </w:p>
        </w:tc>
      </w:tr>
    </w:tbl>
    <w:p w14:paraId="07A0F657" w14:textId="77777777" w:rsidR="0093304C" w:rsidRDefault="0093304C" w:rsidP="0093304C">
      <w:pPr>
        <w:pStyle w:val="a7"/>
        <w:ind w:left="870"/>
        <w:rPr>
          <w:rFonts w:ascii="Times New Roman" w:hAnsi="Times New Roman" w:cs="Times New Roman"/>
          <w:sz w:val="24"/>
          <w:szCs w:val="24"/>
        </w:rPr>
      </w:pPr>
    </w:p>
    <w:p w14:paraId="37AC5107"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Проводилася профорієнтаційна робота з учнями старших  класів за методикою  визначення типу професії Є.Клімова, в тому  числі і тестування на схильність до певного виду професійної діяльності .</w:t>
      </w:r>
    </w:p>
    <w:p w14:paraId="68AD59F9"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У тестуванні взяли участь 19 учнів 9-х класів.</w:t>
      </w:r>
    </w:p>
    <w:p w14:paraId="5D619CE4" w14:textId="77777777" w:rsidR="0093304C" w:rsidRPr="0093304C" w:rsidRDefault="0093304C" w:rsidP="0093304C">
      <w:pPr>
        <w:rPr>
          <w:rFonts w:ascii="Times New Roman" w:hAnsi="Times New Roman" w:cs="Times New Roman"/>
          <w:sz w:val="24"/>
          <w:szCs w:val="24"/>
        </w:rPr>
      </w:pPr>
      <w:r w:rsidRPr="0093304C">
        <w:rPr>
          <w:rFonts w:ascii="Times New Roman" w:hAnsi="Times New Roman" w:cs="Times New Roman"/>
          <w:sz w:val="24"/>
          <w:szCs w:val="24"/>
        </w:rPr>
        <w:t>За результатами тестування  маємо наступні висновки.</w:t>
      </w:r>
    </w:p>
    <w:p w14:paraId="04CCC534" w14:textId="77777777" w:rsidR="0093304C" w:rsidRPr="0093304C" w:rsidRDefault="0093304C" w:rsidP="008501FE">
      <w:pPr>
        <w:pStyle w:val="a7"/>
        <w:numPr>
          <w:ilvl w:val="0"/>
          <w:numId w:val="9"/>
        </w:numPr>
        <w:rPr>
          <w:rFonts w:ascii="Times New Roman" w:hAnsi="Times New Roman" w:cs="Times New Roman"/>
          <w:sz w:val="24"/>
          <w:szCs w:val="24"/>
        </w:rPr>
      </w:pPr>
      <w:r w:rsidRPr="0093304C">
        <w:rPr>
          <w:rFonts w:ascii="Times New Roman" w:hAnsi="Times New Roman" w:cs="Times New Roman"/>
          <w:sz w:val="24"/>
          <w:szCs w:val="24"/>
        </w:rPr>
        <w:t xml:space="preserve">Тип </w:t>
      </w:r>
      <w:r w:rsidRPr="0093304C">
        <w:rPr>
          <w:rFonts w:ascii="Times New Roman" w:hAnsi="Times New Roman" w:cs="Times New Roman"/>
          <w:b/>
          <w:bCs/>
          <w:sz w:val="24"/>
          <w:szCs w:val="24"/>
        </w:rPr>
        <w:t>“Людина-природа”- До даного типу належать 4 учні.</w:t>
      </w:r>
    </w:p>
    <w:p w14:paraId="3EB5FE5C" w14:textId="77777777" w:rsidR="0093304C" w:rsidRPr="0093304C" w:rsidRDefault="0093304C" w:rsidP="008501FE">
      <w:pPr>
        <w:pStyle w:val="a7"/>
        <w:numPr>
          <w:ilvl w:val="0"/>
          <w:numId w:val="9"/>
        </w:numPr>
        <w:rPr>
          <w:rFonts w:ascii="Times New Roman" w:hAnsi="Times New Roman" w:cs="Times New Roman"/>
          <w:sz w:val="24"/>
          <w:szCs w:val="24"/>
        </w:rPr>
      </w:pPr>
      <w:r w:rsidRPr="0093304C">
        <w:rPr>
          <w:rFonts w:ascii="Times New Roman" w:hAnsi="Times New Roman" w:cs="Times New Roman"/>
          <w:sz w:val="24"/>
          <w:szCs w:val="24"/>
        </w:rPr>
        <w:t>Тип</w:t>
      </w:r>
      <w:r w:rsidRPr="0093304C">
        <w:rPr>
          <w:rFonts w:ascii="Times New Roman" w:hAnsi="Times New Roman" w:cs="Times New Roman"/>
          <w:b/>
          <w:bCs/>
          <w:sz w:val="24"/>
          <w:szCs w:val="24"/>
        </w:rPr>
        <w:t xml:space="preserve"> “ Людина-техніка”- До даного типу належать 4 учні.</w:t>
      </w:r>
    </w:p>
    <w:p w14:paraId="66EBD82D" w14:textId="77777777" w:rsidR="0093304C" w:rsidRPr="0093304C" w:rsidRDefault="0093304C" w:rsidP="008501FE">
      <w:pPr>
        <w:pStyle w:val="a7"/>
        <w:numPr>
          <w:ilvl w:val="0"/>
          <w:numId w:val="9"/>
        </w:numPr>
        <w:rPr>
          <w:rFonts w:ascii="Times New Roman" w:hAnsi="Times New Roman" w:cs="Times New Roman"/>
          <w:sz w:val="24"/>
          <w:szCs w:val="24"/>
        </w:rPr>
      </w:pPr>
      <w:r w:rsidRPr="0093304C">
        <w:rPr>
          <w:rFonts w:ascii="Times New Roman" w:hAnsi="Times New Roman" w:cs="Times New Roman"/>
          <w:sz w:val="24"/>
          <w:szCs w:val="24"/>
        </w:rPr>
        <w:t>Тип</w:t>
      </w:r>
      <w:r w:rsidRPr="0093304C">
        <w:rPr>
          <w:rFonts w:ascii="Times New Roman" w:hAnsi="Times New Roman" w:cs="Times New Roman"/>
          <w:b/>
          <w:bCs/>
          <w:sz w:val="24"/>
          <w:szCs w:val="24"/>
        </w:rPr>
        <w:t xml:space="preserve"> “Людина-людина”-До даного типу належать 6 учні.</w:t>
      </w:r>
    </w:p>
    <w:p w14:paraId="00D11E81" w14:textId="28104872" w:rsidR="0093304C" w:rsidRPr="0093304C" w:rsidRDefault="0093304C" w:rsidP="008501FE">
      <w:pPr>
        <w:pStyle w:val="a7"/>
        <w:numPr>
          <w:ilvl w:val="0"/>
          <w:numId w:val="9"/>
        </w:numPr>
        <w:rPr>
          <w:rFonts w:ascii="Times New Roman" w:hAnsi="Times New Roman" w:cs="Times New Roman"/>
          <w:sz w:val="24"/>
          <w:szCs w:val="24"/>
        </w:rPr>
      </w:pPr>
      <w:r w:rsidRPr="0093304C">
        <w:rPr>
          <w:rFonts w:ascii="Times New Roman" w:hAnsi="Times New Roman" w:cs="Times New Roman"/>
          <w:sz w:val="24"/>
          <w:szCs w:val="24"/>
        </w:rPr>
        <w:t xml:space="preserve">Тип </w:t>
      </w:r>
      <w:r w:rsidRPr="0093304C">
        <w:rPr>
          <w:rFonts w:ascii="Times New Roman" w:hAnsi="Times New Roman" w:cs="Times New Roman"/>
          <w:b/>
          <w:bCs/>
          <w:sz w:val="24"/>
          <w:szCs w:val="24"/>
        </w:rPr>
        <w:t>“ Людина-художній образ”-До даного типу належать 5 учні.</w:t>
      </w:r>
    </w:p>
    <w:p w14:paraId="13B800C7" w14:textId="00C7A8CC" w:rsidR="0093304C" w:rsidRDefault="0093304C" w:rsidP="0093304C">
      <w:pPr>
        <w:pStyle w:val="a7"/>
        <w:ind w:left="870"/>
        <w:rPr>
          <w:rFonts w:ascii="Times New Roman" w:hAnsi="Times New Roman" w:cs="Times New Roman"/>
          <w:sz w:val="24"/>
          <w:szCs w:val="24"/>
          <w:lang w:val="uk-UA"/>
        </w:rPr>
      </w:pPr>
      <w:r>
        <w:rPr>
          <w:rFonts w:ascii="Times New Roman" w:hAnsi="Times New Roman" w:cs="Times New Roman"/>
          <w:sz w:val="24"/>
          <w:szCs w:val="24"/>
          <w:lang w:val="uk-UA"/>
        </w:rPr>
        <w:t xml:space="preserve">11 клас </w:t>
      </w:r>
    </w:p>
    <w:p w14:paraId="1620139F"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uk-UA"/>
        </w:rPr>
        <w:t xml:space="preserve">Тип </w:t>
      </w:r>
      <w:r w:rsidRPr="0093304C">
        <w:rPr>
          <w:rFonts w:ascii="Times New Roman" w:hAnsi="Times New Roman" w:cs="Times New Roman"/>
          <w:b/>
          <w:bCs/>
          <w:sz w:val="24"/>
          <w:szCs w:val="24"/>
          <w:lang w:val="uk-UA"/>
        </w:rPr>
        <w:t>“Людина-природа”- До даного типу належать 4 учні.</w:t>
      </w:r>
    </w:p>
    <w:p w14:paraId="679D79ED"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uk-UA"/>
        </w:rPr>
        <w:t>Тип</w:t>
      </w:r>
      <w:r w:rsidRPr="0093304C">
        <w:rPr>
          <w:rFonts w:ascii="Times New Roman" w:hAnsi="Times New Roman" w:cs="Times New Roman"/>
          <w:b/>
          <w:bCs/>
          <w:sz w:val="24"/>
          <w:szCs w:val="24"/>
          <w:lang w:val="uk-UA"/>
        </w:rPr>
        <w:t xml:space="preserve"> “ Людина-техніка”- До даного типу належать 8 учні.</w:t>
      </w:r>
    </w:p>
    <w:p w14:paraId="1F5B57A9"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uk-UA"/>
        </w:rPr>
        <w:t>Тип</w:t>
      </w:r>
      <w:r w:rsidRPr="0093304C">
        <w:rPr>
          <w:rFonts w:ascii="Times New Roman" w:hAnsi="Times New Roman" w:cs="Times New Roman"/>
          <w:b/>
          <w:bCs/>
          <w:sz w:val="24"/>
          <w:szCs w:val="24"/>
          <w:lang w:val="uk-UA"/>
        </w:rPr>
        <w:t xml:space="preserve"> “Людина-людина”-До даного типу належать 8 учні.</w:t>
      </w:r>
    </w:p>
    <w:p w14:paraId="0E3EAAB7" w14:textId="77777777" w:rsidR="0093304C" w:rsidRPr="0093304C" w:rsidRDefault="0093304C" w:rsidP="0093304C">
      <w:pPr>
        <w:pStyle w:val="a7"/>
        <w:ind w:left="870"/>
        <w:rPr>
          <w:rFonts w:ascii="Times New Roman" w:hAnsi="Times New Roman" w:cs="Times New Roman"/>
          <w:sz w:val="24"/>
          <w:szCs w:val="24"/>
          <w:lang w:val="uk-UA"/>
        </w:rPr>
      </w:pPr>
      <w:r w:rsidRPr="0093304C">
        <w:rPr>
          <w:rFonts w:ascii="Times New Roman" w:hAnsi="Times New Roman" w:cs="Times New Roman"/>
          <w:sz w:val="24"/>
          <w:szCs w:val="24"/>
          <w:lang w:val="uk-UA"/>
        </w:rPr>
        <w:t xml:space="preserve">Тип </w:t>
      </w:r>
      <w:r w:rsidRPr="0093304C">
        <w:rPr>
          <w:rFonts w:ascii="Times New Roman" w:hAnsi="Times New Roman" w:cs="Times New Roman"/>
          <w:b/>
          <w:bCs/>
          <w:sz w:val="24"/>
          <w:szCs w:val="24"/>
          <w:lang w:val="uk-UA"/>
        </w:rPr>
        <w:t>“ Людина-художній образ”-До даного типу належать 2 учні.</w:t>
      </w:r>
    </w:p>
    <w:p w14:paraId="06A339A8" w14:textId="77777777" w:rsidR="0093304C" w:rsidRPr="0093304C" w:rsidRDefault="0093304C" w:rsidP="0093304C">
      <w:pPr>
        <w:pStyle w:val="a7"/>
        <w:ind w:left="870"/>
        <w:rPr>
          <w:rFonts w:ascii="Times New Roman" w:hAnsi="Times New Roman" w:cs="Times New Roman"/>
          <w:sz w:val="24"/>
          <w:szCs w:val="24"/>
        </w:rPr>
      </w:pPr>
    </w:p>
    <w:p w14:paraId="5C04760B" w14:textId="77777777" w:rsidR="00563137" w:rsidRPr="000A511A" w:rsidRDefault="00563137" w:rsidP="008501FE">
      <w:pPr>
        <w:pStyle w:val="a7"/>
        <w:numPr>
          <w:ilvl w:val="0"/>
          <w:numId w:val="9"/>
        </w:numPr>
        <w:rPr>
          <w:rFonts w:ascii="Times New Roman" w:hAnsi="Times New Roman" w:cs="Times New Roman"/>
          <w:sz w:val="24"/>
          <w:szCs w:val="24"/>
        </w:rPr>
      </w:pPr>
      <w:r w:rsidRPr="000A511A">
        <w:rPr>
          <w:rFonts w:ascii="Times New Roman" w:hAnsi="Times New Roman" w:cs="Times New Roman"/>
          <w:sz w:val="24"/>
          <w:szCs w:val="24"/>
        </w:rPr>
        <w:t>соціально-психологічна робота з дітьми, які попали в кризові ситуації.</w:t>
      </w:r>
    </w:p>
    <w:p w14:paraId="3231597E" w14:textId="77777777" w:rsidR="00563137" w:rsidRPr="000A511A" w:rsidRDefault="00563137" w:rsidP="008501FE">
      <w:pPr>
        <w:pStyle w:val="a7"/>
        <w:numPr>
          <w:ilvl w:val="0"/>
          <w:numId w:val="9"/>
        </w:numPr>
        <w:rPr>
          <w:rFonts w:ascii="Times New Roman" w:hAnsi="Times New Roman" w:cs="Times New Roman"/>
          <w:sz w:val="24"/>
          <w:szCs w:val="24"/>
        </w:rPr>
      </w:pPr>
      <w:r w:rsidRPr="000A511A">
        <w:rPr>
          <w:rFonts w:ascii="Times New Roman" w:hAnsi="Times New Roman" w:cs="Times New Roman"/>
          <w:sz w:val="24"/>
          <w:szCs w:val="24"/>
        </w:rPr>
        <w:t>Психологічний супровід дітей з ООП.</w:t>
      </w:r>
    </w:p>
    <w:p w14:paraId="5142D18E" w14:textId="77777777" w:rsidR="00304CCC" w:rsidRPr="008501FE" w:rsidRDefault="00563137" w:rsidP="00304CCC">
      <w:pPr>
        <w:spacing w:after="0"/>
        <w:ind w:firstLine="567"/>
        <w:jc w:val="both"/>
        <w:rPr>
          <w:rFonts w:ascii="Times New Roman" w:hAnsi="Times New Roman" w:cs="Times New Roman"/>
          <w:sz w:val="24"/>
        </w:rPr>
      </w:pPr>
      <w:r w:rsidRPr="008501FE">
        <w:rPr>
          <w:rFonts w:ascii="Times New Roman" w:hAnsi="Times New Roman" w:cs="Times New Roman"/>
          <w:szCs w:val="24"/>
        </w:rPr>
        <w:t xml:space="preserve">         </w:t>
      </w:r>
      <w:r w:rsidR="00304CCC" w:rsidRPr="008501FE">
        <w:rPr>
          <w:rFonts w:ascii="Times New Roman" w:eastAsia="Times New Roman" w:hAnsi="Times New Roman" w:cs="Times New Roman"/>
          <w:sz w:val="24"/>
          <w:szCs w:val="28"/>
          <w:lang w:eastAsia="uk-UA"/>
        </w:rPr>
        <w:t>На основі результатів видано накази по школі від 28.12.2023 р. №196-о  «</w:t>
      </w:r>
      <w:r w:rsidR="00304CCC" w:rsidRPr="008501FE">
        <w:rPr>
          <w:rFonts w:ascii="Times New Roman" w:hAnsi="Times New Roman" w:cs="Times New Roman"/>
          <w:sz w:val="24"/>
        </w:rPr>
        <w:t>Про результати адаптації учнів 1-го класу</w:t>
      </w:r>
    </w:p>
    <w:p w14:paraId="0B6E0789" w14:textId="77777777" w:rsidR="00304CCC" w:rsidRPr="008501FE" w:rsidRDefault="00304CCC" w:rsidP="00304CCC">
      <w:pPr>
        <w:spacing w:after="0"/>
        <w:jc w:val="both"/>
        <w:rPr>
          <w:rFonts w:ascii="Times New Roman" w:eastAsia="Times New Roman" w:hAnsi="Times New Roman" w:cs="Times New Roman"/>
          <w:sz w:val="24"/>
          <w:szCs w:val="28"/>
          <w:lang w:eastAsia="uk-UA"/>
        </w:rPr>
      </w:pPr>
      <w:r w:rsidRPr="008501FE">
        <w:rPr>
          <w:rFonts w:ascii="Times New Roman" w:hAnsi="Times New Roman" w:cs="Times New Roman"/>
          <w:sz w:val="24"/>
        </w:rPr>
        <w:t>до навчання в освітньому закладі</w:t>
      </w:r>
      <w:r w:rsidRPr="008501FE">
        <w:rPr>
          <w:rFonts w:ascii="Times New Roman" w:eastAsia="Times New Roman" w:hAnsi="Times New Roman" w:cs="Times New Roman"/>
          <w:sz w:val="24"/>
          <w:szCs w:val="28"/>
          <w:lang w:eastAsia="uk-UA"/>
        </w:rPr>
        <w:t>»,</w:t>
      </w:r>
      <w:r w:rsidRPr="008501FE">
        <w:rPr>
          <w:rFonts w:ascii="Times New Roman" w:eastAsia="Times New Roman" w:hAnsi="Times New Roman" w:cs="Times New Roman"/>
          <w:b/>
          <w:sz w:val="24"/>
          <w:szCs w:val="28"/>
          <w:lang w:eastAsia="uk-UA"/>
        </w:rPr>
        <w:t xml:space="preserve"> </w:t>
      </w:r>
      <w:r w:rsidRPr="008501FE">
        <w:rPr>
          <w:rFonts w:ascii="Times New Roman" w:eastAsia="Times New Roman" w:hAnsi="Times New Roman" w:cs="Times New Roman"/>
          <w:sz w:val="24"/>
          <w:szCs w:val="28"/>
          <w:lang w:eastAsia="uk-UA"/>
        </w:rPr>
        <w:t>наказ №197-о від 28.12.202</w:t>
      </w:r>
    </w:p>
    <w:p w14:paraId="1723C92C" w14:textId="77777777" w:rsidR="00304CCC" w:rsidRPr="008501FE" w:rsidRDefault="00304CCC" w:rsidP="00304CCC">
      <w:pPr>
        <w:spacing w:after="0"/>
        <w:jc w:val="both"/>
        <w:rPr>
          <w:rFonts w:ascii="Times New Roman" w:hAnsi="Times New Roman" w:cs="Times New Roman"/>
          <w:sz w:val="24"/>
          <w:szCs w:val="28"/>
        </w:rPr>
      </w:pPr>
      <w:r w:rsidRPr="008501FE">
        <w:rPr>
          <w:rFonts w:ascii="Times New Roman" w:hAnsi="Times New Roman" w:cs="Times New Roman"/>
          <w:sz w:val="24"/>
          <w:szCs w:val="28"/>
        </w:rPr>
        <w:t>3 року «Про результати адаптації учнів 5-го класу до навчання в основній школі», наказу №198-о від 28.12.2023 року «Про результати адаптації учнів 10-го класу до навчання в старшій школі».</w:t>
      </w:r>
    </w:p>
    <w:p w14:paraId="52E94B84"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Психологічною службою проводилась постійно психодіагностична робота з учнями «групи ризику». Відповідно до результатів діагностичних досліджень з учнями  Кутасевич Даніел, Кутасевич Ніколетта, Сабов Василь проводилися індивідуальні бесіди та корекційно-відновлювальна робота.</w:t>
      </w:r>
    </w:p>
    <w:p w14:paraId="5B02D913" w14:textId="77777777" w:rsidR="00304CCC" w:rsidRPr="008501FE" w:rsidRDefault="00304CCC" w:rsidP="00304CCC">
      <w:pPr>
        <w:shd w:val="clear" w:color="auto" w:fill="FFFFFF"/>
        <w:spacing w:before="100" w:beforeAutospacing="1" w:after="100" w:afterAutospacing="1" w:line="240" w:lineRule="auto"/>
        <w:jc w:val="both"/>
        <w:rPr>
          <w:rFonts w:ascii="Times New Roman" w:eastAsia="Times New Roman" w:hAnsi="Times New Roman" w:cs="Times New Roman"/>
          <w:sz w:val="24"/>
          <w:szCs w:val="28"/>
          <w:lang w:eastAsia="uk-UA"/>
        </w:rPr>
      </w:pPr>
      <w:r w:rsidRPr="008501FE">
        <w:rPr>
          <w:rFonts w:ascii="Times New Roman" w:eastAsia="Times New Roman" w:hAnsi="Times New Roman" w:cs="Times New Roman"/>
          <w:sz w:val="24"/>
          <w:szCs w:val="28"/>
          <w:lang w:eastAsia="uk-UA"/>
        </w:rPr>
        <w:t> </w:t>
      </w:r>
      <w:r w:rsidRPr="008501FE">
        <w:rPr>
          <w:rFonts w:ascii="Times New Roman" w:eastAsia="Times New Roman" w:hAnsi="Times New Roman" w:cs="Times New Roman"/>
          <w:sz w:val="24"/>
          <w:szCs w:val="28"/>
          <w:lang w:eastAsia="uk-UA"/>
        </w:rPr>
        <w:tab/>
        <w:t>З дітьми,  які знаходяться під опікою, (Гавелюк Михайло, Гавелюк Ольга, Кутасевич Даніел, Кутасевич Ніколетта) та дітьми,  які перебувають на внутрішньо шкільному обліку ( Ференц Іван, Пелешкей Марк), неодноразово були відвідувані вдома, а також складені акти обстеження умов життя цих дітей та учнів, що перебувають на обліку  як діти учасників АТО ( Пономарьов Олексій, Далекорей Валерія, Гальмаш Арсен, Гальмаш Денис, Котвінський Генріх).</w:t>
      </w:r>
    </w:p>
    <w:p w14:paraId="174E8ABE" w14:textId="77777777" w:rsidR="00304CCC" w:rsidRPr="008501FE" w:rsidRDefault="00304CCC" w:rsidP="00304CCC">
      <w:pPr>
        <w:shd w:val="clear" w:color="auto" w:fill="FFFFFF"/>
        <w:spacing w:before="100" w:beforeAutospacing="1" w:after="100" w:afterAutospacing="1" w:line="240" w:lineRule="auto"/>
        <w:ind w:firstLine="708"/>
        <w:jc w:val="both"/>
        <w:rPr>
          <w:rFonts w:ascii="Times New Roman" w:eastAsia="Times New Roman" w:hAnsi="Times New Roman" w:cs="Times New Roman"/>
          <w:sz w:val="24"/>
          <w:szCs w:val="28"/>
          <w:lang w:eastAsia="uk-UA"/>
        </w:rPr>
      </w:pPr>
      <w:r w:rsidRPr="008501FE">
        <w:rPr>
          <w:rFonts w:ascii="Times New Roman" w:eastAsia="Times New Roman" w:hAnsi="Times New Roman" w:cs="Times New Roman"/>
          <w:sz w:val="24"/>
          <w:szCs w:val="28"/>
          <w:lang w:eastAsia="uk-UA"/>
        </w:rPr>
        <w:lastRenderedPageBreak/>
        <w:t>Превентивний напрямок діяльності  психологічної служби здійснювався переважно через просвітницькі заходи, індивідуальну роботу, соціально-психологічні моніторинги та корекційно-розвивальні заняття:</w:t>
      </w:r>
    </w:p>
    <w:p w14:paraId="3B2D5086" w14:textId="77777777" w:rsidR="00304CCC" w:rsidRPr="008501FE" w:rsidRDefault="00304CCC" w:rsidP="00304CCC">
      <w:pPr>
        <w:shd w:val="clear" w:color="auto" w:fill="FFFFFF"/>
        <w:spacing w:after="0" w:line="240" w:lineRule="auto"/>
        <w:ind w:firstLine="708"/>
        <w:rPr>
          <w:rFonts w:ascii="Times New Roman" w:eastAsia="Times New Roman" w:hAnsi="Times New Roman"/>
          <w:bCs/>
          <w:sz w:val="24"/>
          <w:szCs w:val="28"/>
          <w:lang w:eastAsia="ru-RU"/>
        </w:rPr>
      </w:pPr>
      <w:r w:rsidRPr="008501FE">
        <w:rPr>
          <w:rFonts w:ascii="Times New Roman" w:eastAsia="Times New Roman" w:hAnsi="Times New Roman" w:cs="Times New Roman"/>
          <w:sz w:val="24"/>
          <w:szCs w:val="28"/>
          <w:lang w:eastAsia="uk-UA"/>
        </w:rPr>
        <w:t>Психологічною службою проводились з цими учнями індивідуальна, профілактична, роз’яснювальна робота.</w:t>
      </w:r>
      <w:r w:rsidRPr="008501FE">
        <w:rPr>
          <w:rFonts w:ascii="Times New Roman" w:eastAsia="Times New Roman" w:hAnsi="Times New Roman" w:cs="Times New Roman"/>
          <w:sz w:val="24"/>
          <w:szCs w:val="28"/>
          <w:lang w:val="ru-RU" w:eastAsia="uk-UA"/>
        </w:rPr>
        <w:t xml:space="preserve"> </w:t>
      </w:r>
      <w:r w:rsidRPr="008501FE">
        <w:rPr>
          <w:rFonts w:ascii="Times New Roman" w:eastAsia="Times New Roman" w:hAnsi="Times New Roman" w:cs="Times New Roman"/>
          <w:sz w:val="24"/>
          <w:szCs w:val="28"/>
          <w:lang w:eastAsia="uk-UA"/>
        </w:rPr>
        <w:t xml:space="preserve"> Проводиться облік та аналіз стану профілактичної роботи з дітьми, що потребують підвищеної педагогічної уваги, відновлювальну роботу з дати постановки учня на облік. Продовжувала працювати рада профілактики правопорушень (наказ від 25.08.2023 р. №102-о «</w:t>
      </w:r>
      <w:r w:rsidRPr="008501FE">
        <w:rPr>
          <w:rFonts w:ascii="Times New Roman" w:eastAsia="Times New Roman" w:hAnsi="Times New Roman"/>
          <w:bCs/>
          <w:sz w:val="24"/>
          <w:szCs w:val="28"/>
          <w:lang w:eastAsia="ru-RU"/>
        </w:rPr>
        <w:t xml:space="preserve">Про </w:t>
      </w:r>
      <w:bookmarkStart w:id="1" w:name="_Hlk113025352"/>
      <w:r w:rsidRPr="008501FE">
        <w:rPr>
          <w:rFonts w:ascii="Times New Roman" w:eastAsia="Times New Roman" w:hAnsi="Times New Roman"/>
          <w:bCs/>
          <w:sz w:val="24"/>
          <w:szCs w:val="28"/>
          <w:lang w:eastAsia="ru-RU"/>
        </w:rPr>
        <w:t>попередження правопорушень, злочинності і бездоглядності</w:t>
      </w:r>
      <w:bookmarkEnd w:id="1"/>
      <w:r w:rsidRPr="008501FE">
        <w:rPr>
          <w:rFonts w:ascii="Times New Roman" w:eastAsia="Times New Roman" w:hAnsi="Times New Roman"/>
          <w:bCs/>
          <w:sz w:val="24"/>
          <w:szCs w:val="28"/>
          <w:lang w:eastAsia="ru-RU"/>
        </w:rPr>
        <w:t>»).</w:t>
      </w:r>
    </w:p>
    <w:p w14:paraId="5476F2AE" w14:textId="77777777" w:rsidR="00304CCC" w:rsidRPr="008501FE" w:rsidRDefault="00304CCC" w:rsidP="00304CCC">
      <w:p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 xml:space="preserve">Профілактика правопорушень серед неповнолітніх включає також роботу по запобіганню конфліктів в учнівському середовищі. В цьому плані практичним психологом вивчаються взаємовідносини між учнями методом соціометрії ; проводились  заняття та бесіди наступної тематики: тренінгове заняття по формуванню навичок спілкування та регулювання конфліктної поведінки. </w:t>
      </w:r>
    </w:p>
    <w:p w14:paraId="7248DA6B"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24"/>
          <w:szCs w:val="28"/>
          <w:lang w:eastAsia="uk-UA"/>
        </w:rPr>
      </w:pPr>
      <w:r w:rsidRPr="008501FE">
        <w:rPr>
          <w:rFonts w:ascii="Times New Roman" w:eastAsia="Times New Roman" w:hAnsi="Times New Roman" w:cs="Times New Roman"/>
          <w:sz w:val="24"/>
          <w:szCs w:val="28"/>
          <w:lang w:eastAsia="uk-UA"/>
        </w:rPr>
        <w:t>Превентивна робота передбачає заходи з підвищення психологічної культури в навчальних закладах і сім’ї. Просвітницька робота з учнями включає в себе заходи, метою яких є формування в учнів орієнтації на здоровий спосіб життя, профілактику тютюнопаління, алкоголізму, наркоманії, СНІДу, суїциду, насилля  серед неповнолітніх, булінгу та мобінгу. Тому  в  2023-2024 н.р. було проведено таку роботу:</w:t>
      </w:r>
    </w:p>
    <w:p w14:paraId="6FF03992"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Дослідження адаптації учнів 1-х класів.</w:t>
      </w:r>
    </w:p>
    <w:p w14:paraId="6DDD9C3C"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Анонімне анкетування за анкетою «Булінг в учнівському                 середовищі»,  5-11 класів протягом року.</w:t>
      </w:r>
    </w:p>
    <w:p w14:paraId="69BF8FEC"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Анкетування 7-11 кл. «Здоровий спосіб життя, тютюнопаління та алкогольна залежність;</w:t>
      </w:r>
    </w:p>
    <w:p w14:paraId="750140C0"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«Профілактика булінгу в учнівському середовищі»</w:t>
      </w:r>
    </w:p>
    <w:p w14:paraId="4C1DF4CB"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Бесіда з попередження негативних провів у поведінці учнів.</w:t>
      </w:r>
    </w:p>
    <w:p w14:paraId="3444F114"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24"/>
          <w:szCs w:val="28"/>
          <w:lang w:eastAsia="uk-UA"/>
        </w:rPr>
      </w:pPr>
      <w:r w:rsidRPr="008501FE">
        <w:rPr>
          <w:rFonts w:ascii="Times New Roman" w:eastAsia="Times New Roman" w:hAnsi="Times New Roman" w:cs="Times New Roman"/>
          <w:sz w:val="24"/>
          <w:szCs w:val="28"/>
          <w:lang w:eastAsia="uk-UA"/>
        </w:rPr>
        <w:t xml:space="preserve">Бесіда «Профілактика ВІЛ» </w:t>
      </w:r>
    </w:p>
    <w:p w14:paraId="53E1643B"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Діагностика рівня емоційного вигорання за методикою Д.Голланда.</w:t>
      </w:r>
    </w:p>
    <w:p w14:paraId="08CF0EB8"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Акція «16 днів проти насильства»</w:t>
      </w:r>
    </w:p>
    <w:p w14:paraId="0A744FCF"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Тиждень толерантності.</w:t>
      </w:r>
    </w:p>
    <w:p w14:paraId="2B267D0F"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18"/>
          <w:szCs w:val="20"/>
          <w:lang w:eastAsia="uk-UA"/>
        </w:rPr>
        <w:t xml:space="preserve"> </w:t>
      </w:r>
      <w:r w:rsidRPr="008501FE">
        <w:rPr>
          <w:rFonts w:ascii="Times New Roman" w:eastAsia="Times New Roman" w:hAnsi="Times New Roman" w:cs="Times New Roman"/>
          <w:sz w:val="24"/>
          <w:szCs w:val="28"/>
          <w:lang w:eastAsia="uk-UA"/>
        </w:rPr>
        <w:t xml:space="preserve"> Попередження комп’ютерної залежності.</w:t>
      </w:r>
    </w:p>
    <w:p w14:paraId="7E987F83"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 xml:space="preserve"> Цикл занять присвячених дню психічного  здоров'я.</w:t>
      </w:r>
    </w:p>
    <w:p w14:paraId="3B60C757" w14:textId="77777777" w:rsidR="00304CCC" w:rsidRPr="008501FE" w:rsidRDefault="00304CCC" w:rsidP="008501FE">
      <w:pPr>
        <w:pStyle w:val="a7"/>
        <w:numPr>
          <w:ilvl w:val="0"/>
          <w:numId w:val="25"/>
        </w:numPr>
        <w:shd w:val="clear" w:color="auto" w:fill="FFFFFF"/>
        <w:spacing w:after="0"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 xml:space="preserve"> Цикл  онлайн-лекцій: «Життя в умовах воєнного стану»</w:t>
      </w:r>
    </w:p>
    <w:p w14:paraId="0ACC2D19" w14:textId="77777777" w:rsidR="00304CCC" w:rsidRPr="008501FE" w:rsidRDefault="00304CCC" w:rsidP="00304CCC">
      <w:pPr>
        <w:shd w:val="clear" w:color="auto" w:fill="FFFFFF"/>
        <w:spacing w:after="0" w:line="240" w:lineRule="auto"/>
        <w:ind w:left="2160"/>
        <w:rPr>
          <w:rFonts w:ascii="Times New Roman" w:eastAsia="Times New Roman" w:hAnsi="Times New Roman" w:cs="Times New Roman"/>
          <w:sz w:val="18"/>
          <w:szCs w:val="20"/>
          <w:lang w:eastAsia="uk-UA"/>
        </w:rPr>
      </w:pPr>
    </w:p>
    <w:p w14:paraId="55EADF6A" w14:textId="77777777" w:rsidR="00304CCC" w:rsidRPr="008501FE" w:rsidRDefault="00304CCC" w:rsidP="00304CCC">
      <w:pPr>
        <w:shd w:val="clear" w:color="auto" w:fill="FFFFFF"/>
        <w:spacing w:after="0"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Протягом  лютого була організована профорієнтаційна робота, вивчалися професійні інтереси учнів старших класів і їх нахили  за наступними методиками: диференційно-діагностичний опитувальник (ДДО), опитувальник професійної спрямованості  Д. Голланда, ОДАНІ-2 (орієнтовано–діагностична анкета інтересів).Старшокласники ознайомлені із результатами дослідження та отримали рекомендації.</w:t>
      </w:r>
    </w:p>
    <w:p w14:paraId="2E89BC5A"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Важливе місце займає психологічне консультування, що включає у себе консультації педагогічних працівників, учнів та батьків.</w:t>
      </w:r>
    </w:p>
    <w:p w14:paraId="750B902D"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b/>
          <w:sz w:val="24"/>
          <w:szCs w:val="28"/>
          <w:lang w:eastAsia="uk-UA"/>
        </w:rPr>
        <w:t>Психологічне консультування з учнями</w:t>
      </w:r>
      <w:r w:rsidRPr="008501FE">
        <w:rPr>
          <w:rFonts w:ascii="Times New Roman" w:eastAsia="Times New Roman" w:hAnsi="Times New Roman" w:cs="Times New Roman"/>
          <w:sz w:val="24"/>
          <w:szCs w:val="28"/>
          <w:lang w:eastAsia="uk-UA"/>
        </w:rPr>
        <w:t xml:space="preserve"> проводилося з наступних питань: труднощі у спілкуванні з однолітками, професійний вибір, розвиток здібностей, нахилів, труднощі у навчанні, низька  навчальна мотивація, ознайомлення з результатами досліджень, взаємини з однокласниками.</w:t>
      </w:r>
    </w:p>
    <w:p w14:paraId="57A6F320"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b/>
          <w:sz w:val="24"/>
          <w:szCs w:val="28"/>
          <w:lang w:eastAsia="uk-UA"/>
        </w:rPr>
        <w:t>Психологічне консультування з педагогами</w:t>
      </w:r>
      <w:r w:rsidRPr="008501FE">
        <w:rPr>
          <w:rFonts w:ascii="Times New Roman" w:eastAsia="Times New Roman" w:hAnsi="Times New Roman" w:cs="Times New Roman"/>
          <w:sz w:val="24"/>
          <w:szCs w:val="28"/>
          <w:lang w:eastAsia="uk-UA"/>
        </w:rPr>
        <w:t>  проводилося з наступних питань: результати психологічних досліджень, робота з  дітьми девіантної поведінки, низька успішність учнів, відсутність мотивації, професійний вибір учнів 9, 11 класів, адаптаційні проблеми учнів 1, 5, 10 класів, пропуск навчальних занять, відвідування учнів дома, проблемна поведінка дітей, робота з особливими учнями, та батьками, психологічний супровід батьків, та педагогів.</w:t>
      </w:r>
    </w:p>
    <w:p w14:paraId="3AC9F84E" w14:textId="77777777" w:rsidR="00304CCC" w:rsidRPr="008501FE" w:rsidRDefault="00304CCC" w:rsidP="00304CCC">
      <w:pPr>
        <w:shd w:val="clear" w:color="auto" w:fill="FFFFFF"/>
        <w:spacing w:before="100" w:beforeAutospacing="1" w:after="100" w:afterAutospacing="1" w:line="240" w:lineRule="auto"/>
        <w:ind w:firstLine="567"/>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shd w:val="clear" w:color="auto" w:fill="FFFFFF"/>
          <w:lang w:eastAsia="uk-UA"/>
        </w:rPr>
        <w:t>Психологічна просвіта має за  мету формування психологічної культури, підвищення психологічної компетенції учителів, учнів та батьків.</w:t>
      </w:r>
    </w:p>
    <w:p w14:paraId="71478E77" w14:textId="77777777" w:rsidR="00304CCC" w:rsidRPr="008501FE" w:rsidRDefault="00304CCC" w:rsidP="00304CCC">
      <w:pPr>
        <w:shd w:val="clear" w:color="auto" w:fill="FFFFFF"/>
        <w:spacing w:before="100" w:beforeAutospacing="1" w:after="195"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lastRenderedPageBreak/>
        <w:t xml:space="preserve">З учнями 1-11 класів проводилися </w:t>
      </w:r>
      <w:r w:rsidRPr="008501FE">
        <w:rPr>
          <w:rFonts w:ascii="Times New Roman" w:eastAsia="Times New Roman" w:hAnsi="Times New Roman" w:cs="Times New Roman"/>
          <w:b/>
          <w:sz w:val="24"/>
          <w:szCs w:val="28"/>
          <w:lang w:eastAsia="uk-UA"/>
        </w:rPr>
        <w:t>години спілкування</w:t>
      </w:r>
      <w:r w:rsidRPr="008501FE">
        <w:rPr>
          <w:rFonts w:ascii="Times New Roman" w:eastAsia="Times New Roman" w:hAnsi="Times New Roman" w:cs="Times New Roman"/>
          <w:sz w:val="24"/>
          <w:szCs w:val="28"/>
          <w:lang w:eastAsia="uk-UA"/>
        </w:rPr>
        <w:t>, тренінгові заняття, дискусії згідно плану роботи школи на 2023-2024 н. р., плану роботи психолога, соціального педагога на 2023-2024 н. р.</w:t>
      </w:r>
      <w:r w:rsidRPr="008501FE">
        <w:rPr>
          <w:rFonts w:ascii="Calibri" w:eastAsia="Times New Roman" w:hAnsi="Calibri" w:cs="Calibri"/>
          <w:b/>
          <w:bCs/>
          <w:sz w:val="20"/>
          <w:lang w:eastAsia="uk-UA"/>
        </w:rPr>
        <w:t> </w:t>
      </w:r>
    </w:p>
    <w:p w14:paraId="61316C08" w14:textId="77777777" w:rsidR="00304CCC" w:rsidRPr="008501FE" w:rsidRDefault="00304CCC" w:rsidP="00304CCC">
      <w:pPr>
        <w:shd w:val="clear" w:color="auto" w:fill="FFFFFF"/>
        <w:spacing w:before="100" w:beforeAutospacing="1" w:after="195" w:line="240" w:lineRule="auto"/>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 xml:space="preserve">Також основним видом роботи психологічної служби в школі є </w:t>
      </w:r>
      <w:r w:rsidRPr="008501FE">
        <w:rPr>
          <w:rFonts w:ascii="Times New Roman" w:eastAsia="Times New Roman" w:hAnsi="Times New Roman" w:cs="Times New Roman"/>
          <w:b/>
          <w:sz w:val="24"/>
          <w:szCs w:val="28"/>
          <w:lang w:eastAsia="uk-UA"/>
        </w:rPr>
        <w:t>корекційно-відновлювальна робота</w:t>
      </w:r>
      <w:r w:rsidRPr="008501FE">
        <w:rPr>
          <w:rFonts w:ascii="Times New Roman" w:eastAsia="Times New Roman" w:hAnsi="Times New Roman" w:cs="Times New Roman"/>
          <w:sz w:val="24"/>
          <w:szCs w:val="28"/>
          <w:lang w:eastAsia="uk-UA"/>
        </w:rPr>
        <w:t>, яка була проведена з учнями школи, а саме:</w:t>
      </w:r>
    </w:p>
    <w:p w14:paraId="400A5209" w14:textId="77777777" w:rsidR="00304CCC" w:rsidRPr="008501FE" w:rsidRDefault="00304CCC" w:rsidP="008501FE">
      <w:pPr>
        <w:numPr>
          <w:ilvl w:val="0"/>
          <w:numId w:val="24"/>
        </w:numPr>
        <w:shd w:val="clear" w:color="auto" w:fill="FFFFFF"/>
        <w:spacing w:before="100" w:beforeAutospacing="1" w:after="100" w:afterAutospacing="1" w:line="240" w:lineRule="auto"/>
        <w:ind w:left="825"/>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Корекційно-відновлювальна та розвивальна робота з учнями  1 класу на основі даних діагностики адаптаційного процесу першокласників «Разом веселіше»;</w:t>
      </w:r>
    </w:p>
    <w:p w14:paraId="66FA0905" w14:textId="77777777" w:rsidR="00304CCC" w:rsidRPr="008501FE" w:rsidRDefault="00304CCC" w:rsidP="008501FE">
      <w:pPr>
        <w:numPr>
          <w:ilvl w:val="0"/>
          <w:numId w:val="24"/>
        </w:numPr>
        <w:shd w:val="clear" w:color="auto" w:fill="FFFFFF"/>
        <w:spacing w:before="100" w:beforeAutospacing="1" w:after="100" w:afterAutospacing="1" w:line="240" w:lineRule="auto"/>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Програма адаптації для учнів 5-х класів: «Дружній клас, успіх кожного із нас»;</w:t>
      </w:r>
    </w:p>
    <w:p w14:paraId="2138F848" w14:textId="0FEC6B7E" w:rsidR="00304CCC" w:rsidRPr="008501FE" w:rsidRDefault="00304CCC" w:rsidP="008501FE">
      <w:pPr>
        <w:numPr>
          <w:ilvl w:val="0"/>
          <w:numId w:val="24"/>
        </w:numPr>
        <w:shd w:val="clear" w:color="auto" w:fill="FFFFFF"/>
        <w:spacing w:before="100" w:beforeAutospacing="1" w:after="100" w:afterAutospacing="1" w:line="240" w:lineRule="auto"/>
        <w:ind w:left="765"/>
        <w:jc w:val="both"/>
        <w:rPr>
          <w:rFonts w:ascii="Times New Roman" w:eastAsia="Times New Roman" w:hAnsi="Times New Roman" w:cs="Times New Roman"/>
          <w:sz w:val="18"/>
          <w:szCs w:val="20"/>
          <w:lang w:eastAsia="uk-UA"/>
        </w:rPr>
      </w:pPr>
      <w:r w:rsidRPr="008501FE">
        <w:rPr>
          <w:rFonts w:ascii="Times New Roman" w:eastAsia="Times New Roman" w:hAnsi="Times New Roman" w:cs="Times New Roman"/>
          <w:sz w:val="24"/>
          <w:szCs w:val="28"/>
          <w:lang w:eastAsia="uk-UA"/>
        </w:rPr>
        <w:t>Групові заняття за корекційно-розвивальною програмою </w:t>
      </w:r>
      <w:r w:rsidRPr="008501FE">
        <w:rPr>
          <w:rFonts w:ascii="Times New Roman" w:eastAsia="Times New Roman" w:hAnsi="Times New Roman" w:cs="Times New Roman"/>
          <w:sz w:val="24"/>
          <w:szCs w:val="28"/>
          <w:lang w:val="ru-RU" w:eastAsia="uk-UA"/>
        </w:rPr>
        <w:t> для розвитку пам’яті у молодших школярів, які мають труднощі у навчанні</w:t>
      </w:r>
      <w:r w:rsidRPr="008501FE">
        <w:rPr>
          <w:rFonts w:ascii="Times New Roman" w:eastAsia="Times New Roman" w:hAnsi="Times New Roman" w:cs="Times New Roman"/>
          <w:sz w:val="24"/>
          <w:szCs w:val="28"/>
          <w:lang w:eastAsia="uk-UA"/>
        </w:rPr>
        <w:t> « Розвиток пам’яті, які мають труднощі в навчанні» учні з ООП.</w:t>
      </w:r>
    </w:p>
    <w:p w14:paraId="7BE4791E" w14:textId="29D0B465" w:rsidR="0093304C" w:rsidRPr="008501FE" w:rsidRDefault="0093304C" w:rsidP="0093304C">
      <w:pPr>
        <w:shd w:val="clear" w:color="auto" w:fill="FFFFFF"/>
        <w:spacing w:before="100" w:beforeAutospacing="1" w:after="100" w:afterAutospacing="1" w:line="240" w:lineRule="auto"/>
        <w:ind w:left="765"/>
        <w:jc w:val="center"/>
        <w:rPr>
          <w:rFonts w:ascii="Times New Roman" w:eastAsia="Times New Roman" w:hAnsi="Times New Roman" w:cs="Times New Roman"/>
          <w:b/>
          <w:sz w:val="24"/>
          <w:szCs w:val="20"/>
          <w:lang w:eastAsia="uk-UA"/>
        </w:rPr>
      </w:pPr>
      <w:r w:rsidRPr="008501FE">
        <w:rPr>
          <w:rFonts w:ascii="Times New Roman" w:eastAsia="Times New Roman" w:hAnsi="Times New Roman" w:cs="Times New Roman"/>
          <w:b/>
          <w:sz w:val="24"/>
          <w:szCs w:val="20"/>
          <w:lang w:eastAsia="uk-UA"/>
        </w:rPr>
        <w:t>КВАЛІМЕТРІЯ</w:t>
      </w:r>
    </w:p>
    <w:p w14:paraId="2199B87A" w14:textId="69F0E71F" w:rsidR="00304CCC" w:rsidRPr="008501FE" w:rsidRDefault="00304CCC" w:rsidP="00304CCC">
      <w:pPr>
        <w:rPr>
          <w:rFonts w:ascii="Times New Roman" w:hAnsi="Times New Roman" w:cs="Times New Roman"/>
          <w:sz w:val="24"/>
          <w:szCs w:val="28"/>
        </w:rPr>
      </w:pPr>
      <w:r w:rsidRPr="008501FE">
        <w:rPr>
          <w:rFonts w:ascii="Times New Roman" w:eastAsia="Times New Roman" w:hAnsi="Times New Roman" w:cs="Times New Roman"/>
          <w:sz w:val="24"/>
          <w:szCs w:val="28"/>
          <w:lang w:eastAsia="uk-UA"/>
        </w:rPr>
        <w:t xml:space="preserve">У травні 2024 року  </w:t>
      </w:r>
      <w:r w:rsidRPr="008501FE">
        <w:rPr>
          <w:rFonts w:ascii="Times New Roman" w:hAnsi="Times New Roman" w:cs="Times New Roman"/>
          <w:sz w:val="24"/>
          <w:szCs w:val="28"/>
        </w:rPr>
        <w:t>практичним психологом та соціальним педагогом</w:t>
      </w:r>
      <w:r w:rsidRPr="008501FE">
        <w:rPr>
          <w:rFonts w:ascii="Times New Roman" w:eastAsia="Times New Roman" w:hAnsi="Times New Roman" w:cs="Times New Roman"/>
          <w:sz w:val="24"/>
          <w:szCs w:val="28"/>
          <w:lang w:eastAsia="uk-UA"/>
        </w:rPr>
        <w:t xml:space="preserve"> в дошкільному підрозділі </w:t>
      </w:r>
      <w:r w:rsidRPr="008501FE">
        <w:rPr>
          <w:rFonts w:ascii="Times New Roman" w:hAnsi="Times New Roman" w:cs="Times New Roman"/>
          <w:sz w:val="24"/>
          <w:szCs w:val="28"/>
        </w:rPr>
        <w:t>було проведено психодіагностичне обстеження 11 старших дошкільників (кваліметрію) з метою вивчення їх готовності до школи за такими факторами :</w:t>
      </w:r>
    </w:p>
    <w:p w14:paraId="2146DD64"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lang w:val="en-US"/>
        </w:rPr>
        <w:t>1.</w:t>
      </w:r>
      <w:r w:rsidRPr="008501FE">
        <w:rPr>
          <w:rFonts w:ascii="Times New Roman" w:hAnsi="Times New Roman" w:cs="Times New Roman"/>
          <w:b/>
          <w:bCs/>
          <w:sz w:val="24"/>
          <w:szCs w:val="28"/>
        </w:rPr>
        <w:t>Фізичний розвиток та здоров</w:t>
      </w:r>
      <w:r w:rsidRPr="008501FE">
        <w:rPr>
          <w:rFonts w:ascii="Times New Roman" w:hAnsi="Times New Roman" w:cs="Times New Roman"/>
          <w:b/>
          <w:bCs/>
          <w:sz w:val="24"/>
          <w:szCs w:val="28"/>
          <w:lang w:val="en-US"/>
        </w:rPr>
        <w:t>’</w:t>
      </w:r>
      <w:r w:rsidRPr="008501FE">
        <w:rPr>
          <w:rFonts w:ascii="Times New Roman" w:hAnsi="Times New Roman" w:cs="Times New Roman"/>
          <w:b/>
          <w:bCs/>
          <w:sz w:val="24"/>
          <w:szCs w:val="28"/>
        </w:rPr>
        <w:t>я дитини.</w:t>
      </w:r>
    </w:p>
    <w:p w14:paraId="36A7FA3A"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 xml:space="preserve">Біологічна зрілість </w:t>
      </w:r>
      <w:r w:rsidRPr="008501FE">
        <w:rPr>
          <w:rFonts w:ascii="Times New Roman" w:hAnsi="Times New Roman" w:cs="Times New Roman"/>
          <w:sz w:val="24"/>
          <w:szCs w:val="28"/>
        </w:rPr>
        <w:t>у 11 дітей відповідає віковій нормі.</w:t>
      </w:r>
    </w:p>
    <w:p w14:paraId="6537660C"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Здоров</w:t>
      </w:r>
      <w:r w:rsidRPr="008501FE">
        <w:rPr>
          <w:rFonts w:ascii="Times New Roman" w:hAnsi="Times New Roman" w:cs="Times New Roman"/>
          <w:sz w:val="24"/>
          <w:szCs w:val="28"/>
          <w:lang w:val="en-US"/>
        </w:rPr>
        <w:t>’</w:t>
      </w:r>
      <w:r w:rsidRPr="008501FE">
        <w:rPr>
          <w:rFonts w:ascii="Times New Roman" w:hAnsi="Times New Roman" w:cs="Times New Roman"/>
          <w:sz w:val="24"/>
          <w:szCs w:val="28"/>
        </w:rPr>
        <w:t>язбережувальна компетенція у 11 дітей сформована достатньо.</w:t>
      </w:r>
    </w:p>
    <w:p w14:paraId="1952D88B"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Особистісно оцінна компетенція у 9 дітей сформована в повній мірі, 2 достатній мірі.</w:t>
      </w:r>
    </w:p>
    <w:p w14:paraId="1A49FB7B"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2.Соціальний розвиток</w:t>
      </w:r>
      <w:r w:rsidRPr="008501FE">
        <w:rPr>
          <w:rFonts w:ascii="Times New Roman" w:hAnsi="Times New Roman" w:cs="Times New Roman"/>
          <w:sz w:val="24"/>
          <w:szCs w:val="28"/>
        </w:rPr>
        <w:t>, критерії якого є родинно-побутова компетенція, соціально-комунікативна компетенція.</w:t>
      </w:r>
    </w:p>
    <w:p w14:paraId="23414CE4"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Родинно побутова компетенція у 11 дітей сформована повністю.</w:t>
      </w:r>
    </w:p>
    <w:p w14:paraId="1B2F8AF1"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Соціально-комунікативна компетенція у 8 дітей сформована повністю, а у 3 дітей на достатньому рівні.</w:t>
      </w:r>
    </w:p>
    <w:p w14:paraId="09F1F74D"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3.Природничо-екологічний розвиток</w:t>
      </w:r>
      <w:r w:rsidRPr="008501FE">
        <w:rPr>
          <w:rFonts w:ascii="Times New Roman" w:hAnsi="Times New Roman" w:cs="Times New Roman"/>
          <w:sz w:val="24"/>
          <w:szCs w:val="28"/>
        </w:rPr>
        <w:t>, критерії якого є природничо-екологічна компетенція.</w:t>
      </w:r>
    </w:p>
    <w:p w14:paraId="22A8FDD8"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Природничо-екологічна компетенція у 6 дітей сформована повністю, а у 5 дітей на достатньому рівні.</w:t>
      </w:r>
    </w:p>
    <w:p w14:paraId="481F1C23"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4.Предметно-практична діяльність</w:t>
      </w:r>
      <w:r w:rsidRPr="008501FE">
        <w:rPr>
          <w:rFonts w:ascii="Times New Roman" w:hAnsi="Times New Roman" w:cs="Times New Roman"/>
          <w:sz w:val="24"/>
          <w:szCs w:val="28"/>
        </w:rPr>
        <w:t xml:space="preserve">  та художньо-естетичний розвиток, критерії яких є предметно-практична компетенція  та художньо-продуктивна компетенція.</w:t>
      </w:r>
    </w:p>
    <w:p w14:paraId="6C874E4B"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Предметно-практична компетенція у 4 дітей сформована повністю, 7 дітей на достатньому рівні.</w:t>
      </w:r>
    </w:p>
    <w:p w14:paraId="1DD37C73"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Художньо- продуктивна компетенція у 4 дітей сформована повністю, 3 на достатньому рівні, 4- середньому рівні.</w:t>
      </w:r>
    </w:p>
    <w:p w14:paraId="5559FC27"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5.Ігрова діяльність</w:t>
      </w:r>
      <w:r w:rsidRPr="008501FE">
        <w:rPr>
          <w:rFonts w:ascii="Times New Roman" w:hAnsi="Times New Roman" w:cs="Times New Roman"/>
          <w:sz w:val="24"/>
          <w:szCs w:val="28"/>
        </w:rPr>
        <w:t>, критерії якої є ігрова компетенція  - у 8 дітей сформована повністю, у 3 – на достатньому рівні.</w:t>
      </w:r>
    </w:p>
    <w:p w14:paraId="782B3CBB"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6.Сенсорно -пізнавальний розвиток,</w:t>
      </w:r>
      <w:r w:rsidRPr="008501FE">
        <w:rPr>
          <w:rFonts w:ascii="Times New Roman" w:hAnsi="Times New Roman" w:cs="Times New Roman"/>
          <w:sz w:val="24"/>
          <w:szCs w:val="28"/>
        </w:rPr>
        <w:t xml:space="preserve"> критерії якого є сенсорно-пізнавальна компетенція та математична компетенція.</w:t>
      </w:r>
    </w:p>
    <w:p w14:paraId="2DC5C699"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Сенсорно-пізнавальна компетенція 4 дітей сформована повністю, 3 на достатньому рівні, 4 на середньому рівні.</w:t>
      </w:r>
    </w:p>
    <w:p w14:paraId="1760AE61"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t>Математична компетенція 4 дітей сформована повністю, 3 на достатньому рівні, 4 на середньому рівні.</w:t>
      </w:r>
    </w:p>
    <w:p w14:paraId="730E8E0F"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b/>
          <w:bCs/>
          <w:sz w:val="24"/>
          <w:szCs w:val="28"/>
        </w:rPr>
        <w:t>7.Мовленнєвий розвиток</w:t>
      </w:r>
      <w:r w:rsidRPr="008501FE">
        <w:rPr>
          <w:rFonts w:ascii="Times New Roman" w:hAnsi="Times New Roman" w:cs="Times New Roman"/>
          <w:sz w:val="24"/>
          <w:szCs w:val="28"/>
        </w:rPr>
        <w:t>, який складається з таких критеріїв:</w:t>
      </w:r>
    </w:p>
    <w:p w14:paraId="106CD8F4" w14:textId="77777777" w:rsidR="00304CCC" w:rsidRPr="008501FE" w:rsidRDefault="00304CCC" w:rsidP="008501FE">
      <w:pPr>
        <w:numPr>
          <w:ilvl w:val="0"/>
          <w:numId w:val="27"/>
        </w:numPr>
        <w:rPr>
          <w:rFonts w:ascii="Times New Roman" w:hAnsi="Times New Roman" w:cs="Times New Roman"/>
          <w:sz w:val="24"/>
          <w:szCs w:val="28"/>
        </w:rPr>
      </w:pPr>
      <w:r w:rsidRPr="008501FE">
        <w:rPr>
          <w:rFonts w:ascii="Times New Roman" w:hAnsi="Times New Roman" w:cs="Times New Roman"/>
          <w:sz w:val="24"/>
          <w:szCs w:val="28"/>
        </w:rPr>
        <w:t>комунікативна компетенція: у 7 дітей сформована повністю, 4 на достатньому рівні;</w:t>
      </w:r>
    </w:p>
    <w:p w14:paraId="3ACBB3BA" w14:textId="77777777" w:rsidR="00304CCC" w:rsidRPr="008501FE" w:rsidRDefault="00304CCC" w:rsidP="008501FE">
      <w:pPr>
        <w:numPr>
          <w:ilvl w:val="0"/>
          <w:numId w:val="27"/>
        </w:numPr>
        <w:rPr>
          <w:rFonts w:ascii="Times New Roman" w:hAnsi="Times New Roman" w:cs="Times New Roman"/>
          <w:sz w:val="24"/>
          <w:szCs w:val="28"/>
        </w:rPr>
      </w:pPr>
      <w:r w:rsidRPr="008501FE">
        <w:rPr>
          <w:rFonts w:ascii="Times New Roman" w:hAnsi="Times New Roman" w:cs="Times New Roman"/>
          <w:sz w:val="24"/>
          <w:szCs w:val="28"/>
        </w:rPr>
        <w:t>мовленнєва компетенція у 2 дітей сформована повністю, 9 на достатньому рівні.</w:t>
      </w:r>
    </w:p>
    <w:p w14:paraId="33BAAB0E" w14:textId="77777777" w:rsidR="00304CCC" w:rsidRPr="008501FE" w:rsidRDefault="00304CCC" w:rsidP="00304CCC">
      <w:pPr>
        <w:rPr>
          <w:rFonts w:ascii="Times New Roman" w:hAnsi="Times New Roman" w:cs="Times New Roman"/>
          <w:sz w:val="24"/>
          <w:szCs w:val="28"/>
        </w:rPr>
      </w:pPr>
      <w:r w:rsidRPr="008501FE">
        <w:rPr>
          <w:rFonts w:ascii="Times New Roman" w:hAnsi="Times New Roman" w:cs="Times New Roman"/>
          <w:sz w:val="24"/>
          <w:szCs w:val="28"/>
        </w:rPr>
        <w:lastRenderedPageBreak/>
        <w:t xml:space="preserve"> За результатами оцінювання дітей можна зробити висновки:</w:t>
      </w:r>
    </w:p>
    <w:p w14:paraId="1B4112AD" w14:textId="77777777" w:rsidR="00304CCC" w:rsidRPr="008501FE" w:rsidRDefault="00304CCC" w:rsidP="00304CCC">
      <w:pPr>
        <w:pStyle w:val="a7"/>
        <w:ind w:left="644"/>
        <w:rPr>
          <w:rFonts w:ascii="Times New Roman" w:hAnsi="Times New Roman" w:cs="Times New Roman"/>
          <w:sz w:val="24"/>
          <w:szCs w:val="28"/>
        </w:rPr>
      </w:pPr>
      <w:r w:rsidRPr="008501FE">
        <w:rPr>
          <w:rFonts w:ascii="Times New Roman" w:hAnsi="Times New Roman" w:cs="Times New Roman"/>
          <w:sz w:val="24"/>
          <w:szCs w:val="28"/>
        </w:rPr>
        <w:t xml:space="preserve">    Більша частина дітей у групі має достатній рівень розвитку, мають позитивне зрушення у деяких компетенція. Але також виявлено деякі недоліки, на які в подальшому слід приділити увагу:</w:t>
      </w:r>
    </w:p>
    <w:p w14:paraId="2A76417A" w14:textId="77777777" w:rsidR="00304CCC" w:rsidRPr="008501FE" w:rsidRDefault="00304CCC" w:rsidP="008501FE">
      <w:pPr>
        <w:pStyle w:val="a7"/>
        <w:numPr>
          <w:ilvl w:val="0"/>
          <w:numId w:val="26"/>
        </w:numPr>
        <w:rPr>
          <w:rFonts w:ascii="Times New Roman" w:hAnsi="Times New Roman" w:cs="Times New Roman"/>
          <w:sz w:val="24"/>
          <w:szCs w:val="28"/>
        </w:rPr>
      </w:pPr>
      <w:r w:rsidRPr="008501FE">
        <w:rPr>
          <w:rFonts w:ascii="Times New Roman" w:hAnsi="Times New Roman" w:cs="Times New Roman"/>
          <w:sz w:val="24"/>
          <w:szCs w:val="28"/>
        </w:rPr>
        <w:t>розвитку мовленнєвої діяльності (удосконалювати звукову культуру мовлення, збагачувати словниковий запас дітей.</w:t>
      </w:r>
    </w:p>
    <w:p w14:paraId="15BABBDE" w14:textId="77777777" w:rsidR="00304CCC" w:rsidRPr="008501FE" w:rsidRDefault="00304CCC" w:rsidP="008501FE">
      <w:pPr>
        <w:pStyle w:val="a7"/>
        <w:numPr>
          <w:ilvl w:val="0"/>
          <w:numId w:val="26"/>
        </w:numPr>
        <w:rPr>
          <w:rFonts w:ascii="Times New Roman" w:hAnsi="Times New Roman" w:cs="Times New Roman"/>
          <w:sz w:val="24"/>
          <w:szCs w:val="28"/>
        </w:rPr>
      </w:pPr>
      <w:r w:rsidRPr="008501FE">
        <w:rPr>
          <w:rFonts w:ascii="Times New Roman" w:hAnsi="Times New Roman" w:cs="Times New Roman"/>
          <w:sz w:val="24"/>
          <w:szCs w:val="28"/>
        </w:rPr>
        <w:t>Удосконалювати ігрову діяльність, вміти організовувати ігровий простір, дотримуватися правил у грі, формувати модель добрих взаємин з друзями, розвивати потребу знайомитися із внутрішнім світом людей та вчитися слухати іншу людину.</w:t>
      </w:r>
    </w:p>
    <w:p w14:paraId="2E1985A4" w14:textId="5B1F0D01" w:rsidR="00563137" w:rsidRPr="00743A0F" w:rsidRDefault="00563137" w:rsidP="00304CCC">
      <w:pPr>
        <w:rPr>
          <w:rFonts w:ascii="Times New Roman" w:hAnsi="Times New Roman" w:cs="Times New Roman"/>
          <w:b/>
          <w:sz w:val="28"/>
          <w:szCs w:val="24"/>
        </w:rPr>
      </w:pPr>
      <w:r w:rsidRPr="00743A0F">
        <w:rPr>
          <w:rFonts w:ascii="Times New Roman" w:hAnsi="Times New Roman" w:cs="Times New Roman"/>
          <w:b/>
          <w:sz w:val="28"/>
          <w:szCs w:val="24"/>
        </w:rPr>
        <w:t xml:space="preserve">7. ОСВІТНЄ СЕРЕДОВИЩЕ, ВІЛЬНЕ ВІД  БУДЬ-ЯКИХ ФОРМ НАСИЛЬСТВА ТА ДИСКРИМІНАЦІЇ </w:t>
      </w:r>
    </w:p>
    <w:p w14:paraId="2428BF8B" w14:textId="6DDF7C2F" w:rsidR="00563137" w:rsidRDefault="00563137" w:rsidP="00563137">
      <w:pPr>
        <w:spacing w:after="0"/>
        <w:jc w:val="both"/>
        <w:rPr>
          <w:rFonts w:ascii="Times New Roman" w:eastAsia="Times New Roman" w:hAnsi="Times New Roman" w:cs="Times New Roman"/>
          <w:sz w:val="24"/>
          <w:szCs w:val="24"/>
        </w:rPr>
      </w:pPr>
      <w:r w:rsidRPr="000A511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У закладі освіти </w:t>
      </w:r>
      <w:r w:rsidR="0093304C">
        <w:rPr>
          <w:rFonts w:ascii="Times New Roman" w:eastAsia="Times New Roman" w:hAnsi="Times New Roman" w:cs="Times New Roman"/>
          <w:sz w:val="24"/>
          <w:szCs w:val="24"/>
        </w:rPr>
        <w:t xml:space="preserve">з </w:t>
      </w:r>
      <w:r>
        <w:rPr>
          <w:rFonts w:ascii="Times New Roman" w:eastAsia="Times New Roman" w:hAnsi="Times New Roman" w:cs="Times New Roman"/>
          <w:sz w:val="24"/>
          <w:szCs w:val="24"/>
        </w:rPr>
        <w:t>2019</w:t>
      </w:r>
      <w:r w:rsidR="00933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року </w:t>
      </w:r>
      <w:r w:rsidR="0093304C">
        <w:rPr>
          <w:rFonts w:ascii="Times New Roman" w:eastAsia="Times New Roman" w:hAnsi="Times New Roman" w:cs="Times New Roman"/>
          <w:sz w:val="24"/>
          <w:szCs w:val="24"/>
        </w:rPr>
        <w:t xml:space="preserve">діє </w:t>
      </w:r>
      <w:r>
        <w:rPr>
          <w:rFonts w:ascii="Times New Roman" w:eastAsia="Times New Roman" w:hAnsi="Times New Roman" w:cs="Times New Roman"/>
          <w:sz w:val="24"/>
          <w:szCs w:val="24"/>
        </w:rPr>
        <w:t xml:space="preserve"> наказ № 146 «Про призначення  уповноваженої особи для здійснення невідкладних заходів у випадках виявлення насильства та отримання заяв і повідомлень від постраждалої особи». Цим наказом  визначено відповідальною особою на реагування булінгу  ЗДВР Чоповці Н.Ю.  </w:t>
      </w:r>
      <w:r w:rsidRPr="000A511A">
        <w:rPr>
          <w:rFonts w:ascii="Times New Roman" w:eastAsia="Times New Roman" w:hAnsi="Times New Roman" w:cs="Times New Roman"/>
          <w:sz w:val="24"/>
          <w:szCs w:val="24"/>
        </w:rPr>
        <w:t xml:space="preserve"> </w:t>
      </w:r>
      <w:r w:rsidR="0093304C">
        <w:rPr>
          <w:rFonts w:ascii="Times New Roman" w:eastAsia="Times New Roman" w:hAnsi="Times New Roman" w:cs="Times New Roman"/>
          <w:sz w:val="24"/>
          <w:szCs w:val="24"/>
        </w:rPr>
        <w:t>Н</w:t>
      </w:r>
      <w:r w:rsidRPr="000A511A">
        <w:rPr>
          <w:rFonts w:ascii="Times New Roman" w:eastAsia="Times New Roman" w:hAnsi="Times New Roman" w:cs="Times New Roman"/>
          <w:sz w:val="24"/>
          <w:szCs w:val="24"/>
        </w:rPr>
        <w:t xml:space="preserve">а педраді був презентований ЗДВР  та прийнятий Кодекс безпечного </w:t>
      </w:r>
      <w:r w:rsidRPr="00652D50">
        <w:rPr>
          <w:rFonts w:ascii="Times New Roman" w:eastAsia="Times New Roman" w:hAnsi="Times New Roman" w:cs="Times New Roman"/>
          <w:sz w:val="24"/>
          <w:szCs w:val="24"/>
        </w:rPr>
        <w:t xml:space="preserve">освітнього середовища з метою створення безпечного освітнього середовища в школі, вироблення порядку реагування на випадки булінгу, запобігання вчинення дітьми правопорушень, злочинів, формування позитивних соціальних установок, попередження вживання алкогольних, наркотичних речовин, тютюнових виробів. Крім того, у закладі розроблено план заходів щодо профілактики булінгу, алгоритм класного керівника при вияявленні булінгу та методичні рекомендації щодо виявлення , реагування на випадки домашнього  насильства. </w:t>
      </w:r>
      <w:r>
        <w:rPr>
          <w:rFonts w:ascii="Times New Roman" w:eastAsia="Times New Roman" w:hAnsi="Times New Roman" w:cs="Times New Roman"/>
          <w:sz w:val="24"/>
          <w:szCs w:val="24"/>
        </w:rPr>
        <w:t>Всі ці документи висвітлені на сайті Чепівського ЗЗСО І-ІІІст.</w:t>
      </w:r>
    </w:p>
    <w:p w14:paraId="31AC0FDC" w14:textId="25964BFA" w:rsidR="009E1451" w:rsidRDefault="009E1451" w:rsidP="00563137">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 грудні 2023 року відбулася з</w:t>
      </w:r>
      <w:r w:rsidRPr="009E1451">
        <w:rPr>
          <w:rFonts w:ascii="Times New Roman" w:eastAsia="Times New Roman" w:hAnsi="Times New Roman" w:cs="Times New Roman"/>
          <w:b/>
          <w:bCs/>
          <w:sz w:val="24"/>
          <w:szCs w:val="24"/>
        </w:rPr>
        <w:t xml:space="preserve">устріч учнів 8-11 класів з представниками громадської організації "Неємія" та представниками соціальної служби у справах дітей Пийтерфолвівської ОТГ . "Кібербулінг" </w:t>
      </w:r>
      <w:r>
        <w:rPr>
          <w:rFonts w:ascii="Times New Roman" w:eastAsia="Times New Roman" w:hAnsi="Times New Roman" w:cs="Times New Roman"/>
          <w:b/>
          <w:bCs/>
          <w:sz w:val="24"/>
          <w:szCs w:val="24"/>
        </w:rPr>
        <w:t>.</w:t>
      </w:r>
    </w:p>
    <w:p w14:paraId="4A48FE9A" w14:textId="77777777" w:rsidR="00563137" w:rsidRPr="000A511A" w:rsidRDefault="00563137" w:rsidP="00563137">
      <w:pPr>
        <w:tabs>
          <w:tab w:val="left" w:pos="420"/>
        </w:tabs>
        <w:rPr>
          <w:rFonts w:ascii="Times New Roman" w:eastAsia="Times New Roman" w:hAnsi="Times New Roman" w:cs="Times New Roman"/>
          <w:b/>
          <w:bCs/>
          <w:sz w:val="24"/>
          <w:szCs w:val="24"/>
          <w:lang w:val="ru-RU"/>
        </w:rPr>
      </w:pPr>
      <w:r w:rsidRPr="000A511A">
        <w:rPr>
          <w:rFonts w:ascii="Times New Roman" w:eastAsia="Times New Roman" w:hAnsi="Times New Roman" w:cs="Times New Roman"/>
          <w:b/>
          <w:bCs/>
          <w:sz w:val="24"/>
          <w:szCs w:val="24"/>
          <w:lang w:val="ru-RU"/>
        </w:rPr>
        <w:t>Соціальний захист</w:t>
      </w:r>
    </w:p>
    <w:p w14:paraId="6D5C423E" w14:textId="04989D84" w:rsidR="00563137" w:rsidRPr="000A511A" w:rsidRDefault="00563137" w:rsidP="00563137">
      <w:pPr>
        <w:shd w:val="clear" w:color="auto" w:fill="FFFFFF"/>
        <w:spacing w:after="0" w:line="240" w:lineRule="auto"/>
        <w:rPr>
          <w:rFonts w:ascii="Times New Roman" w:eastAsia="Times New Roman" w:hAnsi="Times New Roman" w:cs="Times New Roman"/>
          <w:sz w:val="24"/>
          <w:szCs w:val="24"/>
          <w:lang w:eastAsia="ru-RU"/>
        </w:rPr>
      </w:pPr>
      <w:r w:rsidRPr="000A511A">
        <w:rPr>
          <w:rFonts w:ascii="Times New Roman" w:eastAsia="Times New Roman" w:hAnsi="Times New Roman" w:cs="Times New Roman"/>
          <w:bCs/>
          <w:iCs/>
          <w:sz w:val="24"/>
          <w:szCs w:val="24"/>
          <w:lang w:val="ru-RU" w:eastAsia="ru-RU"/>
        </w:rPr>
        <w:t>У    20</w:t>
      </w:r>
      <w:r w:rsidRPr="000A511A">
        <w:rPr>
          <w:rFonts w:ascii="Times New Roman" w:eastAsia="Times New Roman" w:hAnsi="Times New Roman" w:cs="Times New Roman"/>
          <w:bCs/>
          <w:iCs/>
          <w:sz w:val="24"/>
          <w:szCs w:val="24"/>
          <w:lang w:eastAsia="ru-RU"/>
        </w:rPr>
        <w:t>2</w:t>
      </w:r>
      <w:r w:rsidR="009E1451">
        <w:rPr>
          <w:rFonts w:ascii="Times New Roman" w:eastAsia="Times New Roman" w:hAnsi="Times New Roman" w:cs="Times New Roman"/>
          <w:bCs/>
          <w:iCs/>
          <w:sz w:val="24"/>
          <w:szCs w:val="24"/>
          <w:lang w:eastAsia="ru-RU"/>
        </w:rPr>
        <w:t>3</w:t>
      </w:r>
      <w:r w:rsidRPr="000A511A">
        <w:rPr>
          <w:rFonts w:ascii="Times New Roman" w:eastAsia="Times New Roman" w:hAnsi="Times New Roman" w:cs="Times New Roman"/>
          <w:bCs/>
          <w:iCs/>
          <w:sz w:val="24"/>
          <w:szCs w:val="24"/>
          <w:lang w:eastAsia="ru-RU"/>
        </w:rPr>
        <w:t>- 202</w:t>
      </w:r>
      <w:r w:rsidR="009E1451">
        <w:rPr>
          <w:rFonts w:ascii="Times New Roman" w:eastAsia="Times New Roman" w:hAnsi="Times New Roman" w:cs="Times New Roman"/>
          <w:bCs/>
          <w:iCs/>
          <w:sz w:val="24"/>
          <w:szCs w:val="24"/>
          <w:lang w:eastAsia="ru-RU"/>
        </w:rPr>
        <w:t>4</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val="ru-RU" w:eastAsia="ru-RU"/>
        </w:rPr>
        <w:t xml:space="preserve">  н.</w:t>
      </w:r>
      <w:r w:rsidRPr="000A511A">
        <w:rPr>
          <w:rFonts w:ascii="Times New Roman" w:eastAsia="Times New Roman" w:hAnsi="Times New Roman" w:cs="Times New Roman"/>
          <w:bCs/>
          <w:iCs/>
          <w:sz w:val="24"/>
          <w:szCs w:val="24"/>
          <w:lang w:eastAsia="ru-RU"/>
        </w:rPr>
        <w:t>р. н</w:t>
      </w:r>
      <w:r w:rsidRPr="000A511A">
        <w:rPr>
          <w:rFonts w:ascii="Times New Roman" w:eastAsia="Times New Roman" w:hAnsi="Times New Roman" w:cs="Times New Roman"/>
          <w:bCs/>
          <w:iCs/>
          <w:sz w:val="24"/>
          <w:szCs w:val="24"/>
          <w:lang w:val="ru-RU" w:eastAsia="ru-RU"/>
        </w:rPr>
        <w:t>а  обліку  особливого  контролю   педагогічного   колективу   були:</w:t>
      </w:r>
      <w:r w:rsidRPr="000A511A">
        <w:rPr>
          <w:rFonts w:ascii="Times New Roman" w:eastAsia="Times New Roman" w:hAnsi="Times New Roman" w:cs="Times New Roman"/>
          <w:bCs/>
          <w:iCs/>
          <w:sz w:val="24"/>
          <w:szCs w:val="24"/>
          <w:lang w:eastAsia="ru-RU"/>
        </w:rPr>
        <w:t xml:space="preserve"> </w:t>
      </w:r>
    </w:p>
    <w:p w14:paraId="07663EBC"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Діти-сироти – 2 </w:t>
      </w:r>
    </w:p>
    <w:p w14:paraId="78816FA9"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Діти під опікою -2 </w:t>
      </w:r>
    </w:p>
    <w:p w14:paraId="18A59D89"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Діти напівсироти –9 </w:t>
      </w:r>
    </w:p>
    <w:p w14:paraId="24993D0E"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Багатодітні – 101</w:t>
      </w:r>
    </w:p>
    <w:p w14:paraId="25C802FA"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воїнів-інтернаціоналістів-0</w:t>
      </w:r>
    </w:p>
    <w:p w14:paraId="0526EFD7"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учасників АТО – 5</w:t>
      </w:r>
    </w:p>
    <w:p w14:paraId="41CBB55E"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Діти- інваліди, інваліди з дитинства  – 2+1 </w:t>
      </w:r>
    </w:p>
    <w:p w14:paraId="3EF99BB5"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Діти, що перебували на внутрішкільному обліку -3 </w:t>
      </w:r>
    </w:p>
    <w:p w14:paraId="08D75050"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що перебувають на обліку в ССД- 0</w:t>
      </w:r>
    </w:p>
    <w:p w14:paraId="4730D392"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з неблагополучних сімей – 1</w:t>
      </w:r>
      <w:r w:rsidRPr="009E1451">
        <w:rPr>
          <w:rFonts w:ascii="Times New Roman" w:eastAsia="Trebuchet MS" w:hAnsi="Times New Roman" w:cs="Times New Roman"/>
          <w:b/>
          <w:bCs/>
          <w:color w:val="FF0000"/>
          <w:sz w:val="24"/>
          <w:szCs w:val="24"/>
          <w:lang w:val="hu-HU"/>
        </w:rPr>
        <w:t>0</w:t>
      </w:r>
    </w:p>
    <w:p w14:paraId="37315EF5"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групи ризику -</w:t>
      </w:r>
      <w:r w:rsidRPr="009E1451">
        <w:rPr>
          <w:rFonts w:ascii="Times New Roman" w:eastAsia="Trebuchet MS" w:hAnsi="Times New Roman" w:cs="Times New Roman"/>
          <w:b/>
          <w:bCs/>
          <w:color w:val="FF0000"/>
          <w:sz w:val="24"/>
          <w:szCs w:val="24"/>
          <w:lang w:val="hu-HU"/>
        </w:rPr>
        <w:t>9</w:t>
      </w:r>
    </w:p>
    <w:p w14:paraId="7C14AB73"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Діти , батьки яких загинули при виконанні службових обов’язків  -0</w:t>
      </w:r>
    </w:p>
    <w:p w14:paraId="400261CC"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lang w:val="ru-RU"/>
        </w:rPr>
        <w:t xml:space="preserve">Обдарованих дітей – </w:t>
      </w:r>
      <w:r w:rsidRPr="009E1451">
        <w:rPr>
          <w:rFonts w:ascii="Times New Roman" w:eastAsia="Trebuchet MS" w:hAnsi="Times New Roman" w:cs="Times New Roman"/>
          <w:b/>
          <w:bCs/>
          <w:color w:val="FF0000"/>
          <w:sz w:val="24"/>
          <w:szCs w:val="24"/>
          <w:lang w:val="hu-HU"/>
        </w:rPr>
        <w:t xml:space="preserve">27 </w:t>
      </w:r>
      <w:r w:rsidRPr="009E1451">
        <w:rPr>
          <w:rFonts w:ascii="Times New Roman" w:eastAsia="Trebuchet MS" w:hAnsi="Times New Roman" w:cs="Times New Roman"/>
          <w:b/>
          <w:bCs/>
          <w:color w:val="FF0000"/>
          <w:sz w:val="24"/>
          <w:szCs w:val="24"/>
          <w:lang w:val="ru-RU"/>
        </w:rPr>
        <w:t>(3 багатодітних сімей – 3 уч)</w:t>
      </w:r>
    </w:p>
    <w:p w14:paraId="366EB53D" w14:textId="77777777" w:rsidR="00563137" w:rsidRPr="009E1451" w:rsidRDefault="00563137" w:rsidP="008501FE">
      <w:pPr>
        <w:numPr>
          <w:ilvl w:val="0"/>
          <w:numId w:val="6"/>
        </w:numPr>
        <w:spacing w:after="0" w:line="240" w:lineRule="auto"/>
        <w:rPr>
          <w:rFonts w:ascii="Times New Roman" w:eastAsia="Trebuchet MS" w:hAnsi="Times New Roman" w:cs="Times New Roman"/>
          <w:color w:val="FF0000"/>
          <w:sz w:val="24"/>
          <w:szCs w:val="24"/>
        </w:rPr>
      </w:pPr>
      <w:r w:rsidRPr="009E1451">
        <w:rPr>
          <w:rFonts w:ascii="Times New Roman" w:eastAsia="Trebuchet MS" w:hAnsi="Times New Roman" w:cs="Times New Roman"/>
          <w:b/>
          <w:bCs/>
          <w:color w:val="FF0000"/>
          <w:sz w:val="24"/>
          <w:szCs w:val="24"/>
        </w:rPr>
        <w:t xml:space="preserve">Діти з хронічними захворюваннями - </w:t>
      </w:r>
      <w:r w:rsidRPr="009E1451">
        <w:rPr>
          <w:rFonts w:ascii="Times New Roman" w:eastAsia="Trebuchet MS" w:hAnsi="Times New Roman" w:cs="Times New Roman"/>
          <w:b/>
          <w:bCs/>
          <w:color w:val="FF0000"/>
          <w:sz w:val="24"/>
          <w:szCs w:val="24"/>
          <w:lang w:val="hu-HU"/>
        </w:rPr>
        <w:t>3</w:t>
      </w:r>
    </w:p>
    <w:p w14:paraId="36DB70BD" w14:textId="77777777" w:rsidR="00563137" w:rsidRPr="009E1451" w:rsidRDefault="00563137" w:rsidP="008501FE">
      <w:pPr>
        <w:pStyle w:val="a7"/>
        <w:numPr>
          <w:ilvl w:val="0"/>
          <w:numId w:val="6"/>
        </w:numPr>
        <w:spacing w:after="0"/>
        <w:jc w:val="both"/>
        <w:rPr>
          <w:rFonts w:ascii="Times New Roman" w:eastAsia="Times New Roman" w:hAnsi="Times New Roman" w:cs="Times New Roman"/>
          <w:color w:val="FF0000"/>
          <w:sz w:val="24"/>
          <w:szCs w:val="24"/>
        </w:rPr>
      </w:pPr>
      <w:r w:rsidRPr="009E1451">
        <w:rPr>
          <w:rFonts w:ascii="Times New Roman" w:eastAsia="Trebuchet MS" w:hAnsi="Times New Roman" w:cs="Times New Roman"/>
          <w:color w:val="FF0000"/>
          <w:sz w:val="24"/>
          <w:szCs w:val="24"/>
        </w:rPr>
        <w:t xml:space="preserve">Соціальні сироти – </w:t>
      </w:r>
      <w:r w:rsidRPr="009E1451">
        <w:rPr>
          <w:rFonts w:ascii="Times New Roman" w:eastAsia="Trebuchet MS" w:hAnsi="Times New Roman" w:cs="Times New Roman"/>
          <w:color w:val="FF0000"/>
          <w:sz w:val="24"/>
          <w:szCs w:val="24"/>
          <w:lang w:val="hu-HU"/>
        </w:rPr>
        <w:t>2</w:t>
      </w:r>
      <w:r w:rsidRPr="009E1451">
        <w:rPr>
          <w:rFonts w:ascii="Times New Roman" w:eastAsia="Trebuchet MS" w:hAnsi="Times New Roman" w:cs="Times New Roman"/>
          <w:color w:val="FF0000"/>
          <w:sz w:val="24"/>
          <w:szCs w:val="24"/>
        </w:rPr>
        <w:t>1 (обидва батьки яких виїхали за кордон</w:t>
      </w:r>
    </w:p>
    <w:p w14:paraId="1B80C19A" w14:textId="77777777" w:rsidR="00563137" w:rsidRDefault="00563137" w:rsidP="00563137">
      <w:pPr>
        <w:rPr>
          <w:rFonts w:ascii="Times New Roman" w:hAnsi="Times New Roman" w:cs="Times New Roman"/>
          <w:b/>
          <w:sz w:val="28"/>
          <w:szCs w:val="24"/>
        </w:rPr>
      </w:pPr>
      <w:r w:rsidRPr="004809D0">
        <w:rPr>
          <w:rFonts w:ascii="Times New Roman" w:hAnsi="Times New Roman" w:cs="Times New Roman"/>
          <w:b/>
          <w:sz w:val="28"/>
          <w:szCs w:val="24"/>
        </w:rPr>
        <w:t xml:space="preserve">8. ПРАВИЛА ПОВЕДІНКИ УЧАСНИКІВ  ОСВІТНЬОГО ПРОЦЕСУ </w:t>
      </w:r>
    </w:p>
    <w:p w14:paraId="358FFA9A" w14:textId="77777777" w:rsidR="00563137" w:rsidRPr="00F416E5" w:rsidRDefault="00563137" w:rsidP="00563137">
      <w:pPr>
        <w:rPr>
          <w:rFonts w:ascii="Times New Roman" w:hAnsi="Times New Roman" w:cs="Times New Roman"/>
          <w:sz w:val="24"/>
          <w:szCs w:val="24"/>
        </w:rPr>
      </w:pPr>
      <w:r w:rsidRPr="00F416E5">
        <w:rPr>
          <w:rFonts w:ascii="Times New Roman" w:hAnsi="Times New Roman" w:cs="Times New Roman"/>
          <w:sz w:val="24"/>
          <w:szCs w:val="24"/>
        </w:rPr>
        <w:t xml:space="preserve">Правила поведінки учасників освітнього  середовища  в закладі освіти розроблені у вигляді стендів та розвішані на кожному поверсі, щороку на класних годинах  проговорюються  та вивчаються. У формулюваннях правил  відсутні  категоричні зборони та частки «не», побудовані на позитивному сприйняті Правила складаються з розділів : </w:t>
      </w:r>
    </w:p>
    <w:p w14:paraId="6F8DAEA0" w14:textId="77777777" w:rsidR="00563137" w:rsidRPr="00F416E5" w:rsidRDefault="00563137" w:rsidP="00563137">
      <w:pPr>
        <w:rPr>
          <w:rFonts w:ascii="Times New Roman" w:hAnsi="Times New Roman" w:cs="Times New Roman"/>
          <w:sz w:val="24"/>
          <w:szCs w:val="24"/>
        </w:rPr>
      </w:pPr>
      <w:r w:rsidRPr="00F416E5">
        <w:rPr>
          <w:rFonts w:ascii="Times New Roman" w:hAnsi="Times New Roman" w:cs="Times New Roman"/>
          <w:sz w:val="24"/>
          <w:szCs w:val="24"/>
        </w:rPr>
        <w:t>1.Ми – у безпеці</w:t>
      </w:r>
    </w:p>
    <w:p w14:paraId="2971114F" w14:textId="77777777" w:rsidR="00563137" w:rsidRPr="00F416E5" w:rsidRDefault="00563137" w:rsidP="00563137">
      <w:pPr>
        <w:rPr>
          <w:rFonts w:ascii="Times New Roman" w:hAnsi="Times New Roman" w:cs="Times New Roman"/>
          <w:sz w:val="24"/>
          <w:szCs w:val="24"/>
        </w:rPr>
      </w:pPr>
      <w:r w:rsidRPr="00F416E5">
        <w:rPr>
          <w:rFonts w:ascii="Times New Roman" w:hAnsi="Times New Roman" w:cs="Times New Roman"/>
          <w:sz w:val="24"/>
          <w:szCs w:val="24"/>
        </w:rPr>
        <w:t>2. Ми – ввічливі.</w:t>
      </w:r>
    </w:p>
    <w:p w14:paraId="71B1CDCD" w14:textId="77777777" w:rsidR="00563137" w:rsidRPr="00F416E5" w:rsidRDefault="00563137" w:rsidP="00563137">
      <w:pPr>
        <w:rPr>
          <w:rFonts w:ascii="Times New Roman" w:hAnsi="Times New Roman" w:cs="Times New Roman"/>
          <w:sz w:val="24"/>
          <w:szCs w:val="24"/>
        </w:rPr>
      </w:pPr>
      <w:r w:rsidRPr="00F416E5">
        <w:rPr>
          <w:rFonts w:ascii="Times New Roman" w:hAnsi="Times New Roman" w:cs="Times New Roman"/>
          <w:sz w:val="24"/>
          <w:szCs w:val="24"/>
        </w:rPr>
        <w:t>3. Ми – старанні й наполегливі у навчанні</w:t>
      </w:r>
    </w:p>
    <w:p w14:paraId="4D3123F6" w14:textId="77777777" w:rsidR="00563137" w:rsidRDefault="00563137" w:rsidP="00563137">
      <w:pPr>
        <w:rPr>
          <w:rFonts w:ascii="Times New Roman" w:hAnsi="Times New Roman" w:cs="Times New Roman"/>
          <w:b/>
          <w:sz w:val="28"/>
          <w:szCs w:val="24"/>
        </w:rPr>
      </w:pPr>
      <w:r w:rsidRPr="00652D50">
        <w:rPr>
          <w:rFonts w:ascii="Times New Roman" w:hAnsi="Times New Roman" w:cs="Times New Roman"/>
          <w:b/>
          <w:sz w:val="28"/>
          <w:szCs w:val="24"/>
        </w:rPr>
        <w:lastRenderedPageBreak/>
        <w:t xml:space="preserve">9. ФОРМУВАННЯ  ІНКЛЮЗИВНОГО  ТА МОТИВУЮЧОГО ДО НАВЧАННЯ  ПРОСТОРУ </w:t>
      </w:r>
    </w:p>
    <w:p w14:paraId="713D832F" w14:textId="77777777" w:rsidR="00563137" w:rsidRDefault="00563137" w:rsidP="00563137">
      <w:pPr>
        <w:tabs>
          <w:tab w:val="left" w:pos="5370"/>
        </w:tabs>
        <w:ind w:firstLine="567"/>
        <w:jc w:val="both"/>
        <w:rPr>
          <w:rFonts w:ascii="Times New Roman" w:hAnsi="Times New Roman" w:cs="Times New Roman"/>
          <w:sz w:val="24"/>
          <w:szCs w:val="24"/>
        </w:rPr>
      </w:pPr>
      <w:r>
        <w:rPr>
          <w:rFonts w:ascii="Times New Roman" w:hAnsi="Times New Roman" w:cs="Times New Roman"/>
          <w:sz w:val="24"/>
          <w:szCs w:val="24"/>
        </w:rPr>
        <w:t xml:space="preserve">Чепівський  заклад загальної середньої освіти  як заклад освіти ХХІ століття намагається  забезпечити максимально зручне для всіх учасників освітнього процесу середовище , яке відповідє основним принципам інклюзивної освіти , рівності та поваги до прав людини. Ми обрали шлях застосування  принципу розумного пристосування у вже збудованих приміщеннях. </w:t>
      </w:r>
    </w:p>
    <w:p w14:paraId="5FDE94B7" w14:textId="77777777" w:rsidR="00563137" w:rsidRDefault="00563137" w:rsidP="00563137">
      <w:pPr>
        <w:tabs>
          <w:tab w:val="left" w:pos="5370"/>
        </w:tabs>
        <w:ind w:firstLine="567"/>
        <w:jc w:val="both"/>
        <w:rPr>
          <w:rFonts w:ascii="Times New Roman" w:hAnsi="Times New Roman" w:cs="Times New Roman"/>
          <w:sz w:val="24"/>
          <w:szCs w:val="24"/>
        </w:rPr>
      </w:pPr>
      <w:r>
        <w:rPr>
          <w:rFonts w:ascii="Times New Roman" w:hAnsi="Times New Roman" w:cs="Times New Roman"/>
          <w:sz w:val="24"/>
          <w:szCs w:val="24"/>
        </w:rPr>
        <w:t>При вході   встановлено пандус для дітей з порушеннями опорно-рухового апарату. Пристосування простору забезпечується встановленням  достатньої для пересування  відстані  між меблями  та зонуванням початкової та середньої школи, наявністю інформативних табличок, наявністю меблів, які регулюються по висоті.</w:t>
      </w:r>
    </w:p>
    <w:p w14:paraId="78FC0705" w14:textId="708E9DE0" w:rsidR="00563137" w:rsidRDefault="00563137" w:rsidP="00563137">
      <w:pPr>
        <w:tabs>
          <w:tab w:val="left" w:pos="5370"/>
        </w:tabs>
        <w:ind w:firstLine="567"/>
        <w:jc w:val="both"/>
        <w:rPr>
          <w:rFonts w:ascii="Times New Roman" w:hAnsi="Times New Roman" w:cs="Times New Roman"/>
          <w:sz w:val="24"/>
          <w:szCs w:val="24"/>
        </w:rPr>
      </w:pPr>
      <w:r w:rsidRPr="007F2A50">
        <w:rPr>
          <w:rFonts w:ascii="Times New Roman" w:hAnsi="Times New Roman" w:cs="Times New Roman"/>
          <w:sz w:val="24"/>
          <w:szCs w:val="24"/>
        </w:rPr>
        <w:t>У закладі створена ресурсна кімната, в якій проводяться корекційно-ро</w:t>
      </w:r>
      <w:r>
        <w:rPr>
          <w:rFonts w:ascii="Times New Roman" w:hAnsi="Times New Roman" w:cs="Times New Roman"/>
          <w:sz w:val="24"/>
          <w:szCs w:val="24"/>
        </w:rPr>
        <w:t xml:space="preserve"> </w:t>
      </w:r>
      <w:r w:rsidRPr="007F2A50">
        <w:rPr>
          <w:rFonts w:ascii="Times New Roman" w:hAnsi="Times New Roman" w:cs="Times New Roman"/>
          <w:sz w:val="24"/>
          <w:szCs w:val="24"/>
        </w:rPr>
        <w:t>звиткові заняття, заняття та бесіди з психологом. Кабінет обладнаний</w:t>
      </w:r>
      <w:r>
        <w:rPr>
          <w:rFonts w:ascii="Times New Roman" w:hAnsi="Times New Roman" w:cs="Times New Roman"/>
          <w:sz w:val="24"/>
          <w:szCs w:val="24"/>
        </w:rPr>
        <w:t xml:space="preserve"> </w:t>
      </w:r>
      <w:r w:rsidRPr="007F2A50">
        <w:rPr>
          <w:rFonts w:ascii="Times New Roman" w:hAnsi="Times New Roman" w:cs="Times New Roman"/>
          <w:sz w:val="24"/>
          <w:szCs w:val="24"/>
        </w:rPr>
        <w:t>меблями, куточком відпочинку, корекційними засобами навчання. Кабінет</w:t>
      </w:r>
      <w:r>
        <w:rPr>
          <w:rFonts w:ascii="Times New Roman" w:hAnsi="Times New Roman" w:cs="Times New Roman"/>
          <w:sz w:val="24"/>
          <w:szCs w:val="24"/>
        </w:rPr>
        <w:t xml:space="preserve"> </w:t>
      </w:r>
      <w:r w:rsidRPr="007F2A50">
        <w:rPr>
          <w:rFonts w:ascii="Times New Roman" w:hAnsi="Times New Roman" w:cs="Times New Roman"/>
          <w:sz w:val="24"/>
          <w:szCs w:val="24"/>
        </w:rPr>
        <w:t>також пристосований для занять з логопедом. У червні 2020 року було</w:t>
      </w:r>
      <w:r w:rsidR="009E1451">
        <w:rPr>
          <w:rFonts w:ascii="Times New Roman" w:hAnsi="Times New Roman" w:cs="Times New Roman"/>
          <w:sz w:val="24"/>
          <w:szCs w:val="24"/>
        </w:rPr>
        <w:t xml:space="preserve"> </w:t>
      </w:r>
      <w:r w:rsidRPr="007F2A50">
        <w:rPr>
          <w:rFonts w:ascii="Times New Roman" w:hAnsi="Times New Roman" w:cs="Times New Roman"/>
          <w:sz w:val="24"/>
          <w:szCs w:val="24"/>
        </w:rPr>
        <w:t>повністю оновлено меблі та інше устаткування кімнати.</w:t>
      </w:r>
    </w:p>
    <w:p w14:paraId="2EDD978B"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sz w:val="24"/>
          <w:szCs w:val="28"/>
          <w:lang w:eastAsia="ru-RU"/>
        </w:rPr>
        <w:t xml:space="preserve">Протягом 2023/2024 н.р. в Чепівському ЗЗСО функціонувало </w:t>
      </w:r>
      <w:r w:rsidRPr="009E1451">
        <w:rPr>
          <w:rFonts w:ascii="Times New Roman" w:eastAsia="Times New Roman" w:hAnsi="Times New Roman" w:cs="Times New Roman"/>
          <w:b/>
          <w:sz w:val="24"/>
          <w:szCs w:val="28"/>
          <w:lang w:eastAsia="ru-RU"/>
        </w:rPr>
        <w:t>чотири</w:t>
      </w:r>
      <w:r w:rsidRPr="009E1451">
        <w:rPr>
          <w:rFonts w:ascii="Times New Roman" w:eastAsia="Times New Roman" w:hAnsi="Times New Roman" w:cs="Times New Roman"/>
          <w:sz w:val="24"/>
          <w:szCs w:val="28"/>
          <w:lang w:eastAsia="ru-RU"/>
        </w:rPr>
        <w:t xml:space="preserve"> </w:t>
      </w:r>
      <w:r w:rsidRPr="009E1451">
        <w:rPr>
          <w:rFonts w:ascii="Times New Roman" w:eastAsia="Times New Roman" w:hAnsi="Times New Roman" w:cs="Times New Roman"/>
          <w:b/>
          <w:sz w:val="24"/>
          <w:szCs w:val="28"/>
          <w:lang w:eastAsia="ru-RU"/>
        </w:rPr>
        <w:t>інклюзивних класи (3-В, 4-В, 5-В та 6-Б)</w:t>
      </w:r>
      <w:r w:rsidRPr="009E1451">
        <w:rPr>
          <w:rFonts w:ascii="Times New Roman" w:eastAsia="Times New Roman" w:hAnsi="Times New Roman" w:cs="Times New Roman"/>
          <w:sz w:val="24"/>
          <w:szCs w:val="28"/>
          <w:lang w:eastAsia="ru-RU"/>
        </w:rPr>
        <w:t xml:space="preserve">, у яких навчалися </w:t>
      </w:r>
      <w:r w:rsidRPr="009E1451">
        <w:rPr>
          <w:rFonts w:ascii="Times New Roman" w:eastAsia="Times New Roman" w:hAnsi="Times New Roman" w:cs="Times New Roman"/>
          <w:b/>
          <w:sz w:val="24"/>
          <w:szCs w:val="28"/>
          <w:lang w:eastAsia="ru-RU"/>
        </w:rPr>
        <w:t>четверо</w:t>
      </w:r>
      <w:r w:rsidRPr="009E1451">
        <w:rPr>
          <w:rFonts w:ascii="Times New Roman" w:eastAsia="Times New Roman" w:hAnsi="Times New Roman" w:cs="Times New Roman"/>
          <w:sz w:val="24"/>
          <w:szCs w:val="28"/>
          <w:lang w:eastAsia="ru-RU"/>
        </w:rPr>
        <w:t xml:space="preserve"> дітей з особливими освітніми потребами. </w:t>
      </w:r>
    </w:p>
    <w:p w14:paraId="060B6AC5"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sz w:val="24"/>
          <w:szCs w:val="28"/>
          <w:lang w:eastAsia="ru-RU"/>
        </w:rPr>
        <w:t xml:space="preserve">Для координації роботи педагогічного колективу з дітьми з особливими освітніми потребами було створено </w:t>
      </w:r>
      <w:r w:rsidRPr="009E1451">
        <w:rPr>
          <w:rFonts w:ascii="Times New Roman" w:eastAsia="Times New Roman" w:hAnsi="Times New Roman" w:cs="Times New Roman"/>
          <w:b/>
          <w:sz w:val="24"/>
          <w:szCs w:val="28"/>
          <w:lang w:eastAsia="ru-RU"/>
        </w:rPr>
        <w:t xml:space="preserve">команди психолого-педагогічного супроводу </w:t>
      </w:r>
      <w:r w:rsidRPr="009E1451">
        <w:rPr>
          <w:rFonts w:ascii="Times New Roman" w:eastAsia="Times New Roman" w:hAnsi="Times New Roman" w:cs="Times New Roman"/>
          <w:sz w:val="24"/>
          <w:szCs w:val="28"/>
          <w:lang w:eastAsia="ru-RU"/>
        </w:rPr>
        <w:t>дітей з особливими освітніми потребами,</w:t>
      </w:r>
      <w:r w:rsidRPr="009E1451">
        <w:rPr>
          <w:rFonts w:ascii="Times New Roman" w:eastAsia="Times New Roman" w:hAnsi="Times New Roman" w:cs="Times New Roman"/>
          <w:b/>
          <w:sz w:val="24"/>
          <w:szCs w:val="28"/>
          <w:lang w:eastAsia="ru-RU"/>
        </w:rPr>
        <w:t xml:space="preserve"> </w:t>
      </w:r>
      <w:r w:rsidRPr="009E1451">
        <w:rPr>
          <w:rFonts w:ascii="Times New Roman" w:eastAsia="Times New Roman" w:hAnsi="Times New Roman" w:cs="Times New Roman"/>
          <w:sz w:val="24"/>
          <w:szCs w:val="28"/>
          <w:lang w:eastAsia="ru-RU"/>
        </w:rPr>
        <w:t xml:space="preserve">до якої ввійшли педагогічні працівники, які працюють  в інклюзивних класах, адміністрація, практичний психолог, медичний працівник, представник ІРЦ та батьки дітей з особливими освітніми потребами. Протягом вересня місяця 2023 р. в ході спостережень за дітьми з ООП педагогічні працівники складали Індивідуальну програму розвитку (ІПР) дітей з ООП. </w:t>
      </w:r>
    </w:p>
    <w:p w14:paraId="7F0BAEAD"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color w:val="000000" w:themeColor="text1"/>
          <w:sz w:val="24"/>
          <w:szCs w:val="28"/>
          <w:lang w:eastAsia="ru-RU"/>
        </w:rPr>
      </w:pPr>
      <w:r w:rsidRPr="009E1451">
        <w:rPr>
          <w:rFonts w:ascii="Times New Roman" w:eastAsia="Times New Roman" w:hAnsi="Times New Roman" w:cs="Times New Roman"/>
          <w:b/>
          <w:color w:val="000000" w:themeColor="text1"/>
          <w:sz w:val="24"/>
          <w:szCs w:val="28"/>
          <w:lang w:eastAsia="ru-RU"/>
        </w:rPr>
        <w:t>03.10.2023 року було проведено перше засідання команд психолого-педагогічного супроводу</w:t>
      </w:r>
      <w:r w:rsidRPr="009E1451">
        <w:rPr>
          <w:rFonts w:ascii="Times New Roman" w:eastAsia="Times New Roman" w:hAnsi="Times New Roman" w:cs="Times New Roman"/>
          <w:color w:val="000000" w:themeColor="text1"/>
          <w:sz w:val="24"/>
          <w:szCs w:val="28"/>
          <w:lang w:eastAsia="ru-RU"/>
        </w:rPr>
        <w:t xml:space="preserve">, на якому за результатами обговорення було затверджено індивідуальну програму розвитку для всіх дітей з ООП, встановлено рівень підтримки та корекційно-розвиткові заняття. Зокрема, Кутасевичу Даніелу згідно рекомендацій ІРЦ змінено рівень підтримки з 3-го на 4-й. Також учням організовано корекційно-розвиткові заняття.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844"/>
        <w:gridCol w:w="1815"/>
        <w:gridCol w:w="2526"/>
        <w:gridCol w:w="1765"/>
        <w:gridCol w:w="2101"/>
      </w:tblGrid>
      <w:tr w:rsidR="009E1451" w:rsidRPr="009E1451" w14:paraId="1E57E07A" w14:textId="77777777" w:rsidTr="009E1451">
        <w:tc>
          <w:tcPr>
            <w:tcW w:w="578" w:type="dxa"/>
            <w:tcBorders>
              <w:top w:val="single" w:sz="4" w:space="0" w:color="auto"/>
              <w:left w:val="single" w:sz="4" w:space="0" w:color="auto"/>
              <w:bottom w:val="single" w:sz="4" w:space="0" w:color="auto"/>
              <w:right w:val="single" w:sz="4" w:space="0" w:color="auto"/>
            </w:tcBorders>
            <w:vAlign w:val="center"/>
            <w:hideMark/>
          </w:tcPr>
          <w:p w14:paraId="7E391C01"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 з/п</w:t>
            </w:r>
          </w:p>
        </w:tc>
        <w:tc>
          <w:tcPr>
            <w:tcW w:w="844" w:type="dxa"/>
            <w:tcBorders>
              <w:top w:val="single" w:sz="4" w:space="0" w:color="auto"/>
              <w:left w:val="single" w:sz="4" w:space="0" w:color="auto"/>
              <w:bottom w:val="single" w:sz="4" w:space="0" w:color="auto"/>
              <w:right w:val="single" w:sz="4" w:space="0" w:color="auto"/>
            </w:tcBorders>
            <w:vAlign w:val="center"/>
            <w:hideMark/>
          </w:tcPr>
          <w:p w14:paraId="6FF447A0"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Клас</w:t>
            </w:r>
          </w:p>
        </w:tc>
        <w:tc>
          <w:tcPr>
            <w:tcW w:w="1815" w:type="dxa"/>
            <w:tcBorders>
              <w:top w:val="single" w:sz="4" w:space="0" w:color="auto"/>
              <w:left w:val="single" w:sz="4" w:space="0" w:color="auto"/>
              <w:bottom w:val="single" w:sz="4" w:space="0" w:color="auto"/>
              <w:right w:val="single" w:sz="4" w:space="0" w:color="auto"/>
            </w:tcBorders>
            <w:vAlign w:val="center"/>
            <w:hideMark/>
          </w:tcPr>
          <w:p w14:paraId="096CA94F"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ПІП учня</w:t>
            </w:r>
          </w:p>
        </w:tc>
        <w:tc>
          <w:tcPr>
            <w:tcW w:w="2526" w:type="dxa"/>
            <w:tcBorders>
              <w:top w:val="single" w:sz="4" w:space="0" w:color="auto"/>
              <w:left w:val="single" w:sz="4" w:space="0" w:color="auto"/>
              <w:bottom w:val="single" w:sz="4" w:space="0" w:color="auto"/>
              <w:right w:val="single" w:sz="4" w:space="0" w:color="auto"/>
            </w:tcBorders>
            <w:vAlign w:val="center"/>
            <w:hideMark/>
          </w:tcPr>
          <w:p w14:paraId="28A7E9A2"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Навчальна програма</w:t>
            </w:r>
          </w:p>
        </w:tc>
        <w:tc>
          <w:tcPr>
            <w:tcW w:w="1765" w:type="dxa"/>
            <w:tcBorders>
              <w:top w:val="single" w:sz="4" w:space="0" w:color="auto"/>
              <w:left w:val="single" w:sz="4" w:space="0" w:color="auto"/>
              <w:bottom w:val="single" w:sz="4" w:space="0" w:color="auto"/>
              <w:right w:val="single" w:sz="4" w:space="0" w:color="auto"/>
            </w:tcBorders>
          </w:tcPr>
          <w:p w14:paraId="4CBAAC97"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Встановлений рівень підтримки</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07BF44C"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b/>
                <w:szCs w:val="24"/>
                <w:lang w:eastAsia="ru-RU"/>
              </w:rPr>
            </w:pPr>
            <w:r w:rsidRPr="009E1451">
              <w:rPr>
                <w:rFonts w:ascii="Times New Roman" w:eastAsia="Times New Roman" w:hAnsi="Times New Roman" w:cs="Times New Roman"/>
                <w:b/>
                <w:szCs w:val="24"/>
                <w:lang w:eastAsia="ru-RU"/>
              </w:rPr>
              <w:t>Корекційно-розвиткові заняття (год/тиждень)</w:t>
            </w:r>
          </w:p>
        </w:tc>
      </w:tr>
      <w:tr w:rsidR="009E1451" w:rsidRPr="009E1451" w14:paraId="3BEB4FA6" w14:textId="77777777" w:rsidTr="009E1451">
        <w:trPr>
          <w:trHeight w:val="966"/>
        </w:trPr>
        <w:tc>
          <w:tcPr>
            <w:tcW w:w="578" w:type="dxa"/>
            <w:tcBorders>
              <w:top w:val="single" w:sz="4" w:space="0" w:color="auto"/>
              <w:left w:val="single" w:sz="4" w:space="0" w:color="auto"/>
              <w:bottom w:val="single" w:sz="4" w:space="0" w:color="auto"/>
              <w:right w:val="single" w:sz="4" w:space="0" w:color="auto"/>
            </w:tcBorders>
            <w:vAlign w:val="center"/>
            <w:hideMark/>
          </w:tcPr>
          <w:p w14:paraId="2C4B6C22"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1</w:t>
            </w:r>
          </w:p>
        </w:tc>
        <w:tc>
          <w:tcPr>
            <w:tcW w:w="844" w:type="dxa"/>
            <w:tcBorders>
              <w:top w:val="single" w:sz="4" w:space="0" w:color="auto"/>
              <w:left w:val="single" w:sz="4" w:space="0" w:color="auto"/>
              <w:bottom w:val="single" w:sz="4" w:space="0" w:color="auto"/>
              <w:right w:val="single" w:sz="4" w:space="0" w:color="auto"/>
            </w:tcBorders>
            <w:vAlign w:val="center"/>
            <w:hideMark/>
          </w:tcPr>
          <w:p w14:paraId="64801696"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3-В</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0EF6836"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Ворон Ганна Едуардівна</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B7DB2CA"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програма спеціальних загальноосвітніх закладів для дітей із затримкою психічного розвитку</w:t>
            </w:r>
          </w:p>
        </w:tc>
        <w:tc>
          <w:tcPr>
            <w:tcW w:w="1765" w:type="dxa"/>
            <w:tcBorders>
              <w:top w:val="single" w:sz="4" w:space="0" w:color="auto"/>
              <w:left w:val="single" w:sz="4" w:space="0" w:color="auto"/>
              <w:bottom w:val="single" w:sz="4" w:space="0" w:color="auto"/>
              <w:right w:val="single" w:sz="4" w:space="0" w:color="auto"/>
            </w:tcBorders>
            <w:vAlign w:val="center"/>
          </w:tcPr>
          <w:p w14:paraId="4040BAB0"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ІІІ</w:t>
            </w:r>
          </w:p>
        </w:tc>
        <w:tc>
          <w:tcPr>
            <w:tcW w:w="2101" w:type="dxa"/>
            <w:tcBorders>
              <w:top w:val="single" w:sz="4" w:space="0" w:color="auto"/>
              <w:left w:val="single" w:sz="4" w:space="0" w:color="auto"/>
              <w:bottom w:val="single" w:sz="4" w:space="0" w:color="auto"/>
              <w:right w:val="single" w:sz="4" w:space="0" w:color="auto"/>
            </w:tcBorders>
            <w:vAlign w:val="center"/>
            <w:hideMark/>
          </w:tcPr>
          <w:p w14:paraId="0E46BA79"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 xml:space="preserve"> Корекція розвитку – 1 год.,</w:t>
            </w:r>
          </w:p>
          <w:p w14:paraId="4A6C60D7"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Ритміка – 2 год.,</w:t>
            </w:r>
          </w:p>
          <w:p w14:paraId="3ACBEA61"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Соц.-побут. орієнтування – 1 год.</w:t>
            </w:r>
          </w:p>
        </w:tc>
      </w:tr>
      <w:tr w:rsidR="009E1451" w:rsidRPr="009E1451" w14:paraId="3933DDEE" w14:textId="77777777" w:rsidTr="009E1451">
        <w:trPr>
          <w:trHeight w:val="1816"/>
        </w:trPr>
        <w:tc>
          <w:tcPr>
            <w:tcW w:w="578" w:type="dxa"/>
            <w:tcBorders>
              <w:top w:val="single" w:sz="4" w:space="0" w:color="auto"/>
              <w:left w:val="single" w:sz="4" w:space="0" w:color="auto"/>
              <w:right w:val="single" w:sz="4" w:space="0" w:color="auto"/>
            </w:tcBorders>
            <w:vAlign w:val="center"/>
            <w:hideMark/>
          </w:tcPr>
          <w:p w14:paraId="4D5B66ED"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2</w:t>
            </w:r>
          </w:p>
        </w:tc>
        <w:tc>
          <w:tcPr>
            <w:tcW w:w="844" w:type="dxa"/>
            <w:tcBorders>
              <w:top w:val="single" w:sz="4" w:space="0" w:color="auto"/>
              <w:left w:val="single" w:sz="4" w:space="0" w:color="auto"/>
              <w:right w:val="single" w:sz="4" w:space="0" w:color="auto"/>
            </w:tcBorders>
            <w:vAlign w:val="center"/>
            <w:hideMark/>
          </w:tcPr>
          <w:p w14:paraId="468860D9"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6-Б</w:t>
            </w:r>
          </w:p>
        </w:tc>
        <w:tc>
          <w:tcPr>
            <w:tcW w:w="1815" w:type="dxa"/>
            <w:tcBorders>
              <w:top w:val="single" w:sz="4" w:space="0" w:color="auto"/>
              <w:left w:val="single" w:sz="4" w:space="0" w:color="auto"/>
              <w:right w:val="single" w:sz="4" w:space="0" w:color="auto"/>
            </w:tcBorders>
            <w:vAlign w:val="center"/>
            <w:hideMark/>
          </w:tcPr>
          <w:p w14:paraId="78F83AFF"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Вейконь Габріель Євгенійович</w:t>
            </w:r>
          </w:p>
        </w:tc>
        <w:tc>
          <w:tcPr>
            <w:tcW w:w="2526" w:type="dxa"/>
            <w:tcBorders>
              <w:top w:val="single" w:sz="4" w:space="0" w:color="auto"/>
              <w:left w:val="single" w:sz="4" w:space="0" w:color="auto"/>
              <w:bottom w:val="single" w:sz="4" w:space="0" w:color="auto"/>
              <w:right w:val="single" w:sz="4" w:space="0" w:color="auto"/>
            </w:tcBorders>
            <w:vAlign w:val="center"/>
            <w:hideMark/>
          </w:tcPr>
          <w:p w14:paraId="65FC447E"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програма спеціальних загальноосвітніх закладів для дітей із затримкою психічного розвитку</w:t>
            </w:r>
          </w:p>
        </w:tc>
        <w:tc>
          <w:tcPr>
            <w:tcW w:w="1765" w:type="dxa"/>
            <w:tcBorders>
              <w:top w:val="single" w:sz="4" w:space="0" w:color="auto"/>
              <w:left w:val="single" w:sz="4" w:space="0" w:color="auto"/>
              <w:bottom w:val="single" w:sz="4" w:space="0" w:color="auto"/>
              <w:right w:val="single" w:sz="4" w:space="0" w:color="auto"/>
            </w:tcBorders>
            <w:vAlign w:val="center"/>
          </w:tcPr>
          <w:p w14:paraId="19DC795B"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val="en-GB" w:eastAsia="ru-RU"/>
              </w:rPr>
            </w:pPr>
            <w:r w:rsidRPr="009E1451">
              <w:rPr>
                <w:rFonts w:ascii="Times New Roman" w:eastAsia="Times New Roman" w:hAnsi="Times New Roman" w:cs="Times New Roman"/>
                <w:szCs w:val="24"/>
                <w:lang w:val="en-GB" w:eastAsia="ru-RU"/>
              </w:rPr>
              <w:t>IV</w:t>
            </w:r>
          </w:p>
        </w:tc>
        <w:tc>
          <w:tcPr>
            <w:tcW w:w="2101" w:type="dxa"/>
            <w:tcBorders>
              <w:top w:val="single" w:sz="4" w:space="0" w:color="auto"/>
              <w:left w:val="single" w:sz="4" w:space="0" w:color="auto"/>
              <w:bottom w:val="single" w:sz="4" w:space="0" w:color="auto"/>
              <w:right w:val="single" w:sz="4" w:space="0" w:color="auto"/>
            </w:tcBorders>
            <w:vAlign w:val="center"/>
            <w:hideMark/>
          </w:tcPr>
          <w:p w14:paraId="3A285AE5"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Корекція розвитку – 2 год.;</w:t>
            </w:r>
          </w:p>
        </w:tc>
      </w:tr>
      <w:tr w:rsidR="009E1451" w:rsidRPr="009E1451" w14:paraId="2353974A" w14:textId="77777777" w:rsidTr="009E1451">
        <w:tc>
          <w:tcPr>
            <w:tcW w:w="578" w:type="dxa"/>
            <w:tcBorders>
              <w:top w:val="single" w:sz="4" w:space="0" w:color="auto"/>
              <w:left w:val="single" w:sz="4" w:space="0" w:color="auto"/>
              <w:bottom w:val="single" w:sz="4" w:space="0" w:color="auto"/>
              <w:right w:val="single" w:sz="4" w:space="0" w:color="auto"/>
            </w:tcBorders>
            <w:vAlign w:val="center"/>
            <w:hideMark/>
          </w:tcPr>
          <w:p w14:paraId="15D5CC07"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3</w:t>
            </w:r>
          </w:p>
        </w:tc>
        <w:tc>
          <w:tcPr>
            <w:tcW w:w="844" w:type="dxa"/>
            <w:tcBorders>
              <w:top w:val="single" w:sz="4" w:space="0" w:color="auto"/>
              <w:left w:val="single" w:sz="4" w:space="0" w:color="auto"/>
              <w:bottom w:val="single" w:sz="4" w:space="0" w:color="auto"/>
              <w:right w:val="single" w:sz="4" w:space="0" w:color="auto"/>
            </w:tcBorders>
            <w:vAlign w:val="center"/>
            <w:hideMark/>
          </w:tcPr>
          <w:p w14:paraId="4600F6D8"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4-В</w:t>
            </w:r>
          </w:p>
        </w:tc>
        <w:tc>
          <w:tcPr>
            <w:tcW w:w="1815" w:type="dxa"/>
            <w:tcBorders>
              <w:top w:val="single" w:sz="4" w:space="0" w:color="auto"/>
              <w:left w:val="single" w:sz="4" w:space="0" w:color="auto"/>
              <w:bottom w:val="single" w:sz="4" w:space="0" w:color="auto"/>
              <w:right w:val="single" w:sz="4" w:space="0" w:color="auto"/>
            </w:tcBorders>
            <w:vAlign w:val="center"/>
            <w:hideMark/>
          </w:tcPr>
          <w:p w14:paraId="2E0A8F31"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Павлов Богдан Олегович</w:t>
            </w:r>
          </w:p>
          <w:p w14:paraId="662412A8"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 xml:space="preserve"> </w:t>
            </w:r>
          </w:p>
        </w:tc>
        <w:tc>
          <w:tcPr>
            <w:tcW w:w="2526" w:type="dxa"/>
            <w:tcBorders>
              <w:top w:val="single" w:sz="4" w:space="0" w:color="auto"/>
              <w:left w:val="single" w:sz="4" w:space="0" w:color="auto"/>
              <w:bottom w:val="single" w:sz="4" w:space="0" w:color="auto"/>
              <w:right w:val="single" w:sz="4" w:space="0" w:color="auto"/>
            </w:tcBorders>
            <w:vAlign w:val="center"/>
            <w:hideMark/>
          </w:tcPr>
          <w:p w14:paraId="10EC984B"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програма спеціальних загальноосвітніх закладів для дітей із затримкою психічного розвитку</w:t>
            </w:r>
          </w:p>
        </w:tc>
        <w:tc>
          <w:tcPr>
            <w:tcW w:w="1765" w:type="dxa"/>
            <w:tcBorders>
              <w:top w:val="single" w:sz="4" w:space="0" w:color="auto"/>
              <w:left w:val="single" w:sz="4" w:space="0" w:color="auto"/>
              <w:bottom w:val="single" w:sz="4" w:space="0" w:color="auto"/>
              <w:right w:val="single" w:sz="4" w:space="0" w:color="auto"/>
            </w:tcBorders>
            <w:vAlign w:val="center"/>
          </w:tcPr>
          <w:p w14:paraId="5F9B1FE1"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ІІІ</w:t>
            </w:r>
          </w:p>
        </w:tc>
        <w:tc>
          <w:tcPr>
            <w:tcW w:w="2101" w:type="dxa"/>
            <w:tcBorders>
              <w:top w:val="single" w:sz="4" w:space="0" w:color="auto"/>
              <w:left w:val="single" w:sz="4" w:space="0" w:color="auto"/>
              <w:bottom w:val="single" w:sz="4" w:space="0" w:color="auto"/>
              <w:right w:val="single" w:sz="4" w:space="0" w:color="auto"/>
            </w:tcBorders>
          </w:tcPr>
          <w:p w14:paraId="5D22E223"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 xml:space="preserve">Корекція розвитку – 2 год., </w:t>
            </w:r>
          </w:p>
          <w:p w14:paraId="1E4A4C08"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Ритміка – 1 год.</w:t>
            </w:r>
          </w:p>
        </w:tc>
      </w:tr>
      <w:tr w:rsidR="009E1451" w:rsidRPr="009E1451" w14:paraId="12AB46A5" w14:textId="77777777" w:rsidTr="009E1451">
        <w:tc>
          <w:tcPr>
            <w:tcW w:w="578" w:type="dxa"/>
            <w:tcBorders>
              <w:top w:val="single" w:sz="4" w:space="0" w:color="auto"/>
              <w:left w:val="single" w:sz="4" w:space="0" w:color="auto"/>
              <w:bottom w:val="single" w:sz="4" w:space="0" w:color="auto"/>
              <w:right w:val="single" w:sz="4" w:space="0" w:color="auto"/>
            </w:tcBorders>
            <w:vAlign w:val="center"/>
          </w:tcPr>
          <w:p w14:paraId="58DFB731"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4</w:t>
            </w:r>
          </w:p>
        </w:tc>
        <w:tc>
          <w:tcPr>
            <w:tcW w:w="844" w:type="dxa"/>
            <w:tcBorders>
              <w:top w:val="single" w:sz="4" w:space="0" w:color="auto"/>
              <w:left w:val="single" w:sz="4" w:space="0" w:color="auto"/>
              <w:bottom w:val="single" w:sz="4" w:space="0" w:color="auto"/>
              <w:right w:val="single" w:sz="4" w:space="0" w:color="auto"/>
            </w:tcBorders>
            <w:vAlign w:val="center"/>
          </w:tcPr>
          <w:p w14:paraId="1983AD51"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5-Б</w:t>
            </w:r>
          </w:p>
        </w:tc>
        <w:tc>
          <w:tcPr>
            <w:tcW w:w="1815" w:type="dxa"/>
            <w:tcBorders>
              <w:top w:val="single" w:sz="4" w:space="0" w:color="auto"/>
              <w:left w:val="single" w:sz="4" w:space="0" w:color="auto"/>
              <w:bottom w:val="single" w:sz="4" w:space="0" w:color="auto"/>
              <w:right w:val="single" w:sz="4" w:space="0" w:color="auto"/>
            </w:tcBorders>
            <w:vAlign w:val="center"/>
          </w:tcPr>
          <w:p w14:paraId="6B9CC015"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Кутасевич Даніел Сергійович</w:t>
            </w:r>
          </w:p>
        </w:tc>
        <w:tc>
          <w:tcPr>
            <w:tcW w:w="2526" w:type="dxa"/>
            <w:tcBorders>
              <w:top w:val="single" w:sz="4" w:space="0" w:color="auto"/>
              <w:left w:val="single" w:sz="4" w:space="0" w:color="auto"/>
              <w:bottom w:val="single" w:sz="4" w:space="0" w:color="auto"/>
              <w:right w:val="single" w:sz="4" w:space="0" w:color="auto"/>
            </w:tcBorders>
            <w:vAlign w:val="center"/>
          </w:tcPr>
          <w:p w14:paraId="7781E6A7"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програма спеціальних загальноосвітніх закладів для дітей із затримкою психічного розвитку</w:t>
            </w:r>
          </w:p>
        </w:tc>
        <w:tc>
          <w:tcPr>
            <w:tcW w:w="1765" w:type="dxa"/>
            <w:tcBorders>
              <w:top w:val="single" w:sz="4" w:space="0" w:color="auto"/>
              <w:left w:val="single" w:sz="4" w:space="0" w:color="auto"/>
              <w:bottom w:val="single" w:sz="4" w:space="0" w:color="auto"/>
              <w:right w:val="single" w:sz="4" w:space="0" w:color="auto"/>
            </w:tcBorders>
            <w:vAlign w:val="center"/>
          </w:tcPr>
          <w:p w14:paraId="4D7A8CC7" w14:textId="77777777" w:rsidR="009E1451" w:rsidRPr="009E1451" w:rsidRDefault="009E1451" w:rsidP="009E1451">
            <w:pPr>
              <w:tabs>
                <w:tab w:val="left" w:pos="5370"/>
              </w:tabs>
              <w:spacing w:after="0" w:line="240" w:lineRule="auto"/>
              <w:jc w:val="center"/>
              <w:rPr>
                <w:rFonts w:ascii="Times New Roman" w:eastAsia="Times New Roman" w:hAnsi="Times New Roman" w:cs="Times New Roman"/>
                <w:szCs w:val="24"/>
                <w:lang w:val="en-US" w:eastAsia="ru-RU"/>
              </w:rPr>
            </w:pPr>
            <w:r w:rsidRPr="009E1451">
              <w:rPr>
                <w:rFonts w:ascii="Times New Roman" w:eastAsia="Times New Roman" w:hAnsi="Times New Roman" w:cs="Times New Roman"/>
                <w:szCs w:val="24"/>
                <w:lang w:eastAsia="ru-RU"/>
              </w:rPr>
              <w:t>І</w:t>
            </w:r>
            <w:r w:rsidRPr="009E1451">
              <w:rPr>
                <w:rFonts w:ascii="Times New Roman" w:eastAsia="Times New Roman" w:hAnsi="Times New Roman" w:cs="Times New Roman"/>
                <w:szCs w:val="24"/>
                <w:lang w:val="en-US" w:eastAsia="ru-RU"/>
              </w:rPr>
              <w:t>V</w:t>
            </w:r>
          </w:p>
        </w:tc>
        <w:tc>
          <w:tcPr>
            <w:tcW w:w="2101" w:type="dxa"/>
            <w:tcBorders>
              <w:top w:val="single" w:sz="4" w:space="0" w:color="auto"/>
              <w:left w:val="single" w:sz="4" w:space="0" w:color="auto"/>
              <w:bottom w:val="single" w:sz="4" w:space="0" w:color="auto"/>
              <w:right w:val="single" w:sz="4" w:space="0" w:color="auto"/>
            </w:tcBorders>
            <w:vAlign w:val="center"/>
          </w:tcPr>
          <w:p w14:paraId="71778EB9" w14:textId="77777777" w:rsidR="009E1451" w:rsidRPr="009E1451" w:rsidRDefault="009E1451" w:rsidP="009E1451">
            <w:pPr>
              <w:tabs>
                <w:tab w:val="left" w:pos="5370"/>
              </w:tabs>
              <w:spacing w:after="0" w:line="240" w:lineRule="auto"/>
              <w:rPr>
                <w:rFonts w:ascii="Times New Roman" w:eastAsia="Times New Roman" w:hAnsi="Times New Roman" w:cs="Times New Roman"/>
                <w:szCs w:val="24"/>
                <w:lang w:eastAsia="ru-RU"/>
              </w:rPr>
            </w:pPr>
            <w:r w:rsidRPr="009E1451">
              <w:rPr>
                <w:rFonts w:ascii="Times New Roman" w:eastAsia="Times New Roman" w:hAnsi="Times New Roman" w:cs="Times New Roman"/>
                <w:szCs w:val="24"/>
                <w:lang w:eastAsia="ru-RU"/>
              </w:rPr>
              <w:t>Корекція розвитку – 2 год.</w:t>
            </w:r>
          </w:p>
        </w:tc>
      </w:tr>
    </w:tbl>
    <w:p w14:paraId="4FC1F019"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b/>
          <w:sz w:val="24"/>
          <w:szCs w:val="28"/>
          <w:lang w:eastAsia="ru-RU"/>
        </w:rPr>
      </w:pPr>
    </w:p>
    <w:p w14:paraId="5E24C5D9"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b/>
          <w:sz w:val="24"/>
          <w:szCs w:val="28"/>
          <w:lang w:val="ru-RU" w:eastAsia="ru-RU"/>
        </w:rPr>
        <w:lastRenderedPageBreak/>
        <w:t>11</w:t>
      </w:r>
      <w:r w:rsidRPr="009E1451">
        <w:rPr>
          <w:rFonts w:ascii="Times New Roman" w:eastAsia="Times New Roman" w:hAnsi="Times New Roman" w:cs="Times New Roman"/>
          <w:b/>
          <w:sz w:val="24"/>
          <w:szCs w:val="28"/>
          <w:lang w:eastAsia="ru-RU"/>
        </w:rPr>
        <w:t>.01.202</w:t>
      </w:r>
      <w:r w:rsidRPr="009E1451">
        <w:rPr>
          <w:rFonts w:ascii="Times New Roman" w:eastAsia="Times New Roman" w:hAnsi="Times New Roman" w:cs="Times New Roman"/>
          <w:b/>
          <w:sz w:val="24"/>
          <w:szCs w:val="28"/>
          <w:lang w:val="ru-RU" w:eastAsia="ru-RU"/>
        </w:rPr>
        <w:t>4</w:t>
      </w:r>
      <w:r w:rsidRPr="009E1451">
        <w:rPr>
          <w:rFonts w:ascii="Times New Roman" w:eastAsia="Times New Roman" w:hAnsi="Times New Roman" w:cs="Times New Roman"/>
          <w:b/>
          <w:sz w:val="24"/>
          <w:szCs w:val="28"/>
          <w:lang w:eastAsia="ru-RU"/>
        </w:rPr>
        <w:t xml:space="preserve"> року було проведено друге засідання команд психолого-педагогічного супроводу</w:t>
      </w:r>
      <w:r w:rsidRPr="009E1451">
        <w:rPr>
          <w:rFonts w:ascii="Times New Roman" w:eastAsia="Times New Roman" w:hAnsi="Times New Roman" w:cs="Times New Roman"/>
          <w:sz w:val="24"/>
          <w:szCs w:val="28"/>
          <w:lang w:eastAsia="ru-RU"/>
        </w:rPr>
        <w:t>, на яких розглядалося питання щодо виконання індивідуальних програм розвитку дітей з особливими освітніми потребами та  можливих змін до них.</w:t>
      </w:r>
    </w:p>
    <w:p w14:paraId="43C6FCB5"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b/>
          <w:sz w:val="24"/>
          <w:szCs w:val="28"/>
          <w:lang w:eastAsia="ru-RU"/>
        </w:rPr>
        <w:t xml:space="preserve">11.06.2024 року було проведено третє засідання команд психолого-педагогічного супроводу, </w:t>
      </w:r>
      <w:r w:rsidRPr="009E1451">
        <w:rPr>
          <w:rFonts w:ascii="Times New Roman" w:eastAsia="Times New Roman" w:hAnsi="Times New Roman" w:cs="Times New Roman"/>
          <w:sz w:val="24"/>
          <w:szCs w:val="28"/>
          <w:lang w:eastAsia="ru-RU"/>
        </w:rPr>
        <w:t>на яких було розглянуто питання виконання індивідуальної програми розвитку дітей з особливими освітніми потребами та питання підтвердження або зміни рівня підтримки дітей на наступний навчальний рік. За результатами обговорень було рекомендовано батькам Павлова Богдана додатково проконсультуватися з фахівцями ІРЦ щодо розвитку дитини та можливої зміни рівня підтримки з третього на четвертий; продовжено наявний рівень підтримки на наступний навчальний рік Вейконю Габріелю, Кутасевичу Даніелу. За заявою матері скасовано інклюзивну форму навчання для Ворон Ганни.</w:t>
      </w:r>
    </w:p>
    <w:p w14:paraId="43D994A7" w14:textId="77777777" w:rsidR="009E1451" w:rsidRPr="009E1451" w:rsidRDefault="009E1451" w:rsidP="009E1451">
      <w:pPr>
        <w:tabs>
          <w:tab w:val="left" w:pos="5370"/>
        </w:tabs>
        <w:spacing w:before="120" w:after="12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sz w:val="24"/>
          <w:szCs w:val="28"/>
          <w:lang w:eastAsia="ru-RU"/>
        </w:rPr>
        <w:t xml:space="preserve">У закладі створена </w:t>
      </w:r>
      <w:r w:rsidRPr="009E1451">
        <w:rPr>
          <w:rFonts w:ascii="Times New Roman" w:eastAsia="Times New Roman" w:hAnsi="Times New Roman" w:cs="Times New Roman"/>
          <w:b/>
          <w:sz w:val="24"/>
          <w:szCs w:val="28"/>
          <w:lang w:eastAsia="ru-RU"/>
        </w:rPr>
        <w:t>ресурсна кімната</w:t>
      </w:r>
      <w:r w:rsidRPr="009E1451">
        <w:rPr>
          <w:rFonts w:ascii="Times New Roman" w:eastAsia="Times New Roman" w:hAnsi="Times New Roman" w:cs="Times New Roman"/>
          <w:sz w:val="24"/>
          <w:szCs w:val="28"/>
          <w:lang w:eastAsia="ru-RU"/>
        </w:rPr>
        <w:t>, в якій проводяться корекційно-розвиткові заняття, заняття та бесіди з психологом</w:t>
      </w:r>
      <w:r w:rsidRPr="009E1451">
        <w:rPr>
          <w:rFonts w:ascii="Times New Roman" w:eastAsia="Times New Roman" w:hAnsi="Times New Roman" w:cs="Times New Roman"/>
          <w:sz w:val="24"/>
          <w:szCs w:val="28"/>
          <w:lang w:val="hu-HU" w:eastAsia="ru-RU"/>
        </w:rPr>
        <w:t xml:space="preserve"> </w:t>
      </w:r>
      <w:r w:rsidRPr="009E1451">
        <w:rPr>
          <w:rFonts w:ascii="Times New Roman" w:eastAsia="Times New Roman" w:hAnsi="Times New Roman" w:cs="Times New Roman"/>
          <w:sz w:val="24"/>
          <w:szCs w:val="28"/>
          <w:lang w:eastAsia="ru-RU"/>
        </w:rPr>
        <w:t xml:space="preserve">та соціальним педагогом. Кабінет обладнаний меблями, куточком відпочинку, корекційними засобами навчання. Кабінет також пристосований для занять з логопедом. </w:t>
      </w:r>
    </w:p>
    <w:p w14:paraId="0D28AFE6" w14:textId="77777777" w:rsidR="009E1451" w:rsidRPr="009E1451" w:rsidRDefault="009E1451" w:rsidP="009E1451">
      <w:pPr>
        <w:tabs>
          <w:tab w:val="left" w:pos="5370"/>
        </w:tabs>
        <w:spacing w:after="0" w:line="240" w:lineRule="auto"/>
        <w:ind w:firstLine="567"/>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sz w:val="24"/>
          <w:szCs w:val="28"/>
          <w:lang w:eastAsia="ru-RU"/>
        </w:rPr>
        <w:t xml:space="preserve">Роботу в інклюзивних класах здійснювала команда фахівців, до складу якої входили психолог, соціальний педагог, медичний працівник, асистент учителя, педагоги. Одним із основних напрямків роботи було створення індивідуалізованих навчальних планів для кожної дитини з особливими потребами та проведення необхідних адаптацій та модифікацій зовнішнього середовища, характеру навчання. </w:t>
      </w:r>
    </w:p>
    <w:p w14:paraId="6CF0CD3D" w14:textId="77777777" w:rsidR="009E1451" w:rsidRPr="009E1451" w:rsidRDefault="009E1451" w:rsidP="009E1451">
      <w:pPr>
        <w:spacing w:after="0" w:line="240" w:lineRule="auto"/>
        <w:ind w:firstLine="709"/>
        <w:jc w:val="both"/>
        <w:rPr>
          <w:rFonts w:ascii="Times New Roman" w:eastAsia="Times New Roman" w:hAnsi="Times New Roman" w:cs="Times New Roman"/>
          <w:sz w:val="24"/>
          <w:szCs w:val="28"/>
          <w:lang w:eastAsia="ru-RU"/>
        </w:rPr>
      </w:pPr>
      <w:r w:rsidRPr="009E1451">
        <w:rPr>
          <w:rFonts w:ascii="Times New Roman" w:eastAsia="Times New Roman" w:hAnsi="Times New Roman" w:cs="Times New Roman"/>
          <w:sz w:val="24"/>
          <w:szCs w:val="28"/>
          <w:lang w:eastAsia="ru-RU"/>
        </w:rPr>
        <w:t xml:space="preserve">У закладі наявні усі  нормативно-правові документи, які обумовлюють організацію навчання за інклюзивною  формою. Також наявні усі документи, які є підставою для організації учням навчання за інклюзивною формою. </w:t>
      </w:r>
      <w:r w:rsidRPr="009E1451">
        <w:rPr>
          <w:rFonts w:ascii="Times New Roman" w:eastAsia="Times New Roman" w:hAnsi="Times New Roman" w:cs="Times New Roman"/>
          <w:bCs/>
          <w:sz w:val="24"/>
          <w:szCs w:val="28"/>
          <w:lang w:eastAsia="ru-RU"/>
        </w:rPr>
        <w:t>Оцінювання навчальних досягнень учнів здійснювалося вчителями  відповідно до діючих нормативних документів Міністерства освіти і науки України.</w:t>
      </w:r>
      <w:r w:rsidRPr="009E1451">
        <w:rPr>
          <w:rFonts w:ascii="Times New Roman" w:eastAsia="Times New Roman" w:hAnsi="Times New Roman" w:cs="Times New Roman"/>
          <w:sz w:val="24"/>
          <w:szCs w:val="28"/>
          <w:lang w:eastAsia="ru-RU"/>
        </w:rPr>
        <w:t xml:space="preserve"> </w:t>
      </w:r>
    </w:p>
    <w:p w14:paraId="6CFE9053" w14:textId="77777777" w:rsidR="009E1451" w:rsidRPr="009E1451" w:rsidRDefault="009E1451" w:rsidP="009E1451">
      <w:pPr>
        <w:spacing w:after="0" w:line="240" w:lineRule="auto"/>
        <w:ind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sz w:val="24"/>
          <w:szCs w:val="28"/>
          <w:lang w:eastAsia="uk-UA"/>
        </w:rPr>
        <w:t xml:space="preserve">Педагогічна документація педагогами, асистентами вчителя велася своєчасно, відповідно до вимог районного та обласного ресурсних центрів з підтримки інклюзивної освіти. </w:t>
      </w:r>
    </w:p>
    <w:p w14:paraId="7CF3A108" w14:textId="77777777" w:rsidR="009E1451" w:rsidRPr="009E1451" w:rsidRDefault="009E1451" w:rsidP="009E1451">
      <w:pPr>
        <w:spacing w:after="0" w:line="240" w:lineRule="auto"/>
        <w:ind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sz w:val="24"/>
          <w:szCs w:val="28"/>
          <w:lang w:eastAsia="uk-UA"/>
        </w:rPr>
        <w:t>В поточному навчальному році школа продовжує працювати в системі автоматизації роботи інклюзивно-ресурсних центрів «Портал ІРЦ», куди внесені висновки районного ІРЦ та сформовано електронний варіант ІПР для всіх учнів, які навчаються в інклюзивних класах.</w:t>
      </w:r>
    </w:p>
    <w:p w14:paraId="2975AADE" w14:textId="77777777" w:rsidR="009E1451" w:rsidRPr="009E1451" w:rsidRDefault="009E1451" w:rsidP="009E1451">
      <w:pPr>
        <w:widowControl w:val="0"/>
        <w:shd w:val="clear" w:color="auto" w:fill="FFFFFF"/>
        <w:autoSpaceDE w:val="0"/>
        <w:autoSpaceDN w:val="0"/>
        <w:adjustRightInd w:val="0"/>
        <w:spacing w:after="0" w:line="240" w:lineRule="auto"/>
        <w:ind w:right="-54"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bCs/>
          <w:sz w:val="24"/>
          <w:szCs w:val="28"/>
          <w:lang w:eastAsia="uk-UA"/>
        </w:rPr>
        <w:t xml:space="preserve">Відповідно до посадових обов’язків, </w:t>
      </w:r>
      <w:r w:rsidRPr="009E1451">
        <w:rPr>
          <w:rFonts w:ascii="Times New Roman" w:eastAsia="Times New Roman" w:hAnsi="Times New Roman" w:cs="Times New Roman"/>
          <w:b/>
          <w:bCs/>
          <w:sz w:val="24"/>
          <w:szCs w:val="28"/>
          <w:lang w:eastAsia="uk-UA"/>
        </w:rPr>
        <w:t xml:space="preserve">асистенти вчителя </w:t>
      </w:r>
      <w:r w:rsidRPr="009E1451">
        <w:rPr>
          <w:rFonts w:ascii="Times New Roman" w:eastAsia="Times New Roman" w:hAnsi="Times New Roman" w:cs="Times New Roman"/>
          <w:bCs/>
          <w:sz w:val="24"/>
          <w:szCs w:val="28"/>
          <w:lang w:eastAsia="uk-UA"/>
        </w:rPr>
        <w:t xml:space="preserve">спостерігали за дітьми з метою вивчення їх індивідуальних особливостей, схильностей та потреб, </w:t>
      </w:r>
      <w:r w:rsidRPr="009E1451">
        <w:rPr>
          <w:rFonts w:ascii="Times New Roman" w:eastAsia="Times New Roman" w:hAnsi="Times New Roman" w:cs="Times New Roman"/>
          <w:sz w:val="24"/>
          <w:szCs w:val="28"/>
          <w:lang w:eastAsia="uk-UA"/>
        </w:rPr>
        <w:t xml:space="preserve">стимулювали розвиток навчальної мотивації, бажання вчитися, формували віру дітей у власні сили; створювали навчально-виховні ситуації оптимізму та впевненості у своїх силах і майбутньому. </w:t>
      </w:r>
      <w:r w:rsidRPr="009E1451">
        <w:rPr>
          <w:rFonts w:ascii="Times New Roman" w:eastAsia="Times New Roman" w:hAnsi="Times New Roman" w:cs="Times New Roman"/>
          <w:iCs/>
          <w:sz w:val="24"/>
          <w:szCs w:val="28"/>
          <w:lang w:eastAsia="uk-UA"/>
        </w:rPr>
        <w:t>Консультативна</w:t>
      </w:r>
      <w:r w:rsidRPr="009E1451">
        <w:rPr>
          <w:rFonts w:ascii="Times New Roman" w:eastAsia="Times New Roman" w:hAnsi="Times New Roman" w:cs="Times New Roman"/>
          <w:i/>
          <w:iCs/>
          <w:sz w:val="24"/>
          <w:szCs w:val="28"/>
          <w:lang w:eastAsia="uk-UA"/>
        </w:rPr>
        <w:t xml:space="preserve"> </w:t>
      </w:r>
      <w:r w:rsidRPr="009E1451">
        <w:rPr>
          <w:rFonts w:ascii="Times New Roman" w:eastAsia="Times New Roman" w:hAnsi="Times New Roman" w:cs="Times New Roman"/>
          <w:iCs/>
          <w:sz w:val="24"/>
          <w:szCs w:val="28"/>
          <w:lang w:eastAsia="uk-UA"/>
        </w:rPr>
        <w:t xml:space="preserve">діяльність асистентів учителя грунтувалася </w:t>
      </w:r>
      <w:r w:rsidRPr="009E1451">
        <w:rPr>
          <w:rFonts w:ascii="Times New Roman" w:eastAsia="Times New Roman" w:hAnsi="Times New Roman" w:cs="Times New Roman"/>
          <w:iCs/>
          <w:spacing w:val="-8"/>
          <w:sz w:val="24"/>
          <w:szCs w:val="28"/>
          <w:lang w:eastAsia="uk-UA"/>
        </w:rPr>
        <w:t>на</w:t>
      </w:r>
      <w:r w:rsidRPr="009E1451">
        <w:rPr>
          <w:rFonts w:ascii="Times New Roman" w:eastAsia="Times New Roman" w:hAnsi="Times New Roman" w:cs="Times New Roman"/>
          <w:i/>
          <w:iCs/>
          <w:spacing w:val="-8"/>
          <w:sz w:val="24"/>
          <w:szCs w:val="28"/>
          <w:lang w:eastAsia="uk-UA"/>
        </w:rPr>
        <w:t xml:space="preserve"> </w:t>
      </w:r>
      <w:r w:rsidRPr="009E1451">
        <w:rPr>
          <w:rFonts w:ascii="Times New Roman" w:eastAsia="Times New Roman" w:hAnsi="Times New Roman" w:cs="Times New Roman"/>
          <w:sz w:val="24"/>
          <w:szCs w:val="28"/>
          <w:lang w:eastAsia="uk-UA"/>
        </w:rPr>
        <w:t>постійному  спілкуванні з батьками, наданні їм необхідної консультативної  допомоги,</w:t>
      </w:r>
      <w:r w:rsidRPr="009E1451">
        <w:rPr>
          <w:rFonts w:ascii="Times New Roman" w:eastAsia="Times New Roman" w:hAnsi="Times New Roman" w:cs="Times New Roman"/>
          <w:i/>
          <w:iCs/>
          <w:spacing w:val="-8"/>
          <w:sz w:val="24"/>
          <w:szCs w:val="28"/>
          <w:lang w:eastAsia="uk-UA"/>
        </w:rPr>
        <w:t xml:space="preserve"> </w:t>
      </w:r>
      <w:r w:rsidRPr="009E1451">
        <w:rPr>
          <w:rFonts w:ascii="Times New Roman" w:eastAsia="Times New Roman" w:hAnsi="Times New Roman" w:cs="Times New Roman"/>
          <w:sz w:val="24"/>
          <w:szCs w:val="28"/>
          <w:lang w:eastAsia="uk-UA"/>
        </w:rPr>
        <w:t>інформуванню батьків про досягнення учня. Асистенти також брали участь у розробці ІПР дітей з ООП, адаптації освітнього середовища, навчальних матеріалів відповідно до індивідуальних особливостей дітей з ООП.</w:t>
      </w:r>
    </w:p>
    <w:p w14:paraId="2228BCF9" w14:textId="77777777" w:rsidR="009E1451" w:rsidRPr="009E1451" w:rsidRDefault="009E1451" w:rsidP="009E1451">
      <w:pPr>
        <w:widowControl w:val="0"/>
        <w:shd w:val="clear" w:color="auto" w:fill="FFFFFF"/>
        <w:autoSpaceDE w:val="0"/>
        <w:autoSpaceDN w:val="0"/>
        <w:adjustRightInd w:val="0"/>
        <w:spacing w:after="0" w:line="240" w:lineRule="auto"/>
        <w:ind w:right="-54"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b/>
          <w:sz w:val="24"/>
          <w:szCs w:val="28"/>
          <w:lang w:eastAsia="uk-UA"/>
        </w:rPr>
        <w:t>Практичним психологом</w:t>
      </w:r>
      <w:r w:rsidRPr="009E1451">
        <w:rPr>
          <w:rFonts w:ascii="Times New Roman" w:eastAsia="Times New Roman" w:hAnsi="Times New Roman" w:cs="Times New Roman"/>
          <w:sz w:val="24"/>
          <w:szCs w:val="28"/>
          <w:lang w:eastAsia="uk-UA"/>
        </w:rPr>
        <w:t xml:space="preserve"> та </w:t>
      </w:r>
      <w:r w:rsidRPr="009E1451">
        <w:rPr>
          <w:rFonts w:ascii="Times New Roman" w:eastAsia="Times New Roman" w:hAnsi="Times New Roman" w:cs="Times New Roman"/>
          <w:b/>
          <w:sz w:val="24"/>
          <w:szCs w:val="28"/>
          <w:lang w:eastAsia="uk-UA"/>
        </w:rPr>
        <w:t>соціальним педагогом</w:t>
      </w:r>
      <w:r w:rsidRPr="009E1451">
        <w:rPr>
          <w:rFonts w:ascii="Times New Roman" w:eastAsia="Times New Roman" w:hAnsi="Times New Roman" w:cs="Times New Roman"/>
          <w:sz w:val="24"/>
          <w:szCs w:val="28"/>
          <w:lang w:eastAsia="uk-UA"/>
        </w:rPr>
        <w:t xml:space="preserve"> здійснювалася психокорекційна робота з метою розвитку потенційних можливостей дітей, їх соціальної адаптації надавалися рекомендації, консультації та методична допомога педпрацівникам та батькам у роботі з дітьми з ООП; </w:t>
      </w:r>
    </w:p>
    <w:p w14:paraId="0FE66A63" w14:textId="77777777" w:rsidR="009E1451" w:rsidRPr="009E1451" w:rsidRDefault="009E1451" w:rsidP="009E1451">
      <w:pPr>
        <w:widowControl w:val="0"/>
        <w:shd w:val="clear" w:color="auto" w:fill="FFFFFF"/>
        <w:autoSpaceDE w:val="0"/>
        <w:autoSpaceDN w:val="0"/>
        <w:adjustRightInd w:val="0"/>
        <w:spacing w:after="0" w:line="240" w:lineRule="auto"/>
        <w:ind w:right="-54"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sz w:val="24"/>
          <w:szCs w:val="28"/>
          <w:lang w:eastAsia="uk-UA"/>
        </w:rPr>
        <w:t>Результати функціонування інклюзивних класів у школі є досить успішними.</w:t>
      </w:r>
    </w:p>
    <w:p w14:paraId="158C07D9" w14:textId="6CCAB946" w:rsidR="009E1451" w:rsidRDefault="009E1451" w:rsidP="009E1451">
      <w:pPr>
        <w:widowControl w:val="0"/>
        <w:shd w:val="clear" w:color="auto" w:fill="FFFFFF"/>
        <w:autoSpaceDE w:val="0"/>
        <w:autoSpaceDN w:val="0"/>
        <w:adjustRightInd w:val="0"/>
        <w:spacing w:after="0" w:line="240" w:lineRule="auto"/>
        <w:ind w:right="-54" w:firstLine="709"/>
        <w:jc w:val="both"/>
        <w:rPr>
          <w:rFonts w:ascii="Times New Roman" w:eastAsia="Times New Roman" w:hAnsi="Times New Roman" w:cs="Times New Roman"/>
          <w:sz w:val="24"/>
          <w:szCs w:val="28"/>
          <w:lang w:eastAsia="uk-UA"/>
        </w:rPr>
      </w:pPr>
      <w:r w:rsidRPr="009E1451">
        <w:rPr>
          <w:rFonts w:ascii="Times New Roman" w:eastAsia="Times New Roman" w:hAnsi="Times New Roman" w:cs="Times New Roman"/>
          <w:sz w:val="24"/>
          <w:szCs w:val="28"/>
          <w:lang w:eastAsia="uk-UA"/>
        </w:rPr>
        <w:t>Діти переважно успішно адаптувалися у класних колективах. Позитивний вплив такої форми навчання на розвиток дітей було відмічено батьками всіх  дітей.</w:t>
      </w:r>
    </w:p>
    <w:p w14:paraId="13CF5CA5" w14:textId="77777777" w:rsidR="009E1451" w:rsidRPr="008501FE" w:rsidRDefault="009E1451" w:rsidP="009E1451">
      <w:pPr>
        <w:spacing w:after="0" w:line="240" w:lineRule="auto"/>
        <w:ind w:firstLine="426"/>
        <w:jc w:val="both"/>
        <w:rPr>
          <w:rFonts w:ascii="Times New Roman" w:eastAsia="Times New Roman" w:hAnsi="Times New Roman" w:cs="Times New Roman"/>
          <w:sz w:val="24"/>
          <w:szCs w:val="28"/>
          <w:lang w:eastAsia="ru-RU"/>
        </w:rPr>
      </w:pPr>
      <w:r w:rsidRPr="008501FE">
        <w:rPr>
          <w:rFonts w:ascii="Times New Roman" w:eastAsia="Times New Roman" w:hAnsi="Times New Roman" w:cs="Times New Roman"/>
          <w:sz w:val="24"/>
          <w:szCs w:val="28"/>
          <w:lang w:eastAsia="ru-RU"/>
        </w:rPr>
        <w:t xml:space="preserve">  </w:t>
      </w:r>
      <w:r w:rsidRPr="008501FE">
        <w:rPr>
          <w:rFonts w:ascii="Times New Roman" w:eastAsia="Times New Roman" w:hAnsi="Times New Roman" w:cs="Times New Roman"/>
          <w:b/>
          <w:sz w:val="24"/>
          <w:szCs w:val="28"/>
          <w:lang w:eastAsia="ru-RU"/>
        </w:rPr>
        <w:t>Індивідуальна форма навчання (педагогічний патронаж)</w:t>
      </w:r>
      <w:r w:rsidRPr="008501FE">
        <w:rPr>
          <w:rFonts w:ascii="Times New Roman" w:eastAsia="Times New Roman" w:hAnsi="Times New Roman" w:cs="Times New Roman"/>
          <w:sz w:val="24"/>
          <w:szCs w:val="28"/>
          <w:lang w:eastAsia="ru-RU"/>
        </w:rPr>
        <w:t xml:space="preserve"> у школі здійснювалася з учнем 1-А класу Пуриком Костянтином та учнем 11-Б класу Кобалем Василем. </w:t>
      </w:r>
    </w:p>
    <w:p w14:paraId="1521D84C" w14:textId="77777777" w:rsidR="009E1451" w:rsidRPr="008501FE" w:rsidRDefault="009E1451" w:rsidP="009E1451">
      <w:pPr>
        <w:spacing w:after="0" w:line="240" w:lineRule="auto"/>
        <w:ind w:firstLine="426"/>
        <w:jc w:val="both"/>
        <w:rPr>
          <w:rFonts w:ascii="Times New Roman" w:eastAsia="Times New Roman" w:hAnsi="Times New Roman" w:cs="Times New Roman"/>
          <w:sz w:val="24"/>
          <w:szCs w:val="28"/>
          <w:lang w:eastAsia="ru-RU"/>
        </w:rPr>
      </w:pPr>
      <w:r w:rsidRPr="008501FE">
        <w:rPr>
          <w:rFonts w:ascii="Times New Roman" w:eastAsia="Times New Roman" w:hAnsi="Times New Roman" w:cs="Times New Roman"/>
          <w:sz w:val="24"/>
          <w:szCs w:val="28"/>
          <w:lang w:eastAsia="ru-RU"/>
        </w:rPr>
        <w:t>На основі висновку</w:t>
      </w:r>
      <w:r w:rsidRPr="008501FE">
        <w:rPr>
          <w:rFonts w:ascii="Times New Roman" w:eastAsia="Times New Roman" w:hAnsi="Times New Roman" w:cs="Times New Roman"/>
          <w:color w:val="000000" w:themeColor="text1"/>
          <w:sz w:val="24"/>
          <w:szCs w:val="28"/>
          <w:lang w:eastAsia="ru-RU"/>
        </w:rPr>
        <w:t xml:space="preserve"> ІРЦ</w:t>
      </w:r>
      <w:r w:rsidRPr="008501FE">
        <w:rPr>
          <w:rFonts w:ascii="Times New Roman" w:eastAsia="Times New Roman" w:hAnsi="Times New Roman" w:cs="Times New Roman"/>
          <w:color w:val="000000" w:themeColor="text1"/>
          <w:szCs w:val="24"/>
          <w:lang w:eastAsia="ru-RU"/>
        </w:rPr>
        <w:t xml:space="preserve"> </w:t>
      </w:r>
      <w:r w:rsidRPr="008501FE">
        <w:rPr>
          <w:rFonts w:ascii="Times New Roman" w:eastAsia="Times New Roman" w:hAnsi="Times New Roman" w:cs="Times New Roman"/>
          <w:sz w:val="24"/>
          <w:szCs w:val="28"/>
          <w:lang w:eastAsia="ru-RU"/>
        </w:rPr>
        <w:t>про комплексну психолого-педагогічну оцінку розвитку особи від 11 лютого 2022 р. No ІРЦ-85983/2022/313346 Пурику Костянтину було організоване індивідуальне навчання з ІІ семестру 2023/24 н.р. за курс 1-го класу за Типовою освітньою програмою для 1-2 класів спеціальних закладів загальної середньої освіти для осіб із порушеннями інтелектуального розвитку.</w:t>
      </w:r>
    </w:p>
    <w:tbl>
      <w:tblPr>
        <w:tblW w:w="9214" w:type="dxa"/>
        <w:tblInd w:w="572" w:type="dxa"/>
        <w:tblCellMar>
          <w:left w:w="0" w:type="dxa"/>
          <w:right w:w="0" w:type="dxa"/>
        </w:tblCellMar>
        <w:tblLook w:val="04A0" w:firstRow="1" w:lastRow="0" w:firstColumn="1" w:lastColumn="0" w:noHBand="0" w:noVBand="1"/>
      </w:tblPr>
      <w:tblGrid>
        <w:gridCol w:w="709"/>
        <w:gridCol w:w="3676"/>
        <w:gridCol w:w="2268"/>
        <w:gridCol w:w="2561"/>
      </w:tblGrid>
      <w:tr w:rsidR="009E1451" w:rsidRPr="009E1451" w14:paraId="7D18E577" w14:textId="77777777" w:rsidTr="009E1451">
        <w:trPr>
          <w:trHeight w:val="394"/>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4E73917B" w14:textId="77777777" w:rsidR="009E1451" w:rsidRPr="009E1451" w:rsidRDefault="009E1451" w:rsidP="009E1451">
            <w:pPr>
              <w:spacing w:after="0" w:line="256"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 з/п</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A10C87" w14:textId="77777777" w:rsidR="009E1451" w:rsidRPr="009E1451" w:rsidRDefault="009E1451" w:rsidP="009E1451">
            <w:pPr>
              <w:spacing w:after="0" w:line="256"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Навчальний предмет</w:t>
            </w:r>
          </w:p>
        </w:tc>
        <w:tc>
          <w:tcPr>
            <w:tcW w:w="2268" w:type="dxa"/>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76A5FA6" w14:textId="77777777" w:rsidR="009E1451" w:rsidRPr="009E1451" w:rsidRDefault="009E1451" w:rsidP="009E1451">
            <w:pPr>
              <w:spacing w:after="0" w:line="256"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Кількість год. на тиждень</w:t>
            </w:r>
          </w:p>
        </w:tc>
        <w:tc>
          <w:tcPr>
            <w:tcW w:w="2561" w:type="dxa"/>
            <w:tcBorders>
              <w:top w:val="single" w:sz="4" w:space="0" w:color="000000"/>
              <w:left w:val="single" w:sz="4" w:space="0" w:color="000000"/>
              <w:bottom w:val="single" w:sz="4" w:space="0" w:color="000000"/>
              <w:right w:val="single" w:sz="4" w:space="0" w:color="000000"/>
            </w:tcBorders>
            <w:vAlign w:val="center"/>
            <w:hideMark/>
          </w:tcPr>
          <w:p w14:paraId="06E43D86" w14:textId="77777777" w:rsidR="009E1451" w:rsidRPr="009E1451" w:rsidRDefault="009E1451" w:rsidP="009E1451">
            <w:pPr>
              <w:spacing w:after="0" w:line="256"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Учитель</w:t>
            </w:r>
          </w:p>
        </w:tc>
      </w:tr>
      <w:tr w:rsidR="009E1451" w:rsidRPr="009E1451" w14:paraId="780A31C6"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3F27F161"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63E67C" w14:textId="77777777" w:rsidR="009E1451" w:rsidRPr="009E1451" w:rsidRDefault="009E1451" w:rsidP="009E1451">
            <w:pPr>
              <w:spacing w:after="0" w:line="256"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Навчання грамоти</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8E117D"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val="en-US" w:eastAsia="ja-JP"/>
              </w:rPr>
            </w:pPr>
            <w:r w:rsidRPr="009E1451">
              <w:rPr>
                <w:rFonts w:ascii="Times New Roman" w:eastAsia="Times New Roman" w:hAnsi="Times New Roman" w:cs="Times New Roman"/>
                <w:sz w:val="24"/>
                <w:szCs w:val="24"/>
                <w:lang w:eastAsia="ja-JP"/>
              </w:rPr>
              <w:t>4</w:t>
            </w:r>
            <w:r w:rsidRPr="009E1451">
              <w:rPr>
                <w:rFonts w:ascii="Times New Roman" w:eastAsia="Times New Roman" w:hAnsi="Times New Roman" w:cs="Times New Roman"/>
                <w:sz w:val="24"/>
                <w:szCs w:val="24"/>
                <w:lang w:val="en-US" w:eastAsia="ja-JP"/>
              </w:rPr>
              <w:t xml:space="preserve">   </w:t>
            </w:r>
          </w:p>
        </w:tc>
        <w:tc>
          <w:tcPr>
            <w:tcW w:w="2561" w:type="dxa"/>
            <w:tcBorders>
              <w:top w:val="single" w:sz="4" w:space="0" w:color="000000"/>
              <w:left w:val="single" w:sz="4" w:space="0" w:color="000000"/>
              <w:bottom w:val="single" w:sz="4" w:space="0" w:color="000000"/>
              <w:right w:val="single" w:sz="4" w:space="0" w:color="000000"/>
            </w:tcBorders>
          </w:tcPr>
          <w:p w14:paraId="1641DEBA"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Євчак Е. А.</w:t>
            </w:r>
          </w:p>
        </w:tc>
      </w:tr>
      <w:tr w:rsidR="009E1451" w:rsidRPr="009E1451" w14:paraId="676C8B77"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3A247F94"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2</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3F13FA" w14:textId="77777777" w:rsidR="009E1451" w:rsidRPr="009E1451" w:rsidRDefault="009E1451" w:rsidP="009E1451">
            <w:pPr>
              <w:spacing w:after="0" w:line="256"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Математика</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EE3509" w14:textId="77777777" w:rsidR="009E1451" w:rsidRPr="009E1451" w:rsidRDefault="009E1451" w:rsidP="009E1451">
            <w:pPr>
              <w:spacing w:after="0" w:line="256" w:lineRule="auto"/>
              <w:jc w:val="center"/>
              <w:rPr>
                <w:rFonts w:ascii="Times New Roman" w:eastAsia="Times New Roman" w:hAnsi="Times New Roman" w:cs="Times New Roman"/>
                <w:sz w:val="24"/>
                <w:szCs w:val="24"/>
                <w:u w:val="single"/>
                <w:lang w:val="en-US" w:eastAsia="ja-JP"/>
              </w:rPr>
            </w:pPr>
            <w:r w:rsidRPr="009E1451">
              <w:rPr>
                <w:rFonts w:ascii="Times New Roman" w:eastAsia="Times New Roman" w:hAnsi="Times New Roman" w:cs="Times New Roman"/>
                <w:sz w:val="24"/>
                <w:szCs w:val="24"/>
                <w:lang w:val="en-US" w:eastAsia="ja-JP"/>
              </w:rPr>
              <w:t xml:space="preserve"> 2</w:t>
            </w:r>
          </w:p>
        </w:tc>
        <w:tc>
          <w:tcPr>
            <w:tcW w:w="2561" w:type="dxa"/>
            <w:tcBorders>
              <w:top w:val="single" w:sz="4" w:space="0" w:color="000000"/>
              <w:left w:val="single" w:sz="4" w:space="0" w:color="000000"/>
              <w:bottom w:val="single" w:sz="4" w:space="0" w:color="000000"/>
              <w:right w:val="single" w:sz="4" w:space="0" w:color="000000"/>
            </w:tcBorders>
          </w:tcPr>
          <w:p w14:paraId="70758497"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Кочіш Е. В.</w:t>
            </w:r>
          </w:p>
        </w:tc>
      </w:tr>
      <w:tr w:rsidR="009E1451" w:rsidRPr="009E1451" w14:paraId="4D0A5B3C"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4A2F42C0"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3</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209685" w14:textId="77777777" w:rsidR="009E1451" w:rsidRPr="009E1451" w:rsidRDefault="009E1451" w:rsidP="009E1451">
            <w:pPr>
              <w:spacing w:after="0" w:line="256"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Я досліджую світ</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B2CD5"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val="en-US" w:eastAsia="ja-JP"/>
              </w:rPr>
            </w:pPr>
            <w:r w:rsidRPr="009E1451">
              <w:rPr>
                <w:rFonts w:ascii="Times New Roman" w:eastAsia="Times New Roman" w:hAnsi="Times New Roman" w:cs="Times New Roman"/>
                <w:sz w:val="24"/>
                <w:szCs w:val="24"/>
                <w:lang w:val="en-US" w:eastAsia="ja-JP"/>
              </w:rPr>
              <w:t xml:space="preserve"> 2</w:t>
            </w:r>
          </w:p>
        </w:tc>
        <w:tc>
          <w:tcPr>
            <w:tcW w:w="2561" w:type="dxa"/>
            <w:tcBorders>
              <w:top w:val="single" w:sz="4" w:space="0" w:color="000000"/>
              <w:left w:val="single" w:sz="4" w:space="0" w:color="000000"/>
              <w:bottom w:val="single" w:sz="4" w:space="0" w:color="000000"/>
              <w:right w:val="single" w:sz="4" w:space="0" w:color="000000"/>
            </w:tcBorders>
          </w:tcPr>
          <w:p w14:paraId="0433A9EB"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Добра Е. Й.</w:t>
            </w:r>
          </w:p>
        </w:tc>
      </w:tr>
      <w:tr w:rsidR="009E1451" w:rsidRPr="009E1451" w14:paraId="1DC0F6AE"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215AF5D9"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4</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652A2" w14:textId="77777777" w:rsidR="009E1451" w:rsidRPr="009E1451" w:rsidRDefault="009E1451" w:rsidP="009E1451">
            <w:pPr>
              <w:spacing w:after="0" w:line="256"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Технології</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ECF1A8"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val="en-US" w:eastAsia="ja-JP"/>
              </w:rPr>
            </w:pPr>
            <w:r w:rsidRPr="009E1451">
              <w:rPr>
                <w:rFonts w:ascii="Times New Roman" w:eastAsia="Times New Roman" w:hAnsi="Times New Roman" w:cs="Times New Roman"/>
                <w:sz w:val="24"/>
                <w:szCs w:val="24"/>
                <w:lang w:eastAsia="ja-JP"/>
              </w:rPr>
              <w:t xml:space="preserve"> </w:t>
            </w:r>
            <w:r w:rsidRPr="009E1451">
              <w:rPr>
                <w:rFonts w:ascii="Times New Roman" w:eastAsia="Times New Roman" w:hAnsi="Times New Roman" w:cs="Times New Roman"/>
                <w:sz w:val="24"/>
                <w:szCs w:val="24"/>
                <w:lang w:val="en-US" w:eastAsia="ja-JP"/>
              </w:rPr>
              <w:t>1</w:t>
            </w:r>
          </w:p>
        </w:tc>
        <w:tc>
          <w:tcPr>
            <w:tcW w:w="2561" w:type="dxa"/>
            <w:tcBorders>
              <w:top w:val="single" w:sz="4" w:space="0" w:color="000000"/>
              <w:left w:val="single" w:sz="4" w:space="0" w:color="000000"/>
              <w:bottom w:val="single" w:sz="4" w:space="0" w:color="000000"/>
              <w:right w:val="single" w:sz="4" w:space="0" w:color="000000"/>
            </w:tcBorders>
          </w:tcPr>
          <w:p w14:paraId="5AFFADF2"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val="en-US" w:eastAsia="ja-JP"/>
              </w:rPr>
            </w:pPr>
            <w:r w:rsidRPr="009E1451">
              <w:rPr>
                <w:rFonts w:ascii="Times New Roman" w:eastAsia="Times New Roman" w:hAnsi="Times New Roman" w:cs="Times New Roman"/>
                <w:sz w:val="24"/>
                <w:szCs w:val="24"/>
                <w:lang w:eastAsia="ja-JP"/>
              </w:rPr>
              <w:t>Добра Е. Й.</w:t>
            </w:r>
          </w:p>
        </w:tc>
      </w:tr>
      <w:tr w:rsidR="009E1451" w:rsidRPr="009E1451" w14:paraId="0DFDDEC7"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0EC43BEB"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6</w:t>
            </w:r>
          </w:p>
        </w:tc>
        <w:tc>
          <w:tcPr>
            <w:tcW w:w="36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3B5D85" w14:textId="77777777" w:rsidR="009E1451" w:rsidRPr="009E1451" w:rsidRDefault="009E1451" w:rsidP="009E1451">
            <w:pPr>
              <w:spacing w:after="0" w:line="256"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Мистецтво</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7F852B"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val="en-US" w:eastAsia="ja-JP"/>
              </w:rPr>
            </w:pPr>
            <w:r w:rsidRPr="009E1451">
              <w:rPr>
                <w:rFonts w:ascii="Times New Roman" w:eastAsia="Times New Roman" w:hAnsi="Times New Roman" w:cs="Times New Roman"/>
                <w:sz w:val="24"/>
                <w:szCs w:val="24"/>
                <w:lang w:eastAsia="ja-JP"/>
              </w:rPr>
              <w:t xml:space="preserve"> 1</w:t>
            </w:r>
          </w:p>
        </w:tc>
        <w:tc>
          <w:tcPr>
            <w:tcW w:w="2561" w:type="dxa"/>
            <w:tcBorders>
              <w:top w:val="single" w:sz="4" w:space="0" w:color="000000"/>
              <w:left w:val="single" w:sz="4" w:space="0" w:color="000000"/>
              <w:bottom w:val="single" w:sz="4" w:space="0" w:color="000000"/>
              <w:right w:val="single" w:sz="4" w:space="0" w:color="000000"/>
            </w:tcBorders>
          </w:tcPr>
          <w:p w14:paraId="582491E5"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Добра Е. Й.</w:t>
            </w:r>
          </w:p>
        </w:tc>
      </w:tr>
      <w:tr w:rsidR="009E1451" w:rsidRPr="009E1451" w14:paraId="0D6659FE" w14:textId="77777777" w:rsidTr="009E1451">
        <w:trPr>
          <w:trHeight w:val="259"/>
        </w:trPr>
        <w:tc>
          <w:tcPr>
            <w:tcW w:w="709" w:type="dxa"/>
            <w:tcBorders>
              <w:top w:val="single" w:sz="4" w:space="0" w:color="000000"/>
              <w:left w:val="single" w:sz="4" w:space="0" w:color="000000"/>
              <w:bottom w:val="single" w:sz="4" w:space="0" w:color="auto"/>
              <w:right w:val="single" w:sz="4" w:space="0" w:color="000000"/>
            </w:tcBorders>
          </w:tcPr>
          <w:p w14:paraId="5F5830F0" w14:textId="77777777" w:rsidR="009E1451" w:rsidRPr="009E1451" w:rsidRDefault="009E1451" w:rsidP="009E1451">
            <w:pPr>
              <w:spacing w:before="100" w:beforeAutospacing="1" w:after="100" w:afterAutospacing="1" w:line="256" w:lineRule="auto"/>
              <w:jc w:val="center"/>
              <w:rPr>
                <w:rFonts w:ascii="Times New Roman" w:eastAsia="Times New Roman" w:hAnsi="Times New Roman" w:cs="Times New Roman"/>
                <w:sz w:val="24"/>
                <w:szCs w:val="24"/>
                <w:lang w:eastAsia="ja-JP"/>
              </w:rPr>
            </w:pPr>
          </w:p>
        </w:tc>
        <w:tc>
          <w:tcPr>
            <w:tcW w:w="3676"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55A4D50" w14:textId="77777777" w:rsidR="009E1451" w:rsidRPr="009E1451" w:rsidRDefault="009E1451" w:rsidP="009E1451">
            <w:pPr>
              <w:spacing w:before="100" w:beforeAutospacing="1" w:after="100" w:afterAutospacing="1" w:line="256" w:lineRule="auto"/>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ВСЬОГО:</w:t>
            </w:r>
          </w:p>
        </w:tc>
        <w:tc>
          <w:tcPr>
            <w:tcW w:w="2268"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0454E602" w14:textId="77777777" w:rsidR="009E1451" w:rsidRPr="009E1451" w:rsidRDefault="009E1451" w:rsidP="009E1451">
            <w:pPr>
              <w:spacing w:after="0" w:line="256" w:lineRule="auto"/>
              <w:jc w:val="center"/>
              <w:rPr>
                <w:rFonts w:ascii="Times New Roman" w:eastAsia="Times New Roman" w:hAnsi="Times New Roman" w:cs="Times New Roman"/>
                <w:b/>
                <w:sz w:val="24"/>
                <w:szCs w:val="24"/>
                <w:lang w:eastAsia="ru-RU"/>
              </w:rPr>
            </w:pPr>
            <w:r w:rsidRPr="009E1451">
              <w:rPr>
                <w:rFonts w:ascii="Times New Roman" w:eastAsia="Times New Roman" w:hAnsi="Times New Roman" w:cs="Times New Roman"/>
                <w:b/>
                <w:sz w:val="24"/>
                <w:szCs w:val="24"/>
                <w:lang w:eastAsia="ru-RU"/>
              </w:rPr>
              <w:t>10</w:t>
            </w:r>
          </w:p>
        </w:tc>
        <w:tc>
          <w:tcPr>
            <w:tcW w:w="2561" w:type="dxa"/>
            <w:tcBorders>
              <w:top w:val="single" w:sz="4" w:space="0" w:color="000000"/>
              <w:left w:val="single" w:sz="4" w:space="0" w:color="000000"/>
              <w:bottom w:val="single" w:sz="4" w:space="0" w:color="auto"/>
              <w:right w:val="single" w:sz="4" w:space="0" w:color="000000"/>
            </w:tcBorders>
          </w:tcPr>
          <w:p w14:paraId="48089C70" w14:textId="77777777" w:rsidR="009E1451" w:rsidRPr="009E1451" w:rsidRDefault="009E1451" w:rsidP="009E1451">
            <w:pPr>
              <w:spacing w:after="0" w:line="256" w:lineRule="auto"/>
              <w:jc w:val="center"/>
              <w:rPr>
                <w:rFonts w:ascii="Times New Roman" w:eastAsia="Times New Roman" w:hAnsi="Times New Roman" w:cs="Times New Roman"/>
                <w:sz w:val="24"/>
                <w:szCs w:val="24"/>
                <w:lang w:eastAsia="ru-RU"/>
              </w:rPr>
            </w:pPr>
          </w:p>
        </w:tc>
      </w:tr>
    </w:tbl>
    <w:p w14:paraId="2A972EEE" w14:textId="77777777" w:rsidR="009E1451" w:rsidRPr="009E1451" w:rsidRDefault="009E1451" w:rsidP="009E1451">
      <w:pPr>
        <w:spacing w:after="0" w:line="240" w:lineRule="auto"/>
        <w:ind w:firstLine="426"/>
        <w:jc w:val="both"/>
        <w:rPr>
          <w:rFonts w:ascii="Times New Roman" w:eastAsia="Times New Roman" w:hAnsi="Times New Roman" w:cs="Times New Roman"/>
          <w:color w:val="FF0000"/>
          <w:sz w:val="28"/>
          <w:szCs w:val="28"/>
          <w:lang w:eastAsia="ru-RU"/>
        </w:rPr>
      </w:pPr>
    </w:p>
    <w:p w14:paraId="04F02925" w14:textId="77777777" w:rsidR="009E1451" w:rsidRPr="008501FE" w:rsidRDefault="009E1451" w:rsidP="009E1451">
      <w:pPr>
        <w:spacing w:after="0" w:line="240" w:lineRule="auto"/>
        <w:ind w:firstLine="426"/>
        <w:jc w:val="both"/>
        <w:rPr>
          <w:rFonts w:ascii="Times New Roman" w:eastAsia="Times New Roman" w:hAnsi="Times New Roman" w:cs="Times New Roman"/>
          <w:sz w:val="24"/>
          <w:szCs w:val="28"/>
          <w:lang w:eastAsia="ru-RU"/>
        </w:rPr>
      </w:pPr>
      <w:r w:rsidRPr="008501FE">
        <w:rPr>
          <w:rFonts w:ascii="Times New Roman" w:eastAsia="Times New Roman" w:hAnsi="Times New Roman" w:cs="Times New Roman"/>
          <w:sz w:val="24"/>
          <w:szCs w:val="28"/>
          <w:lang w:eastAsia="ru-RU"/>
        </w:rPr>
        <w:lastRenderedPageBreak/>
        <w:t>На основі висновку ІРЦ Кобалю Василю було рекомендовано інклюзивне навчання за програмою спеціальних загальноосвітніх закладів для дітей із затримкою психічного розвитку. Однак протягом першої половини вересня 2019 року в учня фіксувалося значне погіршення емоційного стану під час уроків, і, як наслідок, поведінки в класі. На основі заяви батьків, за погодженням з інклюзивно-ресурсним центром учневі було продовжено індивідуальну форму навчання з вивченням усіх предметів інваріантної складової. У 2023/24 навчальному році учневі було виділено на вивчення навчальних предметів 16 год. на тиждень. Також, враховуючи особливості психофізичного розвитку учня, до  навчального плану було включено 1 годину занять з корекції розвитку.</w:t>
      </w:r>
    </w:p>
    <w:tbl>
      <w:tblPr>
        <w:tblW w:w="9214" w:type="dxa"/>
        <w:tblInd w:w="572" w:type="dxa"/>
        <w:tblCellMar>
          <w:left w:w="0" w:type="dxa"/>
          <w:right w:w="0" w:type="dxa"/>
        </w:tblCellMar>
        <w:tblLook w:val="04A0" w:firstRow="1" w:lastRow="0" w:firstColumn="1" w:lastColumn="0" w:noHBand="0" w:noVBand="1"/>
      </w:tblPr>
      <w:tblGrid>
        <w:gridCol w:w="709"/>
        <w:gridCol w:w="2977"/>
        <w:gridCol w:w="1039"/>
        <w:gridCol w:w="1039"/>
        <w:gridCol w:w="1040"/>
        <w:gridCol w:w="2410"/>
      </w:tblGrid>
      <w:tr w:rsidR="009E1451" w:rsidRPr="009E1451" w14:paraId="44718096" w14:textId="77777777" w:rsidTr="009E1451">
        <w:trPr>
          <w:trHeight w:val="180"/>
        </w:trPr>
        <w:tc>
          <w:tcPr>
            <w:tcW w:w="709" w:type="dxa"/>
            <w:vMerge w:val="restart"/>
            <w:tcBorders>
              <w:top w:val="single" w:sz="4" w:space="0" w:color="000000"/>
              <w:left w:val="single" w:sz="4" w:space="0" w:color="000000"/>
              <w:bottom w:val="single" w:sz="4" w:space="0" w:color="000000"/>
              <w:right w:val="single" w:sz="4" w:space="0" w:color="000000"/>
            </w:tcBorders>
            <w:vAlign w:val="center"/>
            <w:hideMark/>
          </w:tcPr>
          <w:p w14:paraId="0C672B43"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 з/п</w:t>
            </w:r>
          </w:p>
        </w:tc>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F3735E"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Навчальний предмет</w:t>
            </w:r>
          </w:p>
        </w:tc>
        <w:tc>
          <w:tcPr>
            <w:tcW w:w="3118" w:type="dxa"/>
            <w:gridSpan w:val="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14:paraId="529DC8AB"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Кількість год. на тиждень</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hideMark/>
          </w:tcPr>
          <w:p w14:paraId="0A283B24"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Учитель</w:t>
            </w:r>
          </w:p>
        </w:tc>
      </w:tr>
      <w:tr w:rsidR="009E1451" w:rsidRPr="009E1451" w14:paraId="40634C35" w14:textId="77777777" w:rsidTr="009E1451">
        <w:trPr>
          <w:trHeight w:val="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5ED049" w14:textId="77777777" w:rsidR="009E1451" w:rsidRPr="009E1451" w:rsidRDefault="009E1451" w:rsidP="009E1451">
            <w:pPr>
              <w:spacing w:after="0" w:line="240" w:lineRule="auto"/>
              <w:rPr>
                <w:rFonts w:ascii="Times New Roman" w:eastAsia="Times New Roman" w:hAnsi="Times New Roman" w:cs="Times New Roman"/>
                <w:b/>
                <w:sz w:val="24"/>
                <w:szCs w:val="24"/>
                <w:lang w:eastAsia="ru-RU"/>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695989" w14:textId="77777777" w:rsidR="009E1451" w:rsidRPr="009E1451" w:rsidRDefault="009E1451" w:rsidP="009E1451">
            <w:pPr>
              <w:spacing w:after="0" w:line="240" w:lineRule="auto"/>
              <w:rPr>
                <w:rFonts w:ascii="Times New Roman" w:eastAsia="Times New Roman" w:hAnsi="Times New Roman" w:cs="Times New Roman"/>
                <w:b/>
                <w:sz w:val="24"/>
                <w:szCs w:val="24"/>
                <w:lang w:eastAsia="ru-RU"/>
              </w:rPr>
            </w:pPr>
          </w:p>
        </w:tc>
        <w:tc>
          <w:tcPr>
            <w:tcW w:w="1039"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9CAE85"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І сем.</w:t>
            </w:r>
          </w:p>
        </w:tc>
        <w:tc>
          <w:tcPr>
            <w:tcW w:w="1039" w:type="dxa"/>
            <w:tcBorders>
              <w:top w:val="single" w:sz="4" w:space="0" w:color="auto"/>
              <w:left w:val="single" w:sz="4" w:space="0" w:color="000000"/>
              <w:bottom w:val="single" w:sz="4" w:space="0" w:color="000000"/>
              <w:right w:val="single" w:sz="4" w:space="0" w:color="auto"/>
            </w:tcBorders>
            <w:hideMark/>
          </w:tcPr>
          <w:p w14:paraId="4EDFDE4F"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ІІ сем</w:t>
            </w:r>
          </w:p>
        </w:tc>
        <w:tc>
          <w:tcPr>
            <w:tcW w:w="1040" w:type="dxa"/>
            <w:tcBorders>
              <w:top w:val="single" w:sz="4" w:space="0" w:color="auto"/>
              <w:left w:val="single" w:sz="4" w:space="0" w:color="auto"/>
              <w:bottom w:val="single" w:sz="4" w:space="0" w:color="000000"/>
              <w:right w:val="single" w:sz="4" w:space="0" w:color="000000"/>
            </w:tcBorders>
          </w:tcPr>
          <w:p w14:paraId="7D606D2A"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Рік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48D6BF" w14:textId="77777777" w:rsidR="009E1451" w:rsidRPr="009E1451" w:rsidRDefault="009E1451" w:rsidP="009E1451">
            <w:pPr>
              <w:spacing w:before="100" w:beforeAutospacing="1" w:after="100" w:afterAutospacing="1" w:line="240" w:lineRule="auto"/>
              <w:rPr>
                <w:rFonts w:ascii="Times New Roman" w:eastAsia="Times New Roman" w:hAnsi="Times New Roman" w:cs="Times New Roman"/>
                <w:b/>
                <w:sz w:val="24"/>
                <w:szCs w:val="24"/>
                <w:lang w:eastAsia="ja-JP"/>
              </w:rPr>
            </w:pPr>
          </w:p>
        </w:tc>
      </w:tr>
      <w:tr w:rsidR="009E1451" w:rsidRPr="009E1451" w14:paraId="3B587DCA"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3C6F599B"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CD6CAC"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val="ru-RU" w:eastAsia="ja-JP"/>
              </w:rPr>
              <w:t xml:space="preserve">Українська мова </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CEC26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2</w:t>
            </w:r>
          </w:p>
        </w:tc>
        <w:tc>
          <w:tcPr>
            <w:tcW w:w="1039" w:type="dxa"/>
            <w:tcBorders>
              <w:top w:val="single" w:sz="4" w:space="0" w:color="000000"/>
              <w:left w:val="single" w:sz="4" w:space="0" w:color="000000"/>
              <w:bottom w:val="single" w:sz="4" w:space="0" w:color="000000"/>
              <w:right w:val="single" w:sz="4" w:space="0" w:color="auto"/>
            </w:tcBorders>
            <w:hideMark/>
          </w:tcPr>
          <w:p w14:paraId="54049A9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4FAAB2DF"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2410" w:type="dxa"/>
            <w:tcBorders>
              <w:top w:val="single" w:sz="4" w:space="0" w:color="000000"/>
              <w:left w:val="single" w:sz="4" w:space="0" w:color="000000"/>
              <w:bottom w:val="single" w:sz="4" w:space="0" w:color="000000"/>
              <w:right w:val="single" w:sz="4" w:space="0" w:color="000000"/>
            </w:tcBorders>
            <w:hideMark/>
          </w:tcPr>
          <w:p w14:paraId="629CFB1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Уйфолуші О. Й.</w:t>
            </w:r>
          </w:p>
        </w:tc>
      </w:tr>
      <w:tr w:rsidR="009E1451" w:rsidRPr="009E1451" w14:paraId="4F353CA5"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4CDE743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1D46EA" w14:textId="77777777" w:rsidR="009E1451" w:rsidRPr="009E1451" w:rsidRDefault="009E1451" w:rsidP="009E1451">
            <w:pPr>
              <w:spacing w:after="0" w:line="240" w:lineRule="auto"/>
              <w:rPr>
                <w:rFonts w:ascii="Times New Roman" w:eastAsia="Times New Roman" w:hAnsi="Times New Roman" w:cs="Times New Roman"/>
                <w:sz w:val="24"/>
                <w:szCs w:val="24"/>
                <w:lang w:val="ru-RU" w:eastAsia="ja-JP"/>
              </w:rPr>
            </w:pPr>
            <w:r w:rsidRPr="009E1451">
              <w:rPr>
                <w:rFonts w:ascii="Times New Roman" w:eastAsia="Times New Roman" w:hAnsi="Times New Roman" w:cs="Times New Roman"/>
                <w:sz w:val="24"/>
                <w:szCs w:val="24"/>
                <w:lang w:val="ru-RU" w:eastAsia="ja-JP"/>
              </w:rPr>
              <w:t>Українська література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3625D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hideMark/>
          </w:tcPr>
          <w:p w14:paraId="3355C693"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2</w:t>
            </w:r>
          </w:p>
        </w:tc>
        <w:tc>
          <w:tcPr>
            <w:tcW w:w="1040" w:type="dxa"/>
            <w:tcBorders>
              <w:top w:val="single" w:sz="4" w:space="0" w:color="000000"/>
              <w:left w:val="single" w:sz="4" w:space="0" w:color="auto"/>
              <w:bottom w:val="single" w:sz="4" w:space="0" w:color="000000"/>
              <w:right w:val="single" w:sz="4" w:space="0" w:color="000000"/>
            </w:tcBorders>
          </w:tcPr>
          <w:p w14:paraId="7CAFD4B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2410" w:type="dxa"/>
            <w:tcBorders>
              <w:top w:val="single" w:sz="4" w:space="0" w:color="000000"/>
              <w:left w:val="single" w:sz="4" w:space="0" w:color="000000"/>
              <w:bottom w:val="single" w:sz="4" w:space="0" w:color="000000"/>
              <w:right w:val="single" w:sz="4" w:space="0" w:color="000000"/>
            </w:tcBorders>
            <w:hideMark/>
          </w:tcPr>
          <w:p w14:paraId="008025C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Уйфолуші О. Й.</w:t>
            </w:r>
          </w:p>
        </w:tc>
      </w:tr>
      <w:tr w:rsidR="009E1451" w:rsidRPr="009E1451" w14:paraId="61084E43"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4864767C"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3</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22519B" w14:textId="77777777" w:rsidR="009E1451" w:rsidRPr="009E1451" w:rsidRDefault="009E1451" w:rsidP="009E1451">
            <w:pPr>
              <w:spacing w:after="0" w:line="240" w:lineRule="auto"/>
              <w:rPr>
                <w:rFonts w:ascii="Times New Roman" w:eastAsia="Times New Roman" w:hAnsi="Times New Roman" w:cs="Times New Roman"/>
                <w:sz w:val="24"/>
                <w:szCs w:val="24"/>
                <w:lang w:val="ru-RU" w:eastAsia="ja-JP"/>
              </w:rPr>
            </w:pPr>
            <w:r w:rsidRPr="009E1451">
              <w:rPr>
                <w:rFonts w:ascii="Times New Roman" w:eastAsia="Times New Roman" w:hAnsi="Times New Roman" w:cs="Times New Roman"/>
                <w:sz w:val="24"/>
                <w:szCs w:val="24"/>
                <w:lang w:val="ru-RU" w:eastAsia="ja-JP"/>
              </w:rPr>
              <w:t>Англійська мова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A189F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hideMark/>
          </w:tcPr>
          <w:p w14:paraId="4C37913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auto"/>
              <w:right w:val="single" w:sz="4" w:space="0" w:color="000000"/>
            </w:tcBorders>
          </w:tcPr>
          <w:p w14:paraId="0ACAD0D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410" w:type="dxa"/>
            <w:tcBorders>
              <w:top w:val="single" w:sz="4" w:space="0" w:color="000000"/>
              <w:left w:val="single" w:sz="4" w:space="0" w:color="000000"/>
              <w:bottom w:val="single" w:sz="4" w:space="0" w:color="000000"/>
              <w:right w:val="single" w:sz="4" w:space="0" w:color="000000"/>
            </w:tcBorders>
            <w:hideMark/>
          </w:tcPr>
          <w:p w14:paraId="21B9694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Є. В.</w:t>
            </w:r>
          </w:p>
        </w:tc>
      </w:tr>
      <w:tr w:rsidR="009E1451" w:rsidRPr="009E1451" w14:paraId="15E2EB49"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16AF4426"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D6172E"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Зарубіжна література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44347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vAlign w:val="center"/>
            <w:hideMark/>
          </w:tcPr>
          <w:p w14:paraId="7F9CF97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auto"/>
              <w:left w:val="single" w:sz="4" w:space="0" w:color="auto"/>
              <w:bottom w:val="single" w:sz="4" w:space="0" w:color="000000"/>
              <w:right w:val="single" w:sz="4" w:space="0" w:color="000000"/>
            </w:tcBorders>
            <w:vAlign w:val="center"/>
          </w:tcPr>
          <w:p w14:paraId="441B345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2410" w:type="dxa"/>
            <w:tcBorders>
              <w:top w:val="single" w:sz="4" w:space="0" w:color="000000"/>
              <w:left w:val="single" w:sz="4" w:space="0" w:color="000000"/>
              <w:bottom w:val="single" w:sz="4" w:space="0" w:color="000000"/>
              <w:right w:val="single" w:sz="4" w:space="0" w:color="000000"/>
            </w:tcBorders>
            <w:hideMark/>
          </w:tcPr>
          <w:p w14:paraId="62B35C2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Уйфолуші О. Й.</w:t>
            </w:r>
          </w:p>
        </w:tc>
      </w:tr>
      <w:tr w:rsidR="009E1451" w:rsidRPr="009E1451" w14:paraId="11AC44D6"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3D68FBF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68E76"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Історія України</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E4485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vAlign w:val="center"/>
            <w:hideMark/>
          </w:tcPr>
          <w:p w14:paraId="49B90F9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vAlign w:val="center"/>
          </w:tcPr>
          <w:p w14:paraId="5B982511"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hideMark/>
          </w:tcPr>
          <w:p w14:paraId="76D2D7C3"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Уйфолуші О. Й.</w:t>
            </w:r>
          </w:p>
        </w:tc>
      </w:tr>
      <w:tr w:rsidR="009E1451" w:rsidRPr="009E1451" w14:paraId="3E1457EB"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18D975EC"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6</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8DB0B4"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Всесвітня історія</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0DEA6"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vAlign w:val="center"/>
            <w:hideMark/>
          </w:tcPr>
          <w:p w14:paraId="312A90C6"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vAlign w:val="center"/>
          </w:tcPr>
          <w:p w14:paraId="4900C92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2410" w:type="dxa"/>
            <w:tcBorders>
              <w:top w:val="single" w:sz="4" w:space="0" w:color="000000"/>
              <w:left w:val="single" w:sz="4" w:space="0" w:color="000000"/>
              <w:bottom w:val="single" w:sz="4" w:space="0" w:color="000000"/>
              <w:right w:val="single" w:sz="4" w:space="0" w:color="000000"/>
            </w:tcBorders>
            <w:hideMark/>
          </w:tcPr>
          <w:p w14:paraId="3E32CDF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2A6C7E00"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2D7DAE6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7</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7C18A"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Алгебра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E8A01A"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tcPr>
          <w:p w14:paraId="4052DE8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tcPr>
          <w:p w14:paraId="4630067C"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tcPr>
          <w:p w14:paraId="3B759F4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22E9B0B8"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1F2A8E9C"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ADAA86"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Геометрія</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73A4D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tcPr>
          <w:p w14:paraId="1A87442A"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524ECF5B"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tcPr>
          <w:p w14:paraId="3475B691"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385E0F52"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7A2D46BA"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9</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F3D24"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Біологія і екологія</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D9536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tcPr>
          <w:p w14:paraId="7B60D77A"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4D374D5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410" w:type="dxa"/>
            <w:tcBorders>
              <w:top w:val="single" w:sz="4" w:space="0" w:color="000000"/>
              <w:left w:val="single" w:sz="4" w:space="0" w:color="000000"/>
              <w:bottom w:val="single" w:sz="4" w:space="0" w:color="000000"/>
              <w:right w:val="single" w:sz="4" w:space="0" w:color="000000"/>
            </w:tcBorders>
          </w:tcPr>
          <w:p w14:paraId="5D9F03B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Балог Н. А.</w:t>
            </w:r>
          </w:p>
        </w:tc>
      </w:tr>
      <w:tr w:rsidR="009E1451" w:rsidRPr="009E1451" w14:paraId="2C2E6E7B"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0B7E8B1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10</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AC414"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 xml:space="preserve">Географія </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30FB2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tcPr>
          <w:p w14:paraId="2C1EB58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tcPr>
          <w:p w14:paraId="31268051"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2410" w:type="dxa"/>
            <w:tcBorders>
              <w:top w:val="single" w:sz="4" w:space="0" w:color="000000"/>
              <w:left w:val="single" w:sz="4" w:space="0" w:color="000000"/>
              <w:bottom w:val="single" w:sz="4" w:space="0" w:color="000000"/>
              <w:right w:val="single" w:sz="4" w:space="0" w:color="000000"/>
            </w:tcBorders>
          </w:tcPr>
          <w:p w14:paraId="2D157B7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Балог Н. А.</w:t>
            </w:r>
          </w:p>
        </w:tc>
      </w:tr>
      <w:tr w:rsidR="009E1451" w:rsidRPr="009E1451" w14:paraId="6A2E6C81"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0C512DE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11</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A4910"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Фізика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B1BE5C"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1039" w:type="dxa"/>
            <w:tcBorders>
              <w:top w:val="single" w:sz="4" w:space="0" w:color="000000"/>
              <w:left w:val="single" w:sz="4" w:space="0" w:color="000000"/>
              <w:bottom w:val="single" w:sz="4" w:space="0" w:color="000000"/>
              <w:right w:val="single" w:sz="4" w:space="0" w:color="auto"/>
            </w:tcBorders>
          </w:tcPr>
          <w:p w14:paraId="00E0973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1040" w:type="dxa"/>
            <w:tcBorders>
              <w:top w:val="single" w:sz="4" w:space="0" w:color="000000"/>
              <w:left w:val="single" w:sz="4" w:space="0" w:color="auto"/>
              <w:bottom w:val="single" w:sz="4" w:space="0" w:color="000000"/>
              <w:right w:val="single" w:sz="4" w:space="0" w:color="000000"/>
            </w:tcBorders>
          </w:tcPr>
          <w:p w14:paraId="4315802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2410" w:type="dxa"/>
            <w:tcBorders>
              <w:top w:val="single" w:sz="4" w:space="0" w:color="000000"/>
              <w:left w:val="single" w:sz="4" w:space="0" w:color="000000"/>
              <w:bottom w:val="single" w:sz="4" w:space="0" w:color="000000"/>
              <w:right w:val="single" w:sz="4" w:space="0" w:color="000000"/>
            </w:tcBorders>
          </w:tcPr>
          <w:p w14:paraId="2AE339D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568F2F46" w14:textId="77777777" w:rsidTr="009E1451">
        <w:tc>
          <w:tcPr>
            <w:tcW w:w="709" w:type="dxa"/>
            <w:tcBorders>
              <w:top w:val="single" w:sz="4" w:space="0" w:color="000000"/>
              <w:left w:val="single" w:sz="4" w:space="0" w:color="000000"/>
              <w:bottom w:val="single" w:sz="4" w:space="0" w:color="000000"/>
              <w:right w:val="single" w:sz="4" w:space="0" w:color="000000"/>
            </w:tcBorders>
          </w:tcPr>
          <w:p w14:paraId="12057FAF"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12</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028D9"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Астрономія</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C099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tcPr>
          <w:p w14:paraId="6978A9F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tcPr>
          <w:p w14:paraId="551D46D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2410" w:type="dxa"/>
            <w:tcBorders>
              <w:top w:val="single" w:sz="4" w:space="0" w:color="000000"/>
              <w:left w:val="single" w:sz="4" w:space="0" w:color="000000"/>
              <w:bottom w:val="single" w:sz="4" w:space="0" w:color="000000"/>
              <w:right w:val="single" w:sz="4" w:space="0" w:color="000000"/>
            </w:tcBorders>
          </w:tcPr>
          <w:p w14:paraId="5F338556"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Балог Н. А.</w:t>
            </w:r>
          </w:p>
        </w:tc>
      </w:tr>
      <w:tr w:rsidR="009E1451" w:rsidRPr="009E1451" w14:paraId="64A50D10"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4E15740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13</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1059ED"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Хімія</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56B3D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tcPr>
          <w:p w14:paraId="173DF14F"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3E5F320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410" w:type="dxa"/>
            <w:tcBorders>
              <w:top w:val="single" w:sz="4" w:space="0" w:color="000000"/>
              <w:left w:val="single" w:sz="4" w:space="0" w:color="000000"/>
              <w:bottom w:val="single" w:sz="4" w:space="0" w:color="000000"/>
              <w:right w:val="single" w:sz="4" w:space="0" w:color="000000"/>
            </w:tcBorders>
          </w:tcPr>
          <w:p w14:paraId="650DFCB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Поп Р. І.</w:t>
            </w:r>
          </w:p>
        </w:tc>
      </w:tr>
      <w:tr w:rsidR="009E1451" w:rsidRPr="009E1451" w14:paraId="7429FB7D" w14:textId="77777777" w:rsidTr="009E1451">
        <w:trPr>
          <w:trHeight w:val="264"/>
        </w:trPr>
        <w:tc>
          <w:tcPr>
            <w:tcW w:w="709" w:type="dxa"/>
            <w:tcBorders>
              <w:top w:val="single" w:sz="4" w:space="0" w:color="000000"/>
              <w:left w:val="single" w:sz="4" w:space="0" w:color="000000"/>
              <w:bottom w:val="single" w:sz="4" w:space="0" w:color="000000"/>
              <w:right w:val="single" w:sz="4" w:space="0" w:color="000000"/>
            </w:tcBorders>
            <w:hideMark/>
          </w:tcPr>
          <w:p w14:paraId="2AF3001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14</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68389"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Технології</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01062B"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vAlign w:val="center"/>
          </w:tcPr>
          <w:p w14:paraId="0B5692F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vAlign w:val="center"/>
          </w:tcPr>
          <w:p w14:paraId="134FC99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tcPr>
          <w:p w14:paraId="76F4AB5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p w14:paraId="235E4FD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 xml:space="preserve">Уйфолуші О. Й./ </w:t>
            </w:r>
          </w:p>
        </w:tc>
      </w:tr>
      <w:tr w:rsidR="009E1451" w:rsidRPr="009E1451" w14:paraId="3EF4CDC0"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09A1EB71"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15</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D1F970"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Інформатика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5AF7AF"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39" w:type="dxa"/>
            <w:tcBorders>
              <w:top w:val="single" w:sz="4" w:space="0" w:color="000000"/>
              <w:left w:val="single" w:sz="4" w:space="0" w:color="000000"/>
              <w:bottom w:val="single" w:sz="4" w:space="0" w:color="000000"/>
              <w:right w:val="single" w:sz="4" w:space="0" w:color="auto"/>
            </w:tcBorders>
            <w:vAlign w:val="center"/>
          </w:tcPr>
          <w:p w14:paraId="41DCBEA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vAlign w:val="center"/>
          </w:tcPr>
          <w:p w14:paraId="4C8BE556"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tcPr>
          <w:p w14:paraId="2DEA031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Уйфолуші О. Й./</w:t>
            </w:r>
          </w:p>
          <w:p w14:paraId="05844918"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307A7E42"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508602C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16</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5B029" w14:textId="77777777" w:rsidR="009E1451" w:rsidRPr="009E1451" w:rsidRDefault="009E1451" w:rsidP="009E1451">
            <w:pPr>
              <w:spacing w:after="0" w:line="240" w:lineRule="auto"/>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val="ru-RU" w:eastAsia="ja-JP"/>
              </w:rPr>
              <w:t>Фізична  культура</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E3F841"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tcPr>
          <w:p w14:paraId="44B7838B"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4F3E529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410" w:type="dxa"/>
            <w:tcBorders>
              <w:top w:val="single" w:sz="4" w:space="0" w:color="000000"/>
              <w:left w:val="single" w:sz="4" w:space="0" w:color="000000"/>
              <w:bottom w:val="single" w:sz="4" w:space="0" w:color="000000"/>
              <w:right w:val="single" w:sz="4" w:space="0" w:color="000000"/>
            </w:tcBorders>
          </w:tcPr>
          <w:p w14:paraId="24F39A7D"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Ногач В. В.</w:t>
            </w:r>
          </w:p>
        </w:tc>
      </w:tr>
      <w:tr w:rsidR="009E1451" w:rsidRPr="009E1451" w14:paraId="42AA40B8"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664A8370"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17</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A15B3E" w14:textId="77777777" w:rsidR="009E1451" w:rsidRPr="009E1451" w:rsidRDefault="009E1451" w:rsidP="009E1451">
            <w:pPr>
              <w:spacing w:after="0" w:line="240" w:lineRule="auto"/>
              <w:rPr>
                <w:rFonts w:ascii="Times New Roman" w:eastAsia="Times New Roman" w:hAnsi="Times New Roman" w:cs="Times New Roman"/>
                <w:sz w:val="24"/>
                <w:szCs w:val="24"/>
                <w:lang w:val="ru-RU" w:eastAsia="ja-JP"/>
              </w:rPr>
            </w:pPr>
            <w:r w:rsidRPr="009E1451">
              <w:rPr>
                <w:rFonts w:ascii="Times New Roman" w:eastAsia="Times New Roman" w:hAnsi="Times New Roman" w:cs="Times New Roman"/>
                <w:sz w:val="24"/>
                <w:szCs w:val="24"/>
                <w:lang w:val="ru-RU" w:eastAsia="ja-JP"/>
              </w:rPr>
              <w:t>Захист України (</w:t>
            </w:r>
            <w:r w:rsidRPr="009E1451">
              <w:rPr>
                <w:rFonts w:ascii="Times New Roman" w:eastAsia="Times New Roman" w:hAnsi="Times New Roman" w:cs="Times New Roman"/>
                <w:sz w:val="24"/>
                <w:szCs w:val="24"/>
                <w:lang w:eastAsia="ja-JP"/>
              </w:rPr>
              <w:t>осн.мед.зн.</w:t>
            </w:r>
            <w:r w:rsidRPr="009E1451">
              <w:rPr>
                <w:rFonts w:ascii="Times New Roman" w:eastAsia="Times New Roman" w:hAnsi="Times New Roman" w:cs="Times New Roman"/>
                <w:sz w:val="24"/>
                <w:szCs w:val="24"/>
                <w:lang w:val="ru-RU" w:eastAsia="ja-JP"/>
              </w:rPr>
              <w:t>)</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6478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vAlign w:val="center"/>
          </w:tcPr>
          <w:p w14:paraId="6D6285AA"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0,5</w:t>
            </w:r>
          </w:p>
        </w:tc>
        <w:tc>
          <w:tcPr>
            <w:tcW w:w="1040" w:type="dxa"/>
            <w:tcBorders>
              <w:top w:val="single" w:sz="4" w:space="0" w:color="000000"/>
              <w:left w:val="single" w:sz="4" w:space="0" w:color="auto"/>
              <w:bottom w:val="single" w:sz="4" w:space="0" w:color="000000"/>
              <w:right w:val="single" w:sz="4" w:space="0" w:color="000000"/>
            </w:tcBorders>
            <w:vAlign w:val="center"/>
          </w:tcPr>
          <w:p w14:paraId="77AECE8E"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0,75</w:t>
            </w:r>
          </w:p>
        </w:tc>
        <w:tc>
          <w:tcPr>
            <w:tcW w:w="2410" w:type="dxa"/>
            <w:tcBorders>
              <w:top w:val="single" w:sz="4" w:space="0" w:color="000000"/>
              <w:left w:val="single" w:sz="4" w:space="0" w:color="000000"/>
              <w:bottom w:val="single" w:sz="4" w:space="0" w:color="000000"/>
              <w:right w:val="single" w:sz="4" w:space="0" w:color="000000"/>
            </w:tcBorders>
            <w:vAlign w:val="center"/>
          </w:tcPr>
          <w:p w14:paraId="08370AE9"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Чоповці І. І./ Уйфолуші О. Й.</w:t>
            </w:r>
          </w:p>
        </w:tc>
      </w:tr>
      <w:tr w:rsidR="009E1451" w:rsidRPr="009E1451" w14:paraId="3AAE6856" w14:textId="77777777" w:rsidTr="009E1451">
        <w:tc>
          <w:tcPr>
            <w:tcW w:w="709" w:type="dxa"/>
            <w:tcBorders>
              <w:top w:val="single" w:sz="4" w:space="0" w:color="000000"/>
              <w:left w:val="single" w:sz="4" w:space="0" w:color="000000"/>
              <w:bottom w:val="single" w:sz="4" w:space="0" w:color="000000"/>
              <w:right w:val="single" w:sz="4" w:space="0" w:color="000000"/>
            </w:tcBorders>
            <w:hideMark/>
          </w:tcPr>
          <w:p w14:paraId="1881B5E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2C1757" w14:textId="77777777" w:rsidR="009E1451" w:rsidRPr="009E1451" w:rsidRDefault="009E1451" w:rsidP="009E1451">
            <w:pPr>
              <w:spacing w:after="0" w:line="240" w:lineRule="auto"/>
              <w:rPr>
                <w:rFonts w:ascii="Times New Roman" w:eastAsia="Times New Roman" w:hAnsi="Times New Roman" w:cs="Times New Roman"/>
                <w:sz w:val="24"/>
                <w:szCs w:val="24"/>
                <w:lang w:val="ru-RU" w:eastAsia="ja-JP"/>
              </w:rPr>
            </w:pPr>
            <w:r w:rsidRPr="009E1451">
              <w:rPr>
                <w:rFonts w:ascii="Times New Roman" w:eastAsia="Times New Roman" w:hAnsi="Times New Roman" w:cs="Times New Roman"/>
                <w:sz w:val="24"/>
                <w:szCs w:val="24"/>
                <w:lang w:eastAsia="ja-JP"/>
              </w:rPr>
              <w:t>Корекція розвитку</w:t>
            </w:r>
          </w:p>
        </w:tc>
        <w:tc>
          <w:tcPr>
            <w:tcW w:w="10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8835D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39" w:type="dxa"/>
            <w:tcBorders>
              <w:top w:val="single" w:sz="4" w:space="0" w:color="000000"/>
              <w:left w:val="single" w:sz="4" w:space="0" w:color="000000"/>
              <w:bottom w:val="single" w:sz="4" w:space="0" w:color="000000"/>
              <w:right w:val="single" w:sz="4" w:space="0" w:color="auto"/>
            </w:tcBorders>
          </w:tcPr>
          <w:p w14:paraId="3D85DBF5"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1040" w:type="dxa"/>
            <w:tcBorders>
              <w:top w:val="single" w:sz="4" w:space="0" w:color="000000"/>
              <w:left w:val="single" w:sz="4" w:space="0" w:color="auto"/>
              <w:bottom w:val="single" w:sz="4" w:space="0" w:color="000000"/>
              <w:right w:val="single" w:sz="4" w:space="0" w:color="000000"/>
            </w:tcBorders>
          </w:tcPr>
          <w:p w14:paraId="53542CF4"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1</w:t>
            </w:r>
          </w:p>
        </w:tc>
        <w:tc>
          <w:tcPr>
            <w:tcW w:w="2410" w:type="dxa"/>
            <w:tcBorders>
              <w:top w:val="single" w:sz="4" w:space="0" w:color="000000"/>
              <w:left w:val="single" w:sz="4" w:space="0" w:color="000000"/>
              <w:bottom w:val="single" w:sz="4" w:space="0" w:color="000000"/>
              <w:right w:val="single" w:sz="4" w:space="0" w:color="000000"/>
            </w:tcBorders>
          </w:tcPr>
          <w:p w14:paraId="5F4D7C82"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ja-JP"/>
              </w:rPr>
            </w:pPr>
            <w:r w:rsidRPr="009E1451">
              <w:rPr>
                <w:rFonts w:ascii="Times New Roman" w:eastAsia="Times New Roman" w:hAnsi="Times New Roman" w:cs="Times New Roman"/>
                <w:sz w:val="24"/>
                <w:szCs w:val="24"/>
                <w:lang w:eastAsia="ja-JP"/>
              </w:rPr>
              <w:t>Кадар М. П.</w:t>
            </w:r>
          </w:p>
        </w:tc>
      </w:tr>
      <w:tr w:rsidR="009E1451" w:rsidRPr="009E1451" w14:paraId="2CA5C84A" w14:textId="77777777" w:rsidTr="009E1451">
        <w:trPr>
          <w:trHeight w:val="259"/>
        </w:trPr>
        <w:tc>
          <w:tcPr>
            <w:tcW w:w="709" w:type="dxa"/>
            <w:tcBorders>
              <w:top w:val="single" w:sz="4" w:space="0" w:color="000000"/>
              <w:left w:val="single" w:sz="4" w:space="0" w:color="000000"/>
              <w:bottom w:val="single" w:sz="4" w:space="0" w:color="auto"/>
              <w:right w:val="single" w:sz="4" w:space="0" w:color="000000"/>
            </w:tcBorders>
          </w:tcPr>
          <w:p w14:paraId="4FE56E4D" w14:textId="77777777" w:rsidR="009E1451" w:rsidRPr="009E1451" w:rsidRDefault="009E1451" w:rsidP="009E1451">
            <w:pPr>
              <w:spacing w:before="100" w:beforeAutospacing="1" w:after="100" w:afterAutospacing="1" w:line="240" w:lineRule="auto"/>
              <w:jc w:val="center"/>
              <w:rPr>
                <w:rFonts w:ascii="Times New Roman" w:eastAsia="Times New Roman" w:hAnsi="Times New Roman" w:cs="Times New Roman"/>
                <w:sz w:val="24"/>
                <w:szCs w:val="24"/>
                <w:lang w:eastAsia="ja-JP"/>
              </w:rPr>
            </w:pPr>
          </w:p>
        </w:tc>
        <w:tc>
          <w:tcPr>
            <w:tcW w:w="2977"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2FC56F9E" w14:textId="77777777" w:rsidR="009E1451" w:rsidRPr="009E1451" w:rsidRDefault="009E1451" w:rsidP="009E1451">
            <w:pPr>
              <w:spacing w:before="100" w:beforeAutospacing="1" w:after="100" w:afterAutospacing="1" w:line="240" w:lineRule="auto"/>
              <w:rPr>
                <w:rFonts w:ascii="Times New Roman" w:eastAsia="Times New Roman" w:hAnsi="Times New Roman" w:cs="Times New Roman"/>
                <w:b/>
                <w:sz w:val="24"/>
                <w:szCs w:val="24"/>
                <w:lang w:eastAsia="ja-JP"/>
              </w:rPr>
            </w:pPr>
            <w:r w:rsidRPr="009E1451">
              <w:rPr>
                <w:rFonts w:ascii="Times New Roman" w:eastAsia="Times New Roman" w:hAnsi="Times New Roman" w:cs="Times New Roman"/>
                <w:b/>
                <w:sz w:val="24"/>
                <w:szCs w:val="24"/>
                <w:lang w:eastAsia="ja-JP"/>
              </w:rPr>
              <w:t>ВСЬОГО:</w:t>
            </w:r>
          </w:p>
        </w:tc>
        <w:tc>
          <w:tcPr>
            <w:tcW w:w="1039"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tcPr>
          <w:p w14:paraId="4457CC9A"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ru-RU"/>
              </w:rPr>
            </w:pPr>
            <w:r w:rsidRPr="009E1451">
              <w:rPr>
                <w:rFonts w:ascii="Times New Roman" w:eastAsia="Times New Roman" w:hAnsi="Times New Roman" w:cs="Times New Roman"/>
                <w:b/>
                <w:sz w:val="24"/>
                <w:szCs w:val="24"/>
                <w:lang w:eastAsia="ru-RU"/>
              </w:rPr>
              <w:t>16</w:t>
            </w:r>
          </w:p>
        </w:tc>
        <w:tc>
          <w:tcPr>
            <w:tcW w:w="1039" w:type="dxa"/>
            <w:tcBorders>
              <w:top w:val="single" w:sz="4" w:space="0" w:color="000000"/>
              <w:left w:val="single" w:sz="4" w:space="0" w:color="000000"/>
              <w:bottom w:val="single" w:sz="4" w:space="0" w:color="auto"/>
              <w:right w:val="single" w:sz="4" w:space="0" w:color="auto"/>
            </w:tcBorders>
          </w:tcPr>
          <w:p w14:paraId="7750FF5E"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ru-RU"/>
              </w:rPr>
            </w:pPr>
            <w:r w:rsidRPr="009E1451">
              <w:rPr>
                <w:rFonts w:ascii="Times New Roman" w:eastAsia="Times New Roman" w:hAnsi="Times New Roman" w:cs="Times New Roman"/>
                <w:b/>
                <w:sz w:val="24"/>
                <w:szCs w:val="24"/>
                <w:lang w:eastAsia="ru-RU"/>
              </w:rPr>
              <w:t>16</w:t>
            </w:r>
          </w:p>
        </w:tc>
        <w:tc>
          <w:tcPr>
            <w:tcW w:w="1040" w:type="dxa"/>
            <w:tcBorders>
              <w:top w:val="single" w:sz="4" w:space="0" w:color="000000"/>
              <w:left w:val="single" w:sz="4" w:space="0" w:color="auto"/>
              <w:bottom w:val="single" w:sz="4" w:space="0" w:color="auto"/>
              <w:right w:val="single" w:sz="4" w:space="0" w:color="000000"/>
            </w:tcBorders>
          </w:tcPr>
          <w:p w14:paraId="7961A7AA" w14:textId="77777777" w:rsidR="009E1451" w:rsidRPr="009E1451" w:rsidRDefault="009E1451" w:rsidP="009E1451">
            <w:pPr>
              <w:spacing w:after="0" w:line="240" w:lineRule="auto"/>
              <w:jc w:val="center"/>
              <w:rPr>
                <w:rFonts w:ascii="Times New Roman" w:eastAsia="Times New Roman" w:hAnsi="Times New Roman" w:cs="Times New Roman"/>
                <w:b/>
                <w:sz w:val="24"/>
                <w:szCs w:val="24"/>
                <w:lang w:eastAsia="ru-RU"/>
              </w:rPr>
            </w:pPr>
            <w:r w:rsidRPr="009E1451">
              <w:rPr>
                <w:rFonts w:ascii="Times New Roman" w:eastAsia="Times New Roman" w:hAnsi="Times New Roman" w:cs="Times New Roman"/>
                <w:b/>
                <w:sz w:val="24"/>
                <w:szCs w:val="24"/>
                <w:lang w:eastAsia="ru-RU"/>
              </w:rPr>
              <w:t>16</w:t>
            </w:r>
          </w:p>
        </w:tc>
        <w:tc>
          <w:tcPr>
            <w:tcW w:w="2410" w:type="dxa"/>
            <w:tcBorders>
              <w:top w:val="single" w:sz="4" w:space="0" w:color="000000"/>
              <w:left w:val="single" w:sz="4" w:space="0" w:color="000000"/>
              <w:bottom w:val="single" w:sz="4" w:space="0" w:color="auto"/>
              <w:right w:val="single" w:sz="4" w:space="0" w:color="000000"/>
            </w:tcBorders>
          </w:tcPr>
          <w:p w14:paraId="326A21F7" w14:textId="77777777" w:rsidR="009E1451" w:rsidRPr="009E1451" w:rsidRDefault="009E1451" w:rsidP="009E1451">
            <w:pPr>
              <w:spacing w:after="0" w:line="240" w:lineRule="auto"/>
              <w:jc w:val="center"/>
              <w:rPr>
                <w:rFonts w:ascii="Times New Roman" w:eastAsia="Times New Roman" w:hAnsi="Times New Roman" w:cs="Times New Roman"/>
                <w:sz w:val="24"/>
                <w:szCs w:val="24"/>
                <w:lang w:eastAsia="ru-RU"/>
              </w:rPr>
            </w:pPr>
          </w:p>
        </w:tc>
      </w:tr>
    </w:tbl>
    <w:p w14:paraId="6F018444" w14:textId="77777777" w:rsidR="009E1451" w:rsidRPr="009E1451" w:rsidRDefault="009E1451" w:rsidP="009E1451">
      <w:pPr>
        <w:spacing w:after="0" w:line="240" w:lineRule="auto"/>
        <w:ind w:firstLine="426"/>
        <w:jc w:val="both"/>
        <w:rPr>
          <w:rFonts w:ascii="Times New Roman" w:eastAsia="Times New Roman" w:hAnsi="Times New Roman" w:cs="Times New Roman"/>
          <w:sz w:val="28"/>
          <w:szCs w:val="28"/>
          <w:lang w:eastAsia="ru-RU"/>
        </w:rPr>
      </w:pPr>
    </w:p>
    <w:p w14:paraId="283C0630" w14:textId="77777777" w:rsidR="009E1451" w:rsidRPr="008501FE" w:rsidRDefault="009E1451" w:rsidP="009E1451">
      <w:pPr>
        <w:spacing w:after="0" w:line="240" w:lineRule="auto"/>
        <w:ind w:firstLine="540"/>
        <w:jc w:val="both"/>
        <w:rPr>
          <w:rFonts w:ascii="Times New Roman" w:eastAsia="MS Mincho" w:hAnsi="Times New Roman" w:cs="Times New Roman"/>
          <w:bCs/>
          <w:sz w:val="24"/>
          <w:szCs w:val="28"/>
          <w:lang w:eastAsia="ru-RU"/>
        </w:rPr>
      </w:pPr>
      <w:r w:rsidRPr="008501FE">
        <w:rPr>
          <w:rFonts w:ascii="Times New Roman" w:eastAsia="Times New Roman" w:hAnsi="Times New Roman" w:cs="Times New Roman"/>
          <w:sz w:val="24"/>
          <w:szCs w:val="28"/>
          <w:lang w:eastAsia="ru-RU"/>
        </w:rPr>
        <w:t>Для здійснення обліку занять з учнями, які навчалися за індивідуальною формою навчання, та їх досягнень, для виконання індивідуального навчального плану та програм, у системі «Єдина школа» було створено окремі журнали</w:t>
      </w:r>
      <w:r w:rsidRPr="008501FE">
        <w:rPr>
          <w:rFonts w:ascii="Times New Roman" w:eastAsia="Times New Roman" w:hAnsi="Times New Roman" w:cs="Times New Roman"/>
          <w:b/>
          <w:sz w:val="24"/>
          <w:szCs w:val="28"/>
          <w:lang w:eastAsia="ru-RU"/>
        </w:rPr>
        <w:t xml:space="preserve"> </w:t>
      </w:r>
      <w:r w:rsidRPr="008501FE">
        <w:rPr>
          <w:rFonts w:ascii="Times New Roman" w:eastAsia="Times New Roman" w:hAnsi="Times New Roman" w:cs="Times New Roman"/>
          <w:sz w:val="24"/>
          <w:szCs w:val="28"/>
          <w:lang w:eastAsia="ru-RU"/>
        </w:rPr>
        <w:t xml:space="preserve">встановленого зразка. Теми проведених уроків у журналі співпадають з календарно-тематичним плануванням учителів та навчальним програмами з предметів. </w:t>
      </w:r>
      <w:r w:rsidRPr="008501FE">
        <w:rPr>
          <w:rFonts w:ascii="Times New Roman" w:eastAsia="MS Mincho" w:hAnsi="Times New Roman" w:cs="Times New Roman"/>
          <w:bCs/>
          <w:sz w:val="24"/>
          <w:szCs w:val="28"/>
          <w:lang w:eastAsia="ru-RU"/>
        </w:rPr>
        <w:t>Навчальні програми з усіх предметів виконано повністю.</w:t>
      </w:r>
    </w:p>
    <w:p w14:paraId="3832933D" w14:textId="77777777" w:rsidR="009E1451" w:rsidRPr="008501FE" w:rsidRDefault="009E1451" w:rsidP="009E1451">
      <w:pPr>
        <w:widowControl w:val="0"/>
        <w:shd w:val="clear" w:color="auto" w:fill="FFFFFF"/>
        <w:autoSpaceDE w:val="0"/>
        <w:autoSpaceDN w:val="0"/>
        <w:adjustRightInd w:val="0"/>
        <w:spacing w:after="0" w:line="240" w:lineRule="auto"/>
        <w:ind w:right="-54" w:firstLine="709"/>
        <w:jc w:val="both"/>
        <w:rPr>
          <w:rFonts w:ascii="Times New Roman" w:eastAsia="Times New Roman" w:hAnsi="Times New Roman" w:cs="Times New Roman"/>
          <w:szCs w:val="28"/>
          <w:lang w:eastAsia="uk-UA"/>
        </w:rPr>
      </w:pPr>
    </w:p>
    <w:p w14:paraId="2A4B96C2" w14:textId="77777777" w:rsidR="009E1451" w:rsidRPr="008501FE" w:rsidRDefault="009E1451" w:rsidP="00563137">
      <w:pPr>
        <w:tabs>
          <w:tab w:val="left" w:pos="5370"/>
        </w:tabs>
        <w:ind w:firstLine="567"/>
        <w:jc w:val="both"/>
        <w:rPr>
          <w:rFonts w:ascii="Times New Roman" w:hAnsi="Times New Roman" w:cs="Times New Roman"/>
          <w:sz w:val="20"/>
          <w:szCs w:val="24"/>
        </w:rPr>
      </w:pPr>
    </w:p>
    <w:p w14:paraId="20AF45FB" w14:textId="77777777" w:rsidR="00563137" w:rsidRPr="008501FE" w:rsidRDefault="00563137" w:rsidP="00563137">
      <w:pPr>
        <w:keepNext/>
        <w:keepLines/>
        <w:spacing w:after="0" w:line="240" w:lineRule="auto"/>
        <w:outlineLvl w:val="0"/>
        <w:rPr>
          <w:rFonts w:ascii="Times New Roman" w:hAnsi="Times New Roman" w:cs="Times New Roman"/>
          <w:b/>
          <w:sz w:val="24"/>
          <w:szCs w:val="24"/>
        </w:rPr>
      </w:pPr>
      <w:r w:rsidRPr="008501FE">
        <w:rPr>
          <w:rFonts w:ascii="Times New Roman" w:hAnsi="Times New Roman" w:cs="Times New Roman"/>
          <w:b/>
          <w:sz w:val="24"/>
          <w:szCs w:val="24"/>
        </w:rPr>
        <w:t xml:space="preserve">10. ПРОСТІР ІНФОРМАЦІЙНОЇ ВЗАЄМОДІЇ ТА СОЦІАЛЬНО-КУЛЬТУРНОЇ КОМУНІКАЦІЇ УЧАСНИКІВ ОСВІТНЬОГО ПРОЦЕСУ </w:t>
      </w:r>
    </w:p>
    <w:p w14:paraId="7F1C7ECE" w14:textId="77777777" w:rsidR="00563137" w:rsidRPr="008501FE" w:rsidRDefault="00563137" w:rsidP="00563137">
      <w:pPr>
        <w:keepNext/>
        <w:keepLines/>
        <w:spacing w:after="0" w:line="240" w:lineRule="auto"/>
        <w:outlineLvl w:val="0"/>
        <w:rPr>
          <w:rFonts w:ascii="Times New Roman" w:eastAsia="Times New Roman" w:hAnsi="Times New Roman" w:cs="Times New Roman"/>
          <w:b/>
          <w:bCs/>
          <w:noProof/>
          <w:szCs w:val="24"/>
        </w:rPr>
      </w:pPr>
    </w:p>
    <w:p w14:paraId="03398FC3" w14:textId="77777777" w:rsidR="00563137" w:rsidRPr="008501FE" w:rsidRDefault="00563137" w:rsidP="00276E8A">
      <w:pPr>
        <w:keepNext/>
        <w:keepLines/>
        <w:spacing w:after="0" w:line="240" w:lineRule="auto"/>
        <w:outlineLvl w:val="0"/>
        <w:rPr>
          <w:rFonts w:ascii="Times New Roman" w:eastAsia="Times New Roman" w:hAnsi="Times New Roman" w:cs="Times New Roman"/>
          <w:b/>
          <w:bCs/>
          <w:noProof/>
          <w:sz w:val="24"/>
          <w:szCs w:val="28"/>
        </w:rPr>
      </w:pPr>
      <w:r w:rsidRPr="008501FE">
        <w:rPr>
          <w:rFonts w:ascii="Times New Roman" w:eastAsia="Times New Roman" w:hAnsi="Times New Roman" w:cs="Times New Roman"/>
          <w:b/>
          <w:bCs/>
          <w:noProof/>
          <w:sz w:val="24"/>
          <w:szCs w:val="28"/>
        </w:rPr>
        <w:t xml:space="preserve">Робота бібліотеки </w:t>
      </w:r>
    </w:p>
    <w:p w14:paraId="524CE71B" w14:textId="7AD0A085" w:rsidR="00563137" w:rsidRPr="008501FE" w:rsidRDefault="00563137" w:rsidP="00276E8A">
      <w:pPr>
        <w:spacing w:after="0" w:line="240" w:lineRule="auto"/>
        <w:ind w:firstLine="708"/>
        <w:rPr>
          <w:rFonts w:ascii="Times New Roman" w:eastAsia="Trebuchet MS" w:hAnsi="Times New Roman" w:cs="Times New Roman"/>
          <w:noProof/>
          <w:sz w:val="24"/>
          <w:szCs w:val="28"/>
        </w:rPr>
      </w:pPr>
      <w:r w:rsidRPr="008501FE">
        <w:rPr>
          <w:rFonts w:ascii="Times New Roman" w:eastAsia="Trebuchet MS" w:hAnsi="Times New Roman" w:cs="Times New Roman"/>
          <w:noProof/>
          <w:sz w:val="24"/>
          <w:szCs w:val="28"/>
        </w:rPr>
        <w:t>Мета діяльності шкільної бібліотеки у 202</w:t>
      </w:r>
      <w:r w:rsidR="00276E8A" w:rsidRPr="008501FE">
        <w:rPr>
          <w:rFonts w:ascii="Times New Roman" w:eastAsia="Trebuchet MS" w:hAnsi="Times New Roman" w:cs="Times New Roman"/>
          <w:noProof/>
          <w:sz w:val="24"/>
          <w:szCs w:val="28"/>
        </w:rPr>
        <w:t>3-</w:t>
      </w:r>
      <w:r w:rsidRPr="008501FE">
        <w:rPr>
          <w:rFonts w:ascii="Times New Roman" w:eastAsia="Trebuchet MS" w:hAnsi="Times New Roman" w:cs="Times New Roman"/>
          <w:noProof/>
          <w:sz w:val="24"/>
          <w:szCs w:val="28"/>
        </w:rPr>
        <w:t>20</w:t>
      </w:r>
      <w:r w:rsidR="00276E8A" w:rsidRPr="008501FE">
        <w:rPr>
          <w:rFonts w:ascii="Times New Roman" w:eastAsia="Trebuchet MS" w:hAnsi="Times New Roman" w:cs="Times New Roman"/>
          <w:noProof/>
          <w:sz w:val="24"/>
          <w:szCs w:val="28"/>
        </w:rPr>
        <w:t>24</w:t>
      </w:r>
      <w:r w:rsidRPr="008501FE">
        <w:rPr>
          <w:rFonts w:ascii="Times New Roman" w:eastAsia="Trebuchet MS" w:hAnsi="Times New Roman" w:cs="Times New Roman"/>
          <w:noProof/>
          <w:sz w:val="24"/>
          <w:szCs w:val="28"/>
        </w:rPr>
        <w:t xml:space="preserve"> навчальному році - підвищення професійної майстерності, формування культури читання.</w:t>
      </w:r>
    </w:p>
    <w:p w14:paraId="6B4AEAA6" w14:textId="77777777" w:rsidR="00563137" w:rsidRPr="008501FE" w:rsidRDefault="00563137" w:rsidP="00276E8A">
      <w:pPr>
        <w:spacing w:after="0" w:line="240" w:lineRule="auto"/>
        <w:ind w:firstLine="708"/>
        <w:rPr>
          <w:rFonts w:ascii="Times New Roman" w:eastAsia="Trebuchet MS" w:hAnsi="Times New Roman" w:cs="Times New Roman"/>
          <w:noProof/>
          <w:sz w:val="24"/>
          <w:szCs w:val="28"/>
        </w:rPr>
      </w:pPr>
      <w:r w:rsidRPr="008501FE">
        <w:rPr>
          <w:rFonts w:ascii="Times New Roman" w:eastAsia="Trebuchet MS" w:hAnsi="Times New Roman" w:cs="Times New Roman"/>
          <w:noProof/>
          <w:sz w:val="24"/>
          <w:szCs w:val="28"/>
          <w:lang w:val="ru-RU"/>
        </w:rPr>
        <w:t>Продовжувала роботу над  проблемним питанням бібліотеки :</w:t>
      </w:r>
      <w:r w:rsidRPr="008501FE">
        <w:rPr>
          <w:rFonts w:ascii="Times New Roman" w:eastAsia="Trebuchet MS" w:hAnsi="Times New Roman" w:cs="Times New Roman"/>
          <w:i/>
          <w:iCs/>
          <w:noProof/>
          <w:sz w:val="24"/>
          <w:szCs w:val="28"/>
        </w:rPr>
        <w:t>«</w:t>
      </w:r>
      <w:r w:rsidRPr="008501FE">
        <w:rPr>
          <w:rFonts w:ascii="Times New Roman" w:eastAsia="Trebuchet MS" w:hAnsi="Times New Roman" w:cs="Times New Roman"/>
          <w:i/>
          <w:iCs/>
          <w:noProof/>
          <w:sz w:val="24"/>
          <w:szCs w:val="28"/>
          <w:lang w:val="ru-RU"/>
        </w:rPr>
        <w:t>Впровадження інноваційних технологій  в роботу шкільної бібліотеки».</w:t>
      </w:r>
    </w:p>
    <w:p w14:paraId="3E63FCA9" w14:textId="77777777" w:rsidR="00276E8A" w:rsidRPr="008501FE" w:rsidRDefault="00276E8A" w:rsidP="00276E8A">
      <w:pPr>
        <w:pStyle w:val="a5"/>
        <w:spacing w:before="180" w:beforeAutospacing="0" w:after="0" w:afterAutospacing="0"/>
        <w:jc w:val="both"/>
        <w:rPr>
          <w:szCs w:val="28"/>
        </w:rPr>
      </w:pPr>
      <w:r w:rsidRPr="008501FE">
        <w:rPr>
          <w:szCs w:val="28"/>
        </w:rPr>
        <w:t>За минулий навчальний рік у фонд шкільної бібліотеки надійшло:  підручників –1021 прим.,</w:t>
      </w:r>
    </w:p>
    <w:p w14:paraId="1CE0AD3F" w14:textId="77777777" w:rsidR="00276E8A" w:rsidRPr="008501FE" w:rsidRDefault="00276E8A" w:rsidP="00276E8A">
      <w:pPr>
        <w:spacing w:after="0" w:line="240" w:lineRule="auto"/>
        <w:ind w:firstLine="709"/>
        <w:jc w:val="both"/>
        <w:rPr>
          <w:rFonts w:ascii="Times New Roman" w:hAnsi="Times New Roman"/>
          <w:sz w:val="24"/>
          <w:szCs w:val="28"/>
        </w:rPr>
      </w:pPr>
      <w:r w:rsidRPr="008501FE">
        <w:rPr>
          <w:rFonts w:ascii="Times New Roman" w:hAnsi="Times New Roman"/>
          <w:sz w:val="24"/>
          <w:szCs w:val="28"/>
        </w:rPr>
        <w:t xml:space="preserve">За </w:t>
      </w:r>
      <w:r w:rsidRPr="008501FE">
        <w:rPr>
          <w:rFonts w:ascii="Times New Roman" w:hAnsi="Times New Roman"/>
          <w:sz w:val="24"/>
          <w:szCs w:val="28"/>
          <w:lang w:val="ru-RU"/>
        </w:rPr>
        <w:t xml:space="preserve">2022-2023 </w:t>
      </w:r>
      <w:r w:rsidRPr="008501FE">
        <w:rPr>
          <w:rFonts w:ascii="Times New Roman" w:hAnsi="Times New Roman"/>
          <w:sz w:val="24"/>
          <w:szCs w:val="28"/>
        </w:rPr>
        <w:t xml:space="preserve">н.р. було видано 3456 підручників.  </w:t>
      </w:r>
    </w:p>
    <w:p w14:paraId="72631928" w14:textId="77777777" w:rsidR="00276E8A" w:rsidRPr="008501FE" w:rsidRDefault="00276E8A" w:rsidP="00276E8A">
      <w:pPr>
        <w:spacing w:after="0" w:line="240" w:lineRule="auto"/>
        <w:ind w:firstLine="709"/>
        <w:jc w:val="both"/>
        <w:rPr>
          <w:rFonts w:ascii="Times New Roman" w:hAnsi="Times New Roman" w:cs="Times New Roman"/>
          <w:noProof/>
          <w:sz w:val="24"/>
          <w:szCs w:val="28"/>
          <w:lang w:eastAsia="uk-UA"/>
        </w:rPr>
      </w:pPr>
      <w:r w:rsidRPr="008501FE">
        <w:rPr>
          <w:rFonts w:ascii="Times New Roman" w:hAnsi="Times New Roman"/>
          <w:sz w:val="24"/>
          <w:szCs w:val="28"/>
        </w:rPr>
        <w:t xml:space="preserve">Вчасно проведений репозитарій по замовленню підручників для 1,2, 7 </w:t>
      </w:r>
      <w:r w:rsidRPr="008501FE">
        <w:rPr>
          <w:rFonts w:ascii="Times New Roman" w:hAnsi="Times New Roman"/>
          <w:sz w:val="24"/>
          <w:szCs w:val="28"/>
          <w:lang w:val="ru-RU"/>
        </w:rPr>
        <w:t xml:space="preserve">та 11 </w:t>
      </w:r>
      <w:r w:rsidRPr="008501FE">
        <w:rPr>
          <w:rFonts w:ascii="Times New Roman" w:hAnsi="Times New Roman"/>
          <w:sz w:val="24"/>
          <w:szCs w:val="28"/>
        </w:rPr>
        <w:t xml:space="preserve">класу на 2023-2024 н.р. </w:t>
      </w:r>
      <w:r w:rsidRPr="008501FE">
        <w:rPr>
          <w:rFonts w:ascii="Times New Roman" w:hAnsi="Times New Roman" w:cs="Times New Roman"/>
          <w:sz w:val="24"/>
          <w:szCs w:val="28"/>
        </w:rPr>
        <w:t xml:space="preserve">Протягом року  діяла акція «Подаруй бібліотеці книгу». У бібліотеці оформлені постійно діючі полички: «Історія української державності!», «Там, де живе рідна  мова, живе український народ» , «Іду до тебе я, Тарасе…», «Безпека дітей», «Права дитини – права на майбутнє…», «Шкідливі звички – шлях в безодню…», оновлено стенд </w:t>
      </w:r>
      <w:r w:rsidRPr="008501FE">
        <w:rPr>
          <w:rFonts w:ascii="Times New Roman" w:hAnsi="Times New Roman" w:cs="Times New Roman"/>
          <w:noProof/>
          <w:sz w:val="24"/>
          <w:szCs w:val="28"/>
          <w:lang w:eastAsia="uk-UA"/>
        </w:rPr>
        <w:t>«На хвилинку зупинись, нові книги подивись» та «Календар знаменних і пам’ятних дат»</w:t>
      </w:r>
    </w:p>
    <w:p w14:paraId="5EC91A7A" w14:textId="77777777" w:rsidR="00276E8A" w:rsidRPr="008501FE" w:rsidRDefault="00276E8A" w:rsidP="00276E8A">
      <w:pPr>
        <w:pStyle w:val="a5"/>
        <w:spacing w:before="0" w:beforeAutospacing="0" w:after="0" w:afterAutospacing="0"/>
        <w:jc w:val="both"/>
        <w:rPr>
          <w:szCs w:val="28"/>
        </w:rPr>
      </w:pPr>
      <w:r w:rsidRPr="008501FE">
        <w:rPr>
          <w:szCs w:val="28"/>
        </w:rPr>
        <w:t>У 2023-2024 н.р. були організовані тематичні виставки:</w:t>
      </w:r>
    </w:p>
    <w:p w14:paraId="64099967" w14:textId="77777777" w:rsidR="00276E8A" w:rsidRPr="008501FE" w:rsidRDefault="00276E8A" w:rsidP="00276E8A">
      <w:pPr>
        <w:pStyle w:val="a5"/>
        <w:spacing w:before="0" w:beforeAutospacing="0" w:after="0" w:afterAutospacing="0"/>
        <w:jc w:val="both"/>
        <w:rPr>
          <w:szCs w:val="28"/>
        </w:rPr>
      </w:pPr>
      <w:r w:rsidRPr="008501FE">
        <w:rPr>
          <w:szCs w:val="28"/>
        </w:rPr>
        <w:lastRenderedPageBreak/>
        <w:t>- Здорова дитина – здорова нація</w:t>
      </w:r>
    </w:p>
    <w:p w14:paraId="5F4EF183" w14:textId="77777777" w:rsidR="00276E8A" w:rsidRPr="008501FE" w:rsidRDefault="00276E8A" w:rsidP="00276E8A">
      <w:pPr>
        <w:pStyle w:val="a5"/>
        <w:spacing w:before="0" w:beforeAutospacing="0" w:after="0" w:afterAutospacing="0"/>
        <w:jc w:val="both"/>
        <w:rPr>
          <w:szCs w:val="28"/>
        </w:rPr>
      </w:pPr>
      <w:r w:rsidRPr="008501FE">
        <w:rPr>
          <w:szCs w:val="28"/>
        </w:rPr>
        <w:t>- Дні пам'яті жертв Бабиного Яру</w:t>
      </w:r>
    </w:p>
    <w:p w14:paraId="72941A69" w14:textId="77777777" w:rsidR="00276E8A" w:rsidRPr="008501FE" w:rsidRDefault="00276E8A" w:rsidP="00276E8A">
      <w:pPr>
        <w:pStyle w:val="a5"/>
        <w:spacing w:before="0" w:beforeAutospacing="0" w:after="0" w:afterAutospacing="0"/>
        <w:jc w:val="both"/>
        <w:rPr>
          <w:szCs w:val="28"/>
        </w:rPr>
      </w:pPr>
      <w:r w:rsidRPr="008501FE">
        <w:rPr>
          <w:szCs w:val="28"/>
        </w:rPr>
        <w:t>- До Всеукраїнського дня бібліотек</w:t>
      </w:r>
    </w:p>
    <w:p w14:paraId="36C61698" w14:textId="77777777" w:rsidR="00276E8A" w:rsidRPr="008501FE" w:rsidRDefault="00276E8A" w:rsidP="00276E8A">
      <w:pPr>
        <w:pStyle w:val="a5"/>
        <w:spacing w:before="0" w:beforeAutospacing="0" w:after="0" w:afterAutospacing="0"/>
        <w:jc w:val="both"/>
        <w:rPr>
          <w:szCs w:val="28"/>
        </w:rPr>
      </w:pPr>
      <w:r w:rsidRPr="008501FE">
        <w:rPr>
          <w:szCs w:val="28"/>
        </w:rPr>
        <w:t xml:space="preserve">-До Дня захисника України </w:t>
      </w:r>
    </w:p>
    <w:p w14:paraId="685DA726" w14:textId="77777777" w:rsidR="00276E8A" w:rsidRPr="008501FE" w:rsidRDefault="00276E8A" w:rsidP="00276E8A">
      <w:pPr>
        <w:pStyle w:val="a5"/>
        <w:spacing w:before="0" w:beforeAutospacing="0" w:after="0" w:afterAutospacing="0"/>
        <w:jc w:val="both"/>
        <w:rPr>
          <w:szCs w:val="28"/>
        </w:rPr>
      </w:pPr>
      <w:r w:rsidRPr="008501FE">
        <w:rPr>
          <w:szCs w:val="28"/>
        </w:rPr>
        <w:t>- До дня українського козацтва</w:t>
      </w:r>
    </w:p>
    <w:p w14:paraId="6BE24627" w14:textId="77777777" w:rsidR="00276E8A" w:rsidRPr="008501FE" w:rsidRDefault="00276E8A" w:rsidP="00276E8A">
      <w:pPr>
        <w:pStyle w:val="a5"/>
        <w:spacing w:before="0" w:beforeAutospacing="0" w:after="0" w:afterAutospacing="0"/>
        <w:jc w:val="both"/>
        <w:rPr>
          <w:szCs w:val="28"/>
        </w:rPr>
      </w:pPr>
      <w:r w:rsidRPr="008501FE">
        <w:rPr>
          <w:szCs w:val="28"/>
        </w:rPr>
        <w:t>- До дня української писемності та мови</w:t>
      </w:r>
    </w:p>
    <w:p w14:paraId="62AA2ED7" w14:textId="77777777" w:rsidR="00276E8A" w:rsidRPr="008501FE" w:rsidRDefault="00276E8A" w:rsidP="00276E8A">
      <w:pPr>
        <w:pStyle w:val="a5"/>
        <w:spacing w:before="0" w:beforeAutospacing="0" w:after="0" w:afterAutospacing="0"/>
        <w:jc w:val="both"/>
        <w:rPr>
          <w:szCs w:val="28"/>
        </w:rPr>
      </w:pPr>
      <w:r w:rsidRPr="008501FE">
        <w:rPr>
          <w:szCs w:val="28"/>
        </w:rPr>
        <w:t>- До дня Гідності та Свободи України</w:t>
      </w:r>
    </w:p>
    <w:p w14:paraId="35D3E4DE" w14:textId="77777777" w:rsidR="00276E8A" w:rsidRPr="008501FE" w:rsidRDefault="00276E8A" w:rsidP="00276E8A">
      <w:pPr>
        <w:pStyle w:val="a5"/>
        <w:spacing w:before="0" w:beforeAutospacing="0" w:after="0" w:afterAutospacing="0"/>
        <w:jc w:val="both"/>
        <w:rPr>
          <w:szCs w:val="28"/>
        </w:rPr>
      </w:pPr>
      <w:r w:rsidRPr="008501FE">
        <w:rPr>
          <w:szCs w:val="28"/>
        </w:rPr>
        <w:t>- До дня пам’яті жертв голодомору та політичних репресій</w:t>
      </w:r>
    </w:p>
    <w:p w14:paraId="1CFFEEAB" w14:textId="77777777" w:rsidR="00276E8A" w:rsidRPr="008501FE" w:rsidRDefault="00276E8A" w:rsidP="00276E8A">
      <w:pPr>
        <w:pStyle w:val="a5"/>
        <w:spacing w:before="0" w:beforeAutospacing="0" w:after="0" w:afterAutospacing="0"/>
        <w:jc w:val="both"/>
        <w:rPr>
          <w:szCs w:val="28"/>
        </w:rPr>
      </w:pPr>
      <w:r w:rsidRPr="008501FE">
        <w:rPr>
          <w:szCs w:val="28"/>
        </w:rPr>
        <w:t>-До річниці Соборності України</w:t>
      </w:r>
    </w:p>
    <w:p w14:paraId="2173DDAE" w14:textId="77777777" w:rsidR="00276E8A" w:rsidRPr="008501FE" w:rsidRDefault="00276E8A" w:rsidP="00276E8A">
      <w:pPr>
        <w:pStyle w:val="a5"/>
        <w:spacing w:before="0" w:beforeAutospacing="0" w:after="0" w:afterAutospacing="0"/>
        <w:jc w:val="both"/>
        <w:rPr>
          <w:szCs w:val="28"/>
        </w:rPr>
      </w:pPr>
      <w:r w:rsidRPr="008501FE">
        <w:rPr>
          <w:szCs w:val="28"/>
        </w:rPr>
        <w:t>-«Трагедія під Крутами», до пам’яті Героїв Крут</w:t>
      </w:r>
    </w:p>
    <w:p w14:paraId="750C2197" w14:textId="77777777" w:rsidR="00276E8A" w:rsidRPr="008501FE" w:rsidRDefault="00276E8A" w:rsidP="00276E8A">
      <w:pPr>
        <w:pStyle w:val="a5"/>
        <w:spacing w:before="0" w:beforeAutospacing="0" w:after="0" w:afterAutospacing="0"/>
        <w:jc w:val="both"/>
        <w:rPr>
          <w:szCs w:val="28"/>
        </w:rPr>
      </w:pPr>
      <w:r w:rsidRPr="008501FE">
        <w:rPr>
          <w:szCs w:val="28"/>
        </w:rPr>
        <w:t>- До річниці трагедії на Чорнобильській АЕС</w:t>
      </w:r>
    </w:p>
    <w:p w14:paraId="6D71A5B3" w14:textId="77777777" w:rsidR="00276E8A" w:rsidRPr="008501FE" w:rsidRDefault="00276E8A" w:rsidP="00276E8A">
      <w:pPr>
        <w:pStyle w:val="a5"/>
        <w:spacing w:before="0" w:beforeAutospacing="0" w:after="0" w:afterAutospacing="0"/>
        <w:jc w:val="both"/>
        <w:rPr>
          <w:szCs w:val="28"/>
        </w:rPr>
      </w:pPr>
      <w:r w:rsidRPr="008501FE">
        <w:rPr>
          <w:szCs w:val="28"/>
        </w:rPr>
        <w:t>- День матері</w:t>
      </w:r>
    </w:p>
    <w:p w14:paraId="3BEEAA01" w14:textId="77777777" w:rsidR="00276E8A" w:rsidRPr="008501FE" w:rsidRDefault="00276E8A" w:rsidP="00276E8A">
      <w:pPr>
        <w:pStyle w:val="a5"/>
        <w:spacing w:before="0" w:beforeAutospacing="0" w:after="0" w:afterAutospacing="0"/>
        <w:jc w:val="both"/>
        <w:rPr>
          <w:szCs w:val="28"/>
        </w:rPr>
      </w:pPr>
      <w:r w:rsidRPr="008501FE">
        <w:rPr>
          <w:szCs w:val="28"/>
        </w:rPr>
        <w:t>- До дня захисту дітей</w:t>
      </w:r>
    </w:p>
    <w:p w14:paraId="4DFCCA72" w14:textId="6C8BF89D" w:rsidR="00276E8A" w:rsidRPr="008501FE" w:rsidRDefault="00276E8A" w:rsidP="00276E8A">
      <w:pPr>
        <w:pStyle w:val="a5"/>
        <w:spacing w:before="0" w:beforeAutospacing="0" w:after="0" w:afterAutospacing="0"/>
        <w:jc w:val="both"/>
        <w:rPr>
          <w:szCs w:val="28"/>
        </w:rPr>
      </w:pPr>
      <w:r w:rsidRPr="008501FE">
        <w:rPr>
          <w:szCs w:val="28"/>
        </w:rPr>
        <w:t>До Дня Чорнобиля  завбібліотекою було  проведено  виховний захід.</w:t>
      </w:r>
    </w:p>
    <w:p w14:paraId="78439CDB" w14:textId="77777777" w:rsidR="00276E8A" w:rsidRPr="008501FE" w:rsidRDefault="00276E8A" w:rsidP="00276E8A">
      <w:pPr>
        <w:pStyle w:val="a5"/>
        <w:spacing w:before="180" w:beforeAutospacing="0" w:after="0" w:afterAutospacing="0"/>
        <w:ind w:firstLine="708"/>
        <w:jc w:val="both"/>
        <w:rPr>
          <w:szCs w:val="28"/>
        </w:rPr>
      </w:pPr>
      <w:r w:rsidRPr="008501FE">
        <w:rPr>
          <w:szCs w:val="28"/>
        </w:rPr>
        <w:t>З метою якісного і довготривалого збереження підручників бібліотекарем разом з активом читачів була розроблена Пам’ятка учасникам огляду – конкурсу „Живи, книго!” .</w:t>
      </w:r>
    </w:p>
    <w:p w14:paraId="54E57F09" w14:textId="28AD8FD9" w:rsidR="00276E8A" w:rsidRPr="008501FE" w:rsidRDefault="00276E8A" w:rsidP="00276E8A">
      <w:pPr>
        <w:pStyle w:val="a5"/>
        <w:spacing w:before="180" w:beforeAutospacing="0" w:after="0" w:afterAutospacing="0"/>
        <w:ind w:firstLine="708"/>
        <w:jc w:val="both"/>
        <w:rPr>
          <w:szCs w:val="28"/>
        </w:rPr>
      </w:pPr>
      <w:r w:rsidRPr="008501FE">
        <w:rPr>
          <w:szCs w:val="28"/>
        </w:rPr>
        <w:t>Постійно працює «Книжчина лікарня». У кожному класі були призначені  відповідальні особи, які стежили за станом підручників. Були визначені обов’язки класних керівників</w:t>
      </w:r>
      <w:r w:rsidRPr="008501FE">
        <w:rPr>
          <w:szCs w:val="28"/>
          <w:lang w:val="uk-UA"/>
        </w:rPr>
        <w:t>.</w:t>
      </w:r>
      <w:r w:rsidRPr="008501FE">
        <w:rPr>
          <w:szCs w:val="28"/>
        </w:rPr>
        <w:t xml:space="preserve"> </w:t>
      </w:r>
    </w:p>
    <w:p w14:paraId="03475151" w14:textId="77777777" w:rsidR="00276E8A" w:rsidRPr="008501FE" w:rsidRDefault="00276E8A" w:rsidP="00276E8A">
      <w:pPr>
        <w:pStyle w:val="a5"/>
        <w:spacing w:before="180" w:beforeAutospacing="0" w:after="0" w:afterAutospacing="0"/>
        <w:ind w:firstLine="708"/>
        <w:jc w:val="both"/>
        <w:rPr>
          <w:szCs w:val="28"/>
        </w:rPr>
      </w:pPr>
      <w:r w:rsidRPr="008501FE">
        <w:rPr>
          <w:szCs w:val="28"/>
        </w:rPr>
        <w:t xml:space="preserve">Для учнів 2-А класу в цьому навчальному році було проведено бібліотечний урок: «Як виникла книга» . </w:t>
      </w:r>
    </w:p>
    <w:p w14:paraId="2A41E3BB" w14:textId="77777777" w:rsidR="00276E8A" w:rsidRPr="008501FE" w:rsidRDefault="00276E8A" w:rsidP="00276E8A">
      <w:pPr>
        <w:pStyle w:val="a5"/>
        <w:spacing w:before="180" w:beforeAutospacing="0" w:after="0" w:afterAutospacing="0"/>
        <w:ind w:firstLine="708"/>
        <w:jc w:val="both"/>
        <w:rPr>
          <w:szCs w:val="28"/>
        </w:rPr>
      </w:pPr>
      <w:r w:rsidRPr="008501FE">
        <w:rPr>
          <w:szCs w:val="28"/>
        </w:rPr>
        <w:t>Проведено інвентаризацію навчальних підручників у програмі Курс «Школа». Визначено рівень забезпечення учнів підручниками на 2024-2025 н.р., було списано 40 примірників художньої літератури. Але є нагальна потреба в списанні  більшої кількості підручників та художньої літератури.</w:t>
      </w:r>
    </w:p>
    <w:tbl>
      <w:tblPr>
        <w:tblStyle w:val="aa"/>
        <w:tblW w:w="0" w:type="auto"/>
        <w:tblLook w:val="04A0" w:firstRow="1" w:lastRow="0" w:firstColumn="1" w:lastColumn="0" w:noHBand="0" w:noVBand="1"/>
      </w:tblPr>
      <w:tblGrid>
        <w:gridCol w:w="617"/>
        <w:gridCol w:w="6374"/>
        <w:gridCol w:w="2354"/>
      </w:tblGrid>
      <w:tr w:rsidR="00276E8A" w:rsidRPr="008501FE" w14:paraId="0176DB41"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3CCA4D1B" w14:textId="77777777" w:rsidR="00276E8A" w:rsidRPr="008501FE" w:rsidRDefault="00276E8A" w:rsidP="00276E8A">
            <w:pPr>
              <w:rPr>
                <w:rFonts w:ascii="Times New Roman" w:hAnsi="Times New Roman" w:cs="Times New Roman"/>
                <w:b/>
                <w:sz w:val="24"/>
                <w:szCs w:val="28"/>
              </w:rPr>
            </w:pPr>
            <w:r w:rsidRPr="008501FE">
              <w:rPr>
                <w:sz w:val="24"/>
                <w:szCs w:val="28"/>
              </w:rPr>
              <w:t xml:space="preserve">  </w:t>
            </w:r>
            <w:r w:rsidRPr="008501FE">
              <w:rPr>
                <w:rFonts w:ascii="Times New Roman" w:hAnsi="Times New Roman" w:cs="Times New Roman"/>
                <w:b/>
                <w:sz w:val="24"/>
                <w:szCs w:val="28"/>
              </w:rPr>
              <w:t xml:space="preserve">№ </w:t>
            </w:r>
          </w:p>
          <w:p w14:paraId="37FCEC49" w14:textId="77777777" w:rsidR="00276E8A" w:rsidRPr="008501FE" w:rsidRDefault="00276E8A" w:rsidP="00276E8A">
            <w:pPr>
              <w:rPr>
                <w:rFonts w:ascii="Times New Roman" w:hAnsi="Times New Roman" w:cs="Times New Roman"/>
                <w:b/>
                <w:sz w:val="24"/>
                <w:szCs w:val="28"/>
              </w:rPr>
            </w:pPr>
            <w:r w:rsidRPr="008501FE">
              <w:rPr>
                <w:rFonts w:ascii="Times New Roman" w:hAnsi="Times New Roman" w:cs="Times New Roman"/>
                <w:b/>
                <w:sz w:val="24"/>
                <w:szCs w:val="28"/>
              </w:rPr>
              <w:t>п\п</w:t>
            </w:r>
          </w:p>
        </w:tc>
        <w:tc>
          <w:tcPr>
            <w:tcW w:w="6374" w:type="dxa"/>
            <w:tcBorders>
              <w:top w:val="single" w:sz="4" w:space="0" w:color="auto"/>
              <w:left w:val="single" w:sz="4" w:space="0" w:color="auto"/>
              <w:bottom w:val="single" w:sz="4" w:space="0" w:color="auto"/>
              <w:right w:val="single" w:sz="4" w:space="0" w:color="auto"/>
            </w:tcBorders>
            <w:hideMark/>
          </w:tcPr>
          <w:p w14:paraId="7D018070" w14:textId="77777777" w:rsidR="00276E8A" w:rsidRPr="008501FE" w:rsidRDefault="00276E8A" w:rsidP="00276E8A">
            <w:pPr>
              <w:rPr>
                <w:rFonts w:ascii="Times New Roman" w:hAnsi="Times New Roman" w:cs="Times New Roman"/>
                <w:b/>
                <w:sz w:val="24"/>
                <w:szCs w:val="28"/>
              </w:rPr>
            </w:pPr>
            <w:r w:rsidRPr="008501FE">
              <w:rPr>
                <w:rFonts w:ascii="Times New Roman" w:hAnsi="Times New Roman" w:cs="Times New Roman"/>
                <w:b/>
                <w:sz w:val="24"/>
                <w:szCs w:val="28"/>
              </w:rPr>
              <w:t xml:space="preserve">                 Основні напрямки роботи</w:t>
            </w:r>
          </w:p>
        </w:tc>
        <w:tc>
          <w:tcPr>
            <w:tcW w:w="2354" w:type="dxa"/>
            <w:tcBorders>
              <w:top w:val="single" w:sz="4" w:space="0" w:color="auto"/>
              <w:left w:val="single" w:sz="4" w:space="0" w:color="auto"/>
              <w:bottom w:val="single" w:sz="4" w:space="0" w:color="auto"/>
              <w:right w:val="single" w:sz="4" w:space="0" w:color="auto"/>
            </w:tcBorders>
            <w:hideMark/>
          </w:tcPr>
          <w:p w14:paraId="3DA93350" w14:textId="77777777" w:rsidR="00276E8A" w:rsidRPr="008501FE" w:rsidRDefault="00276E8A" w:rsidP="00276E8A">
            <w:pPr>
              <w:rPr>
                <w:rFonts w:ascii="Times New Roman" w:hAnsi="Times New Roman" w:cs="Times New Roman"/>
                <w:b/>
                <w:sz w:val="24"/>
                <w:szCs w:val="28"/>
              </w:rPr>
            </w:pPr>
            <w:r w:rsidRPr="008501FE">
              <w:rPr>
                <w:rFonts w:ascii="Times New Roman" w:hAnsi="Times New Roman" w:cs="Times New Roman"/>
                <w:b/>
                <w:sz w:val="24"/>
                <w:szCs w:val="28"/>
              </w:rPr>
              <w:t>Кількісні</w:t>
            </w:r>
          </w:p>
          <w:p w14:paraId="1F2249D3" w14:textId="77777777" w:rsidR="00276E8A" w:rsidRPr="008501FE" w:rsidRDefault="00276E8A" w:rsidP="00276E8A">
            <w:pPr>
              <w:rPr>
                <w:rFonts w:ascii="Times New Roman" w:hAnsi="Times New Roman" w:cs="Times New Roman"/>
                <w:b/>
                <w:sz w:val="24"/>
                <w:szCs w:val="28"/>
              </w:rPr>
            </w:pPr>
            <w:r w:rsidRPr="008501FE">
              <w:rPr>
                <w:rFonts w:ascii="Times New Roman" w:hAnsi="Times New Roman" w:cs="Times New Roman"/>
                <w:b/>
                <w:sz w:val="24"/>
                <w:szCs w:val="28"/>
              </w:rPr>
              <w:t>показники</w:t>
            </w:r>
          </w:p>
        </w:tc>
      </w:tr>
      <w:tr w:rsidR="00276E8A" w:rsidRPr="008501FE" w14:paraId="1DCE4926"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7C5F78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w:t>
            </w:r>
          </w:p>
        </w:tc>
        <w:tc>
          <w:tcPr>
            <w:tcW w:w="6374" w:type="dxa"/>
            <w:tcBorders>
              <w:top w:val="single" w:sz="4" w:space="0" w:color="auto"/>
              <w:left w:val="single" w:sz="4" w:space="0" w:color="auto"/>
              <w:bottom w:val="single" w:sz="4" w:space="0" w:color="auto"/>
              <w:right w:val="single" w:sz="4" w:space="0" w:color="auto"/>
            </w:tcBorders>
            <w:hideMark/>
          </w:tcPr>
          <w:p w14:paraId="10B692C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Усього учнів</w:t>
            </w:r>
          </w:p>
        </w:tc>
        <w:tc>
          <w:tcPr>
            <w:tcW w:w="2354" w:type="dxa"/>
            <w:tcBorders>
              <w:top w:val="single" w:sz="4" w:space="0" w:color="auto"/>
              <w:left w:val="single" w:sz="4" w:space="0" w:color="auto"/>
              <w:bottom w:val="single" w:sz="4" w:space="0" w:color="auto"/>
              <w:right w:val="single" w:sz="4" w:space="0" w:color="auto"/>
            </w:tcBorders>
            <w:hideMark/>
          </w:tcPr>
          <w:p w14:paraId="47297DD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355                    </w:t>
            </w:r>
          </w:p>
        </w:tc>
      </w:tr>
      <w:tr w:rsidR="00276E8A" w:rsidRPr="008501FE" w14:paraId="69D843BE"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0DD903AF"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2</w:t>
            </w:r>
          </w:p>
        </w:tc>
        <w:tc>
          <w:tcPr>
            <w:tcW w:w="6374" w:type="dxa"/>
            <w:tcBorders>
              <w:top w:val="single" w:sz="4" w:space="0" w:color="auto"/>
              <w:left w:val="single" w:sz="4" w:space="0" w:color="auto"/>
              <w:bottom w:val="single" w:sz="4" w:space="0" w:color="auto"/>
              <w:right w:val="single" w:sz="4" w:space="0" w:color="auto"/>
            </w:tcBorders>
            <w:hideMark/>
          </w:tcPr>
          <w:p w14:paraId="596F11F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Із них учнів читачів</w:t>
            </w:r>
          </w:p>
        </w:tc>
        <w:tc>
          <w:tcPr>
            <w:tcW w:w="2354" w:type="dxa"/>
            <w:tcBorders>
              <w:top w:val="single" w:sz="4" w:space="0" w:color="auto"/>
              <w:left w:val="single" w:sz="4" w:space="0" w:color="auto"/>
              <w:bottom w:val="single" w:sz="4" w:space="0" w:color="auto"/>
              <w:right w:val="single" w:sz="4" w:space="0" w:color="auto"/>
            </w:tcBorders>
            <w:hideMark/>
          </w:tcPr>
          <w:p w14:paraId="1511E058"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301</w:t>
            </w:r>
          </w:p>
        </w:tc>
      </w:tr>
      <w:tr w:rsidR="00276E8A" w:rsidRPr="008501FE" w14:paraId="7EC99A3E"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28ABBD92"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3</w:t>
            </w:r>
          </w:p>
        </w:tc>
        <w:tc>
          <w:tcPr>
            <w:tcW w:w="6374" w:type="dxa"/>
            <w:tcBorders>
              <w:top w:val="single" w:sz="4" w:space="0" w:color="auto"/>
              <w:left w:val="single" w:sz="4" w:space="0" w:color="auto"/>
              <w:bottom w:val="single" w:sz="4" w:space="0" w:color="auto"/>
              <w:right w:val="single" w:sz="4" w:space="0" w:color="auto"/>
            </w:tcBorders>
            <w:hideMark/>
          </w:tcPr>
          <w:p w14:paraId="5F9452F1"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вчителів та інших працівників</w:t>
            </w:r>
          </w:p>
        </w:tc>
        <w:tc>
          <w:tcPr>
            <w:tcW w:w="2354" w:type="dxa"/>
            <w:tcBorders>
              <w:top w:val="single" w:sz="4" w:space="0" w:color="auto"/>
              <w:left w:val="single" w:sz="4" w:space="0" w:color="auto"/>
              <w:bottom w:val="single" w:sz="4" w:space="0" w:color="auto"/>
              <w:right w:val="single" w:sz="4" w:space="0" w:color="auto"/>
            </w:tcBorders>
            <w:hideMark/>
          </w:tcPr>
          <w:p w14:paraId="583EDDA3"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55</w:t>
            </w:r>
          </w:p>
        </w:tc>
      </w:tr>
      <w:tr w:rsidR="00276E8A" w:rsidRPr="008501FE" w14:paraId="7697CA17"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172F292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4</w:t>
            </w:r>
          </w:p>
        </w:tc>
        <w:tc>
          <w:tcPr>
            <w:tcW w:w="6374" w:type="dxa"/>
            <w:tcBorders>
              <w:top w:val="single" w:sz="4" w:space="0" w:color="auto"/>
              <w:left w:val="single" w:sz="4" w:space="0" w:color="auto"/>
              <w:bottom w:val="single" w:sz="4" w:space="0" w:color="auto"/>
              <w:right w:val="single" w:sz="4" w:space="0" w:color="auto"/>
            </w:tcBorders>
            <w:hideMark/>
          </w:tcPr>
          <w:p w14:paraId="074B3F2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Середня відвідуваність</w:t>
            </w:r>
          </w:p>
        </w:tc>
        <w:tc>
          <w:tcPr>
            <w:tcW w:w="2354" w:type="dxa"/>
            <w:tcBorders>
              <w:top w:val="single" w:sz="4" w:space="0" w:color="auto"/>
              <w:left w:val="single" w:sz="4" w:space="0" w:color="auto"/>
              <w:bottom w:val="single" w:sz="4" w:space="0" w:color="auto"/>
              <w:right w:val="single" w:sz="4" w:space="0" w:color="auto"/>
            </w:tcBorders>
            <w:hideMark/>
          </w:tcPr>
          <w:p w14:paraId="6CC25730"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8</w:t>
            </w:r>
          </w:p>
        </w:tc>
      </w:tr>
      <w:tr w:rsidR="00276E8A" w:rsidRPr="008501FE" w14:paraId="5C4E7C22"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3830C5B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5</w:t>
            </w:r>
          </w:p>
        </w:tc>
        <w:tc>
          <w:tcPr>
            <w:tcW w:w="6374" w:type="dxa"/>
            <w:tcBorders>
              <w:top w:val="single" w:sz="4" w:space="0" w:color="auto"/>
              <w:left w:val="single" w:sz="4" w:space="0" w:color="auto"/>
              <w:bottom w:val="single" w:sz="4" w:space="0" w:color="auto"/>
              <w:right w:val="single" w:sz="4" w:space="0" w:color="auto"/>
            </w:tcBorders>
            <w:hideMark/>
          </w:tcPr>
          <w:p w14:paraId="421E1D4D"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Кількість книжкових виставок</w:t>
            </w:r>
          </w:p>
        </w:tc>
        <w:tc>
          <w:tcPr>
            <w:tcW w:w="2354" w:type="dxa"/>
            <w:tcBorders>
              <w:top w:val="single" w:sz="4" w:space="0" w:color="auto"/>
              <w:left w:val="single" w:sz="4" w:space="0" w:color="auto"/>
              <w:bottom w:val="single" w:sz="4" w:space="0" w:color="auto"/>
              <w:right w:val="single" w:sz="4" w:space="0" w:color="auto"/>
            </w:tcBorders>
            <w:hideMark/>
          </w:tcPr>
          <w:p w14:paraId="1856FDA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27</w:t>
            </w:r>
          </w:p>
        </w:tc>
      </w:tr>
      <w:tr w:rsidR="00276E8A" w:rsidRPr="008501FE" w14:paraId="22FEBF85"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9FD1D9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6</w:t>
            </w:r>
          </w:p>
        </w:tc>
        <w:tc>
          <w:tcPr>
            <w:tcW w:w="6374" w:type="dxa"/>
            <w:tcBorders>
              <w:top w:val="single" w:sz="4" w:space="0" w:color="auto"/>
              <w:left w:val="single" w:sz="4" w:space="0" w:color="auto"/>
              <w:bottom w:val="single" w:sz="4" w:space="0" w:color="auto"/>
              <w:right w:val="single" w:sz="4" w:space="0" w:color="auto"/>
            </w:tcBorders>
            <w:hideMark/>
          </w:tcPr>
          <w:p w14:paraId="0E64D94A"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Кількість бесід</w:t>
            </w:r>
          </w:p>
        </w:tc>
        <w:tc>
          <w:tcPr>
            <w:tcW w:w="2354" w:type="dxa"/>
            <w:tcBorders>
              <w:top w:val="single" w:sz="4" w:space="0" w:color="auto"/>
              <w:left w:val="single" w:sz="4" w:space="0" w:color="auto"/>
              <w:bottom w:val="single" w:sz="4" w:space="0" w:color="auto"/>
              <w:right w:val="single" w:sz="4" w:space="0" w:color="auto"/>
            </w:tcBorders>
            <w:hideMark/>
          </w:tcPr>
          <w:p w14:paraId="4DF09E8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32</w:t>
            </w:r>
          </w:p>
        </w:tc>
      </w:tr>
      <w:tr w:rsidR="00276E8A" w:rsidRPr="008501FE" w14:paraId="4A4A2D35"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22060B50"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7</w:t>
            </w:r>
          </w:p>
        </w:tc>
        <w:tc>
          <w:tcPr>
            <w:tcW w:w="6374" w:type="dxa"/>
            <w:tcBorders>
              <w:top w:val="single" w:sz="4" w:space="0" w:color="auto"/>
              <w:left w:val="single" w:sz="4" w:space="0" w:color="auto"/>
              <w:bottom w:val="single" w:sz="4" w:space="0" w:color="auto"/>
              <w:right w:val="single" w:sz="4" w:space="0" w:color="auto"/>
            </w:tcBorders>
            <w:hideMark/>
          </w:tcPr>
          <w:p w14:paraId="5CECC62A"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Кількість оглядів літератури</w:t>
            </w:r>
          </w:p>
        </w:tc>
        <w:tc>
          <w:tcPr>
            <w:tcW w:w="2354" w:type="dxa"/>
            <w:tcBorders>
              <w:top w:val="single" w:sz="4" w:space="0" w:color="auto"/>
              <w:left w:val="single" w:sz="4" w:space="0" w:color="auto"/>
              <w:bottom w:val="single" w:sz="4" w:space="0" w:color="auto"/>
              <w:right w:val="single" w:sz="4" w:space="0" w:color="auto"/>
            </w:tcBorders>
            <w:hideMark/>
          </w:tcPr>
          <w:p w14:paraId="027B2BC1"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7</w:t>
            </w:r>
          </w:p>
        </w:tc>
      </w:tr>
      <w:tr w:rsidR="00276E8A" w:rsidRPr="008501FE" w14:paraId="292DF7CE"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1AB5168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8</w:t>
            </w:r>
          </w:p>
        </w:tc>
        <w:tc>
          <w:tcPr>
            <w:tcW w:w="6374" w:type="dxa"/>
            <w:tcBorders>
              <w:top w:val="single" w:sz="4" w:space="0" w:color="auto"/>
              <w:left w:val="single" w:sz="4" w:space="0" w:color="auto"/>
              <w:bottom w:val="single" w:sz="4" w:space="0" w:color="auto"/>
              <w:right w:val="single" w:sz="4" w:space="0" w:color="auto"/>
            </w:tcBorders>
            <w:hideMark/>
          </w:tcPr>
          <w:p w14:paraId="302E4CCE"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Книжковий фонд 01.06.2024 р. становить </w:t>
            </w:r>
          </w:p>
        </w:tc>
        <w:tc>
          <w:tcPr>
            <w:tcW w:w="2354" w:type="dxa"/>
            <w:tcBorders>
              <w:top w:val="single" w:sz="4" w:space="0" w:color="auto"/>
              <w:left w:val="single" w:sz="4" w:space="0" w:color="auto"/>
              <w:bottom w:val="single" w:sz="4" w:space="0" w:color="auto"/>
              <w:right w:val="single" w:sz="4" w:space="0" w:color="auto"/>
            </w:tcBorders>
            <w:hideMark/>
          </w:tcPr>
          <w:p w14:paraId="7B4535CD"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15331</w:t>
            </w:r>
          </w:p>
        </w:tc>
      </w:tr>
      <w:tr w:rsidR="00276E8A" w:rsidRPr="008501FE" w14:paraId="6355581E"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638856E7"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9</w:t>
            </w:r>
          </w:p>
        </w:tc>
        <w:tc>
          <w:tcPr>
            <w:tcW w:w="6374" w:type="dxa"/>
            <w:tcBorders>
              <w:top w:val="single" w:sz="4" w:space="0" w:color="auto"/>
              <w:left w:val="single" w:sz="4" w:space="0" w:color="auto"/>
              <w:bottom w:val="single" w:sz="4" w:space="0" w:color="auto"/>
              <w:right w:val="single" w:sz="4" w:space="0" w:color="auto"/>
            </w:tcBorders>
            <w:hideMark/>
          </w:tcPr>
          <w:p w14:paraId="007AB72F"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художня література</w:t>
            </w:r>
          </w:p>
        </w:tc>
        <w:tc>
          <w:tcPr>
            <w:tcW w:w="2354" w:type="dxa"/>
            <w:tcBorders>
              <w:top w:val="single" w:sz="4" w:space="0" w:color="auto"/>
              <w:left w:val="single" w:sz="4" w:space="0" w:color="auto"/>
              <w:bottom w:val="single" w:sz="4" w:space="0" w:color="auto"/>
              <w:right w:val="single" w:sz="4" w:space="0" w:color="auto"/>
            </w:tcBorders>
            <w:hideMark/>
          </w:tcPr>
          <w:p w14:paraId="7ED242B0"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4814</w:t>
            </w:r>
          </w:p>
        </w:tc>
      </w:tr>
      <w:tr w:rsidR="00276E8A" w:rsidRPr="008501FE" w14:paraId="0FB8EA5B"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5C2257C8"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10</w:t>
            </w:r>
          </w:p>
        </w:tc>
        <w:tc>
          <w:tcPr>
            <w:tcW w:w="6374" w:type="dxa"/>
            <w:tcBorders>
              <w:top w:val="single" w:sz="4" w:space="0" w:color="auto"/>
              <w:left w:val="single" w:sz="4" w:space="0" w:color="auto"/>
              <w:bottom w:val="single" w:sz="4" w:space="0" w:color="auto"/>
              <w:right w:val="single" w:sz="4" w:space="0" w:color="auto"/>
            </w:tcBorders>
            <w:hideMark/>
          </w:tcPr>
          <w:p w14:paraId="2C8E682D"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фонд підручників</w:t>
            </w:r>
          </w:p>
        </w:tc>
        <w:tc>
          <w:tcPr>
            <w:tcW w:w="2354" w:type="dxa"/>
            <w:tcBorders>
              <w:top w:val="single" w:sz="4" w:space="0" w:color="auto"/>
              <w:left w:val="single" w:sz="4" w:space="0" w:color="auto"/>
              <w:bottom w:val="single" w:sz="4" w:space="0" w:color="auto"/>
              <w:right w:val="single" w:sz="4" w:space="0" w:color="auto"/>
            </w:tcBorders>
            <w:hideMark/>
          </w:tcPr>
          <w:p w14:paraId="6E3F5BFD"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10944</w:t>
            </w:r>
          </w:p>
        </w:tc>
      </w:tr>
      <w:tr w:rsidR="00276E8A" w:rsidRPr="008501FE" w14:paraId="39853F16"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40358D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11</w:t>
            </w:r>
          </w:p>
        </w:tc>
        <w:tc>
          <w:tcPr>
            <w:tcW w:w="6374" w:type="dxa"/>
            <w:tcBorders>
              <w:top w:val="single" w:sz="4" w:space="0" w:color="auto"/>
              <w:left w:val="single" w:sz="4" w:space="0" w:color="auto"/>
              <w:bottom w:val="single" w:sz="4" w:space="0" w:color="auto"/>
              <w:right w:val="single" w:sz="4" w:space="0" w:color="auto"/>
            </w:tcBorders>
            <w:hideMark/>
          </w:tcPr>
          <w:p w14:paraId="4F73D0EC"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Книговидача</w:t>
            </w:r>
          </w:p>
        </w:tc>
        <w:tc>
          <w:tcPr>
            <w:tcW w:w="2354" w:type="dxa"/>
            <w:tcBorders>
              <w:top w:val="single" w:sz="4" w:space="0" w:color="auto"/>
              <w:left w:val="single" w:sz="4" w:space="0" w:color="auto"/>
              <w:bottom w:val="single" w:sz="4" w:space="0" w:color="auto"/>
              <w:right w:val="single" w:sz="4" w:space="0" w:color="auto"/>
            </w:tcBorders>
            <w:hideMark/>
          </w:tcPr>
          <w:p w14:paraId="2922DD01"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10</w:t>
            </w:r>
          </w:p>
        </w:tc>
      </w:tr>
      <w:tr w:rsidR="00276E8A" w:rsidRPr="008501FE" w14:paraId="58476B56"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7D21305"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12</w:t>
            </w:r>
          </w:p>
        </w:tc>
        <w:tc>
          <w:tcPr>
            <w:tcW w:w="6374" w:type="dxa"/>
            <w:tcBorders>
              <w:top w:val="single" w:sz="4" w:space="0" w:color="auto"/>
              <w:left w:val="single" w:sz="4" w:space="0" w:color="auto"/>
              <w:bottom w:val="single" w:sz="4" w:space="0" w:color="auto"/>
              <w:right w:val="single" w:sz="4" w:space="0" w:color="auto"/>
            </w:tcBorders>
            <w:hideMark/>
          </w:tcPr>
          <w:p w14:paraId="6130937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Обертаність</w:t>
            </w:r>
          </w:p>
        </w:tc>
        <w:tc>
          <w:tcPr>
            <w:tcW w:w="2354" w:type="dxa"/>
            <w:tcBorders>
              <w:top w:val="single" w:sz="4" w:space="0" w:color="auto"/>
              <w:left w:val="single" w:sz="4" w:space="0" w:color="auto"/>
              <w:bottom w:val="single" w:sz="4" w:space="0" w:color="auto"/>
              <w:right w:val="single" w:sz="4" w:space="0" w:color="auto"/>
            </w:tcBorders>
            <w:hideMark/>
          </w:tcPr>
          <w:p w14:paraId="1F95FE3F"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0,28</w:t>
            </w:r>
          </w:p>
        </w:tc>
      </w:tr>
      <w:tr w:rsidR="00276E8A" w:rsidRPr="008501FE" w14:paraId="76B87F6B"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6EDA1C7"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13</w:t>
            </w:r>
          </w:p>
        </w:tc>
        <w:tc>
          <w:tcPr>
            <w:tcW w:w="6374" w:type="dxa"/>
            <w:tcBorders>
              <w:top w:val="single" w:sz="4" w:space="0" w:color="auto"/>
              <w:left w:val="single" w:sz="4" w:space="0" w:color="auto"/>
              <w:bottom w:val="single" w:sz="4" w:space="0" w:color="auto"/>
              <w:right w:val="single" w:sz="4" w:space="0" w:color="auto"/>
            </w:tcBorders>
            <w:hideMark/>
          </w:tcPr>
          <w:p w14:paraId="2564197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Читаність</w:t>
            </w:r>
          </w:p>
        </w:tc>
        <w:tc>
          <w:tcPr>
            <w:tcW w:w="2354" w:type="dxa"/>
            <w:tcBorders>
              <w:top w:val="single" w:sz="4" w:space="0" w:color="auto"/>
              <w:left w:val="single" w:sz="4" w:space="0" w:color="auto"/>
              <w:bottom w:val="single" w:sz="4" w:space="0" w:color="auto"/>
              <w:right w:val="single" w:sz="4" w:space="0" w:color="auto"/>
            </w:tcBorders>
            <w:hideMark/>
          </w:tcPr>
          <w:p w14:paraId="0C320A0E"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10,5</w:t>
            </w:r>
          </w:p>
        </w:tc>
      </w:tr>
      <w:tr w:rsidR="00276E8A" w:rsidRPr="008501FE" w14:paraId="1D063654"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1EFD1EE3"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14</w:t>
            </w:r>
          </w:p>
        </w:tc>
        <w:tc>
          <w:tcPr>
            <w:tcW w:w="6374" w:type="dxa"/>
            <w:tcBorders>
              <w:top w:val="single" w:sz="4" w:space="0" w:color="auto"/>
              <w:left w:val="single" w:sz="4" w:space="0" w:color="auto"/>
              <w:bottom w:val="single" w:sz="4" w:space="0" w:color="auto"/>
              <w:right w:val="single" w:sz="4" w:space="0" w:color="auto"/>
            </w:tcBorders>
            <w:hideMark/>
          </w:tcPr>
          <w:p w14:paraId="6F96BD68"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Надходження фонду до 01.06.2024р.</w:t>
            </w:r>
          </w:p>
        </w:tc>
        <w:tc>
          <w:tcPr>
            <w:tcW w:w="2354" w:type="dxa"/>
            <w:tcBorders>
              <w:top w:val="single" w:sz="4" w:space="0" w:color="auto"/>
              <w:left w:val="single" w:sz="4" w:space="0" w:color="auto"/>
              <w:bottom w:val="single" w:sz="4" w:space="0" w:color="auto"/>
              <w:right w:val="single" w:sz="4" w:space="0" w:color="auto"/>
            </w:tcBorders>
            <w:hideMark/>
          </w:tcPr>
          <w:p w14:paraId="04ED41E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516</w:t>
            </w:r>
          </w:p>
        </w:tc>
      </w:tr>
      <w:tr w:rsidR="00276E8A" w:rsidRPr="008501FE" w14:paraId="075E3465"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125EEE37"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15</w:t>
            </w:r>
          </w:p>
        </w:tc>
        <w:tc>
          <w:tcPr>
            <w:tcW w:w="6374" w:type="dxa"/>
            <w:tcBorders>
              <w:top w:val="single" w:sz="4" w:space="0" w:color="auto"/>
              <w:left w:val="single" w:sz="4" w:space="0" w:color="auto"/>
              <w:bottom w:val="single" w:sz="4" w:space="0" w:color="auto"/>
              <w:right w:val="single" w:sz="4" w:space="0" w:color="auto"/>
            </w:tcBorders>
            <w:hideMark/>
          </w:tcPr>
          <w:p w14:paraId="5EE56236"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Художня література</w:t>
            </w:r>
          </w:p>
        </w:tc>
        <w:tc>
          <w:tcPr>
            <w:tcW w:w="2354" w:type="dxa"/>
            <w:tcBorders>
              <w:top w:val="single" w:sz="4" w:space="0" w:color="auto"/>
              <w:left w:val="single" w:sz="4" w:space="0" w:color="auto"/>
              <w:bottom w:val="single" w:sz="4" w:space="0" w:color="auto"/>
              <w:right w:val="single" w:sz="4" w:space="0" w:color="auto"/>
            </w:tcBorders>
            <w:hideMark/>
          </w:tcPr>
          <w:p w14:paraId="20F58E3B"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5</w:t>
            </w:r>
          </w:p>
        </w:tc>
      </w:tr>
      <w:tr w:rsidR="00276E8A" w:rsidRPr="008501FE" w14:paraId="2865A7DC"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440CBAB1"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16</w:t>
            </w:r>
          </w:p>
        </w:tc>
        <w:tc>
          <w:tcPr>
            <w:tcW w:w="6374" w:type="dxa"/>
            <w:tcBorders>
              <w:top w:val="single" w:sz="4" w:space="0" w:color="auto"/>
              <w:left w:val="single" w:sz="4" w:space="0" w:color="auto"/>
              <w:bottom w:val="single" w:sz="4" w:space="0" w:color="auto"/>
              <w:right w:val="single" w:sz="4" w:space="0" w:color="auto"/>
            </w:tcBorders>
            <w:hideMark/>
          </w:tcPr>
          <w:p w14:paraId="3762F463"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підручники</w:t>
            </w:r>
          </w:p>
        </w:tc>
        <w:tc>
          <w:tcPr>
            <w:tcW w:w="2354" w:type="dxa"/>
            <w:tcBorders>
              <w:top w:val="single" w:sz="4" w:space="0" w:color="auto"/>
              <w:left w:val="single" w:sz="4" w:space="0" w:color="auto"/>
              <w:bottom w:val="single" w:sz="4" w:space="0" w:color="auto"/>
              <w:right w:val="single" w:sz="4" w:space="0" w:color="auto"/>
            </w:tcBorders>
            <w:hideMark/>
          </w:tcPr>
          <w:p w14:paraId="6A465CDE"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511</w:t>
            </w:r>
          </w:p>
        </w:tc>
      </w:tr>
      <w:tr w:rsidR="00276E8A" w:rsidRPr="008501FE" w14:paraId="625C7265"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5EE57C62"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17</w:t>
            </w:r>
          </w:p>
        </w:tc>
        <w:tc>
          <w:tcPr>
            <w:tcW w:w="6374" w:type="dxa"/>
            <w:tcBorders>
              <w:top w:val="single" w:sz="4" w:space="0" w:color="auto"/>
              <w:left w:val="single" w:sz="4" w:space="0" w:color="auto"/>
              <w:bottom w:val="single" w:sz="4" w:space="0" w:color="auto"/>
              <w:right w:val="single" w:sz="4" w:space="0" w:color="auto"/>
            </w:tcBorders>
            <w:hideMark/>
          </w:tcPr>
          <w:p w14:paraId="24E1B729"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методична література </w:t>
            </w:r>
          </w:p>
        </w:tc>
        <w:tc>
          <w:tcPr>
            <w:tcW w:w="2354" w:type="dxa"/>
            <w:tcBorders>
              <w:top w:val="single" w:sz="4" w:space="0" w:color="auto"/>
              <w:left w:val="single" w:sz="4" w:space="0" w:color="auto"/>
              <w:bottom w:val="single" w:sz="4" w:space="0" w:color="auto"/>
              <w:right w:val="single" w:sz="4" w:space="0" w:color="auto"/>
            </w:tcBorders>
            <w:hideMark/>
          </w:tcPr>
          <w:p w14:paraId="023C6788"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27</w:t>
            </w:r>
          </w:p>
        </w:tc>
      </w:tr>
      <w:tr w:rsidR="00276E8A" w:rsidRPr="008501FE" w14:paraId="57E63238" w14:textId="77777777" w:rsidTr="00A62E54">
        <w:tc>
          <w:tcPr>
            <w:tcW w:w="617" w:type="dxa"/>
            <w:tcBorders>
              <w:top w:val="single" w:sz="4" w:space="0" w:color="auto"/>
              <w:left w:val="single" w:sz="4" w:space="0" w:color="auto"/>
              <w:bottom w:val="single" w:sz="4" w:space="0" w:color="auto"/>
              <w:right w:val="single" w:sz="4" w:space="0" w:color="auto"/>
            </w:tcBorders>
            <w:hideMark/>
          </w:tcPr>
          <w:p w14:paraId="0F9D6A0F"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18</w:t>
            </w:r>
          </w:p>
        </w:tc>
        <w:tc>
          <w:tcPr>
            <w:tcW w:w="6374" w:type="dxa"/>
            <w:tcBorders>
              <w:top w:val="single" w:sz="4" w:space="0" w:color="auto"/>
              <w:left w:val="single" w:sz="4" w:space="0" w:color="auto"/>
              <w:bottom w:val="single" w:sz="4" w:space="0" w:color="auto"/>
              <w:right w:val="single" w:sz="4" w:space="0" w:color="auto"/>
            </w:tcBorders>
            <w:hideMark/>
          </w:tcPr>
          <w:p w14:paraId="24FA7201"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подарункова література</w:t>
            </w:r>
          </w:p>
        </w:tc>
        <w:tc>
          <w:tcPr>
            <w:tcW w:w="2354" w:type="dxa"/>
            <w:tcBorders>
              <w:top w:val="single" w:sz="4" w:space="0" w:color="auto"/>
              <w:left w:val="single" w:sz="4" w:space="0" w:color="auto"/>
              <w:bottom w:val="single" w:sz="4" w:space="0" w:color="auto"/>
              <w:right w:val="single" w:sz="4" w:space="0" w:color="auto"/>
            </w:tcBorders>
            <w:hideMark/>
          </w:tcPr>
          <w:p w14:paraId="36F45ED0" w14:textId="77777777" w:rsidR="00276E8A" w:rsidRPr="008501FE" w:rsidRDefault="00276E8A" w:rsidP="00276E8A">
            <w:pPr>
              <w:rPr>
                <w:rFonts w:ascii="Times New Roman" w:hAnsi="Times New Roman" w:cs="Times New Roman"/>
                <w:sz w:val="24"/>
                <w:szCs w:val="28"/>
              </w:rPr>
            </w:pPr>
            <w:r w:rsidRPr="008501FE">
              <w:rPr>
                <w:rFonts w:ascii="Times New Roman" w:hAnsi="Times New Roman" w:cs="Times New Roman"/>
                <w:sz w:val="24"/>
                <w:szCs w:val="28"/>
              </w:rPr>
              <w:t xml:space="preserve">      12</w:t>
            </w:r>
          </w:p>
        </w:tc>
      </w:tr>
    </w:tbl>
    <w:p w14:paraId="35217452" w14:textId="77777777" w:rsidR="00276E8A" w:rsidRPr="008501FE" w:rsidRDefault="00276E8A" w:rsidP="00276E8A">
      <w:pPr>
        <w:rPr>
          <w:rFonts w:ascii="Times New Roman" w:hAnsi="Times New Roman" w:cs="Times New Roman"/>
          <w:sz w:val="24"/>
          <w:szCs w:val="28"/>
        </w:rPr>
      </w:pPr>
    </w:p>
    <w:p w14:paraId="6D1CEEC8" w14:textId="77777777" w:rsidR="00563137" w:rsidRPr="008501FE" w:rsidRDefault="00563137" w:rsidP="00563137">
      <w:pPr>
        <w:ind w:left="2832" w:firstLine="708"/>
        <w:rPr>
          <w:rFonts w:ascii="Times New Roman" w:hAnsi="Times New Roman" w:cs="Times New Roman"/>
          <w:b/>
          <w:sz w:val="32"/>
          <w:szCs w:val="24"/>
        </w:rPr>
      </w:pPr>
      <w:r w:rsidRPr="008501FE">
        <w:rPr>
          <w:rFonts w:ascii="Times New Roman" w:hAnsi="Times New Roman" w:cs="Times New Roman"/>
          <w:b/>
          <w:sz w:val="32"/>
          <w:szCs w:val="24"/>
        </w:rPr>
        <w:t>НАПРЯМ 2 .</w:t>
      </w:r>
    </w:p>
    <w:p w14:paraId="0A016D5D" w14:textId="77777777" w:rsidR="00563137" w:rsidRDefault="00563137" w:rsidP="00563137">
      <w:pPr>
        <w:ind w:left="2124" w:firstLine="708"/>
        <w:rPr>
          <w:rFonts w:ascii="Times New Roman" w:hAnsi="Times New Roman" w:cs="Times New Roman"/>
          <w:b/>
          <w:sz w:val="36"/>
          <w:szCs w:val="24"/>
        </w:rPr>
      </w:pPr>
      <w:r w:rsidRPr="00716A05">
        <w:rPr>
          <w:rFonts w:ascii="Times New Roman" w:hAnsi="Times New Roman" w:cs="Times New Roman"/>
          <w:b/>
          <w:sz w:val="36"/>
          <w:szCs w:val="24"/>
        </w:rPr>
        <w:t>ЗДОБУВАЧІ ОСВІТИ</w:t>
      </w:r>
    </w:p>
    <w:p w14:paraId="73CD4241" w14:textId="77777777" w:rsidR="00563137" w:rsidRPr="008501FE" w:rsidRDefault="00563137" w:rsidP="00563137">
      <w:pPr>
        <w:shd w:val="clear" w:color="auto" w:fill="FFFFFF"/>
        <w:spacing w:after="0" w:line="240" w:lineRule="auto"/>
        <w:ind w:firstLine="561"/>
        <w:jc w:val="both"/>
        <w:rPr>
          <w:rFonts w:ascii="Times New Roman" w:hAnsi="Times New Roman" w:cs="Times New Roman"/>
          <w:b/>
          <w:sz w:val="24"/>
          <w:szCs w:val="24"/>
        </w:rPr>
      </w:pPr>
      <w:r w:rsidRPr="000207E8">
        <w:rPr>
          <w:rFonts w:ascii="Times New Roman" w:hAnsi="Times New Roman" w:cs="Times New Roman"/>
          <w:b/>
          <w:sz w:val="24"/>
          <w:szCs w:val="24"/>
        </w:rPr>
        <w:t xml:space="preserve">2.1.НАЯВНІСТЬ ВІДКРИТОЇ, ПРОЗОРОЇ І ЗРОЗУМІЛОЇ ДЛЯ ЗДОБУВАЧІВ ОСВІТИ </w:t>
      </w:r>
      <w:r w:rsidRPr="008501FE">
        <w:rPr>
          <w:rFonts w:ascii="Times New Roman" w:hAnsi="Times New Roman" w:cs="Times New Roman"/>
          <w:b/>
          <w:sz w:val="24"/>
          <w:szCs w:val="24"/>
        </w:rPr>
        <w:t xml:space="preserve">СИСТЕМИ ОЦІНЮВАННЯ ЇХ НАВЧАЛЬНИХ ДОСЯГНЕНЬ </w:t>
      </w:r>
    </w:p>
    <w:p w14:paraId="20DF2F2A" w14:textId="77777777" w:rsidR="00A62E54" w:rsidRPr="008501FE" w:rsidRDefault="00563137" w:rsidP="00276E8A">
      <w:pPr>
        <w:shd w:val="clear" w:color="auto" w:fill="FFFFFF"/>
        <w:spacing w:after="0" w:line="240" w:lineRule="auto"/>
        <w:ind w:firstLine="561"/>
        <w:jc w:val="both"/>
        <w:rPr>
          <w:rFonts w:ascii="Times New Roman" w:hAnsi="Times New Roman" w:cs="Times New Roman"/>
          <w:sz w:val="24"/>
          <w:szCs w:val="24"/>
        </w:rPr>
      </w:pPr>
      <w:r w:rsidRPr="008501FE">
        <w:rPr>
          <w:rFonts w:ascii="Times New Roman" w:hAnsi="Times New Roman" w:cs="Times New Roman"/>
          <w:sz w:val="24"/>
          <w:szCs w:val="24"/>
        </w:rPr>
        <w:t>Розроблення , оприлюднення та інформування  про критерії оцінювання  робить процес оцінювання прозорим і зрозумілим  для всіх учасників освітнього процесу</w:t>
      </w:r>
      <w:r w:rsidRPr="008501FE">
        <w:rPr>
          <w:rFonts w:ascii="Times New Roman" w:hAnsi="Times New Roman" w:cs="Times New Roman"/>
          <w:b/>
          <w:sz w:val="24"/>
          <w:szCs w:val="24"/>
        </w:rPr>
        <w:t xml:space="preserve">. </w:t>
      </w:r>
      <w:r w:rsidRPr="008501FE">
        <w:rPr>
          <w:rFonts w:ascii="Times New Roman" w:hAnsi="Times New Roman" w:cs="Times New Roman"/>
          <w:sz w:val="24"/>
          <w:szCs w:val="24"/>
        </w:rPr>
        <w:t xml:space="preserve">У Чепівському  ЗЗСО І-ІІІ ступенів  цей процес починається з з критеріїв оцінювання навчальних досягнень учнів, затверджених МОН. Учителі інформують учнів переважно в усній формі або шляхом розміщення критеріїв на </w:t>
      </w:r>
      <w:r w:rsidRPr="008501FE">
        <w:rPr>
          <w:rFonts w:ascii="Times New Roman" w:hAnsi="Times New Roman" w:cs="Times New Roman"/>
          <w:sz w:val="24"/>
          <w:szCs w:val="24"/>
        </w:rPr>
        <w:lastRenderedPageBreak/>
        <w:t xml:space="preserve">інформаційному стенді кабінету чи класу.  У початковій ланці   використовується формувальне оцінювання . Використовується учнівське портфоліо як спосіб оцінювання  навчальних досягнень .Усі види оцінювання покликані оцінювати не лише результат роботи , але й процес навчання , індивідуальний поступ кожного учня.  </w:t>
      </w:r>
      <w:r w:rsidR="00276E8A" w:rsidRPr="008501FE">
        <w:rPr>
          <w:rFonts w:ascii="Times New Roman" w:hAnsi="Times New Roman" w:cs="Times New Roman"/>
          <w:sz w:val="24"/>
          <w:szCs w:val="24"/>
        </w:rPr>
        <w:t>У 2023-2024 н.р.  через автоматизовану  систему Державної  служби якості   Е</w:t>
      </w:r>
      <w:r w:rsidR="00276E8A" w:rsidRPr="008501FE">
        <w:rPr>
          <w:rFonts w:ascii="Times New Roman" w:hAnsi="Times New Roman" w:cs="Times New Roman"/>
          <w:sz w:val="24"/>
          <w:szCs w:val="24"/>
          <w:lang w:val="en-US"/>
        </w:rPr>
        <w:t xml:space="preserve">VALUED </w:t>
      </w:r>
      <w:r w:rsidR="00276E8A" w:rsidRPr="008501FE">
        <w:rPr>
          <w:rFonts w:ascii="Times New Roman" w:hAnsi="Times New Roman" w:cs="Times New Roman"/>
          <w:sz w:val="24"/>
          <w:szCs w:val="24"/>
        </w:rPr>
        <w:t xml:space="preserve"> школа  здійснила самооцінювання  напрямку «Система оцінювання  здобувачів  освіти» </w:t>
      </w:r>
      <w:r w:rsidR="00A62E54" w:rsidRPr="008501FE">
        <w:rPr>
          <w:rFonts w:ascii="Times New Roman" w:hAnsi="Times New Roman" w:cs="Times New Roman"/>
          <w:sz w:val="24"/>
          <w:szCs w:val="24"/>
        </w:rPr>
        <w:t>, результати якого було обговорено на педагогічній раді  31 травня 2024 року .</w:t>
      </w:r>
    </w:p>
    <w:p w14:paraId="500257FF" w14:textId="401A342A" w:rsidR="00563137" w:rsidRPr="008501FE" w:rsidRDefault="00A62E54" w:rsidP="00276E8A">
      <w:pPr>
        <w:shd w:val="clear" w:color="auto" w:fill="FFFFFF"/>
        <w:spacing w:after="0" w:line="240" w:lineRule="auto"/>
        <w:ind w:firstLine="561"/>
        <w:jc w:val="both"/>
        <w:rPr>
          <w:rFonts w:ascii="Times New Roman" w:hAnsi="Times New Roman" w:cs="Times New Roman"/>
          <w:sz w:val="24"/>
          <w:szCs w:val="24"/>
        </w:rPr>
      </w:pPr>
      <w:r w:rsidRPr="008501FE">
        <w:rPr>
          <w:rFonts w:ascii="Times New Roman" w:hAnsi="Times New Roman" w:cs="Times New Roman"/>
          <w:sz w:val="24"/>
          <w:szCs w:val="24"/>
        </w:rPr>
        <w:t xml:space="preserve"> </w:t>
      </w:r>
    </w:p>
    <w:p w14:paraId="63695613" w14:textId="77777777" w:rsidR="00276E8A" w:rsidRDefault="00276E8A" w:rsidP="00276E8A">
      <w:pPr>
        <w:shd w:val="clear" w:color="auto" w:fill="FFFFFF"/>
        <w:spacing w:after="0" w:line="240" w:lineRule="auto"/>
        <w:ind w:firstLine="561"/>
        <w:jc w:val="both"/>
        <w:rPr>
          <w:rFonts w:ascii="Times New Roman" w:hAnsi="Times New Roman" w:cs="Times New Roman"/>
          <w:sz w:val="24"/>
          <w:szCs w:val="24"/>
        </w:rPr>
      </w:pPr>
    </w:p>
    <w:p w14:paraId="04F6B106" w14:textId="77777777" w:rsidR="00563137" w:rsidRPr="00150237" w:rsidRDefault="00563137" w:rsidP="00563137">
      <w:pPr>
        <w:shd w:val="clear" w:color="auto" w:fill="FFFFFF"/>
        <w:spacing w:after="0" w:line="240" w:lineRule="auto"/>
        <w:ind w:left="1035"/>
        <w:jc w:val="both"/>
        <w:rPr>
          <w:rFonts w:ascii="Times New Roman" w:hAnsi="Times New Roman" w:cs="Times New Roman"/>
          <w:b/>
          <w:sz w:val="24"/>
          <w:szCs w:val="24"/>
        </w:rPr>
      </w:pPr>
      <w:r w:rsidRPr="00150237">
        <w:rPr>
          <w:rFonts w:ascii="Times New Roman" w:hAnsi="Times New Roman" w:cs="Times New Roman"/>
          <w:b/>
          <w:sz w:val="24"/>
          <w:szCs w:val="24"/>
        </w:rPr>
        <w:t>2.2. ЗАСТОСУВАННЯ  ВНУТРІШНЬОГО МОНІТОРИНГУ , ЩО ПЕРЕДБАЧАЄ СИСТЕМАТИЧНЕ ВІДСТЕЖЕННЯ ТА КОРИГУВАННЯ РЕЗУЛЬТАТІВ НАВЧАННЯ КОЖНОГО ЗДОБУВАЧА ОСВІТИ</w:t>
      </w:r>
    </w:p>
    <w:p w14:paraId="02DFD384" w14:textId="77777777" w:rsidR="00A62E54" w:rsidRPr="005F7296" w:rsidRDefault="00A62E54" w:rsidP="00A62E54">
      <w:pPr>
        <w:shd w:val="clear" w:color="auto" w:fill="FFFFFF"/>
        <w:spacing w:after="0" w:line="240" w:lineRule="auto"/>
        <w:ind w:firstLine="561"/>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Навчальний процес у Чепівському ЗЗСО І–ІІІ ступенів у 2023/24 навчальному році </w:t>
      </w:r>
      <w:r w:rsidRPr="005F7296">
        <w:rPr>
          <w:rFonts w:ascii="Times New Roman" w:eastAsia="Times New Roman" w:hAnsi="Times New Roman" w:cs="Times New Roman"/>
          <w:sz w:val="28"/>
          <w:szCs w:val="28"/>
        </w:rPr>
        <w:t xml:space="preserve">тривав з 01 вересня по 21 грудня 2023 р. (І семестр) та з 22.01 по 14.06.2024 р. (ІІ семестр) і </w:t>
      </w:r>
      <w:r w:rsidRPr="005F7296">
        <w:rPr>
          <w:rFonts w:ascii="Times New Roman" w:eastAsia="Times New Roman" w:hAnsi="Times New Roman" w:cs="Times New Roman"/>
          <w:color w:val="FF0000"/>
          <w:sz w:val="28"/>
          <w:szCs w:val="28"/>
        </w:rPr>
        <w:t xml:space="preserve">  </w:t>
      </w:r>
      <w:r w:rsidRPr="005F7296">
        <w:rPr>
          <w:rFonts w:ascii="Times New Roman" w:eastAsia="Times New Roman" w:hAnsi="Times New Roman" w:cs="Times New Roman"/>
          <w:sz w:val="28"/>
          <w:szCs w:val="28"/>
        </w:rPr>
        <w:t xml:space="preserve">  </w:t>
      </w:r>
      <w:r w:rsidRPr="005F7296">
        <w:rPr>
          <w:rFonts w:ascii="Times New Roman" w:eastAsia="Times New Roman" w:hAnsi="Times New Roman" w:cs="Times New Roman"/>
          <w:color w:val="000000"/>
          <w:sz w:val="28"/>
          <w:szCs w:val="28"/>
        </w:rPr>
        <w:t>здійснювався  відповідно до  Законів України «Про освіту», «Про повну загальну середню освіту»,</w:t>
      </w:r>
      <w:r>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color w:val="000000"/>
          <w:sz w:val="28"/>
          <w:szCs w:val="28"/>
        </w:rPr>
        <w:t xml:space="preserve">«Про внесення змін до деяких законів України в сфері освіти щодо врегулювання окремих питань освітньої діяльності в умовах воєнного стану» (№7325 від 28.04.2022), «Про забезпечення функціонування української мови як державної» та інших; розпорядження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p>
    <w:p w14:paraId="5FC22C51" w14:textId="77777777" w:rsidR="00A62E54" w:rsidRPr="005F7296" w:rsidRDefault="00A62E54" w:rsidP="008501FE">
      <w:pPr>
        <w:numPr>
          <w:ilvl w:val="0"/>
          <w:numId w:val="28"/>
        </w:num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color w:val="000000"/>
          <w:sz w:val="28"/>
          <w:szCs w:val="28"/>
        </w:rPr>
        <w:t>Санітарного регламенту</w:t>
      </w:r>
      <w:r w:rsidRPr="005F7296">
        <w:rPr>
          <w:rFonts w:ascii="Times New Roman" w:eastAsia="Times New Roman" w:hAnsi="Times New Roman" w:cs="Times New Roman"/>
          <w:color w:val="000000"/>
          <w:sz w:val="28"/>
          <w:szCs w:val="28"/>
        </w:rPr>
        <w:t xml:space="preserve"> для закладів загальної середньої освіти, затвердженого наказом Міністерства охорони здоров'я України від 25.09.2020 №2205, зареєстрованого в Міністерстві юстиції України 10 листопада 2020 р. за №1111/35394; </w:t>
      </w:r>
    </w:p>
    <w:p w14:paraId="372B1691" w14:textId="77777777" w:rsidR="00A62E54" w:rsidRPr="005F7296" w:rsidRDefault="00A62E54" w:rsidP="008501FE">
      <w:pPr>
        <w:numPr>
          <w:ilvl w:val="0"/>
          <w:numId w:val="28"/>
        </w:numPr>
        <w:pBdr>
          <w:top w:val="nil"/>
          <w:left w:val="nil"/>
          <w:bottom w:val="nil"/>
          <w:right w:val="nil"/>
          <w:between w:val="nil"/>
        </w:pBdr>
        <w:shd w:val="clear" w:color="auto" w:fill="FFFFFF"/>
        <w:spacing w:after="0" w:line="240" w:lineRule="auto"/>
        <w:ind w:left="709"/>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color w:val="000000"/>
          <w:sz w:val="28"/>
          <w:szCs w:val="28"/>
        </w:rPr>
        <w:t xml:space="preserve">Державних стандартів </w:t>
      </w:r>
      <w:r w:rsidRPr="005F7296">
        <w:rPr>
          <w:rFonts w:ascii="Times New Roman" w:eastAsia="Times New Roman" w:hAnsi="Times New Roman" w:cs="Times New Roman"/>
          <w:color w:val="000000"/>
          <w:sz w:val="28"/>
          <w:szCs w:val="28"/>
        </w:rPr>
        <w:t>повної загальної середньої освіти:</w:t>
      </w:r>
    </w:p>
    <w:p w14:paraId="0B0D7BD1"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на рівні початкової освіти (в 1 – 4 класах) – Державного стандарту початкової освіти (затвердженого Постановою КМУ від 21 лютого 2018 року № 87);</w:t>
      </w:r>
    </w:p>
    <w:p w14:paraId="1F53AAD0" w14:textId="77777777" w:rsidR="00A62E54" w:rsidRPr="005F7296" w:rsidRDefault="00A62E54" w:rsidP="00A62E54">
      <w:pPr>
        <w:shd w:val="clear" w:color="auto" w:fill="FFFFFF"/>
        <w:spacing w:after="0" w:line="240" w:lineRule="auto"/>
        <w:ind w:left="1276"/>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на рівні базової середньої освіти: </w:t>
      </w:r>
    </w:p>
    <w:p w14:paraId="67CCB5A4" w14:textId="77777777" w:rsidR="00A62E54" w:rsidRPr="005F7296" w:rsidRDefault="00A62E54" w:rsidP="008501FE">
      <w:pPr>
        <w:numPr>
          <w:ilvl w:val="1"/>
          <w:numId w:val="30"/>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в 5, 6 класах – Державного стандарту базової середньої освіти (затвердженого постановою Кабінету Міністрів України від 30.09.2020 р. № 898); </w:t>
      </w:r>
    </w:p>
    <w:p w14:paraId="33614ABE" w14:textId="77777777" w:rsidR="00A62E54" w:rsidRPr="005F7296" w:rsidRDefault="00A62E54" w:rsidP="008501FE">
      <w:pPr>
        <w:numPr>
          <w:ilvl w:val="1"/>
          <w:numId w:val="30"/>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в 7 – 9 класах – Державного стандарту базової та повної загальної середньої освіти (затвердженого Постановою КМУ від 23 листопада 2011 року №1392);</w:t>
      </w:r>
    </w:p>
    <w:p w14:paraId="367D1FA9"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ind w:left="1276"/>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на рівні профільної середньої освіти (в 10 – 11/12 класах) – Державного стандарту базової та повної загальної середньої освіти (затвердженого Постановою КМУ від 23 листопада 2011 року №1392);</w:t>
      </w:r>
    </w:p>
    <w:p w14:paraId="7934588E"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b/>
          <w:color w:val="000000"/>
          <w:sz w:val="28"/>
          <w:szCs w:val="28"/>
        </w:rPr>
        <w:t>Типових освітніх програм для закладів загальної середньої освіти -</w:t>
      </w:r>
    </w:p>
    <w:p w14:paraId="68362855"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на рівні початкової освіти:</w:t>
      </w:r>
    </w:p>
    <w:p w14:paraId="00B642B0" w14:textId="77777777" w:rsidR="00A62E54" w:rsidRPr="005F7296" w:rsidRDefault="00A62E54" w:rsidP="008501FE">
      <w:pPr>
        <w:numPr>
          <w:ilvl w:val="2"/>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Типової освітньої програми для учнів 1-2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14:paraId="6B290C70" w14:textId="77777777" w:rsidR="00A62E54" w:rsidRPr="005F7296" w:rsidRDefault="00A62E54" w:rsidP="008501FE">
      <w:pPr>
        <w:numPr>
          <w:ilvl w:val="2"/>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Типової освітньої програми для учнів 3-4 класів закладів загальної середньої освіти, розробленої під керівництвом О. Я. Савченко (затвердженої наказом Міністерства освіти і науки України від 12.08.2022 № 743),</w:t>
      </w:r>
    </w:p>
    <w:p w14:paraId="20CF0EDD"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на рівні базової середньої освіти:</w:t>
      </w:r>
    </w:p>
    <w:p w14:paraId="427A0223" w14:textId="77777777" w:rsidR="00A62E54" w:rsidRPr="005F7296" w:rsidRDefault="00A62E54" w:rsidP="008501FE">
      <w:pPr>
        <w:numPr>
          <w:ilvl w:val="2"/>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у 5 - 6класах - Типової освітньої програми для 5 - 9 класів закладів загальної середньої освіти (затвердженої наказом Міністерства освіти і науки України від 19.02. 2021 № 235),</w:t>
      </w:r>
    </w:p>
    <w:p w14:paraId="5DB0C7FD" w14:textId="77777777" w:rsidR="00A62E54" w:rsidRPr="005F7296" w:rsidRDefault="00A62E54" w:rsidP="008501FE">
      <w:pPr>
        <w:numPr>
          <w:ilvl w:val="2"/>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у 7 - 9 класах - Типової освітньої програми закладів загальної середньої освіти ІІ ступеня (затвердженої наказом Міністерства освіти і науки України від 20.04. 2018 № 405);</w:t>
      </w:r>
    </w:p>
    <w:p w14:paraId="61F5157E"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ind w:firstLine="273"/>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lastRenderedPageBreak/>
        <w:t xml:space="preserve">на рівні профільної середньої освіти – </w:t>
      </w:r>
    </w:p>
    <w:p w14:paraId="124661C9" w14:textId="77777777" w:rsidR="00A62E54" w:rsidRPr="005F7296" w:rsidRDefault="00A62E54" w:rsidP="008501FE">
      <w:pPr>
        <w:numPr>
          <w:ilvl w:val="2"/>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28.11.2019 № 1493 зі змінами);</w:t>
      </w:r>
    </w:p>
    <w:p w14:paraId="31221BC9"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color w:val="000000"/>
          <w:sz w:val="28"/>
          <w:szCs w:val="28"/>
        </w:rPr>
        <w:t>Положення про індивідуальну форму</w:t>
      </w:r>
      <w:r w:rsidRPr="005F7296">
        <w:rPr>
          <w:rFonts w:ascii="Times New Roman" w:eastAsia="Times New Roman" w:hAnsi="Times New Roman" w:cs="Times New Roman"/>
          <w:color w:val="000000"/>
          <w:sz w:val="28"/>
          <w:szCs w:val="28"/>
        </w:rPr>
        <w:t xml:space="preserve"> здобуття повної загальної середньої освіти, затвердженого наказом Міністерства освіти і науки України 12.01.2016 № 8 (у редакції наказу Міністерства освіти і науки України від 10 лютого 2021 року № 160), зареєстрованим в Міністерстві юстиції України 03 лютого 2016 р. за № 184/28314;</w:t>
      </w:r>
    </w:p>
    <w:p w14:paraId="0490B79A"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color w:val="000000"/>
          <w:sz w:val="28"/>
          <w:szCs w:val="28"/>
        </w:rPr>
        <w:t>Положення про дистанційну форму</w:t>
      </w:r>
      <w:r w:rsidRPr="005F7296">
        <w:rPr>
          <w:rFonts w:ascii="Times New Roman" w:eastAsia="Times New Roman" w:hAnsi="Times New Roman" w:cs="Times New Roman"/>
          <w:color w:val="000000"/>
          <w:sz w:val="28"/>
          <w:szCs w:val="28"/>
        </w:rPr>
        <w:t xml:space="preserve"> здобуття повної загальної середньої освіти, затвердженого наказом Міністерства освіти і науки України від 08.09. 2020 № 1115, зареєстрованим в Міністерстві юстиції України 28 вересня 2020 р. за № 941/35224);</w:t>
      </w:r>
    </w:p>
    <w:p w14:paraId="3EE050A8" w14:textId="77777777" w:rsidR="00A62E54" w:rsidRPr="005F7296" w:rsidRDefault="00A62E54" w:rsidP="008501FE">
      <w:pPr>
        <w:numPr>
          <w:ilvl w:val="0"/>
          <w:numId w:val="30"/>
        </w:numPr>
        <w:pBdr>
          <w:top w:val="nil"/>
          <w:left w:val="nil"/>
          <w:bottom w:val="nil"/>
          <w:right w:val="nil"/>
          <w:between w:val="nil"/>
        </w:pBdr>
        <w:shd w:val="clear" w:color="auto" w:fill="FFFFFF"/>
        <w:spacing w:after="0" w:line="240" w:lineRule="auto"/>
        <w:jc w:val="both"/>
        <w:rPr>
          <w:sz w:val="28"/>
          <w:szCs w:val="28"/>
        </w:rPr>
      </w:pPr>
      <w:r w:rsidRPr="005F7296">
        <w:rPr>
          <w:rFonts w:ascii="Times New Roman" w:eastAsia="Times New Roman" w:hAnsi="Times New Roman" w:cs="Times New Roman"/>
          <w:b/>
          <w:sz w:val="28"/>
          <w:szCs w:val="28"/>
        </w:rPr>
        <w:t>Освітньої програми заклад</w:t>
      </w:r>
      <w:r w:rsidRPr="005F7296">
        <w:rPr>
          <w:rFonts w:ascii="Times New Roman" w:eastAsia="Times New Roman" w:hAnsi="Times New Roman" w:cs="Times New Roman"/>
          <w:sz w:val="28"/>
          <w:szCs w:val="28"/>
        </w:rPr>
        <w:t>у (у 5-ти частинах).</w:t>
      </w:r>
    </w:p>
    <w:p w14:paraId="3E832256" w14:textId="77777777" w:rsidR="00A62E54" w:rsidRPr="005F7296" w:rsidRDefault="00A62E54" w:rsidP="00A62E54">
      <w:pPr>
        <w:pBdr>
          <w:top w:val="nil"/>
          <w:left w:val="nil"/>
          <w:bottom w:val="nil"/>
          <w:right w:val="nil"/>
          <w:between w:val="nil"/>
        </w:pBdr>
        <w:shd w:val="clear" w:color="auto" w:fill="FFFFFF"/>
        <w:spacing w:after="0" w:line="240" w:lineRule="auto"/>
        <w:ind w:left="720"/>
        <w:jc w:val="both"/>
        <w:rPr>
          <w:rFonts w:ascii="Times New Roman" w:eastAsia="Times New Roman" w:hAnsi="Times New Roman" w:cs="Times New Roman"/>
          <w:sz w:val="28"/>
          <w:szCs w:val="28"/>
        </w:rPr>
      </w:pPr>
    </w:p>
    <w:p w14:paraId="47C906E6" w14:textId="77777777" w:rsidR="00A62E54" w:rsidRPr="005F7296" w:rsidRDefault="00A62E54" w:rsidP="00A62E54">
      <w:pPr>
        <w:shd w:val="clear" w:color="auto" w:fill="FFFFFF"/>
        <w:spacing w:after="0" w:line="240" w:lineRule="auto"/>
        <w:jc w:val="both"/>
        <w:rPr>
          <w:color w:val="000000"/>
          <w:sz w:val="28"/>
          <w:szCs w:val="28"/>
        </w:rPr>
      </w:pPr>
      <w:r w:rsidRPr="005F7296">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b/>
          <w:color w:val="000000"/>
          <w:sz w:val="28"/>
          <w:szCs w:val="28"/>
        </w:rPr>
        <w:t>Дистанційне навчання</w:t>
      </w:r>
      <w:r w:rsidRPr="005F7296">
        <w:rPr>
          <w:rFonts w:ascii="Times New Roman" w:eastAsia="Times New Roman" w:hAnsi="Times New Roman" w:cs="Times New Roman"/>
          <w:color w:val="000000"/>
          <w:sz w:val="28"/>
          <w:szCs w:val="28"/>
        </w:rPr>
        <w:t xml:space="preserve"> учнів, які виявили бажання навчатися за такою формою навчання, відбувалося на платформі Google Classroom та з використанням можливостей електронного щоденника на базі платформи «Єдина школа».</w:t>
      </w:r>
    </w:p>
    <w:p w14:paraId="110E6B37" w14:textId="750C131D" w:rsidR="00A62E54" w:rsidRPr="005F7296" w:rsidRDefault="00FC14EA" w:rsidP="00A62E5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sidR="00A62E54" w:rsidRPr="005F7296">
        <w:rPr>
          <w:rFonts w:ascii="Times New Roman" w:eastAsia="Times New Roman" w:hAnsi="Times New Roman" w:cs="Times New Roman"/>
          <w:sz w:val="28"/>
          <w:szCs w:val="28"/>
        </w:rPr>
        <w:t xml:space="preserve"> </w:t>
      </w:r>
      <w:r w:rsidR="00A62E54" w:rsidRPr="005F7296">
        <w:rPr>
          <w:rFonts w:ascii="Times New Roman" w:eastAsia="Times New Roman" w:hAnsi="Times New Roman" w:cs="Times New Roman"/>
          <w:b/>
          <w:sz w:val="28"/>
          <w:szCs w:val="28"/>
        </w:rPr>
        <w:t>грудні 2023 р. та травні-червні 2024 р.</w:t>
      </w:r>
      <w:r w:rsidR="00A62E54" w:rsidRPr="005F7296">
        <w:rPr>
          <w:rFonts w:ascii="Times New Roman" w:eastAsia="Times New Roman" w:hAnsi="Times New Roman" w:cs="Times New Roman"/>
          <w:sz w:val="28"/>
          <w:szCs w:val="28"/>
        </w:rPr>
        <w:t xml:space="preserve"> перевірено </w:t>
      </w:r>
      <w:r w:rsidR="00A62E54" w:rsidRPr="005F7296">
        <w:rPr>
          <w:rFonts w:ascii="Times New Roman" w:eastAsia="Times New Roman" w:hAnsi="Times New Roman" w:cs="Times New Roman"/>
          <w:b/>
          <w:sz w:val="28"/>
          <w:szCs w:val="28"/>
        </w:rPr>
        <w:t>рівень навчальних досягнень учнів</w:t>
      </w:r>
      <w:r w:rsidR="00A62E54" w:rsidRPr="005F7296">
        <w:rPr>
          <w:rFonts w:ascii="Times New Roman" w:eastAsia="Times New Roman" w:hAnsi="Times New Roman" w:cs="Times New Roman"/>
          <w:sz w:val="28"/>
          <w:szCs w:val="28"/>
        </w:rPr>
        <w:t xml:space="preserve"> з української мови (2-11 кл.), угорської мови, як мови навчання (2-Б, 3-Б, 4-Б, 5-Б, 9-В кл., англійської мови (5-11 кл.), угорської мови як другої іноземної (5-9 класи), математики (2-11 кл.), історії України (7-11 кл.), курсу «Я досліджую світ» (2-4 класи) та техніку читання учнів початкових класів. </w:t>
      </w:r>
    </w:p>
    <w:p w14:paraId="7133E223"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Додатково у кінці травня - на початку червня 2024 року було проведено </w:t>
      </w:r>
      <w:r w:rsidRPr="005F7296">
        <w:rPr>
          <w:rFonts w:ascii="Times New Roman" w:eastAsia="Times New Roman" w:hAnsi="Times New Roman" w:cs="Times New Roman"/>
          <w:b/>
          <w:sz w:val="28"/>
          <w:szCs w:val="28"/>
        </w:rPr>
        <w:t xml:space="preserve">моніторинг навчальних досягнень у формі перевірних контрольних робіт за завданнями адміністрації </w:t>
      </w:r>
      <w:r w:rsidRPr="005F7296">
        <w:rPr>
          <w:rFonts w:ascii="Times New Roman" w:eastAsia="Times New Roman" w:hAnsi="Times New Roman" w:cs="Times New Roman"/>
          <w:sz w:val="28"/>
          <w:szCs w:val="28"/>
        </w:rPr>
        <w:t xml:space="preserve">учнів випускних класів (4 та 9) з математики та української (угорської, як мови навчання) та математики та природничих дисциплін у 5 - 10 класах, а саме: математики (5 кл.), географії (6 кл.), фізики (7 кл.), хімії (8 кл.) та біології (10 кл.).    </w:t>
      </w:r>
    </w:p>
    <w:p w14:paraId="6E774BA7"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 метою підготовки учнів 11-х класів до складання національного мультипредметного тесту протягом березня-травня було проведено </w:t>
      </w:r>
      <w:r w:rsidRPr="005F7296">
        <w:rPr>
          <w:rFonts w:ascii="Times New Roman" w:eastAsia="Times New Roman" w:hAnsi="Times New Roman" w:cs="Times New Roman"/>
          <w:b/>
          <w:sz w:val="28"/>
          <w:szCs w:val="28"/>
        </w:rPr>
        <w:t>3 навчальні тренування</w:t>
      </w:r>
      <w:r w:rsidRPr="005F7296">
        <w:rPr>
          <w:rFonts w:ascii="Times New Roman" w:eastAsia="Times New Roman" w:hAnsi="Times New Roman" w:cs="Times New Roman"/>
          <w:sz w:val="28"/>
          <w:szCs w:val="28"/>
        </w:rPr>
        <w:t xml:space="preserve"> зі складання тестів НМТ в умовах, максимально наближених до умов НМТ, в тому числі з залученням комп’ютерної техніки.</w:t>
      </w:r>
    </w:p>
    <w:p w14:paraId="520000F4" w14:textId="77777777" w:rsidR="00A62E54" w:rsidRPr="005F7296" w:rsidRDefault="00A62E54" w:rsidP="00A62E54">
      <w:pPr>
        <w:spacing w:before="120" w:after="0"/>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Учителі початкових класів провели необхідну кількість контрольних робіт, інших видів перевірки з української мови та математики відповідно до вимог навчальних програм та критеріїв оцінювання навчальних досягнень учнів початкової школи. Записи у класних журналах відповідають навчальним програмам  і календарному плануванню. </w:t>
      </w:r>
    </w:p>
    <w:p w14:paraId="6531793D"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Оцінювання учнів 1-2-х класів здійснювалося вербально, у 3,4-х класах здійснювалося також рівневе оцінювання.  </w:t>
      </w:r>
    </w:p>
    <w:p w14:paraId="360508E1" w14:textId="77777777" w:rsidR="00A62E54" w:rsidRPr="005F7296" w:rsidRDefault="00A62E54" w:rsidP="00A62E54">
      <w:pPr>
        <w:spacing w:after="0" w:line="240" w:lineRule="auto"/>
        <w:jc w:val="center"/>
        <w:rPr>
          <w:rFonts w:ascii="Times New Roman" w:eastAsia="Times New Roman" w:hAnsi="Times New Roman" w:cs="Times New Roman"/>
          <w:color w:val="000000"/>
          <w:sz w:val="28"/>
          <w:szCs w:val="28"/>
        </w:rPr>
      </w:pPr>
    </w:p>
    <w:p w14:paraId="7A3272E8" w14:textId="77777777" w:rsidR="00A62E54" w:rsidRPr="005F7296" w:rsidRDefault="00A62E54" w:rsidP="00A62E54">
      <w:pP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      Учні початкової школи з угорською мовою навчання (1-Б, 2-Б, 3-Б, 4-Б кл.) вивчали угорську мову за типовими навчальними програмами для закладів загальної середньої освіти з навчанням мовою відповідного корінного народу та національної меншини (наказ МОН України від 21.03.2018 № 268);</w:t>
      </w:r>
    </w:p>
    <w:p w14:paraId="7C6F1FF2" w14:textId="77777777" w:rsidR="00A62E54" w:rsidRPr="005F7296" w:rsidRDefault="00A62E54" w:rsidP="00A62E54">
      <w:pP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color w:val="000000"/>
          <w:sz w:val="28"/>
          <w:szCs w:val="28"/>
        </w:rPr>
        <w:t xml:space="preserve">    </w:t>
      </w:r>
    </w:p>
    <w:p w14:paraId="4E2975E2"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sz w:val="28"/>
          <w:szCs w:val="28"/>
        </w:rPr>
        <w:t xml:space="preserve">     З метою моніторингу навчальних досягнень учнів з української мови (2-4 кл.), угорської мови як мови навчання (2-Б, 3-Б, 4-Б кл.), математики (2-4 кл.), курсу «Я досліджую світ» у кінці ІІ семестру було проведено перевірні  (діагностувальні) контрольні роботи з даних предметів. </w:t>
      </w:r>
    </w:p>
    <w:p w14:paraId="279C3964"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lastRenderedPageBreak/>
        <w:t xml:space="preserve">     Результати діагностувальних робіт з </w:t>
      </w:r>
      <w:r w:rsidRPr="005F7296">
        <w:rPr>
          <w:rFonts w:ascii="Times New Roman" w:eastAsia="Times New Roman" w:hAnsi="Times New Roman" w:cs="Times New Roman"/>
          <w:b/>
          <w:sz w:val="28"/>
          <w:szCs w:val="28"/>
        </w:rPr>
        <w:t>української мови</w:t>
      </w:r>
      <w:r w:rsidRPr="005F7296">
        <w:rPr>
          <w:rFonts w:ascii="Times New Roman" w:eastAsia="Times New Roman" w:hAnsi="Times New Roman" w:cs="Times New Roman"/>
          <w:sz w:val="28"/>
          <w:szCs w:val="28"/>
        </w:rPr>
        <w:t xml:space="preserve">: </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9"/>
        <w:gridCol w:w="1897"/>
        <w:gridCol w:w="949"/>
        <w:gridCol w:w="1222"/>
        <w:gridCol w:w="870"/>
        <w:gridCol w:w="870"/>
        <w:gridCol w:w="870"/>
        <w:gridCol w:w="870"/>
        <w:gridCol w:w="870"/>
        <w:gridCol w:w="866"/>
      </w:tblGrid>
      <w:tr w:rsidR="00A62E54" w:rsidRPr="00FC14EA" w14:paraId="77238185" w14:textId="77777777" w:rsidTr="00A62E54">
        <w:trPr>
          <w:trHeight w:val="220"/>
        </w:trPr>
        <w:tc>
          <w:tcPr>
            <w:tcW w:w="4847" w:type="dxa"/>
            <w:gridSpan w:val="4"/>
          </w:tcPr>
          <w:p w14:paraId="2F528673"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Укр. мова</w:t>
            </w:r>
          </w:p>
        </w:tc>
        <w:tc>
          <w:tcPr>
            <w:tcW w:w="5216" w:type="dxa"/>
            <w:gridSpan w:val="6"/>
            <w:vAlign w:val="center"/>
          </w:tcPr>
          <w:p w14:paraId="0BFCAA72"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56D37A7A" w14:textId="77777777" w:rsidTr="00A62E54">
        <w:trPr>
          <w:trHeight w:val="113"/>
        </w:trPr>
        <w:tc>
          <w:tcPr>
            <w:tcW w:w="779" w:type="dxa"/>
            <w:vAlign w:val="center"/>
          </w:tcPr>
          <w:p w14:paraId="282CCEAB"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897" w:type="dxa"/>
            <w:vAlign w:val="center"/>
          </w:tcPr>
          <w:p w14:paraId="5A0139A1"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949" w:type="dxa"/>
            <w:vAlign w:val="center"/>
          </w:tcPr>
          <w:p w14:paraId="7C0CC893"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 / з них писали</w:t>
            </w:r>
          </w:p>
        </w:tc>
        <w:tc>
          <w:tcPr>
            <w:tcW w:w="1222" w:type="dxa"/>
            <w:vAlign w:val="center"/>
          </w:tcPr>
          <w:p w14:paraId="1177AF9C"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870" w:type="dxa"/>
            <w:vAlign w:val="center"/>
          </w:tcPr>
          <w:p w14:paraId="37989F0E"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870" w:type="dxa"/>
            <w:vAlign w:val="center"/>
          </w:tcPr>
          <w:p w14:paraId="751ABC71"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870" w:type="dxa"/>
            <w:vAlign w:val="center"/>
          </w:tcPr>
          <w:p w14:paraId="1DBC2B85"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870" w:type="dxa"/>
            <w:vAlign w:val="center"/>
          </w:tcPr>
          <w:p w14:paraId="56DE5984"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870" w:type="dxa"/>
            <w:vAlign w:val="center"/>
          </w:tcPr>
          <w:p w14:paraId="2B1D12BE"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866" w:type="dxa"/>
            <w:vAlign w:val="center"/>
          </w:tcPr>
          <w:p w14:paraId="1564CB2F"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5C6B14AE" w14:textId="77777777" w:rsidTr="00A62E54">
        <w:trPr>
          <w:trHeight w:val="220"/>
        </w:trPr>
        <w:tc>
          <w:tcPr>
            <w:tcW w:w="779" w:type="dxa"/>
            <w:vAlign w:val="center"/>
          </w:tcPr>
          <w:p w14:paraId="0A0E813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2-А</w:t>
            </w:r>
          </w:p>
        </w:tc>
        <w:tc>
          <w:tcPr>
            <w:tcW w:w="1897" w:type="dxa"/>
            <w:vAlign w:val="center"/>
          </w:tcPr>
          <w:p w14:paraId="697F441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В. М.</w:t>
            </w:r>
          </w:p>
        </w:tc>
        <w:tc>
          <w:tcPr>
            <w:tcW w:w="949" w:type="dxa"/>
            <w:vAlign w:val="center"/>
          </w:tcPr>
          <w:p w14:paraId="5262FF0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16/16</w:t>
            </w:r>
          </w:p>
        </w:tc>
        <w:tc>
          <w:tcPr>
            <w:tcW w:w="1222" w:type="dxa"/>
            <w:vAlign w:val="center"/>
          </w:tcPr>
          <w:p w14:paraId="3ADF0BA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04.06</w:t>
            </w:r>
          </w:p>
        </w:tc>
        <w:tc>
          <w:tcPr>
            <w:tcW w:w="5216" w:type="dxa"/>
            <w:gridSpan w:val="6"/>
            <w:vAlign w:val="center"/>
          </w:tcPr>
          <w:p w14:paraId="19D0056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5808DD7B" w14:textId="77777777" w:rsidTr="00A62E54">
        <w:trPr>
          <w:trHeight w:val="220"/>
        </w:trPr>
        <w:tc>
          <w:tcPr>
            <w:tcW w:w="779" w:type="dxa"/>
            <w:vAlign w:val="center"/>
          </w:tcPr>
          <w:p w14:paraId="13054B2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2-В</w:t>
            </w:r>
          </w:p>
        </w:tc>
        <w:tc>
          <w:tcPr>
            <w:tcW w:w="1897" w:type="dxa"/>
            <w:vAlign w:val="center"/>
          </w:tcPr>
          <w:p w14:paraId="4D1FE46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ГелетейТ. В.</w:t>
            </w:r>
          </w:p>
        </w:tc>
        <w:tc>
          <w:tcPr>
            <w:tcW w:w="949" w:type="dxa"/>
            <w:vAlign w:val="center"/>
          </w:tcPr>
          <w:p w14:paraId="5B899B0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w:t>
            </w:r>
          </w:p>
        </w:tc>
        <w:tc>
          <w:tcPr>
            <w:tcW w:w="1222" w:type="dxa"/>
            <w:vAlign w:val="center"/>
          </w:tcPr>
          <w:p w14:paraId="490D5F6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07.06</w:t>
            </w:r>
          </w:p>
        </w:tc>
        <w:tc>
          <w:tcPr>
            <w:tcW w:w="5216" w:type="dxa"/>
            <w:gridSpan w:val="6"/>
            <w:vAlign w:val="center"/>
          </w:tcPr>
          <w:p w14:paraId="211259B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2A584B22" w14:textId="77777777" w:rsidTr="00A62E54">
        <w:trPr>
          <w:trHeight w:val="242"/>
        </w:trPr>
        <w:tc>
          <w:tcPr>
            <w:tcW w:w="779" w:type="dxa"/>
            <w:vAlign w:val="center"/>
          </w:tcPr>
          <w:p w14:paraId="67259844"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3-А</w:t>
            </w:r>
          </w:p>
        </w:tc>
        <w:tc>
          <w:tcPr>
            <w:tcW w:w="1897" w:type="dxa"/>
            <w:vAlign w:val="center"/>
          </w:tcPr>
          <w:p w14:paraId="284F47B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Е. А.</w:t>
            </w:r>
          </w:p>
        </w:tc>
        <w:tc>
          <w:tcPr>
            <w:tcW w:w="949" w:type="dxa"/>
            <w:vAlign w:val="center"/>
          </w:tcPr>
          <w:p w14:paraId="047EF74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13/12</w:t>
            </w:r>
          </w:p>
        </w:tc>
        <w:tc>
          <w:tcPr>
            <w:tcW w:w="1222" w:type="dxa"/>
            <w:vAlign w:val="center"/>
          </w:tcPr>
          <w:p w14:paraId="15DFF57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05.06</w:t>
            </w:r>
          </w:p>
        </w:tc>
        <w:tc>
          <w:tcPr>
            <w:tcW w:w="870" w:type="dxa"/>
            <w:vAlign w:val="center"/>
          </w:tcPr>
          <w:p w14:paraId="4BD8BE4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70" w:type="dxa"/>
            <w:tcBorders>
              <w:right w:val="single" w:sz="4" w:space="0" w:color="000000"/>
            </w:tcBorders>
            <w:vAlign w:val="center"/>
          </w:tcPr>
          <w:p w14:paraId="55099BA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70" w:type="dxa"/>
            <w:tcBorders>
              <w:left w:val="single" w:sz="4" w:space="0" w:color="000000"/>
              <w:right w:val="single" w:sz="4" w:space="0" w:color="000000"/>
            </w:tcBorders>
            <w:vAlign w:val="center"/>
          </w:tcPr>
          <w:p w14:paraId="6CA4AC3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70" w:type="dxa"/>
            <w:tcBorders>
              <w:left w:val="single" w:sz="4" w:space="0" w:color="000000"/>
              <w:right w:val="single" w:sz="4" w:space="0" w:color="000000"/>
            </w:tcBorders>
            <w:vAlign w:val="center"/>
          </w:tcPr>
          <w:p w14:paraId="0470427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70" w:type="dxa"/>
            <w:tcBorders>
              <w:left w:val="single" w:sz="4" w:space="0" w:color="000000"/>
              <w:right w:val="single" w:sz="4" w:space="0" w:color="000000"/>
            </w:tcBorders>
            <w:vAlign w:val="center"/>
          </w:tcPr>
          <w:p w14:paraId="61B323A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83 %</w:t>
            </w:r>
          </w:p>
        </w:tc>
        <w:tc>
          <w:tcPr>
            <w:tcW w:w="866" w:type="dxa"/>
            <w:tcBorders>
              <w:left w:val="single" w:sz="4" w:space="0" w:color="000000"/>
            </w:tcBorders>
            <w:vAlign w:val="center"/>
          </w:tcPr>
          <w:p w14:paraId="306B95A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254044D5" w14:textId="77777777" w:rsidTr="00A62E54">
        <w:trPr>
          <w:trHeight w:val="220"/>
        </w:trPr>
        <w:tc>
          <w:tcPr>
            <w:tcW w:w="779" w:type="dxa"/>
            <w:vAlign w:val="center"/>
          </w:tcPr>
          <w:p w14:paraId="184724AE"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3-Б</w:t>
            </w:r>
          </w:p>
        </w:tc>
        <w:tc>
          <w:tcPr>
            <w:tcW w:w="1897" w:type="dxa"/>
            <w:vAlign w:val="center"/>
          </w:tcPr>
          <w:p w14:paraId="7C56EC1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Гелетей Е. М. (уг. м. навч.)</w:t>
            </w:r>
          </w:p>
        </w:tc>
        <w:tc>
          <w:tcPr>
            <w:tcW w:w="949" w:type="dxa"/>
            <w:vAlign w:val="center"/>
          </w:tcPr>
          <w:p w14:paraId="2DAB459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w:t>
            </w:r>
          </w:p>
        </w:tc>
        <w:tc>
          <w:tcPr>
            <w:tcW w:w="1222" w:type="dxa"/>
            <w:vAlign w:val="center"/>
          </w:tcPr>
          <w:p w14:paraId="1E9A27D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15.05</w:t>
            </w:r>
          </w:p>
        </w:tc>
        <w:tc>
          <w:tcPr>
            <w:tcW w:w="870" w:type="dxa"/>
            <w:tcBorders>
              <w:right w:val="single" w:sz="4" w:space="0" w:color="000000"/>
            </w:tcBorders>
            <w:vAlign w:val="center"/>
          </w:tcPr>
          <w:p w14:paraId="1AF76FD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70" w:type="dxa"/>
            <w:tcBorders>
              <w:left w:val="single" w:sz="4" w:space="0" w:color="000000"/>
              <w:right w:val="single" w:sz="4" w:space="0" w:color="000000"/>
            </w:tcBorders>
            <w:vAlign w:val="center"/>
          </w:tcPr>
          <w:p w14:paraId="2189A9C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70" w:type="dxa"/>
            <w:tcBorders>
              <w:left w:val="single" w:sz="4" w:space="0" w:color="000000"/>
              <w:right w:val="single" w:sz="4" w:space="0" w:color="000000"/>
            </w:tcBorders>
            <w:vAlign w:val="center"/>
          </w:tcPr>
          <w:p w14:paraId="3942ECA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70" w:type="dxa"/>
            <w:tcBorders>
              <w:left w:val="single" w:sz="4" w:space="0" w:color="000000"/>
              <w:right w:val="single" w:sz="4" w:space="0" w:color="000000"/>
            </w:tcBorders>
            <w:vAlign w:val="center"/>
          </w:tcPr>
          <w:p w14:paraId="577D360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70" w:type="dxa"/>
            <w:tcBorders>
              <w:left w:val="single" w:sz="4" w:space="0" w:color="000000"/>
              <w:right w:val="single" w:sz="4" w:space="0" w:color="000000"/>
            </w:tcBorders>
            <w:vAlign w:val="center"/>
          </w:tcPr>
          <w:p w14:paraId="798DA9D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66" w:type="dxa"/>
            <w:tcBorders>
              <w:left w:val="single" w:sz="4" w:space="0" w:color="000000"/>
            </w:tcBorders>
            <w:vAlign w:val="center"/>
          </w:tcPr>
          <w:p w14:paraId="4AB88E8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93DCA0C" w14:textId="77777777" w:rsidTr="00A62E54">
        <w:trPr>
          <w:trHeight w:val="255"/>
        </w:trPr>
        <w:tc>
          <w:tcPr>
            <w:tcW w:w="779" w:type="dxa"/>
            <w:vAlign w:val="center"/>
          </w:tcPr>
          <w:p w14:paraId="2D9D61EB"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3-В</w:t>
            </w:r>
          </w:p>
        </w:tc>
        <w:tc>
          <w:tcPr>
            <w:tcW w:w="1897" w:type="dxa"/>
            <w:vAlign w:val="center"/>
          </w:tcPr>
          <w:p w14:paraId="09C2333D"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Левдар Н. І.</w:t>
            </w:r>
          </w:p>
        </w:tc>
        <w:tc>
          <w:tcPr>
            <w:tcW w:w="949" w:type="dxa"/>
            <w:vAlign w:val="center"/>
          </w:tcPr>
          <w:p w14:paraId="7A346DD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14/14</w:t>
            </w:r>
          </w:p>
        </w:tc>
        <w:tc>
          <w:tcPr>
            <w:tcW w:w="1222" w:type="dxa"/>
            <w:vAlign w:val="center"/>
          </w:tcPr>
          <w:p w14:paraId="4866EAA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17.06</w:t>
            </w:r>
          </w:p>
        </w:tc>
        <w:tc>
          <w:tcPr>
            <w:tcW w:w="870" w:type="dxa"/>
            <w:tcBorders>
              <w:right w:val="single" w:sz="4" w:space="0" w:color="000000"/>
            </w:tcBorders>
            <w:vAlign w:val="center"/>
          </w:tcPr>
          <w:p w14:paraId="2F4429B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70" w:type="dxa"/>
            <w:tcBorders>
              <w:left w:val="single" w:sz="4" w:space="0" w:color="000000"/>
              <w:right w:val="single" w:sz="4" w:space="0" w:color="000000"/>
            </w:tcBorders>
            <w:vAlign w:val="center"/>
          </w:tcPr>
          <w:p w14:paraId="6501E5D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70" w:type="dxa"/>
            <w:tcBorders>
              <w:left w:val="single" w:sz="4" w:space="0" w:color="000000"/>
            </w:tcBorders>
            <w:vAlign w:val="center"/>
          </w:tcPr>
          <w:p w14:paraId="14DA589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70" w:type="dxa"/>
            <w:tcBorders>
              <w:right w:val="single" w:sz="4" w:space="0" w:color="000000"/>
            </w:tcBorders>
            <w:vAlign w:val="center"/>
          </w:tcPr>
          <w:p w14:paraId="1784A41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70" w:type="dxa"/>
            <w:tcBorders>
              <w:left w:val="single" w:sz="4" w:space="0" w:color="000000"/>
            </w:tcBorders>
            <w:vAlign w:val="center"/>
          </w:tcPr>
          <w:p w14:paraId="5698ECE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71 %</w:t>
            </w:r>
          </w:p>
        </w:tc>
        <w:tc>
          <w:tcPr>
            <w:tcW w:w="866" w:type="dxa"/>
            <w:vAlign w:val="center"/>
          </w:tcPr>
          <w:p w14:paraId="43C4A01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2CB4C4E" w14:textId="77777777" w:rsidTr="00A62E54">
        <w:trPr>
          <w:trHeight w:val="239"/>
        </w:trPr>
        <w:tc>
          <w:tcPr>
            <w:tcW w:w="779" w:type="dxa"/>
            <w:vAlign w:val="center"/>
          </w:tcPr>
          <w:p w14:paraId="027D23B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4-А</w:t>
            </w:r>
          </w:p>
        </w:tc>
        <w:tc>
          <w:tcPr>
            <w:tcW w:w="1897" w:type="dxa"/>
            <w:vAlign w:val="center"/>
          </w:tcPr>
          <w:p w14:paraId="15CF4EBD"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Добра Е. Й.</w:t>
            </w:r>
          </w:p>
        </w:tc>
        <w:tc>
          <w:tcPr>
            <w:tcW w:w="949" w:type="dxa"/>
            <w:vAlign w:val="center"/>
          </w:tcPr>
          <w:p w14:paraId="4D0C71C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16/12</w:t>
            </w:r>
          </w:p>
        </w:tc>
        <w:tc>
          <w:tcPr>
            <w:tcW w:w="1222" w:type="dxa"/>
            <w:vAlign w:val="center"/>
          </w:tcPr>
          <w:p w14:paraId="71764E0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870" w:type="dxa"/>
            <w:vAlign w:val="center"/>
          </w:tcPr>
          <w:p w14:paraId="629BBE0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70" w:type="dxa"/>
            <w:vAlign w:val="center"/>
          </w:tcPr>
          <w:p w14:paraId="0BD6E76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70" w:type="dxa"/>
            <w:vAlign w:val="center"/>
          </w:tcPr>
          <w:p w14:paraId="4E77CC0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70" w:type="dxa"/>
            <w:vAlign w:val="center"/>
          </w:tcPr>
          <w:p w14:paraId="64DB2D8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70" w:type="dxa"/>
            <w:vAlign w:val="center"/>
          </w:tcPr>
          <w:p w14:paraId="476EF0C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66" w:type="dxa"/>
            <w:vAlign w:val="center"/>
          </w:tcPr>
          <w:p w14:paraId="061806D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0BD3D9A" w14:textId="77777777" w:rsidTr="00A62E54">
        <w:trPr>
          <w:trHeight w:val="478"/>
        </w:trPr>
        <w:tc>
          <w:tcPr>
            <w:tcW w:w="779" w:type="dxa"/>
            <w:vAlign w:val="center"/>
          </w:tcPr>
          <w:p w14:paraId="2C3B434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4-Б</w:t>
            </w:r>
          </w:p>
        </w:tc>
        <w:tc>
          <w:tcPr>
            <w:tcW w:w="1897" w:type="dxa"/>
            <w:vAlign w:val="center"/>
          </w:tcPr>
          <w:p w14:paraId="788FABD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Гелетей Е. М. (уг. м. навч.)</w:t>
            </w:r>
          </w:p>
        </w:tc>
        <w:tc>
          <w:tcPr>
            <w:tcW w:w="949" w:type="dxa"/>
            <w:vAlign w:val="center"/>
          </w:tcPr>
          <w:p w14:paraId="3AC03CC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9/8</w:t>
            </w:r>
          </w:p>
        </w:tc>
        <w:tc>
          <w:tcPr>
            <w:tcW w:w="1222" w:type="dxa"/>
            <w:vAlign w:val="center"/>
          </w:tcPr>
          <w:p w14:paraId="7BE8B13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870" w:type="dxa"/>
            <w:vAlign w:val="center"/>
          </w:tcPr>
          <w:p w14:paraId="28E3DF7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70" w:type="dxa"/>
            <w:vAlign w:val="center"/>
          </w:tcPr>
          <w:p w14:paraId="49012A4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70" w:type="dxa"/>
            <w:vAlign w:val="center"/>
          </w:tcPr>
          <w:p w14:paraId="4CBEDEC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70" w:type="dxa"/>
            <w:vAlign w:val="center"/>
          </w:tcPr>
          <w:p w14:paraId="51751FA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70" w:type="dxa"/>
            <w:vAlign w:val="center"/>
          </w:tcPr>
          <w:p w14:paraId="154B4B3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866" w:type="dxa"/>
            <w:vAlign w:val="center"/>
          </w:tcPr>
          <w:p w14:paraId="0490594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1C18F280" w14:textId="77777777" w:rsidTr="00A62E54">
        <w:trPr>
          <w:trHeight w:val="239"/>
        </w:trPr>
        <w:tc>
          <w:tcPr>
            <w:tcW w:w="779" w:type="dxa"/>
            <w:vAlign w:val="center"/>
          </w:tcPr>
          <w:p w14:paraId="66F103C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4-В</w:t>
            </w:r>
          </w:p>
        </w:tc>
        <w:tc>
          <w:tcPr>
            <w:tcW w:w="1897" w:type="dxa"/>
            <w:vAlign w:val="center"/>
          </w:tcPr>
          <w:p w14:paraId="4729CF8A"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Белеканич Т. О.</w:t>
            </w:r>
          </w:p>
        </w:tc>
        <w:tc>
          <w:tcPr>
            <w:tcW w:w="949" w:type="dxa"/>
            <w:vAlign w:val="center"/>
          </w:tcPr>
          <w:p w14:paraId="2A0BC57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13/11</w:t>
            </w:r>
          </w:p>
        </w:tc>
        <w:tc>
          <w:tcPr>
            <w:tcW w:w="1222" w:type="dxa"/>
            <w:vAlign w:val="center"/>
          </w:tcPr>
          <w:p w14:paraId="20A3220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870" w:type="dxa"/>
            <w:vAlign w:val="center"/>
          </w:tcPr>
          <w:p w14:paraId="2D5D181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70" w:type="dxa"/>
            <w:vAlign w:val="center"/>
          </w:tcPr>
          <w:p w14:paraId="677146D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870" w:type="dxa"/>
            <w:vAlign w:val="center"/>
          </w:tcPr>
          <w:p w14:paraId="7FB7EAA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70" w:type="dxa"/>
            <w:vAlign w:val="center"/>
          </w:tcPr>
          <w:p w14:paraId="4DB1806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70" w:type="dxa"/>
            <w:vAlign w:val="center"/>
          </w:tcPr>
          <w:p w14:paraId="2D98B05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82 %</w:t>
            </w:r>
          </w:p>
        </w:tc>
        <w:tc>
          <w:tcPr>
            <w:tcW w:w="866" w:type="dxa"/>
            <w:vAlign w:val="center"/>
          </w:tcPr>
          <w:p w14:paraId="55B1ABC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91 %</w:t>
            </w:r>
          </w:p>
        </w:tc>
      </w:tr>
    </w:tbl>
    <w:p w14:paraId="041BEB3A"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Серед типових помилок:</w:t>
      </w:r>
    </w:p>
    <w:p w14:paraId="3E1BB190"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2-й клас:</w:t>
      </w:r>
      <w:r w:rsidRPr="005F7296">
        <w:rPr>
          <w:rFonts w:ascii="Times New Roman" w:eastAsia="Times New Roman" w:hAnsi="Times New Roman" w:cs="Times New Roman"/>
          <w:sz w:val="28"/>
          <w:szCs w:val="28"/>
        </w:rPr>
        <w:t xml:space="preserve"> написання великої літери, пропуск і заміна букв, перенос слів з рядка в рядок; правопис слів із ненаголошеними [е], [и] в коренях; </w:t>
      </w:r>
    </w:p>
    <w:p w14:paraId="4777C292"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3-й клас:</w:t>
      </w:r>
      <w:r w:rsidRPr="005F7296">
        <w:rPr>
          <w:rFonts w:ascii="Times New Roman" w:eastAsia="Times New Roman" w:hAnsi="Times New Roman" w:cs="Times New Roman"/>
          <w:sz w:val="28"/>
          <w:szCs w:val="28"/>
        </w:rPr>
        <w:t xml:space="preserve"> пропуск і заміна літер; вживання великої букви на початку речення; вживання апострофа; </w:t>
      </w:r>
    </w:p>
    <w:p w14:paraId="58702C09"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3-й клас (з уг. мовою навч.): </w:t>
      </w:r>
      <w:r w:rsidRPr="005F7296">
        <w:rPr>
          <w:rFonts w:ascii="Times New Roman" w:eastAsia="Times New Roman" w:hAnsi="Times New Roman" w:cs="Times New Roman"/>
          <w:sz w:val="28"/>
          <w:szCs w:val="28"/>
        </w:rPr>
        <w:t>заміна, пропус</w:t>
      </w:r>
      <w:r>
        <w:rPr>
          <w:rFonts w:ascii="Times New Roman" w:eastAsia="Times New Roman" w:hAnsi="Times New Roman" w:cs="Times New Roman"/>
          <w:sz w:val="28"/>
          <w:szCs w:val="28"/>
        </w:rPr>
        <w:t>к</w:t>
      </w:r>
      <w:r w:rsidRPr="005F7296">
        <w:rPr>
          <w:rFonts w:ascii="Times New Roman" w:eastAsia="Times New Roman" w:hAnsi="Times New Roman" w:cs="Times New Roman"/>
          <w:sz w:val="28"/>
          <w:szCs w:val="28"/>
        </w:rPr>
        <w:t xml:space="preserve"> букв, переніс слів із рядка в рядок, написання і вживання літер “і”, “я”, “ю”, “є”, “ї”, “ь”; вживання, написання літер “г”, “х” в  словах.</w:t>
      </w:r>
    </w:p>
    <w:p w14:paraId="62563CAB"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4-й клас:</w:t>
      </w:r>
      <w:r w:rsidRPr="005F7296">
        <w:rPr>
          <w:rFonts w:ascii="Times New Roman" w:eastAsia="Times New Roman" w:hAnsi="Times New Roman" w:cs="Times New Roman"/>
          <w:sz w:val="28"/>
          <w:szCs w:val="28"/>
        </w:rPr>
        <w:t xml:space="preserve"> невміння поставити займенники у відповідну форму; невміння утворювати ступені порівняння прикметників; невміння утворювати часові форми дієслів; запис числівників словами; </w:t>
      </w:r>
    </w:p>
    <w:p w14:paraId="21625F70"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4-й клас (з уг. мовою навч.):</w:t>
      </w:r>
      <w:r w:rsidRPr="005F7296">
        <w:rPr>
          <w:rFonts w:ascii="Times New Roman" w:eastAsia="Times New Roman" w:hAnsi="Times New Roman" w:cs="Times New Roman"/>
          <w:sz w:val="28"/>
          <w:szCs w:val="28"/>
        </w:rPr>
        <w:t xml:space="preserve"> заміна, пропуск літер, вживання великої букви у власних назвах; поєднання буквосполучень, вживання “г”, “х”, “к” у словах; чергування “е”-”и”, поділ, переніс слів з рядка в рядок.</w:t>
      </w:r>
    </w:p>
    <w:p w14:paraId="55F41411"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Результати діагностувальних робіт з </w:t>
      </w:r>
      <w:r w:rsidRPr="005F7296">
        <w:rPr>
          <w:rFonts w:ascii="Times New Roman" w:eastAsia="Times New Roman" w:hAnsi="Times New Roman" w:cs="Times New Roman"/>
          <w:b/>
          <w:sz w:val="28"/>
          <w:szCs w:val="28"/>
        </w:rPr>
        <w:t>угорської мови як мови навчання</w:t>
      </w:r>
      <w:r w:rsidRPr="005F7296">
        <w:rPr>
          <w:rFonts w:ascii="Times New Roman" w:eastAsia="Times New Roman" w:hAnsi="Times New Roman" w:cs="Times New Roman"/>
          <w:sz w:val="28"/>
          <w:szCs w:val="28"/>
        </w:rPr>
        <w:t>:</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
        <w:gridCol w:w="1935"/>
        <w:gridCol w:w="635"/>
        <w:gridCol w:w="1028"/>
        <w:gridCol w:w="975"/>
        <w:gridCol w:w="975"/>
        <w:gridCol w:w="976"/>
        <w:gridCol w:w="975"/>
        <w:gridCol w:w="976"/>
        <w:gridCol w:w="976"/>
      </w:tblGrid>
      <w:tr w:rsidR="00A62E54" w:rsidRPr="00FC14EA" w14:paraId="03136FFF" w14:textId="77777777" w:rsidTr="00A62E54">
        <w:trPr>
          <w:trHeight w:val="240"/>
        </w:trPr>
        <w:tc>
          <w:tcPr>
            <w:tcW w:w="3182" w:type="dxa"/>
            <w:gridSpan w:val="3"/>
          </w:tcPr>
          <w:p w14:paraId="0FB2BBD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Угорська мова</w:t>
            </w:r>
          </w:p>
        </w:tc>
        <w:tc>
          <w:tcPr>
            <w:tcW w:w="6881" w:type="dxa"/>
            <w:gridSpan w:val="7"/>
          </w:tcPr>
          <w:p w14:paraId="56DD4E58"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591D58A6" w14:textId="77777777" w:rsidTr="00FC14EA">
        <w:tc>
          <w:tcPr>
            <w:tcW w:w="612" w:type="dxa"/>
          </w:tcPr>
          <w:p w14:paraId="1BBC3DF0" w14:textId="77777777" w:rsidR="00A62E54" w:rsidRPr="00FC14EA" w:rsidRDefault="00A62E54" w:rsidP="00FC14EA">
            <w:pPr>
              <w:spacing w:after="0"/>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935" w:type="dxa"/>
          </w:tcPr>
          <w:p w14:paraId="1FA0F1CA" w14:textId="77777777" w:rsidR="00A62E54" w:rsidRPr="00FC14EA" w:rsidRDefault="00A62E54" w:rsidP="00FC14EA">
            <w:pPr>
              <w:spacing w:after="0"/>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635" w:type="dxa"/>
          </w:tcPr>
          <w:p w14:paraId="7C689571" w14:textId="77777777" w:rsidR="00A62E54" w:rsidRPr="00FC14EA" w:rsidRDefault="00A62E54" w:rsidP="00FC14EA">
            <w:pPr>
              <w:spacing w:after="0"/>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 /з них писали</w:t>
            </w:r>
          </w:p>
        </w:tc>
        <w:tc>
          <w:tcPr>
            <w:tcW w:w="1028" w:type="dxa"/>
          </w:tcPr>
          <w:p w14:paraId="5339FFB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975" w:type="dxa"/>
            <w:vAlign w:val="center"/>
          </w:tcPr>
          <w:p w14:paraId="73131C03"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975" w:type="dxa"/>
            <w:vAlign w:val="center"/>
          </w:tcPr>
          <w:p w14:paraId="3F26A2D0"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976" w:type="dxa"/>
            <w:vAlign w:val="center"/>
          </w:tcPr>
          <w:p w14:paraId="4840EBF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975" w:type="dxa"/>
            <w:vAlign w:val="center"/>
          </w:tcPr>
          <w:p w14:paraId="7DAA2E5C"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976" w:type="dxa"/>
            <w:vAlign w:val="center"/>
          </w:tcPr>
          <w:p w14:paraId="04C17D6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976" w:type="dxa"/>
            <w:vAlign w:val="center"/>
          </w:tcPr>
          <w:p w14:paraId="0DF3B2C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5E37C709" w14:textId="77777777" w:rsidTr="00FC14EA">
        <w:trPr>
          <w:trHeight w:val="240"/>
        </w:trPr>
        <w:tc>
          <w:tcPr>
            <w:tcW w:w="612" w:type="dxa"/>
          </w:tcPr>
          <w:p w14:paraId="55DEBD8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2-Б</w:t>
            </w:r>
          </w:p>
        </w:tc>
        <w:tc>
          <w:tcPr>
            <w:tcW w:w="1935" w:type="dxa"/>
          </w:tcPr>
          <w:p w14:paraId="5D19F374"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Петраш Н. М.</w:t>
            </w:r>
          </w:p>
        </w:tc>
        <w:tc>
          <w:tcPr>
            <w:tcW w:w="635" w:type="dxa"/>
            <w:vAlign w:val="center"/>
          </w:tcPr>
          <w:p w14:paraId="479D9C4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w:t>
            </w:r>
          </w:p>
        </w:tc>
        <w:tc>
          <w:tcPr>
            <w:tcW w:w="1028" w:type="dxa"/>
          </w:tcPr>
          <w:p w14:paraId="04823D2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5853" w:type="dxa"/>
            <w:gridSpan w:val="6"/>
            <w:vAlign w:val="center"/>
          </w:tcPr>
          <w:p w14:paraId="137081FF" w14:textId="77777777" w:rsidR="00A62E54" w:rsidRPr="00FC14EA" w:rsidRDefault="00A62E54" w:rsidP="00FC14EA">
            <w:pPr>
              <w:spacing w:after="0"/>
              <w:jc w:val="center"/>
              <w:rPr>
                <w:rFonts w:ascii="Times New Roman" w:eastAsia="Times New Roman" w:hAnsi="Times New Roman" w:cs="Times New Roman"/>
                <w:i/>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682C603A" w14:textId="77777777" w:rsidTr="00FC14EA">
        <w:tc>
          <w:tcPr>
            <w:tcW w:w="612" w:type="dxa"/>
          </w:tcPr>
          <w:p w14:paraId="1CDB955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3-Б</w:t>
            </w:r>
          </w:p>
        </w:tc>
        <w:tc>
          <w:tcPr>
            <w:tcW w:w="1935" w:type="dxa"/>
          </w:tcPr>
          <w:p w14:paraId="2EFCE1C1"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Пелешкей А. Л.</w:t>
            </w:r>
          </w:p>
        </w:tc>
        <w:tc>
          <w:tcPr>
            <w:tcW w:w="635" w:type="dxa"/>
            <w:vAlign w:val="center"/>
          </w:tcPr>
          <w:p w14:paraId="366D76F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w:t>
            </w:r>
          </w:p>
        </w:tc>
        <w:tc>
          <w:tcPr>
            <w:tcW w:w="1028" w:type="dxa"/>
          </w:tcPr>
          <w:p w14:paraId="2079B10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04.06</w:t>
            </w:r>
          </w:p>
        </w:tc>
        <w:tc>
          <w:tcPr>
            <w:tcW w:w="975" w:type="dxa"/>
            <w:vAlign w:val="center"/>
          </w:tcPr>
          <w:p w14:paraId="778853F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5" w:type="dxa"/>
            <w:vAlign w:val="center"/>
          </w:tcPr>
          <w:p w14:paraId="440949E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3365C8D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5" w:type="dxa"/>
            <w:vAlign w:val="center"/>
          </w:tcPr>
          <w:p w14:paraId="62D78FD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02B6F95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c>
          <w:tcPr>
            <w:tcW w:w="976" w:type="dxa"/>
            <w:vAlign w:val="center"/>
          </w:tcPr>
          <w:p w14:paraId="408923B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D27BE16" w14:textId="77777777" w:rsidTr="00FC14EA">
        <w:tc>
          <w:tcPr>
            <w:tcW w:w="612" w:type="dxa"/>
          </w:tcPr>
          <w:p w14:paraId="097470C2"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4-Б</w:t>
            </w:r>
          </w:p>
        </w:tc>
        <w:tc>
          <w:tcPr>
            <w:tcW w:w="1935" w:type="dxa"/>
          </w:tcPr>
          <w:p w14:paraId="5316743A"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Егреші Н. К.</w:t>
            </w:r>
          </w:p>
        </w:tc>
        <w:tc>
          <w:tcPr>
            <w:tcW w:w="635" w:type="dxa"/>
            <w:vAlign w:val="center"/>
          </w:tcPr>
          <w:p w14:paraId="1F75C64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9/8</w:t>
            </w:r>
          </w:p>
        </w:tc>
        <w:tc>
          <w:tcPr>
            <w:tcW w:w="1028" w:type="dxa"/>
          </w:tcPr>
          <w:p w14:paraId="0444C9F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29.05</w:t>
            </w:r>
          </w:p>
        </w:tc>
        <w:tc>
          <w:tcPr>
            <w:tcW w:w="975" w:type="dxa"/>
            <w:vAlign w:val="center"/>
          </w:tcPr>
          <w:p w14:paraId="5E04F4B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5" w:type="dxa"/>
            <w:vAlign w:val="center"/>
          </w:tcPr>
          <w:p w14:paraId="7F2C6D6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666E550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5" w:type="dxa"/>
            <w:vAlign w:val="center"/>
          </w:tcPr>
          <w:p w14:paraId="31C1899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68C87D0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976" w:type="dxa"/>
            <w:vAlign w:val="center"/>
          </w:tcPr>
          <w:p w14:paraId="6E72976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bl>
    <w:p w14:paraId="38B42025" w14:textId="77777777" w:rsidR="00A62E54" w:rsidRPr="005F7296" w:rsidRDefault="00A62E54" w:rsidP="00A62E54">
      <w:pPr>
        <w:spacing w:after="0"/>
        <w:rPr>
          <w:rFonts w:ascii="Times New Roman" w:eastAsia="Times New Roman" w:hAnsi="Times New Roman" w:cs="Times New Roman"/>
          <w:sz w:val="28"/>
          <w:szCs w:val="28"/>
        </w:rPr>
      </w:pPr>
    </w:p>
    <w:p w14:paraId="7141F039"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Серед типових помилок: </w:t>
      </w:r>
    </w:p>
    <w:p w14:paraId="09A9B12C"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2-й клас:</w:t>
      </w:r>
      <w:r w:rsidRPr="005F7296">
        <w:rPr>
          <w:rFonts w:ascii="Times New Roman" w:eastAsia="Times New Roman" w:hAnsi="Times New Roman" w:cs="Times New Roman"/>
          <w:sz w:val="28"/>
          <w:szCs w:val="28"/>
        </w:rPr>
        <w:t xml:space="preserve"> пропуск та заміна літер; перенос слів із рядка в рядок;</w:t>
      </w:r>
    </w:p>
    <w:p w14:paraId="4DFE9F34"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3-й клас:</w:t>
      </w:r>
      <w:r w:rsidRPr="005F7296">
        <w:rPr>
          <w:rFonts w:ascii="Times New Roman" w:eastAsia="Times New Roman" w:hAnsi="Times New Roman" w:cs="Times New Roman"/>
          <w:sz w:val="28"/>
          <w:szCs w:val="28"/>
        </w:rPr>
        <w:t xml:space="preserve"> пропуск букв і подвоєння букв; написання слів на правила орфоепії;</w:t>
      </w:r>
    </w:p>
    <w:p w14:paraId="3C2E6CE6"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lastRenderedPageBreak/>
        <w:t>4-й клас:</w:t>
      </w:r>
      <w:r w:rsidRPr="005F7296">
        <w:rPr>
          <w:rFonts w:ascii="Times New Roman" w:eastAsia="Times New Roman" w:hAnsi="Times New Roman" w:cs="Times New Roman"/>
          <w:sz w:val="28"/>
          <w:szCs w:val="28"/>
        </w:rPr>
        <w:t xml:space="preserve"> заміна однієї букви іншою; прпуск букв у словах; неправильний перенос слів з рядка в рядок;</w:t>
      </w:r>
    </w:p>
    <w:p w14:paraId="5C1499AE" w14:textId="77777777" w:rsidR="00A62E54" w:rsidRPr="005F7296" w:rsidRDefault="00A62E54" w:rsidP="00A62E54">
      <w:pPr>
        <w:spacing w:after="0"/>
        <w:rPr>
          <w:rFonts w:ascii="Times New Roman" w:eastAsia="Times New Roman" w:hAnsi="Times New Roman" w:cs="Times New Roman"/>
          <w:sz w:val="28"/>
          <w:szCs w:val="28"/>
        </w:rPr>
      </w:pPr>
    </w:p>
    <w:p w14:paraId="1D589828"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Результати діагностувальних робіт з </w:t>
      </w:r>
      <w:r w:rsidRPr="005F7296">
        <w:rPr>
          <w:rFonts w:ascii="Times New Roman" w:eastAsia="Times New Roman" w:hAnsi="Times New Roman" w:cs="Times New Roman"/>
          <w:b/>
          <w:sz w:val="28"/>
          <w:szCs w:val="28"/>
        </w:rPr>
        <w:t>математики</w:t>
      </w:r>
      <w:r w:rsidRPr="005F7296">
        <w:rPr>
          <w:rFonts w:ascii="Times New Roman" w:eastAsia="Times New Roman" w:hAnsi="Times New Roman" w:cs="Times New Roman"/>
          <w:sz w:val="28"/>
          <w:szCs w:val="28"/>
        </w:rPr>
        <w:t>:</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907"/>
        <w:gridCol w:w="953"/>
        <w:gridCol w:w="1227"/>
        <w:gridCol w:w="865"/>
        <w:gridCol w:w="865"/>
        <w:gridCol w:w="865"/>
        <w:gridCol w:w="865"/>
        <w:gridCol w:w="866"/>
        <w:gridCol w:w="866"/>
      </w:tblGrid>
      <w:tr w:rsidR="00A62E54" w:rsidRPr="00FC14EA" w14:paraId="282959AC" w14:textId="77777777" w:rsidTr="00A62E54">
        <w:trPr>
          <w:trHeight w:val="220"/>
        </w:trPr>
        <w:tc>
          <w:tcPr>
            <w:tcW w:w="4871" w:type="dxa"/>
            <w:gridSpan w:val="4"/>
          </w:tcPr>
          <w:p w14:paraId="6AD1F83E"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Математика</w:t>
            </w:r>
          </w:p>
        </w:tc>
        <w:tc>
          <w:tcPr>
            <w:tcW w:w="5192" w:type="dxa"/>
            <w:gridSpan w:val="6"/>
            <w:vAlign w:val="center"/>
          </w:tcPr>
          <w:p w14:paraId="142D47D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51A8EBD7" w14:textId="77777777" w:rsidTr="00A62E54">
        <w:trPr>
          <w:trHeight w:val="113"/>
        </w:trPr>
        <w:tc>
          <w:tcPr>
            <w:tcW w:w="784" w:type="dxa"/>
            <w:vAlign w:val="center"/>
          </w:tcPr>
          <w:p w14:paraId="5561E42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907" w:type="dxa"/>
            <w:vAlign w:val="center"/>
          </w:tcPr>
          <w:p w14:paraId="277B007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953" w:type="dxa"/>
            <w:vAlign w:val="center"/>
          </w:tcPr>
          <w:p w14:paraId="34CCB91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 / з них писали</w:t>
            </w:r>
          </w:p>
        </w:tc>
        <w:tc>
          <w:tcPr>
            <w:tcW w:w="1227" w:type="dxa"/>
            <w:vAlign w:val="center"/>
          </w:tcPr>
          <w:p w14:paraId="2CE51FC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865" w:type="dxa"/>
            <w:vAlign w:val="center"/>
          </w:tcPr>
          <w:p w14:paraId="6D0154F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865" w:type="dxa"/>
            <w:vAlign w:val="center"/>
          </w:tcPr>
          <w:p w14:paraId="67252D4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865" w:type="dxa"/>
            <w:vAlign w:val="center"/>
          </w:tcPr>
          <w:p w14:paraId="18468A0F"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865" w:type="dxa"/>
            <w:vAlign w:val="center"/>
          </w:tcPr>
          <w:p w14:paraId="652B1AB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866" w:type="dxa"/>
            <w:vAlign w:val="center"/>
          </w:tcPr>
          <w:p w14:paraId="41ABEFD0"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866" w:type="dxa"/>
            <w:vAlign w:val="center"/>
          </w:tcPr>
          <w:p w14:paraId="7C1BCD89"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170607FD" w14:textId="77777777" w:rsidTr="00A62E54">
        <w:trPr>
          <w:trHeight w:val="220"/>
        </w:trPr>
        <w:tc>
          <w:tcPr>
            <w:tcW w:w="784" w:type="dxa"/>
            <w:vAlign w:val="center"/>
          </w:tcPr>
          <w:p w14:paraId="586C86AC"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2-А</w:t>
            </w:r>
          </w:p>
        </w:tc>
        <w:tc>
          <w:tcPr>
            <w:tcW w:w="1907" w:type="dxa"/>
            <w:vAlign w:val="center"/>
          </w:tcPr>
          <w:p w14:paraId="56776015"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В. М.</w:t>
            </w:r>
          </w:p>
        </w:tc>
        <w:tc>
          <w:tcPr>
            <w:tcW w:w="953" w:type="dxa"/>
            <w:vAlign w:val="center"/>
          </w:tcPr>
          <w:p w14:paraId="3CADD92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16/16</w:t>
            </w:r>
          </w:p>
        </w:tc>
        <w:tc>
          <w:tcPr>
            <w:tcW w:w="1227" w:type="dxa"/>
            <w:vAlign w:val="center"/>
          </w:tcPr>
          <w:p w14:paraId="74715B2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5192" w:type="dxa"/>
            <w:gridSpan w:val="6"/>
            <w:vAlign w:val="center"/>
          </w:tcPr>
          <w:p w14:paraId="3BC1DB4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2ED15A7E" w14:textId="77777777" w:rsidTr="00A62E54">
        <w:trPr>
          <w:trHeight w:val="220"/>
        </w:trPr>
        <w:tc>
          <w:tcPr>
            <w:tcW w:w="784" w:type="dxa"/>
            <w:vAlign w:val="center"/>
          </w:tcPr>
          <w:p w14:paraId="5D6D3C8A"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2-Б</w:t>
            </w:r>
          </w:p>
        </w:tc>
        <w:tc>
          <w:tcPr>
            <w:tcW w:w="1907" w:type="dxa"/>
            <w:vAlign w:val="center"/>
          </w:tcPr>
          <w:p w14:paraId="42B86CD9"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Петраш Н. М.</w:t>
            </w:r>
          </w:p>
        </w:tc>
        <w:tc>
          <w:tcPr>
            <w:tcW w:w="953" w:type="dxa"/>
            <w:vAlign w:val="center"/>
          </w:tcPr>
          <w:p w14:paraId="38349E3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w:t>
            </w:r>
          </w:p>
        </w:tc>
        <w:tc>
          <w:tcPr>
            <w:tcW w:w="1227" w:type="dxa"/>
            <w:vAlign w:val="center"/>
          </w:tcPr>
          <w:p w14:paraId="55A5A41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07.06</w:t>
            </w:r>
          </w:p>
        </w:tc>
        <w:tc>
          <w:tcPr>
            <w:tcW w:w="5192" w:type="dxa"/>
            <w:gridSpan w:val="6"/>
            <w:vAlign w:val="center"/>
          </w:tcPr>
          <w:p w14:paraId="4E946AC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636564E0" w14:textId="77777777" w:rsidTr="00A62E54">
        <w:trPr>
          <w:trHeight w:val="220"/>
        </w:trPr>
        <w:tc>
          <w:tcPr>
            <w:tcW w:w="784" w:type="dxa"/>
            <w:vAlign w:val="center"/>
          </w:tcPr>
          <w:p w14:paraId="3089537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2-В</w:t>
            </w:r>
          </w:p>
        </w:tc>
        <w:tc>
          <w:tcPr>
            <w:tcW w:w="1907" w:type="dxa"/>
            <w:vAlign w:val="center"/>
          </w:tcPr>
          <w:p w14:paraId="1F53BED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Гелетей Т. В.</w:t>
            </w:r>
          </w:p>
        </w:tc>
        <w:tc>
          <w:tcPr>
            <w:tcW w:w="953" w:type="dxa"/>
            <w:vAlign w:val="center"/>
          </w:tcPr>
          <w:p w14:paraId="6ACD2A4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w:t>
            </w:r>
          </w:p>
        </w:tc>
        <w:tc>
          <w:tcPr>
            <w:tcW w:w="1227" w:type="dxa"/>
            <w:vAlign w:val="center"/>
          </w:tcPr>
          <w:p w14:paraId="5BDCB0E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5192" w:type="dxa"/>
            <w:gridSpan w:val="6"/>
            <w:vAlign w:val="center"/>
          </w:tcPr>
          <w:p w14:paraId="3C7B5B2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638D0F60" w14:textId="77777777" w:rsidTr="00A62E54">
        <w:trPr>
          <w:trHeight w:val="113"/>
        </w:trPr>
        <w:tc>
          <w:tcPr>
            <w:tcW w:w="784" w:type="dxa"/>
            <w:vAlign w:val="center"/>
          </w:tcPr>
          <w:p w14:paraId="43DBC090"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3-А</w:t>
            </w:r>
          </w:p>
        </w:tc>
        <w:tc>
          <w:tcPr>
            <w:tcW w:w="1907" w:type="dxa"/>
            <w:vAlign w:val="center"/>
          </w:tcPr>
          <w:p w14:paraId="60773053"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Е. А.</w:t>
            </w:r>
          </w:p>
        </w:tc>
        <w:tc>
          <w:tcPr>
            <w:tcW w:w="953" w:type="dxa"/>
            <w:vAlign w:val="center"/>
          </w:tcPr>
          <w:p w14:paraId="5785BC1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13/13</w:t>
            </w:r>
          </w:p>
        </w:tc>
        <w:tc>
          <w:tcPr>
            <w:tcW w:w="1227" w:type="dxa"/>
            <w:vAlign w:val="center"/>
          </w:tcPr>
          <w:p w14:paraId="408D935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65" w:type="dxa"/>
            <w:vAlign w:val="center"/>
          </w:tcPr>
          <w:p w14:paraId="1259B03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65" w:type="dxa"/>
            <w:vAlign w:val="center"/>
          </w:tcPr>
          <w:p w14:paraId="15CB133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2AADE76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6C92FE8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5E3B966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69 %</w:t>
            </w:r>
          </w:p>
        </w:tc>
        <w:tc>
          <w:tcPr>
            <w:tcW w:w="866" w:type="dxa"/>
            <w:vAlign w:val="center"/>
          </w:tcPr>
          <w:p w14:paraId="2F04BB2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2D80F2F6" w14:textId="77777777" w:rsidTr="00A62E54">
        <w:trPr>
          <w:trHeight w:val="113"/>
        </w:trPr>
        <w:tc>
          <w:tcPr>
            <w:tcW w:w="784" w:type="dxa"/>
            <w:vAlign w:val="center"/>
          </w:tcPr>
          <w:p w14:paraId="3593BCE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3-Б</w:t>
            </w:r>
          </w:p>
        </w:tc>
        <w:tc>
          <w:tcPr>
            <w:tcW w:w="1907" w:type="dxa"/>
            <w:vAlign w:val="center"/>
          </w:tcPr>
          <w:p w14:paraId="7FC2BA63"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Пелешкей А. Л.</w:t>
            </w:r>
          </w:p>
        </w:tc>
        <w:tc>
          <w:tcPr>
            <w:tcW w:w="953" w:type="dxa"/>
            <w:vAlign w:val="center"/>
          </w:tcPr>
          <w:p w14:paraId="6C756B5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5/4</w:t>
            </w:r>
          </w:p>
        </w:tc>
        <w:tc>
          <w:tcPr>
            <w:tcW w:w="1227" w:type="dxa"/>
            <w:vAlign w:val="center"/>
          </w:tcPr>
          <w:p w14:paraId="6FA2C5E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05.06</w:t>
            </w:r>
          </w:p>
        </w:tc>
        <w:tc>
          <w:tcPr>
            <w:tcW w:w="865" w:type="dxa"/>
            <w:vAlign w:val="center"/>
          </w:tcPr>
          <w:p w14:paraId="529054F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06194EC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5" w:type="dxa"/>
            <w:vAlign w:val="center"/>
          </w:tcPr>
          <w:p w14:paraId="13F0964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5" w:type="dxa"/>
            <w:vAlign w:val="center"/>
          </w:tcPr>
          <w:p w14:paraId="0FC1845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6" w:type="dxa"/>
            <w:vAlign w:val="center"/>
          </w:tcPr>
          <w:p w14:paraId="0DFF156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866" w:type="dxa"/>
            <w:vAlign w:val="center"/>
          </w:tcPr>
          <w:p w14:paraId="0DE5372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r>
      <w:tr w:rsidR="00A62E54" w:rsidRPr="00FC14EA" w14:paraId="3F01A6C5" w14:textId="77777777" w:rsidTr="00A62E54">
        <w:trPr>
          <w:trHeight w:val="113"/>
        </w:trPr>
        <w:tc>
          <w:tcPr>
            <w:tcW w:w="784" w:type="dxa"/>
            <w:vAlign w:val="center"/>
          </w:tcPr>
          <w:p w14:paraId="46F59884"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3-В</w:t>
            </w:r>
          </w:p>
        </w:tc>
        <w:tc>
          <w:tcPr>
            <w:tcW w:w="1907" w:type="dxa"/>
            <w:vAlign w:val="center"/>
          </w:tcPr>
          <w:p w14:paraId="56E8CEE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Левдар Н. І.</w:t>
            </w:r>
          </w:p>
        </w:tc>
        <w:tc>
          <w:tcPr>
            <w:tcW w:w="953" w:type="dxa"/>
            <w:vAlign w:val="center"/>
          </w:tcPr>
          <w:p w14:paraId="3C57452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14/14</w:t>
            </w:r>
          </w:p>
        </w:tc>
        <w:tc>
          <w:tcPr>
            <w:tcW w:w="1227" w:type="dxa"/>
            <w:vAlign w:val="center"/>
          </w:tcPr>
          <w:p w14:paraId="7B05721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65" w:type="dxa"/>
            <w:vAlign w:val="center"/>
          </w:tcPr>
          <w:p w14:paraId="1AF7A72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865" w:type="dxa"/>
            <w:vAlign w:val="center"/>
          </w:tcPr>
          <w:p w14:paraId="29D4CE0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63EFA46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865" w:type="dxa"/>
            <w:vAlign w:val="center"/>
          </w:tcPr>
          <w:p w14:paraId="7B81D09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3E2B0E6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79 %</w:t>
            </w:r>
          </w:p>
        </w:tc>
        <w:tc>
          <w:tcPr>
            <w:tcW w:w="866" w:type="dxa"/>
            <w:vAlign w:val="center"/>
          </w:tcPr>
          <w:p w14:paraId="14D4B3C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14AB032" w14:textId="77777777" w:rsidTr="00A62E54">
        <w:trPr>
          <w:trHeight w:val="113"/>
        </w:trPr>
        <w:tc>
          <w:tcPr>
            <w:tcW w:w="784" w:type="dxa"/>
            <w:vAlign w:val="center"/>
          </w:tcPr>
          <w:p w14:paraId="3D67A65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4-А</w:t>
            </w:r>
          </w:p>
        </w:tc>
        <w:tc>
          <w:tcPr>
            <w:tcW w:w="1907" w:type="dxa"/>
            <w:vAlign w:val="center"/>
          </w:tcPr>
          <w:p w14:paraId="4C660C9C"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Добра Е. Й.</w:t>
            </w:r>
          </w:p>
        </w:tc>
        <w:tc>
          <w:tcPr>
            <w:tcW w:w="953" w:type="dxa"/>
            <w:vAlign w:val="center"/>
          </w:tcPr>
          <w:p w14:paraId="01FE99D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16/13</w:t>
            </w:r>
          </w:p>
        </w:tc>
        <w:tc>
          <w:tcPr>
            <w:tcW w:w="1227" w:type="dxa"/>
            <w:vAlign w:val="center"/>
          </w:tcPr>
          <w:p w14:paraId="1F5F6B9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65" w:type="dxa"/>
            <w:vAlign w:val="center"/>
          </w:tcPr>
          <w:p w14:paraId="2AAEA3E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865" w:type="dxa"/>
            <w:vAlign w:val="center"/>
          </w:tcPr>
          <w:p w14:paraId="08D3641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865" w:type="dxa"/>
            <w:vAlign w:val="center"/>
          </w:tcPr>
          <w:p w14:paraId="30B3612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6CA3FC9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6A1E601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69 %</w:t>
            </w:r>
          </w:p>
        </w:tc>
        <w:tc>
          <w:tcPr>
            <w:tcW w:w="866" w:type="dxa"/>
            <w:vAlign w:val="center"/>
          </w:tcPr>
          <w:p w14:paraId="2A58F20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D45F665" w14:textId="77777777" w:rsidTr="00A62E54">
        <w:trPr>
          <w:trHeight w:val="113"/>
        </w:trPr>
        <w:tc>
          <w:tcPr>
            <w:tcW w:w="784" w:type="dxa"/>
            <w:vAlign w:val="center"/>
          </w:tcPr>
          <w:p w14:paraId="19562EFB"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4-Б</w:t>
            </w:r>
          </w:p>
        </w:tc>
        <w:tc>
          <w:tcPr>
            <w:tcW w:w="1907" w:type="dxa"/>
            <w:vAlign w:val="center"/>
          </w:tcPr>
          <w:p w14:paraId="1A550B3C"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Егреші Н. К.</w:t>
            </w:r>
          </w:p>
        </w:tc>
        <w:tc>
          <w:tcPr>
            <w:tcW w:w="953" w:type="dxa"/>
            <w:vAlign w:val="center"/>
          </w:tcPr>
          <w:p w14:paraId="4B9CAB2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9/8</w:t>
            </w:r>
          </w:p>
        </w:tc>
        <w:tc>
          <w:tcPr>
            <w:tcW w:w="1227" w:type="dxa"/>
          </w:tcPr>
          <w:p w14:paraId="545FC7E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65" w:type="dxa"/>
            <w:vAlign w:val="center"/>
          </w:tcPr>
          <w:p w14:paraId="7984814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6B600F2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5F332CC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4948C83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0836F47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866" w:type="dxa"/>
            <w:vAlign w:val="center"/>
          </w:tcPr>
          <w:p w14:paraId="3F4CB84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0CA38238" w14:textId="77777777" w:rsidTr="00A62E54">
        <w:trPr>
          <w:trHeight w:val="113"/>
        </w:trPr>
        <w:tc>
          <w:tcPr>
            <w:tcW w:w="784" w:type="dxa"/>
            <w:vAlign w:val="center"/>
          </w:tcPr>
          <w:p w14:paraId="000A7DE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4-В</w:t>
            </w:r>
          </w:p>
        </w:tc>
        <w:tc>
          <w:tcPr>
            <w:tcW w:w="1907" w:type="dxa"/>
            <w:vAlign w:val="center"/>
          </w:tcPr>
          <w:p w14:paraId="2D8CA81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Белеканич Т. О.</w:t>
            </w:r>
          </w:p>
        </w:tc>
        <w:tc>
          <w:tcPr>
            <w:tcW w:w="953" w:type="dxa"/>
            <w:vAlign w:val="center"/>
          </w:tcPr>
          <w:p w14:paraId="081A25E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13/12</w:t>
            </w:r>
          </w:p>
        </w:tc>
        <w:tc>
          <w:tcPr>
            <w:tcW w:w="1227" w:type="dxa"/>
            <w:vAlign w:val="center"/>
          </w:tcPr>
          <w:p w14:paraId="6E2D977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65" w:type="dxa"/>
            <w:vAlign w:val="center"/>
          </w:tcPr>
          <w:p w14:paraId="66197E8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865" w:type="dxa"/>
            <w:vAlign w:val="center"/>
          </w:tcPr>
          <w:p w14:paraId="7B19205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0DFBAFF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5" w:type="dxa"/>
            <w:vAlign w:val="center"/>
          </w:tcPr>
          <w:p w14:paraId="0B9B178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6" w:type="dxa"/>
            <w:vAlign w:val="center"/>
          </w:tcPr>
          <w:p w14:paraId="57E1C29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83 %</w:t>
            </w:r>
          </w:p>
        </w:tc>
        <w:tc>
          <w:tcPr>
            <w:tcW w:w="866" w:type="dxa"/>
            <w:vAlign w:val="center"/>
          </w:tcPr>
          <w:p w14:paraId="0AF24DE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92 %</w:t>
            </w:r>
          </w:p>
        </w:tc>
      </w:tr>
    </w:tbl>
    <w:p w14:paraId="77C75603"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Серед типових помилок слід відмітити: </w:t>
      </w:r>
    </w:p>
    <w:p w14:paraId="353BAFB8"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2-й клас:</w:t>
      </w:r>
      <w:r w:rsidRPr="005F7296">
        <w:rPr>
          <w:rFonts w:ascii="Times New Roman" w:eastAsia="Times New Roman" w:hAnsi="Times New Roman" w:cs="Times New Roman"/>
          <w:sz w:val="28"/>
          <w:szCs w:val="28"/>
        </w:rPr>
        <w:t xml:space="preserve"> неточності в обчисленні значень виразів на різні дії; задачі на знаходження невідомого від’ємника; неточності при кресленні відрізка; робота з іменованими числами; неправильний вибір дії у задачі; невміння здійснювати письмові обчислення над числами з переходом через розряд;</w:t>
      </w:r>
    </w:p>
    <w:p w14:paraId="4DD0FEC8"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3-й клас:</w:t>
      </w:r>
      <w:r w:rsidRPr="005F7296">
        <w:rPr>
          <w:rFonts w:ascii="Times New Roman" w:eastAsia="Times New Roman" w:hAnsi="Times New Roman" w:cs="Times New Roman"/>
          <w:sz w:val="28"/>
          <w:szCs w:val="28"/>
        </w:rPr>
        <w:t xml:space="preserve"> неточності при обчисленні виразів; неточності при кресленні відрізка та визначенні частини відрізка; неточності в ході розв’язування рівняння; розв’язування складного рівняння; письмове множення;</w:t>
      </w:r>
    </w:p>
    <w:p w14:paraId="65CB2FCC"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4-й клас:</w:t>
      </w:r>
      <w:r w:rsidRPr="005F7296">
        <w:rPr>
          <w:rFonts w:ascii="Times New Roman" w:eastAsia="Times New Roman" w:hAnsi="Times New Roman" w:cs="Times New Roman"/>
          <w:sz w:val="28"/>
          <w:szCs w:val="28"/>
        </w:rPr>
        <w:t xml:space="preserve"> запис та порівняння багатоцифрових чисел; перетворення іменованих чисел; знаходження значення виразу; порядок дій у виразі; помилки в ході розв’язування задач на зведення до одиниці; ділення багатоцифрового числа на одно- та двоцифрове; знаходження невідомого зменшуваного та діленого у рівняннях.</w:t>
      </w:r>
    </w:p>
    <w:p w14:paraId="3EF58997" w14:textId="77777777" w:rsidR="00A62E54" w:rsidRPr="005F7296" w:rsidRDefault="00A62E54" w:rsidP="00A62E54">
      <w:pPr>
        <w:spacing w:before="120"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Результати діагностувальних робіт з предмету «Я досліджую світ»:</w:t>
      </w: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4"/>
        <w:gridCol w:w="1907"/>
        <w:gridCol w:w="953"/>
        <w:gridCol w:w="1227"/>
        <w:gridCol w:w="865"/>
        <w:gridCol w:w="865"/>
        <w:gridCol w:w="865"/>
        <w:gridCol w:w="865"/>
        <w:gridCol w:w="866"/>
        <w:gridCol w:w="866"/>
      </w:tblGrid>
      <w:tr w:rsidR="00A62E54" w:rsidRPr="00FC14EA" w14:paraId="36C40B37" w14:textId="77777777" w:rsidTr="00A62E54">
        <w:trPr>
          <w:trHeight w:val="220"/>
        </w:trPr>
        <w:tc>
          <w:tcPr>
            <w:tcW w:w="4871" w:type="dxa"/>
            <w:gridSpan w:val="4"/>
          </w:tcPr>
          <w:p w14:paraId="6CAC2F9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 досліджую світ</w:t>
            </w:r>
          </w:p>
        </w:tc>
        <w:tc>
          <w:tcPr>
            <w:tcW w:w="5192" w:type="dxa"/>
            <w:gridSpan w:val="6"/>
            <w:vAlign w:val="center"/>
          </w:tcPr>
          <w:p w14:paraId="24AA5D2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694522B1" w14:textId="77777777" w:rsidTr="00A62E54">
        <w:trPr>
          <w:trHeight w:val="113"/>
        </w:trPr>
        <w:tc>
          <w:tcPr>
            <w:tcW w:w="784" w:type="dxa"/>
            <w:vAlign w:val="center"/>
          </w:tcPr>
          <w:p w14:paraId="19EF0E5B"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907" w:type="dxa"/>
            <w:vAlign w:val="center"/>
          </w:tcPr>
          <w:p w14:paraId="0306769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953" w:type="dxa"/>
            <w:vAlign w:val="center"/>
          </w:tcPr>
          <w:p w14:paraId="29FFC41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 / з них писали</w:t>
            </w:r>
          </w:p>
        </w:tc>
        <w:tc>
          <w:tcPr>
            <w:tcW w:w="1227" w:type="dxa"/>
            <w:vAlign w:val="center"/>
          </w:tcPr>
          <w:p w14:paraId="541356C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865" w:type="dxa"/>
            <w:vAlign w:val="center"/>
          </w:tcPr>
          <w:p w14:paraId="04F5747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865" w:type="dxa"/>
            <w:vAlign w:val="center"/>
          </w:tcPr>
          <w:p w14:paraId="57813D49"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865" w:type="dxa"/>
            <w:vAlign w:val="center"/>
          </w:tcPr>
          <w:p w14:paraId="14190DBC"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865" w:type="dxa"/>
            <w:vAlign w:val="center"/>
          </w:tcPr>
          <w:p w14:paraId="2030B493"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866" w:type="dxa"/>
            <w:vAlign w:val="center"/>
          </w:tcPr>
          <w:p w14:paraId="078C25A0"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866" w:type="dxa"/>
            <w:vAlign w:val="center"/>
          </w:tcPr>
          <w:p w14:paraId="268C23C6"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7319D1BB" w14:textId="77777777" w:rsidTr="00A62E54">
        <w:trPr>
          <w:trHeight w:val="220"/>
        </w:trPr>
        <w:tc>
          <w:tcPr>
            <w:tcW w:w="784" w:type="dxa"/>
            <w:vAlign w:val="center"/>
          </w:tcPr>
          <w:p w14:paraId="1C50D03F"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2-А</w:t>
            </w:r>
          </w:p>
        </w:tc>
        <w:tc>
          <w:tcPr>
            <w:tcW w:w="1907" w:type="dxa"/>
            <w:vAlign w:val="center"/>
          </w:tcPr>
          <w:p w14:paraId="6351C299"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В. М.</w:t>
            </w:r>
          </w:p>
        </w:tc>
        <w:tc>
          <w:tcPr>
            <w:tcW w:w="953" w:type="dxa"/>
            <w:vAlign w:val="center"/>
          </w:tcPr>
          <w:p w14:paraId="52A34CE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16/16</w:t>
            </w:r>
          </w:p>
        </w:tc>
        <w:tc>
          <w:tcPr>
            <w:tcW w:w="1227" w:type="dxa"/>
            <w:vAlign w:val="center"/>
          </w:tcPr>
          <w:p w14:paraId="5DC96A1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12.06</w:t>
            </w:r>
          </w:p>
        </w:tc>
        <w:tc>
          <w:tcPr>
            <w:tcW w:w="5192" w:type="dxa"/>
            <w:gridSpan w:val="6"/>
            <w:vAlign w:val="center"/>
          </w:tcPr>
          <w:p w14:paraId="12F8EFF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2E3E4ECD" w14:textId="77777777" w:rsidTr="00A62E54">
        <w:trPr>
          <w:trHeight w:val="220"/>
        </w:trPr>
        <w:tc>
          <w:tcPr>
            <w:tcW w:w="784" w:type="dxa"/>
            <w:vAlign w:val="center"/>
          </w:tcPr>
          <w:p w14:paraId="408FE354"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2-Б</w:t>
            </w:r>
          </w:p>
        </w:tc>
        <w:tc>
          <w:tcPr>
            <w:tcW w:w="1907" w:type="dxa"/>
            <w:vAlign w:val="center"/>
          </w:tcPr>
          <w:p w14:paraId="6B10D2AC"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Петраш Н. М.</w:t>
            </w:r>
          </w:p>
        </w:tc>
        <w:tc>
          <w:tcPr>
            <w:tcW w:w="953" w:type="dxa"/>
            <w:vAlign w:val="center"/>
          </w:tcPr>
          <w:p w14:paraId="7F6F036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w:t>
            </w:r>
          </w:p>
        </w:tc>
        <w:tc>
          <w:tcPr>
            <w:tcW w:w="1227" w:type="dxa"/>
            <w:vAlign w:val="center"/>
          </w:tcPr>
          <w:p w14:paraId="60E338A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5192" w:type="dxa"/>
            <w:gridSpan w:val="6"/>
            <w:vAlign w:val="center"/>
          </w:tcPr>
          <w:p w14:paraId="0801203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63E97D06" w14:textId="77777777" w:rsidTr="00A62E54">
        <w:trPr>
          <w:trHeight w:val="220"/>
        </w:trPr>
        <w:tc>
          <w:tcPr>
            <w:tcW w:w="784" w:type="dxa"/>
            <w:vAlign w:val="center"/>
          </w:tcPr>
          <w:p w14:paraId="2761E05F"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2-В</w:t>
            </w:r>
          </w:p>
        </w:tc>
        <w:tc>
          <w:tcPr>
            <w:tcW w:w="1907" w:type="dxa"/>
            <w:vAlign w:val="center"/>
          </w:tcPr>
          <w:p w14:paraId="70E96471"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Гелетей Т. В.</w:t>
            </w:r>
          </w:p>
        </w:tc>
        <w:tc>
          <w:tcPr>
            <w:tcW w:w="953" w:type="dxa"/>
            <w:vAlign w:val="center"/>
          </w:tcPr>
          <w:p w14:paraId="44BF2B4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w:t>
            </w:r>
          </w:p>
        </w:tc>
        <w:tc>
          <w:tcPr>
            <w:tcW w:w="1227" w:type="dxa"/>
            <w:vAlign w:val="center"/>
          </w:tcPr>
          <w:p w14:paraId="74EC0FB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5192" w:type="dxa"/>
            <w:gridSpan w:val="6"/>
            <w:vAlign w:val="center"/>
          </w:tcPr>
          <w:p w14:paraId="1F24DAC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i/>
                <w:sz w:val="24"/>
                <w:szCs w:val="28"/>
              </w:rPr>
              <w:t>Вербальне оцінювання</w:t>
            </w:r>
          </w:p>
        </w:tc>
      </w:tr>
      <w:tr w:rsidR="00A62E54" w:rsidRPr="00FC14EA" w14:paraId="06EB693E" w14:textId="77777777" w:rsidTr="00A62E54">
        <w:trPr>
          <w:trHeight w:val="113"/>
        </w:trPr>
        <w:tc>
          <w:tcPr>
            <w:tcW w:w="784" w:type="dxa"/>
            <w:vAlign w:val="center"/>
          </w:tcPr>
          <w:p w14:paraId="0F6E37A2"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3-А</w:t>
            </w:r>
          </w:p>
        </w:tc>
        <w:tc>
          <w:tcPr>
            <w:tcW w:w="1907" w:type="dxa"/>
            <w:vAlign w:val="center"/>
          </w:tcPr>
          <w:p w14:paraId="1258FD46"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Євчак Е. А.</w:t>
            </w:r>
          </w:p>
        </w:tc>
        <w:tc>
          <w:tcPr>
            <w:tcW w:w="953" w:type="dxa"/>
            <w:vAlign w:val="center"/>
          </w:tcPr>
          <w:p w14:paraId="7AF91B7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13/11</w:t>
            </w:r>
          </w:p>
        </w:tc>
        <w:tc>
          <w:tcPr>
            <w:tcW w:w="1227" w:type="dxa"/>
            <w:vAlign w:val="center"/>
          </w:tcPr>
          <w:p w14:paraId="41A0083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865" w:type="dxa"/>
            <w:vAlign w:val="center"/>
          </w:tcPr>
          <w:p w14:paraId="3368DBC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65" w:type="dxa"/>
            <w:vAlign w:val="center"/>
          </w:tcPr>
          <w:p w14:paraId="58C5714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2996E1B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1C5F1E0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080FAA8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64 %</w:t>
            </w:r>
          </w:p>
        </w:tc>
        <w:tc>
          <w:tcPr>
            <w:tcW w:w="866" w:type="dxa"/>
            <w:vAlign w:val="center"/>
          </w:tcPr>
          <w:p w14:paraId="5C0D57B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21190FBB" w14:textId="77777777" w:rsidTr="00A62E54">
        <w:trPr>
          <w:trHeight w:val="113"/>
        </w:trPr>
        <w:tc>
          <w:tcPr>
            <w:tcW w:w="784" w:type="dxa"/>
            <w:vAlign w:val="center"/>
          </w:tcPr>
          <w:p w14:paraId="10312DDE"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3-Б</w:t>
            </w:r>
          </w:p>
        </w:tc>
        <w:tc>
          <w:tcPr>
            <w:tcW w:w="1907" w:type="dxa"/>
            <w:vAlign w:val="center"/>
          </w:tcPr>
          <w:p w14:paraId="49B955EB"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Пелешкей А. Л.</w:t>
            </w:r>
          </w:p>
        </w:tc>
        <w:tc>
          <w:tcPr>
            <w:tcW w:w="953" w:type="dxa"/>
            <w:vAlign w:val="center"/>
          </w:tcPr>
          <w:p w14:paraId="6622020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5/4</w:t>
            </w:r>
          </w:p>
        </w:tc>
        <w:tc>
          <w:tcPr>
            <w:tcW w:w="1227" w:type="dxa"/>
            <w:vAlign w:val="center"/>
          </w:tcPr>
          <w:p w14:paraId="41B4580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07.06</w:t>
            </w:r>
          </w:p>
        </w:tc>
        <w:tc>
          <w:tcPr>
            <w:tcW w:w="865" w:type="dxa"/>
            <w:vAlign w:val="center"/>
          </w:tcPr>
          <w:p w14:paraId="3EA0DE3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3C79417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5" w:type="dxa"/>
            <w:vAlign w:val="center"/>
          </w:tcPr>
          <w:p w14:paraId="12D049A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5" w:type="dxa"/>
            <w:vAlign w:val="center"/>
          </w:tcPr>
          <w:p w14:paraId="5BA5FE4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0A17F01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866" w:type="dxa"/>
            <w:vAlign w:val="center"/>
          </w:tcPr>
          <w:p w14:paraId="53633C9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AB71F4E" w14:textId="77777777" w:rsidTr="00A62E54">
        <w:trPr>
          <w:trHeight w:val="113"/>
        </w:trPr>
        <w:tc>
          <w:tcPr>
            <w:tcW w:w="784" w:type="dxa"/>
            <w:vAlign w:val="center"/>
          </w:tcPr>
          <w:p w14:paraId="597D315A"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3-В</w:t>
            </w:r>
          </w:p>
        </w:tc>
        <w:tc>
          <w:tcPr>
            <w:tcW w:w="1907" w:type="dxa"/>
            <w:vAlign w:val="center"/>
          </w:tcPr>
          <w:p w14:paraId="32DB414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Левдар Н. І.</w:t>
            </w:r>
          </w:p>
        </w:tc>
        <w:tc>
          <w:tcPr>
            <w:tcW w:w="953" w:type="dxa"/>
            <w:vAlign w:val="center"/>
          </w:tcPr>
          <w:p w14:paraId="20643D1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14/14</w:t>
            </w:r>
          </w:p>
        </w:tc>
        <w:tc>
          <w:tcPr>
            <w:tcW w:w="1227" w:type="dxa"/>
            <w:vAlign w:val="center"/>
          </w:tcPr>
          <w:p w14:paraId="4088CF0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865" w:type="dxa"/>
            <w:vAlign w:val="center"/>
          </w:tcPr>
          <w:p w14:paraId="5B7B55C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865" w:type="dxa"/>
            <w:vAlign w:val="center"/>
          </w:tcPr>
          <w:p w14:paraId="25966E0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865" w:type="dxa"/>
            <w:vAlign w:val="center"/>
          </w:tcPr>
          <w:p w14:paraId="170838B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865" w:type="dxa"/>
            <w:vAlign w:val="center"/>
          </w:tcPr>
          <w:p w14:paraId="3173CDF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42B0891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79 %</w:t>
            </w:r>
          </w:p>
        </w:tc>
        <w:tc>
          <w:tcPr>
            <w:tcW w:w="866" w:type="dxa"/>
            <w:vAlign w:val="center"/>
          </w:tcPr>
          <w:p w14:paraId="0989135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9E7AAEE" w14:textId="77777777" w:rsidTr="00A62E54">
        <w:trPr>
          <w:trHeight w:val="113"/>
        </w:trPr>
        <w:tc>
          <w:tcPr>
            <w:tcW w:w="784" w:type="dxa"/>
            <w:vAlign w:val="center"/>
          </w:tcPr>
          <w:p w14:paraId="0E38F07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4-А</w:t>
            </w:r>
          </w:p>
        </w:tc>
        <w:tc>
          <w:tcPr>
            <w:tcW w:w="1907" w:type="dxa"/>
            <w:vAlign w:val="center"/>
          </w:tcPr>
          <w:p w14:paraId="396DEC1C"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Добра Е. Й.</w:t>
            </w:r>
          </w:p>
        </w:tc>
        <w:tc>
          <w:tcPr>
            <w:tcW w:w="953" w:type="dxa"/>
            <w:vAlign w:val="center"/>
          </w:tcPr>
          <w:p w14:paraId="4907B0B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16/11</w:t>
            </w:r>
          </w:p>
        </w:tc>
        <w:tc>
          <w:tcPr>
            <w:tcW w:w="1227" w:type="dxa"/>
            <w:vAlign w:val="center"/>
          </w:tcPr>
          <w:p w14:paraId="4712F4F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865" w:type="dxa"/>
            <w:vAlign w:val="center"/>
          </w:tcPr>
          <w:p w14:paraId="3D4D2A3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865" w:type="dxa"/>
            <w:vAlign w:val="center"/>
          </w:tcPr>
          <w:p w14:paraId="545A0C9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1DA22A6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865" w:type="dxa"/>
            <w:vAlign w:val="center"/>
          </w:tcPr>
          <w:p w14:paraId="71410BE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6771908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73 %</w:t>
            </w:r>
          </w:p>
        </w:tc>
        <w:tc>
          <w:tcPr>
            <w:tcW w:w="866" w:type="dxa"/>
            <w:vAlign w:val="center"/>
          </w:tcPr>
          <w:p w14:paraId="0AC16FB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F15DFE2" w14:textId="77777777" w:rsidTr="00A62E54">
        <w:trPr>
          <w:trHeight w:val="113"/>
        </w:trPr>
        <w:tc>
          <w:tcPr>
            <w:tcW w:w="784" w:type="dxa"/>
            <w:vAlign w:val="center"/>
          </w:tcPr>
          <w:p w14:paraId="07953213"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4-Б</w:t>
            </w:r>
          </w:p>
        </w:tc>
        <w:tc>
          <w:tcPr>
            <w:tcW w:w="1907" w:type="dxa"/>
            <w:vAlign w:val="center"/>
          </w:tcPr>
          <w:p w14:paraId="01AEAC91"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Егреші Н. К.</w:t>
            </w:r>
          </w:p>
        </w:tc>
        <w:tc>
          <w:tcPr>
            <w:tcW w:w="953" w:type="dxa"/>
            <w:vAlign w:val="center"/>
          </w:tcPr>
          <w:p w14:paraId="251EE9D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9/7</w:t>
            </w:r>
          </w:p>
        </w:tc>
        <w:tc>
          <w:tcPr>
            <w:tcW w:w="1227" w:type="dxa"/>
          </w:tcPr>
          <w:p w14:paraId="2DFE2C5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30.05</w:t>
            </w:r>
          </w:p>
        </w:tc>
        <w:tc>
          <w:tcPr>
            <w:tcW w:w="865" w:type="dxa"/>
            <w:vAlign w:val="center"/>
          </w:tcPr>
          <w:p w14:paraId="0AF89FF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7F1C7DD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0314C88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5" w:type="dxa"/>
            <w:vAlign w:val="center"/>
          </w:tcPr>
          <w:p w14:paraId="4F5C81E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866" w:type="dxa"/>
            <w:vAlign w:val="center"/>
          </w:tcPr>
          <w:p w14:paraId="2AEF9B7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86 %</w:t>
            </w:r>
          </w:p>
        </w:tc>
        <w:tc>
          <w:tcPr>
            <w:tcW w:w="866" w:type="dxa"/>
            <w:vAlign w:val="center"/>
          </w:tcPr>
          <w:p w14:paraId="452BDEF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6949B90" w14:textId="77777777" w:rsidTr="00A62E54">
        <w:trPr>
          <w:trHeight w:val="113"/>
        </w:trPr>
        <w:tc>
          <w:tcPr>
            <w:tcW w:w="784" w:type="dxa"/>
            <w:vAlign w:val="center"/>
          </w:tcPr>
          <w:p w14:paraId="453AAA62"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4-В</w:t>
            </w:r>
          </w:p>
        </w:tc>
        <w:tc>
          <w:tcPr>
            <w:tcW w:w="1907" w:type="dxa"/>
            <w:vAlign w:val="center"/>
          </w:tcPr>
          <w:p w14:paraId="76A73DC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Белеканич Т. О.</w:t>
            </w:r>
          </w:p>
        </w:tc>
        <w:tc>
          <w:tcPr>
            <w:tcW w:w="953" w:type="dxa"/>
            <w:vAlign w:val="center"/>
          </w:tcPr>
          <w:p w14:paraId="08FAD74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13/11</w:t>
            </w:r>
          </w:p>
        </w:tc>
        <w:tc>
          <w:tcPr>
            <w:tcW w:w="1227" w:type="dxa"/>
            <w:vAlign w:val="center"/>
          </w:tcPr>
          <w:p w14:paraId="1A20ED8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865" w:type="dxa"/>
            <w:vAlign w:val="center"/>
          </w:tcPr>
          <w:p w14:paraId="7C43F7E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568A3FC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865" w:type="dxa"/>
            <w:vAlign w:val="center"/>
          </w:tcPr>
          <w:p w14:paraId="10BE37B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865" w:type="dxa"/>
            <w:vAlign w:val="center"/>
          </w:tcPr>
          <w:p w14:paraId="6C6C7A0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866" w:type="dxa"/>
            <w:vAlign w:val="center"/>
          </w:tcPr>
          <w:p w14:paraId="1892B69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73 %</w:t>
            </w:r>
          </w:p>
        </w:tc>
        <w:tc>
          <w:tcPr>
            <w:tcW w:w="866" w:type="dxa"/>
            <w:vAlign w:val="center"/>
          </w:tcPr>
          <w:p w14:paraId="4F727F9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91 %</w:t>
            </w:r>
          </w:p>
        </w:tc>
      </w:tr>
    </w:tbl>
    <w:p w14:paraId="3E20E4DD"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Серед типових помилок слід відмітити: </w:t>
      </w:r>
    </w:p>
    <w:p w14:paraId="0EF8CE60"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lastRenderedPageBreak/>
        <w:t>2-й клас:</w:t>
      </w:r>
      <w:r w:rsidRPr="005F7296">
        <w:rPr>
          <w:rFonts w:ascii="Times New Roman" w:eastAsia="Times New Roman" w:hAnsi="Times New Roman" w:cs="Times New Roman"/>
          <w:sz w:val="28"/>
          <w:szCs w:val="28"/>
        </w:rPr>
        <w:t xml:space="preserve"> визначення отруйних рослин (ягід); наведення прикладів корисних копалин у різних станах; визначення літніх явищ природи; встановлення відповідності між рослинами та середовищем їх існування; невміння складати ланцюг живлення; незнання правил поведінки на природі;</w:t>
      </w:r>
    </w:p>
    <w:p w14:paraId="7A11F56A"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3-й клас:</w:t>
      </w:r>
      <w:r w:rsidRPr="005F7296">
        <w:rPr>
          <w:rFonts w:ascii="Times New Roman" w:eastAsia="Times New Roman" w:hAnsi="Times New Roman" w:cs="Times New Roman"/>
          <w:sz w:val="28"/>
          <w:szCs w:val="28"/>
        </w:rPr>
        <w:t xml:space="preserve"> помилки при визначенні системи органів людини; встановлення відповідності між системами органів та їх функціями; неточності при визначенні органів дихальної та травної системи; знання застарілих професій; поділ та види свят;</w:t>
      </w:r>
    </w:p>
    <w:p w14:paraId="1E00DAB9"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4-й клас:</w:t>
      </w:r>
      <w:r w:rsidRPr="005F7296">
        <w:rPr>
          <w:rFonts w:ascii="Times New Roman" w:eastAsia="Times New Roman" w:hAnsi="Times New Roman" w:cs="Times New Roman"/>
          <w:sz w:val="28"/>
          <w:szCs w:val="28"/>
        </w:rPr>
        <w:t xml:space="preserve"> помилки у визначенні дорожніх знаків; при визначенні природних зон України; найбільших водойм України; помилки при поділі у природних угрупованнях України; незнання правил поведінки на природі; неточності при визначенні галузей господарства;</w:t>
      </w:r>
    </w:p>
    <w:p w14:paraId="21D39E63" w14:textId="77777777" w:rsidR="00A62E54" w:rsidRPr="005F7296" w:rsidRDefault="00A62E54" w:rsidP="00A62E54">
      <w:pPr>
        <w:spacing w:before="120" w:after="120"/>
        <w:jc w:val="both"/>
        <w:rPr>
          <w:rFonts w:ascii="Times New Roman" w:eastAsia="Times New Roman" w:hAnsi="Times New Roman" w:cs="Times New Roman"/>
          <w:sz w:val="28"/>
          <w:szCs w:val="28"/>
        </w:rPr>
      </w:pPr>
    </w:p>
    <w:p w14:paraId="4E6FF1C3" w14:textId="77777777" w:rsidR="00A62E54" w:rsidRPr="005F7296" w:rsidRDefault="00A62E54" w:rsidP="00A62E54">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СЕРЕДНЯ ТА СТАРША ЛАНКИ</w:t>
      </w:r>
    </w:p>
    <w:p w14:paraId="379AAFB7"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      Навчальний процес у основній та старшій школі відбувався відповідно до:</w:t>
      </w:r>
    </w:p>
    <w:p w14:paraId="4453CC35"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5F7296">
        <w:rPr>
          <w:rFonts w:ascii="Times New Roman" w:eastAsia="Times New Roman" w:hAnsi="Times New Roman" w:cs="Times New Roman"/>
          <w:b/>
          <w:color w:val="000000"/>
          <w:sz w:val="28"/>
          <w:szCs w:val="28"/>
        </w:rPr>
        <w:t>на рівні базової середньої освіти:</w:t>
      </w:r>
    </w:p>
    <w:p w14:paraId="5DCDE717" w14:textId="77777777" w:rsidR="00A62E54" w:rsidRPr="005F7296" w:rsidRDefault="00A62E54" w:rsidP="008501FE">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у 5 класах – Типової освітньої програми для 5 – 9 класів закладів загальної середньої освіти (затвердженої наказом Міністерства освіти і науки України від 19.02. 2021 № 235),</w:t>
      </w:r>
    </w:p>
    <w:p w14:paraId="3F275564" w14:textId="77777777" w:rsidR="00A62E54" w:rsidRPr="005F7296" w:rsidRDefault="00A62E54" w:rsidP="008501FE">
      <w:pPr>
        <w:numPr>
          <w:ilvl w:val="0"/>
          <w:numId w:val="29"/>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у 6 – 9 класах – Типової освітньої програми закладів загальної середньої освіти ІІ ступеня (затвердженої наказом Міністерства освіти і науки України від 20.04. 2018 № 405);</w:t>
      </w:r>
    </w:p>
    <w:p w14:paraId="6303B6B7"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color w:val="000000"/>
          <w:sz w:val="28"/>
          <w:szCs w:val="28"/>
        </w:rPr>
        <w:t>на рівні профільної середньої освіти</w:t>
      </w:r>
      <w:r w:rsidRPr="005F7296">
        <w:rPr>
          <w:rFonts w:ascii="Times New Roman" w:eastAsia="Times New Roman" w:hAnsi="Times New Roman" w:cs="Times New Roman"/>
          <w:color w:val="000000"/>
          <w:sz w:val="28"/>
          <w:szCs w:val="28"/>
        </w:rPr>
        <w:t xml:space="preserve"> – Типової освітньої програми закладів загальної середньої освіти ІІІ ступеня (затвердженої наказом Міністерства освіти і науки України від 20.04. 2018 № 408 у редакції наказу Міністерства освіти і науки України від 28.11.2019 № 1493 зі змінами;</w:t>
      </w:r>
    </w:p>
    <w:p w14:paraId="20857F12"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C68A14B"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на основі </w:t>
      </w:r>
      <w:r w:rsidRPr="005F7296">
        <w:rPr>
          <w:rFonts w:ascii="Times New Roman" w:eastAsia="Times New Roman" w:hAnsi="Times New Roman" w:cs="Times New Roman"/>
          <w:b/>
          <w:color w:val="000000"/>
          <w:sz w:val="28"/>
          <w:szCs w:val="28"/>
        </w:rPr>
        <w:t>навчальних програм:</w:t>
      </w:r>
    </w:p>
    <w:p w14:paraId="1500863A" w14:textId="48C41E83"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b/>
          <w:color w:val="000000"/>
          <w:sz w:val="28"/>
          <w:szCs w:val="28"/>
        </w:rPr>
        <w:t>5 клас</w:t>
      </w:r>
      <w:r w:rsidRPr="005F7296">
        <w:rPr>
          <w:rFonts w:ascii="Times New Roman" w:eastAsia="Times New Roman" w:hAnsi="Times New Roman" w:cs="Times New Roman"/>
          <w:color w:val="000000"/>
          <w:sz w:val="28"/>
          <w:szCs w:val="28"/>
        </w:rPr>
        <w:t xml:space="preserve"> – модельні навчальні програми, яким надано гриф «Рекомендовано Міністерством освіти і науки України» наказом від 12.07.2021 № 795 (зі змінами, внесеними у додаток наказами Міністерства освіти і науки України від 10.08. 2021 р., № 898, від 29.09. 2021 р. № 1031, від 13.12. 2021 р. №1358, від 02.02. 2022 р. № 96, від 09.02. 2022 № 143, від 11.04. 2022 р. № 324)</w:t>
      </w:r>
    </w:p>
    <w:p w14:paraId="502A1997" w14:textId="77777777" w:rsidR="00A62E54" w:rsidRPr="00FC14EA" w:rsidRDefault="00A62E54" w:rsidP="00FC14EA">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8"/>
        </w:rPr>
      </w:pPr>
      <w:r w:rsidRPr="00FC14EA">
        <w:rPr>
          <w:rFonts w:ascii="Times New Roman" w:eastAsia="Times New Roman" w:hAnsi="Times New Roman" w:cs="Times New Roman"/>
          <w:color w:val="000000"/>
          <w:sz w:val="24"/>
          <w:szCs w:val="28"/>
        </w:rPr>
        <w:t xml:space="preserve">    </w:t>
      </w:r>
    </w:p>
    <w:p w14:paraId="6CAA1FA8"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558D6598"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5F7296">
        <w:rPr>
          <w:rFonts w:ascii="Times New Roman" w:eastAsia="Times New Roman" w:hAnsi="Times New Roman" w:cs="Times New Roman"/>
          <w:b/>
          <w:color w:val="000000"/>
          <w:sz w:val="28"/>
          <w:szCs w:val="28"/>
        </w:rPr>
        <w:t xml:space="preserve"> 7 – 9 класи</w:t>
      </w:r>
    </w:p>
    <w:p w14:paraId="2C7F51E9"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        - навчальні програми, затверджені наказом Міністерства освіти і науки України від 07.06.2017 № 804 «Про оновлені навчальні програми для учнів 5-9 класів загальноосвітніх навчальних закладів» (зі змінами, внесеними наказом Міністерства освіти і науки України від 03.08.2022 № 698);</w:t>
      </w:r>
    </w:p>
    <w:p w14:paraId="2B761B62" w14:textId="7CDD322F"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 xml:space="preserve">        - навчальні програми, яким надано гриф «Рекомендовано Міністерством освіти і науки України» наказом Міністерства освіти і науки України від 03.08.2022 № 698 «Про надання грифа оновленим навчальним програмам»</w:t>
      </w:r>
      <w:r w:rsidR="00FC14EA">
        <w:rPr>
          <w:rFonts w:ascii="Times New Roman" w:eastAsia="Times New Roman" w:hAnsi="Times New Roman" w:cs="Times New Roman"/>
          <w:color w:val="000000"/>
          <w:sz w:val="28"/>
          <w:szCs w:val="28"/>
        </w:rPr>
        <w:t>.</w:t>
      </w:r>
    </w:p>
    <w:p w14:paraId="586B78DE"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2E08C15A"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sidRPr="005F7296">
        <w:rPr>
          <w:rFonts w:ascii="Times New Roman" w:eastAsia="Times New Roman" w:hAnsi="Times New Roman" w:cs="Times New Roman"/>
          <w:b/>
          <w:color w:val="000000"/>
          <w:sz w:val="28"/>
          <w:szCs w:val="28"/>
        </w:rPr>
        <w:t xml:space="preserve">10 – 11 класи </w:t>
      </w:r>
      <w:r w:rsidRPr="005F7296">
        <w:rPr>
          <w:rFonts w:ascii="Times New Roman" w:eastAsia="Times New Roman" w:hAnsi="Times New Roman" w:cs="Times New Roman"/>
          <w:color w:val="000000"/>
          <w:sz w:val="28"/>
          <w:szCs w:val="28"/>
        </w:rPr>
        <w:t>- навчальні програми, затверджені наказом Міністерства освіти і науки</w:t>
      </w:r>
      <w:r w:rsidRPr="005F7296">
        <w:rPr>
          <w:rFonts w:ascii="Times New Roman" w:eastAsia="Times New Roman" w:hAnsi="Times New Roman" w:cs="Times New Roman"/>
          <w:b/>
          <w:color w:val="000000"/>
          <w:sz w:val="28"/>
          <w:szCs w:val="28"/>
        </w:rPr>
        <w:t xml:space="preserve"> </w:t>
      </w:r>
      <w:r w:rsidRPr="005F7296">
        <w:rPr>
          <w:rFonts w:ascii="Times New Roman" w:eastAsia="Times New Roman" w:hAnsi="Times New Roman" w:cs="Times New Roman"/>
          <w:color w:val="000000"/>
          <w:sz w:val="28"/>
          <w:szCs w:val="28"/>
        </w:rPr>
        <w:t>України від 23.10.2017 № 1407 «Про надання грифу МОН навчальним</w:t>
      </w:r>
      <w:r w:rsidRPr="005F7296">
        <w:rPr>
          <w:rFonts w:ascii="Times New Roman" w:eastAsia="Times New Roman" w:hAnsi="Times New Roman" w:cs="Times New Roman"/>
          <w:b/>
          <w:color w:val="000000"/>
          <w:sz w:val="28"/>
          <w:szCs w:val="28"/>
        </w:rPr>
        <w:t xml:space="preserve"> </w:t>
      </w:r>
      <w:r w:rsidRPr="005F7296">
        <w:rPr>
          <w:rFonts w:ascii="Times New Roman" w:eastAsia="Times New Roman" w:hAnsi="Times New Roman" w:cs="Times New Roman"/>
          <w:color w:val="000000"/>
          <w:sz w:val="28"/>
          <w:szCs w:val="28"/>
        </w:rPr>
        <w:t>програмам для учнів 10 – 11 класів закладів загальної середньої освіти» (зі</w:t>
      </w:r>
      <w:r w:rsidRPr="005F7296">
        <w:rPr>
          <w:rFonts w:ascii="Times New Roman" w:eastAsia="Times New Roman" w:hAnsi="Times New Roman" w:cs="Times New Roman"/>
          <w:b/>
          <w:color w:val="000000"/>
          <w:sz w:val="28"/>
          <w:szCs w:val="28"/>
        </w:rPr>
        <w:t xml:space="preserve"> </w:t>
      </w:r>
      <w:r w:rsidRPr="005F7296">
        <w:rPr>
          <w:rFonts w:ascii="Times New Roman" w:eastAsia="Times New Roman" w:hAnsi="Times New Roman" w:cs="Times New Roman"/>
          <w:color w:val="000000"/>
          <w:sz w:val="28"/>
          <w:szCs w:val="28"/>
        </w:rPr>
        <w:t>змінами, внесеними наказом Міністерства освіти і науки України від</w:t>
      </w:r>
      <w:r w:rsidRPr="005F7296">
        <w:rPr>
          <w:rFonts w:ascii="Times New Roman" w:eastAsia="Times New Roman" w:hAnsi="Times New Roman" w:cs="Times New Roman"/>
          <w:b/>
          <w:color w:val="000000"/>
          <w:sz w:val="28"/>
          <w:szCs w:val="28"/>
        </w:rPr>
        <w:t xml:space="preserve"> </w:t>
      </w:r>
      <w:r w:rsidRPr="005F7296">
        <w:rPr>
          <w:rFonts w:ascii="Times New Roman" w:eastAsia="Times New Roman" w:hAnsi="Times New Roman" w:cs="Times New Roman"/>
          <w:color w:val="000000"/>
          <w:sz w:val="28"/>
          <w:szCs w:val="28"/>
        </w:rPr>
        <w:t>03.08.2022 № 698);</w:t>
      </w:r>
    </w:p>
    <w:p w14:paraId="20EE7855" w14:textId="77777777" w:rsidR="00A62E54" w:rsidRPr="005F7296" w:rsidRDefault="00A62E54" w:rsidP="00A62E54">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lastRenderedPageBreak/>
        <w:t>- навчальні програми, яким надано гриф «Рекомендовано Міністерством освіти і науки України» наказом Міністерства освіти і науки України від 03.08.2022 № 698 «Про надання грифа оновленим навчальним програмам»</w:t>
      </w:r>
    </w:p>
    <w:p w14:paraId="2339485B" w14:textId="77777777" w:rsidR="00A62E54" w:rsidRPr="005F7296" w:rsidRDefault="00A62E54" w:rsidP="00A62E54">
      <w:pPr>
        <w:spacing w:after="0" w:line="240" w:lineRule="auto"/>
        <w:jc w:val="center"/>
        <w:rPr>
          <w:rFonts w:ascii="Times New Roman" w:eastAsia="Times New Roman" w:hAnsi="Times New Roman" w:cs="Times New Roman"/>
          <w:b/>
          <w:sz w:val="28"/>
          <w:szCs w:val="28"/>
        </w:rPr>
      </w:pPr>
    </w:p>
    <w:p w14:paraId="67999490" w14:textId="77777777" w:rsidR="00A62E54" w:rsidRPr="005F7296" w:rsidRDefault="00A62E54" w:rsidP="00A62E54">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Українська мова і література</w:t>
      </w:r>
    </w:p>
    <w:p w14:paraId="09E5396C" w14:textId="21EAC08F" w:rsidR="00A62E54" w:rsidRPr="005F7296" w:rsidRDefault="00A62E54" w:rsidP="00A62E54">
      <w:pPr>
        <w:spacing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sz w:val="28"/>
          <w:szCs w:val="28"/>
        </w:rPr>
        <w:t xml:space="preserve">        Вчителями української мови та літератури програму у 5-11 класах виконано повніс</w:t>
      </w:r>
      <w:r w:rsidR="00FC14EA">
        <w:rPr>
          <w:rFonts w:ascii="Times New Roman" w:eastAsia="Times New Roman" w:hAnsi="Times New Roman" w:cs="Times New Roman"/>
          <w:sz w:val="28"/>
          <w:szCs w:val="28"/>
        </w:rPr>
        <w:t>тю</w:t>
      </w:r>
      <w:r w:rsidRPr="005F7296">
        <w:rPr>
          <w:rFonts w:ascii="Times New Roman" w:eastAsia="Times New Roman" w:hAnsi="Times New Roman" w:cs="Times New Roman"/>
          <w:sz w:val="28"/>
          <w:szCs w:val="28"/>
        </w:rPr>
        <w:t>. У листопаді 2023 року проведено моніторинг стану викладання та рівня навчальних досягнень учнів з української літератури, у травні 2024 року – з української мови, про що видано окремі накази.</w:t>
      </w:r>
    </w:p>
    <w:p w14:paraId="39D8A74C"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w:t>
      </w:r>
      <w:r w:rsidRPr="005F7296">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sz w:val="28"/>
          <w:szCs w:val="28"/>
        </w:rPr>
        <w:t xml:space="preserve"> З метою виявлення якості засвоєння учнями знань у кінці ІІ семестру були проведені перевірні контрольні роботи з української мови. </w:t>
      </w:r>
    </w:p>
    <w:p w14:paraId="4796D7E4"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tbl>
      <w:tblPr>
        <w:tblW w:w="1049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2"/>
        <w:gridCol w:w="1865"/>
        <w:gridCol w:w="778"/>
        <w:gridCol w:w="777"/>
        <w:gridCol w:w="1037"/>
        <w:gridCol w:w="1037"/>
        <w:gridCol w:w="1037"/>
        <w:gridCol w:w="1037"/>
        <w:gridCol w:w="1037"/>
        <w:gridCol w:w="1037"/>
      </w:tblGrid>
      <w:tr w:rsidR="00A62E54" w:rsidRPr="005F7296" w14:paraId="43A16109" w14:textId="77777777" w:rsidTr="00A62E54">
        <w:trPr>
          <w:trHeight w:val="20"/>
        </w:trPr>
        <w:tc>
          <w:tcPr>
            <w:tcW w:w="4272" w:type="dxa"/>
            <w:gridSpan w:val="4"/>
            <w:vAlign w:val="center"/>
          </w:tcPr>
          <w:p w14:paraId="00E51209" w14:textId="77777777" w:rsidR="00A62E54" w:rsidRPr="005F7296" w:rsidRDefault="00A62E54" w:rsidP="00FC14EA">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Укр. мова</w:t>
            </w:r>
          </w:p>
        </w:tc>
        <w:tc>
          <w:tcPr>
            <w:tcW w:w="6222" w:type="dxa"/>
            <w:gridSpan w:val="6"/>
            <w:vAlign w:val="center"/>
          </w:tcPr>
          <w:p w14:paraId="6EF18C54" w14:textId="77777777" w:rsidR="00A62E54" w:rsidRPr="005F7296" w:rsidRDefault="00A62E54" w:rsidP="00FC14EA">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Рівні навчальних досягнень</w:t>
            </w:r>
          </w:p>
        </w:tc>
      </w:tr>
      <w:tr w:rsidR="00A62E54" w:rsidRPr="00FC14EA" w14:paraId="5D65B237" w14:textId="77777777" w:rsidTr="00A62E54">
        <w:trPr>
          <w:trHeight w:val="20"/>
        </w:trPr>
        <w:tc>
          <w:tcPr>
            <w:tcW w:w="852" w:type="dxa"/>
            <w:vAlign w:val="center"/>
          </w:tcPr>
          <w:p w14:paraId="211478A7"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Клас</w:t>
            </w:r>
          </w:p>
        </w:tc>
        <w:tc>
          <w:tcPr>
            <w:tcW w:w="1865" w:type="dxa"/>
            <w:vAlign w:val="center"/>
          </w:tcPr>
          <w:p w14:paraId="2965651A"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Учитель</w:t>
            </w:r>
          </w:p>
        </w:tc>
        <w:tc>
          <w:tcPr>
            <w:tcW w:w="778" w:type="dxa"/>
            <w:vAlign w:val="center"/>
          </w:tcPr>
          <w:p w14:paraId="31E46665"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Дата</w:t>
            </w:r>
          </w:p>
        </w:tc>
        <w:tc>
          <w:tcPr>
            <w:tcW w:w="777" w:type="dxa"/>
            <w:vAlign w:val="center"/>
          </w:tcPr>
          <w:p w14:paraId="22390344"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Кількість учнів/з них писали</w:t>
            </w:r>
          </w:p>
        </w:tc>
        <w:tc>
          <w:tcPr>
            <w:tcW w:w="1037" w:type="dxa"/>
            <w:vAlign w:val="center"/>
          </w:tcPr>
          <w:p w14:paraId="003F01A0"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Високий</w:t>
            </w:r>
          </w:p>
        </w:tc>
        <w:tc>
          <w:tcPr>
            <w:tcW w:w="1037" w:type="dxa"/>
            <w:vAlign w:val="center"/>
          </w:tcPr>
          <w:p w14:paraId="0C2E1A44"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Достатній</w:t>
            </w:r>
          </w:p>
        </w:tc>
        <w:tc>
          <w:tcPr>
            <w:tcW w:w="1037" w:type="dxa"/>
            <w:vAlign w:val="center"/>
          </w:tcPr>
          <w:p w14:paraId="5FB24C97"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Середній</w:t>
            </w:r>
          </w:p>
        </w:tc>
        <w:tc>
          <w:tcPr>
            <w:tcW w:w="1037" w:type="dxa"/>
            <w:vAlign w:val="center"/>
          </w:tcPr>
          <w:p w14:paraId="56311350"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Початковий</w:t>
            </w:r>
          </w:p>
        </w:tc>
        <w:tc>
          <w:tcPr>
            <w:tcW w:w="1037" w:type="dxa"/>
            <w:vAlign w:val="center"/>
          </w:tcPr>
          <w:p w14:paraId="33BEC625"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Якісний показник</w:t>
            </w:r>
          </w:p>
        </w:tc>
        <w:tc>
          <w:tcPr>
            <w:tcW w:w="1037" w:type="dxa"/>
            <w:vAlign w:val="center"/>
          </w:tcPr>
          <w:p w14:paraId="38C44A5D" w14:textId="77777777" w:rsidR="00A62E54" w:rsidRPr="00FC14EA" w:rsidRDefault="00A62E54" w:rsidP="00FC14EA">
            <w:pPr>
              <w:spacing w:after="0" w:line="240" w:lineRule="auto"/>
              <w:jc w:val="center"/>
              <w:rPr>
                <w:rFonts w:ascii="Times New Roman" w:eastAsia="Times New Roman" w:hAnsi="Times New Roman" w:cs="Times New Roman"/>
                <w:b/>
                <w:sz w:val="18"/>
                <w:szCs w:val="28"/>
              </w:rPr>
            </w:pPr>
            <w:r w:rsidRPr="00FC14EA">
              <w:rPr>
                <w:rFonts w:ascii="Times New Roman" w:eastAsia="Times New Roman" w:hAnsi="Times New Roman" w:cs="Times New Roman"/>
                <w:b/>
                <w:sz w:val="18"/>
                <w:szCs w:val="28"/>
              </w:rPr>
              <w:t>Показник успішності</w:t>
            </w:r>
          </w:p>
        </w:tc>
      </w:tr>
      <w:tr w:rsidR="00A62E54" w:rsidRPr="00837899" w14:paraId="31997566" w14:textId="77777777" w:rsidTr="00A62E54">
        <w:trPr>
          <w:trHeight w:val="20"/>
        </w:trPr>
        <w:tc>
          <w:tcPr>
            <w:tcW w:w="852" w:type="dxa"/>
            <w:vAlign w:val="center"/>
          </w:tcPr>
          <w:p w14:paraId="2172DF6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5-А</w:t>
            </w:r>
          </w:p>
        </w:tc>
        <w:tc>
          <w:tcPr>
            <w:tcW w:w="1865" w:type="dxa"/>
          </w:tcPr>
          <w:p w14:paraId="4EF1D3E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778" w:type="dxa"/>
          </w:tcPr>
          <w:p w14:paraId="2E5A279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06.06</w:t>
            </w:r>
          </w:p>
        </w:tc>
        <w:tc>
          <w:tcPr>
            <w:tcW w:w="777" w:type="dxa"/>
            <w:vAlign w:val="center"/>
          </w:tcPr>
          <w:p w14:paraId="53ACD4C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18/15</w:t>
            </w:r>
          </w:p>
        </w:tc>
        <w:tc>
          <w:tcPr>
            <w:tcW w:w="1037" w:type="dxa"/>
            <w:vAlign w:val="center"/>
          </w:tcPr>
          <w:p w14:paraId="286C57E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5F74D87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20A112C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037" w:type="dxa"/>
            <w:vAlign w:val="center"/>
          </w:tcPr>
          <w:p w14:paraId="5E59B24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32186BA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33 %</w:t>
            </w:r>
          </w:p>
        </w:tc>
        <w:tc>
          <w:tcPr>
            <w:tcW w:w="1037" w:type="dxa"/>
            <w:vAlign w:val="center"/>
          </w:tcPr>
          <w:p w14:paraId="6DE6280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r>
      <w:tr w:rsidR="00A62E54" w:rsidRPr="00837899" w14:paraId="5631842D" w14:textId="77777777" w:rsidTr="00A62E54">
        <w:trPr>
          <w:trHeight w:val="20"/>
        </w:trPr>
        <w:tc>
          <w:tcPr>
            <w:tcW w:w="852" w:type="dxa"/>
            <w:vAlign w:val="center"/>
          </w:tcPr>
          <w:p w14:paraId="6739850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5-Б</w:t>
            </w:r>
          </w:p>
        </w:tc>
        <w:tc>
          <w:tcPr>
            <w:tcW w:w="1865" w:type="dxa"/>
          </w:tcPr>
          <w:p w14:paraId="24B10F2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778" w:type="dxa"/>
          </w:tcPr>
          <w:p w14:paraId="379EE1B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10.06</w:t>
            </w:r>
          </w:p>
        </w:tc>
        <w:tc>
          <w:tcPr>
            <w:tcW w:w="777" w:type="dxa"/>
            <w:vAlign w:val="center"/>
          </w:tcPr>
          <w:p w14:paraId="6546438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15/14</w:t>
            </w:r>
          </w:p>
        </w:tc>
        <w:tc>
          <w:tcPr>
            <w:tcW w:w="1037" w:type="dxa"/>
            <w:vAlign w:val="center"/>
          </w:tcPr>
          <w:p w14:paraId="5399A3A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48272E8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2231D9F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6D83FDD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7BAF3AB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50 %</w:t>
            </w:r>
          </w:p>
        </w:tc>
        <w:tc>
          <w:tcPr>
            <w:tcW w:w="1037" w:type="dxa"/>
            <w:vAlign w:val="center"/>
          </w:tcPr>
          <w:p w14:paraId="0C6D3FB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93 %</w:t>
            </w:r>
          </w:p>
        </w:tc>
      </w:tr>
      <w:tr w:rsidR="00A62E54" w:rsidRPr="00837899" w14:paraId="334DDF00" w14:textId="77777777" w:rsidTr="00A62E54">
        <w:trPr>
          <w:trHeight w:val="20"/>
        </w:trPr>
        <w:tc>
          <w:tcPr>
            <w:tcW w:w="852" w:type="dxa"/>
            <w:vAlign w:val="center"/>
          </w:tcPr>
          <w:p w14:paraId="44A89D7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5-В</w:t>
            </w:r>
          </w:p>
        </w:tc>
        <w:tc>
          <w:tcPr>
            <w:tcW w:w="1865" w:type="dxa"/>
          </w:tcPr>
          <w:p w14:paraId="13AEE13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778" w:type="dxa"/>
          </w:tcPr>
          <w:p w14:paraId="37039B4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23.05</w:t>
            </w:r>
          </w:p>
        </w:tc>
        <w:tc>
          <w:tcPr>
            <w:tcW w:w="777" w:type="dxa"/>
            <w:vAlign w:val="center"/>
          </w:tcPr>
          <w:p w14:paraId="2069D76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4/3</w:t>
            </w:r>
          </w:p>
        </w:tc>
        <w:tc>
          <w:tcPr>
            <w:tcW w:w="1037" w:type="dxa"/>
            <w:vAlign w:val="center"/>
          </w:tcPr>
          <w:p w14:paraId="1778682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013F5CD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76D91C9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022B869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5AD6D58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33 %</w:t>
            </w:r>
          </w:p>
        </w:tc>
        <w:tc>
          <w:tcPr>
            <w:tcW w:w="1037" w:type="dxa"/>
            <w:vAlign w:val="center"/>
          </w:tcPr>
          <w:p w14:paraId="7ECA55E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67 %</w:t>
            </w:r>
          </w:p>
        </w:tc>
      </w:tr>
      <w:tr w:rsidR="00A62E54" w:rsidRPr="00837899" w14:paraId="75756F36" w14:textId="77777777" w:rsidTr="00A62E54">
        <w:trPr>
          <w:trHeight w:val="20"/>
        </w:trPr>
        <w:tc>
          <w:tcPr>
            <w:tcW w:w="852" w:type="dxa"/>
            <w:vAlign w:val="center"/>
          </w:tcPr>
          <w:p w14:paraId="4D70CE7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6-А </w:t>
            </w:r>
          </w:p>
          <w:p w14:paraId="7BAD0E9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 гр.)</w:t>
            </w:r>
          </w:p>
        </w:tc>
        <w:tc>
          <w:tcPr>
            <w:tcW w:w="1865" w:type="dxa"/>
          </w:tcPr>
          <w:p w14:paraId="391641A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Уйфолуші О. Й.</w:t>
            </w:r>
          </w:p>
        </w:tc>
        <w:tc>
          <w:tcPr>
            <w:tcW w:w="778" w:type="dxa"/>
          </w:tcPr>
          <w:p w14:paraId="25E25CF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31.05</w:t>
            </w:r>
          </w:p>
        </w:tc>
        <w:tc>
          <w:tcPr>
            <w:tcW w:w="777" w:type="dxa"/>
            <w:vAlign w:val="center"/>
          </w:tcPr>
          <w:p w14:paraId="7814743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14/12</w:t>
            </w:r>
          </w:p>
        </w:tc>
        <w:tc>
          <w:tcPr>
            <w:tcW w:w="1037" w:type="dxa"/>
            <w:vAlign w:val="center"/>
          </w:tcPr>
          <w:p w14:paraId="43BC87E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32B67BD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1DBAAA0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1D1A634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185E86B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c>
          <w:tcPr>
            <w:tcW w:w="1037" w:type="dxa"/>
            <w:vAlign w:val="center"/>
          </w:tcPr>
          <w:p w14:paraId="7D63B72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096E007E" w14:textId="77777777" w:rsidTr="00A62E54">
        <w:trPr>
          <w:trHeight w:val="20"/>
        </w:trPr>
        <w:tc>
          <w:tcPr>
            <w:tcW w:w="852" w:type="dxa"/>
            <w:vAlign w:val="center"/>
          </w:tcPr>
          <w:p w14:paraId="35385F2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6-А (ІІгр.)</w:t>
            </w:r>
          </w:p>
        </w:tc>
        <w:tc>
          <w:tcPr>
            <w:tcW w:w="1865" w:type="dxa"/>
            <w:vAlign w:val="center"/>
          </w:tcPr>
          <w:p w14:paraId="4EA6603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778" w:type="dxa"/>
            <w:vAlign w:val="center"/>
          </w:tcPr>
          <w:p w14:paraId="5FC5CEA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777" w:type="dxa"/>
            <w:vAlign w:val="center"/>
          </w:tcPr>
          <w:p w14:paraId="4296EBF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14/13</w:t>
            </w:r>
          </w:p>
        </w:tc>
        <w:tc>
          <w:tcPr>
            <w:tcW w:w="1037" w:type="dxa"/>
            <w:vAlign w:val="center"/>
          </w:tcPr>
          <w:p w14:paraId="32E714C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6615236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53FB419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690F1EC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041CC6F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46 %</w:t>
            </w:r>
          </w:p>
        </w:tc>
        <w:tc>
          <w:tcPr>
            <w:tcW w:w="1037" w:type="dxa"/>
            <w:vAlign w:val="center"/>
          </w:tcPr>
          <w:p w14:paraId="5F0978D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69 %</w:t>
            </w:r>
          </w:p>
        </w:tc>
      </w:tr>
      <w:tr w:rsidR="00A62E54" w:rsidRPr="00837899" w14:paraId="2D665B15" w14:textId="77777777" w:rsidTr="00A62E54">
        <w:trPr>
          <w:trHeight w:val="20"/>
        </w:trPr>
        <w:tc>
          <w:tcPr>
            <w:tcW w:w="852" w:type="dxa"/>
            <w:vAlign w:val="center"/>
          </w:tcPr>
          <w:p w14:paraId="5C15853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6-Б</w:t>
            </w:r>
          </w:p>
        </w:tc>
        <w:tc>
          <w:tcPr>
            <w:tcW w:w="1865" w:type="dxa"/>
            <w:vAlign w:val="center"/>
          </w:tcPr>
          <w:p w14:paraId="40A4659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778" w:type="dxa"/>
          </w:tcPr>
          <w:p w14:paraId="7DDA778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21.05</w:t>
            </w:r>
          </w:p>
        </w:tc>
        <w:tc>
          <w:tcPr>
            <w:tcW w:w="777" w:type="dxa"/>
            <w:vAlign w:val="center"/>
          </w:tcPr>
          <w:p w14:paraId="41281A7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5/3</w:t>
            </w:r>
          </w:p>
        </w:tc>
        <w:tc>
          <w:tcPr>
            <w:tcW w:w="1037" w:type="dxa"/>
            <w:vAlign w:val="center"/>
          </w:tcPr>
          <w:p w14:paraId="3A8BDF2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22FBF30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36A6CE3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38423E8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606537A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33 %</w:t>
            </w:r>
          </w:p>
        </w:tc>
        <w:tc>
          <w:tcPr>
            <w:tcW w:w="1037" w:type="dxa"/>
            <w:vAlign w:val="center"/>
          </w:tcPr>
          <w:p w14:paraId="2615CD0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33 %</w:t>
            </w:r>
          </w:p>
        </w:tc>
      </w:tr>
      <w:tr w:rsidR="00A62E54" w:rsidRPr="00837899" w14:paraId="16AF4A3C" w14:textId="77777777" w:rsidTr="00A62E54">
        <w:trPr>
          <w:trHeight w:val="20"/>
        </w:trPr>
        <w:tc>
          <w:tcPr>
            <w:tcW w:w="852" w:type="dxa"/>
            <w:vAlign w:val="center"/>
          </w:tcPr>
          <w:p w14:paraId="4AC1058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7-А </w:t>
            </w:r>
          </w:p>
          <w:p w14:paraId="69FED2A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 гр.)</w:t>
            </w:r>
          </w:p>
        </w:tc>
        <w:tc>
          <w:tcPr>
            <w:tcW w:w="1865" w:type="dxa"/>
          </w:tcPr>
          <w:p w14:paraId="6FE4481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Н. Ю.</w:t>
            </w:r>
          </w:p>
        </w:tc>
        <w:tc>
          <w:tcPr>
            <w:tcW w:w="778" w:type="dxa"/>
          </w:tcPr>
          <w:p w14:paraId="23AEFBD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12.06</w:t>
            </w:r>
          </w:p>
        </w:tc>
        <w:tc>
          <w:tcPr>
            <w:tcW w:w="777" w:type="dxa"/>
            <w:vAlign w:val="center"/>
          </w:tcPr>
          <w:p w14:paraId="0AFF49D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16/13</w:t>
            </w:r>
          </w:p>
        </w:tc>
        <w:tc>
          <w:tcPr>
            <w:tcW w:w="1037" w:type="dxa"/>
            <w:vAlign w:val="center"/>
          </w:tcPr>
          <w:p w14:paraId="7EC0401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3068097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224053A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18D7033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0BA2457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77 %</w:t>
            </w:r>
          </w:p>
        </w:tc>
        <w:tc>
          <w:tcPr>
            <w:tcW w:w="1037" w:type="dxa"/>
            <w:vAlign w:val="center"/>
          </w:tcPr>
          <w:p w14:paraId="6B50D2A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85 %</w:t>
            </w:r>
          </w:p>
        </w:tc>
      </w:tr>
      <w:tr w:rsidR="00A62E54" w:rsidRPr="00837899" w14:paraId="45A8F16C" w14:textId="77777777" w:rsidTr="00A62E54">
        <w:trPr>
          <w:trHeight w:val="20"/>
        </w:trPr>
        <w:tc>
          <w:tcPr>
            <w:tcW w:w="852" w:type="dxa"/>
            <w:vAlign w:val="center"/>
          </w:tcPr>
          <w:p w14:paraId="5DBF9E5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7-А </w:t>
            </w:r>
          </w:p>
          <w:p w14:paraId="1B2B22F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(ІІ гр.)</w:t>
            </w:r>
          </w:p>
        </w:tc>
        <w:tc>
          <w:tcPr>
            <w:tcW w:w="1865" w:type="dxa"/>
          </w:tcPr>
          <w:p w14:paraId="60E914A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Гелетей Е. М.</w:t>
            </w:r>
          </w:p>
        </w:tc>
        <w:tc>
          <w:tcPr>
            <w:tcW w:w="778" w:type="dxa"/>
          </w:tcPr>
          <w:p w14:paraId="68CA29F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15.05</w:t>
            </w:r>
          </w:p>
        </w:tc>
        <w:tc>
          <w:tcPr>
            <w:tcW w:w="777" w:type="dxa"/>
            <w:vAlign w:val="center"/>
          </w:tcPr>
          <w:p w14:paraId="2EB9377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13/10</w:t>
            </w:r>
          </w:p>
        </w:tc>
        <w:tc>
          <w:tcPr>
            <w:tcW w:w="1037" w:type="dxa"/>
            <w:vAlign w:val="center"/>
          </w:tcPr>
          <w:p w14:paraId="129162F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6E8E60F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6729D4C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4AD44D8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4DAF043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80 %</w:t>
            </w:r>
          </w:p>
        </w:tc>
        <w:tc>
          <w:tcPr>
            <w:tcW w:w="1037" w:type="dxa"/>
            <w:vAlign w:val="center"/>
          </w:tcPr>
          <w:p w14:paraId="4E41997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90 %</w:t>
            </w:r>
          </w:p>
        </w:tc>
      </w:tr>
      <w:tr w:rsidR="00A62E54" w:rsidRPr="00837899" w14:paraId="021081BB" w14:textId="77777777" w:rsidTr="00A62E54">
        <w:trPr>
          <w:trHeight w:val="20"/>
        </w:trPr>
        <w:tc>
          <w:tcPr>
            <w:tcW w:w="852" w:type="dxa"/>
            <w:vAlign w:val="center"/>
          </w:tcPr>
          <w:p w14:paraId="7D42A6D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7-Б</w:t>
            </w:r>
          </w:p>
        </w:tc>
        <w:tc>
          <w:tcPr>
            <w:tcW w:w="1865" w:type="dxa"/>
          </w:tcPr>
          <w:p w14:paraId="01080B9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778" w:type="dxa"/>
          </w:tcPr>
          <w:p w14:paraId="2CB2107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30.05</w:t>
            </w:r>
          </w:p>
        </w:tc>
        <w:tc>
          <w:tcPr>
            <w:tcW w:w="777" w:type="dxa"/>
            <w:vAlign w:val="center"/>
          </w:tcPr>
          <w:p w14:paraId="462DEF2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7/6</w:t>
            </w:r>
          </w:p>
        </w:tc>
        <w:tc>
          <w:tcPr>
            <w:tcW w:w="1037" w:type="dxa"/>
            <w:vAlign w:val="center"/>
          </w:tcPr>
          <w:p w14:paraId="6B3BCB2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6FED403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7BC5DF9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711F7AB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5FB2EC9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33 %</w:t>
            </w:r>
          </w:p>
        </w:tc>
        <w:tc>
          <w:tcPr>
            <w:tcW w:w="1037" w:type="dxa"/>
            <w:vAlign w:val="center"/>
          </w:tcPr>
          <w:p w14:paraId="6E2AFBF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r>
      <w:tr w:rsidR="00A62E54" w:rsidRPr="00837899" w14:paraId="3EA4C780" w14:textId="77777777" w:rsidTr="00A62E54">
        <w:trPr>
          <w:trHeight w:val="20"/>
        </w:trPr>
        <w:tc>
          <w:tcPr>
            <w:tcW w:w="852" w:type="dxa"/>
            <w:vAlign w:val="center"/>
          </w:tcPr>
          <w:p w14:paraId="4E4D9E8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8-А</w:t>
            </w:r>
          </w:p>
        </w:tc>
        <w:tc>
          <w:tcPr>
            <w:tcW w:w="1865" w:type="dxa"/>
          </w:tcPr>
          <w:p w14:paraId="12C67DD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778" w:type="dxa"/>
          </w:tcPr>
          <w:p w14:paraId="63D6ED8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24.05</w:t>
            </w:r>
          </w:p>
        </w:tc>
        <w:tc>
          <w:tcPr>
            <w:tcW w:w="777" w:type="dxa"/>
            <w:vAlign w:val="center"/>
          </w:tcPr>
          <w:p w14:paraId="476281D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14/9</w:t>
            </w:r>
          </w:p>
        </w:tc>
        <w:tc>
          <w:tcPr>
            <w:tcW w:w="1037" w:type="dxa"/>
            <w:vAlign w:val="center"/>
          </w:tcPr>
          <w:p w14:paraId="291C31B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39ABB85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0BCC5F7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3A771AF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0653560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89 %</w:t>
            </w:r>
          </w:p>
        </w:tc>
        <w:tc>
          <w:tcPr>
            <w:tcW w:w="1037" w:type="dxa"/>
            <w:vAlign w:val="center"/>
          </w:tcPr>
          <w:p w14:paraId="4618C0A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2A52B150" w14:textId="77777777" w:rsidTr="00A62E54">
        <w:trPr>
          <w:trHeight w:val="20"/>
        </w:trPr>
        <w:tc>
          <w:tcPr>
            <w:tcW w:w="852" w:type="dxa"/>
            <w:vAlign w:val="center"/>
          </w:tcPr>
          <w:p w14:paraId="52864FB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8-Б</w:t>
            </w:r>
          </w:p>
        </w:tc>
        <w:tc>
          <w:tcPr>
            <w:tcW w:w="1865" w:type="dxa"/>
          </w:tcPr>
          <w:p w14:paraId="05AE087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778" w:type="dxa"/>
          </w:tcPr>
          <w:p w14:paraId="00885C6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09.05</w:t>
            </w:r>
          </w:p>
        </w:tc>
        <w:tc>
          <w:tcPr>
            <w:tcW w:w="777" w:type="dxa"/>
            <w:vAlign w:val="center"/>
          </w:tcPr>
          <w:p w14:paraId="0A4ECA9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17/13</w:t>
            </w:r>
          </w:p>
        </w:tc>
        <w:tc>
          <w:tcPr>
            <w:tcW w:w="1037" w:type="dxa"/>
            <w:vAlign w:val="center"/>
          </w:tcPr>
          <w:p w14:paraId="0BBDF80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11E0808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6CB0107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3974EE7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55EC970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54 %</w:t>
            </w:r>
          </w:p>
        </w:tc>
        <w:tc>
          <w:tcPr>
            <w:tcW w:w="1037" w:type="dxa"/>
            <w:vAlign w:val="center"/>
          </w:tcPr>
          <w:p w14:paraId="7069EA6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92 %</w:t>
            </w:r>
          </w:p>
        </w:tc>
      </w:tr>
      <w:tr w:rsidR="00A62E54" w:rsidRPr="00837899" w14:paraId="3937A1F0" w14:textId="77777777" w:rsidTr="00A62E54">
        <w:trPr>
          <w:trHeight w:val="20"/>
        </w:trPr>
        <w:tc>
          <w:tcPr>
            <w:tcW w:w="852" w:type="dxa"/>
            <w:vAlign w:val="center"/>
          </w:tcPr>
          <w:p w14:paraId="4169049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9-А</w:t>
            </w:r>
          </w:p>
        </w:tc>
        <w:tc>
          <w:tcPr>
            <w:tcW w:w="1865" w:type="dxa"/>
          </w:tcPr>
          <w:p w14:paraId="74E19CA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Григоряк Н. С.</w:t>
            </w:r>
          </w:p>
        </w:tc>
        <w:tc>
          <w:tcPr>
            <w:tcW w:w="778" w:type="dxa"/>
          </w:tcPr>
          <w:p w14:paraId="0E4361F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777" w:type="dxa"/>
            <w:vAlign w:val="center"/>
          </w:tcPr>
          <w:p w14:paraId="4A11726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17/10</w:t>
            </w:r>
          </w:p>
        </w:tc>
        <w:tc>
          <w:tcPr>
            <w:tcW w:w="1037" w:type="dxa"/>
            <w:vAlign w:val="center"/>
          </w:tcPr>
          <w:p w14:paraId="1A5FC6E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675F00D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037" w:type="dxa"/>
            <w:vAlign w:val="center"/>
          </w:tcPr>
          <w:p w14:paraId="42B0C97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132CE5D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3C7B4C1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c>
          <w:tcPr>
            <w:tcW w:w="1037" w:type="dxa"/>
            <w:vAlign w:val="center"/>
          </w:tcPr>
          <w:p w14:paraId="6123E5E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90 %</w:t>
            </w:r>
          </w:p>
        </w:tc>
      </w:tr>
      <w:tr w:rsidR="00A62E54" w:rsidRPr="00837899" w14:paraId="0A763E5A" w14:textId="77777777" w:rsidTr="00A62E54">
        <w:trPr>
          <w:trHeight w:val="20"/>
        </w:trPr>
        <w:tc>
          <w:tcPr>
            <w:tcW w:w="852" w:type="dxa"/>
            <w:vAlign w:val="center"/>
          </w:tcPr>
          <w:p w14:paraId="264C57E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9-Б</w:t>
            </w:r>
          </w:p>
        </w:tc>
        <w:tc>
          <w:tcPr>
            <w:tcW w:w="1865" w:type="dxa"/>
          </w:tcPr>
          <w:p w14:paraId="59D5A32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Григоряк Н. С.</w:t>
            </w:r>
          </w:p>
        </w:tc>
        <w:tc>
          <w:tcPr>
            <w:tcW w:w="778" w:type="dxa"/>
          </w:tcPr>
          <w:p w14:paraId="73E094E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777" w:type="dxa"/>
            <w:vAlign w:val="center"/>
          </w:tcPr>
          <w:p w14:paraId="09BE948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14/12</w:t>
            </w:r>
          </w:p>
        </w:tc>
        <w:tc>
          <w:tcPr>
            <w:tcW w:w="1037" w:type="dxa"/>
            <w:vAlign w:val="center"/>
          </w:tcPr>
          <w:p w14:paraId="6F53E01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7FC9D52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7D026B7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60E1A6A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4BC2EFD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42 %</w:t>
            </w:r>
          </w:p>
        </w:tc>
        <w:tc>
          <w:tcPr>
            <w:tcW w:w="1037" w:type="dxa"/>
            <w:vAlign w:val="center"/>
          </w:tcPr>
          <w:p w14:paraId="1078EF0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r>
      <w:tr w:rsidR="00A62E54" w:rsidRPr="00837899" w14:paraId="14969A02" w14:textId="77777777" w:rsidTr="00A62E54">
        <w:trPr>
          <w:trHeight w:val="20"/>
        </w:trPr>
        <w:tc>
          <w:tcPr>
            <w:tcW w:w="852" w:type="dxa"/>
            <w:vAlign w:val="center"/>
          </w:tcPr>
          <w:p w14:paraId="7542CAA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65" w:type="dxa"/>
            <w:vAlign w:val="center"/>
          </w:tcPr>
          <w:p w14:paraId="1E64445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778" w:type="dxa"/>
          </w:tcPr>
          <w:p w14:paraId="079EFDA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06.06</w:t>
            </w:r>
          </w:p>
        </w:tc>
        <w:tc>
          <w:tcPr>
            <w:tcW w:w="777" w:type="dxa"/>
            <w:vAlign w:val="center"/>
          </w:tcPr>
          <w:p w14:paraId="797591A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21/11</w:t>
            </w:r>
          </w:p>
        </w:tc>
        <w:tc>
          <w:tcPr>
            <w:tcW w:w="1037" w:type="dxa"/>
            <w:vAlign w:val="center"/>
          </w:tcPr>
          <w:p w14:paraId="2E62D23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2028957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4FFB33F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7304C7D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037" w:type="dxa"/>
            <w:vAlign w:val="center"/>
          </w:tcPr>
          <w:p w14:paraId="1972954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27 %</w:t>
            </w:r>
          </w:p>
        </w:tc>
        <w:tc>
          <w:tcPr>
            <w:tcW w:w="1037" w:type="dxa"/>
            <w:vAlign w:val="center"/>
          </w:tcPr>
          <w:p w14:paraId="5BD4FA6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55 %</w:t>
            </w:r>
          </w:p>
        </w:tc>
      </w:tr>
      <w:tr w:rsidR="00A62E54" w:rsidRPr="00837899" w14:paraId="3D8B599A" w14:textId="77777777" w:rsidTr="00A62E54">
        <w:trPr>
          <w:trHeight w:val="20"/>
        </w:trPr>
        <w:tc>
          <w:tcPr>
            <w:tcW w:w="852" w:type="dxa"/>
            <w:vAlign w:val="center"/>
          </w:tcPr>
          <w:p w14:paraId="709F03B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11-А</w:t>
            </w:r>
          </w:p>
        </w:tc>
        <w:tc>
          <w:tcPr>
            <w:tcW w:w="1865" w:type="dxa"/>
            <w:vAlign w:val="center"/>
          </w:tcPr>
          <w:p w14:paraId="1F5F284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Гелетей Е. М.</w:t>
            </w:r>
          </w:p>
        </w:tc>
        <w:tc>
          <w:tcPr>
            <w:tcW w:w="778" w:type="dxa"/>
          </w:tcPr>
          <w:p w14:paraId="2099E61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11.06</w:t>
            </w:r>
          </w:p>
        </w:tc>
        <w:tc>
          <w:tcPr>
            <w:tcW w:w="777" w:type="dxa"/>
            <w:vAlign w:val="center"/>
          </w:tcPr>
          <w:p w14:paraId="4B1DE61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17/9</w:t>
            </w:r>
          </w:p>
        </w:tc>
        <w:tc>
          <w:tcPr>
            <w:tcW w:w="1037" w:type="dxa"/>
            <w:vAlign w:val="center"/>
          </w:tcPr>
          <w:p w14:paraId="550FD37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037" w:type="dxa"/>
            <w:vAlign w:val="center"/>
          </w:tcPr>
          <w:p w14:paraId="5B31874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037" w:type="dxa"/>
            <w:vAlign w:val="center"/>
          </w:tcPr>
          <w:p w14:paraId="161E937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037" w:type="dxa"/>
            <w:vAlign w:val="center"/>
          </w:tcPr>
          <w:p w14:paraId="2E0C27A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235B03D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67 %</w:t>
            </w:r>
          </w:p>
        </w:tc>
        <w:tc>
          <w:tcPr>
            <w:tcW w:w="1037" w:type="dxa"/>
            <w:vAlign w:val="center"/>
          </w:tcPr>
          <w:p w14:paraId="75AE5F4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47079A79" w14:textId="77777777" w:rsidTr="00A62E54">
        <w:trPr>
          <w:trHeight w:val="20"/>
        </w:trPr>
        <w:tc>
          <w:tcPr>
            <w:tcW w:w="852" w:type="dxa"/>
            <w:vAlign w:val="center"/>
          </w:tcPr>
          <w:p w14:paraId="25F9452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11-Б</w:t>
            </w:r>
          </w:p>
        </w:tc>
        <w:tc>
          <w:tcPr>
            <w:tcW w:w="1865" w:type="dxa"/>
          </w:tcPr>
          <w:p w14:paraId="66DFE68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Уйфолуші О. Й.</w:t>
            </w:r>
          </w:p>
        </w:tc>
        <w:tc>
          <w:tcPr>
            <w:tcW w:w="778" w:type="dxa"/>
          </w:tcPr>
          <w:p w14:paraId="369C9E3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13.06</w:t>
            </w:r>
          </w:p>
        </w:tc>
        <w:tc>
          <w:tcPr>
            <w:tcW w:w="777" w:type="dxa"/>
            <w:vAlign w:val="center"/>
          </w:tcPr>
          <w:p w14:paraId="316D980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17/16</w:t>
            </w:r>
          </w:p>
        </w:tc>
        <w:tc>
          <w:tcPr>
            <w:tcW w:w="1037" w:type="dxa"/>
            <w:vAlign w:val="center"/>
          </w:tcPr>
          <w:p w14:paraId="546D9F9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037" w:type="dxa"/>
            <w:vAlign w:val="center"/>
          </w:tcPr>
          <w:p w14:paraId="0C90C21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037" w:type="dxa"/>
            <w:vAlign w:val="center"/>
          </w:tcPr>
          <w:p w14:paraId="2872E2D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037" w:type="dxa"/>
            <w:vAlign w:val="center"/>
          </w:tcPr>
          <w:p w14:paraId="5A744C6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037" w:type="dxa"/>
            <w:vAlign w:val="center"/>
          </w:tcPr>
          <w:p w14:paraId="3AA5165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44 %</w:t>
            </w:r>
          </w:p>
        </w:tc>
        <w:tc>
          <w:tcPr>
            <w:tcW w:w="1037" w:type="dxa"/>
            <w:vAlign w:val="center"/>
          </w:tcPr>
          <w:p w14:paraId="6A57D80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bl>
    <w:p w14:paraId="09BDFF8F"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Серед типових помилок:</w:t>
      </w:r>
    </w:p>
    <w:p w14:paraId="5901BE21"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5-й клас:</w:t>
      </w:r>
      <w:r w:rsidRPr="005F7296">
        <w:rPr>
          <w:rFonts w:ascii="Times New Roman" w:eastAsia="Times New Roman" w:hAnsi="Times New Roman" w:cs="Times New Roman"/>
          <w:sz w:val="28"/>
          <w:szCs w:val="28"/>
        </w:rPr>
        <w:t xml:space="preserve"> кома у складному реченні; вживання апострофа; написання власних назв; написання прикладки; написання слів з подвоєною літерою; сплутування букв;</w:t>
      </w:r>
    </w:p>
    <w:p w14:paraId="32E7E622"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5-й клас з уг. мовою навч.: </w:t>
      </w:r>
      <w:r w:rsidRPr="005F7296">
        <w:rPr>
          <w:rFonts w:ascii="Times New Roman" w:eastAsia="Times New Roman" w:hAnsi="Times New Roman" w:cs="Times New Roman"/>
          <w:sz w:val="28"/>
          <w:szCs w:val="28"/>
        </w:rPr>
        <w:t>подвоєння приголосних, написання апострофа; написання займенника з прийменником окремо;</w:t>
      </w:r>
    </w:p>
    <w:p w14:paraId="057480A5"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6-й клас:</w:t>
      </w:r>
      <w:r w:rsidRPr="005F7296">
        <w:rPr>
          <w:rFonts w:ascii="Times New Roman" w:eastAsia="Times New Roman" w:hAnsi="Times New Roman" w:cs="Times New Roman"/>
          <w:sz w:val="28"/>
          <w:szCs w:val="28"/>
        </w:rPr>
        <w:t xml:space="preserve"> написання речень з прямою мовою, написання складних прикметників через дефіс; написання прикметників на -ський; вживання слів у невластивому значенні; некоректне поєднання слів;</w:t>
      </w:r>
    </w:p>
    <w:p w14:paraId="6177E8B2" w14:textId="77777777" w:rsidR="00A62E54" w:rsidRPr="005F7296" w:rsidRDefault="00A62E54" w:rsidP="00A62E54">
      <w:pPr>
        <w:spacing w:before="120" w:after="12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6-й клас з уг. мовою навч.:</w:t>
      </w:r>
      <w:r w:rsidRPr="005F7296">
        <w:rPr>
          <w:rFonts w:ascii="Times New Roman" w:eastAsia="Times New Roman" w:hAnsi="Times New Roman" w:cs="Times New Roman"/>
          <w:sz w:val="28"/>
          <w:szCs w:val="28"/>
        </w:rPr>
        <w:t xml:space="preserve"> написання слів з буквами я, ю, є; написання слів з апострофом; подвоєння літер у словах; розділові знаки при вставних словах, однорідних членах речення; </w:t>
      </w:r>
    </w:p>
    <w:p w14:paraId="5026DBB1"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lastRenderedPageBreak/>
        <w:t>7-й клас:</w:t>
      </w:r>
      <w:r w:rsidRPr="005F7296">
        <w:rPr>
          <w:rFonts w:ascii="Times New Roman" w:eastAsia="Times New Roman" w:hAnsi="Times New Roman" w:cs="Times New Roman"/>
          <w:sz w:val="28"/>
          <w:szCs w:val="28"/>
        </w:rPr>
        <w:t xml:space="preserve"> розділові знаки в простому і складному реченні; правила перенесення слів з рядка в рядок; подвоєння приголосних звуків; вживання “і” перед глухими приголосними; подвоєння, подовження приголосних; вживання розділових знаків у реченнях з відокремленими членами речення; вживання часток у прислівниках;</w:t>
      </w:r>
    </w:p>
    <w:p w14:paraId="7DC6E5C5" w14:textId="77777777" w:rsidR="00A62E54" w:rsidRPr="005F7296" w:rsidRDefault="00A62E54" w:rsidP="00A62E54">
      <w:pPr>
        <w:spacing w:after="0" w:line="240" w:lineRule="auto"/>
        <w:jc w:val="both"/>
        <w:rPr>
          <w:rFonts w:ascii="Times New Roman" w:eastAsia="Times New Roman" w:hAnsi="Times New Roman" w:cs="Times New Roman"/>
          <w:b/>
          <w:sz w:val="28"/>
          <w:szCs w:val="28"/>
        </w:rPr>
      </w:pPr>
    </w:p>
    <w:p w14:paraId="5269B9EA"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7-й клас з уг. мовою навч.: </w:t>
      </w:r>
      <w:r w:rsidRPr="005F7296">
        <w:rPr>
          <w:rFonts w:ascii="Times New Roman" w:eastAsia="Times New Roman" w:hAnsi="Times New Roman" w:cs="Times New Roman"/>
          <w:sz w:val="28"/>
          <w:szCs w:val="28"/>
        </w:rPr>
        <w:t>написання прислівників; виділення на письмі дієприкметникового звороту;</w:t>
      </w:r>
    </w:p>
    <w:p w14:paraId="3D0E2FE2"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p w14:paraId="644FBDD4"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8-й клас:</w:t>
      </w:r>
      <w:r w:rsidRPr="005F7296">
        <w:rPr>
          <w:rFonts w:ascii="Times New Roman" w:eastAsia="Times New Roman" w:hAnsi="Times New Roman" w:cs="Times New Roman"/>
          <w:sz w:val="28"/>
          <w:szCs w:val="28"/>
        </w:rPr>
        <w:t xml:space="preserve"> написання неозначених займенників через дефіс; написання апострофа; двокрапка при узагальнювальному слові; кома при дієприслівниковому звороті; подвоєння букв у словах; написання власних назв; написання частки не- зі словами разом чи окремо; розділові знаки при узагальнювальних словах;</w:t>
      </w:r>
    </w:p>
    <w:p w14:paraId="623247DA"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p w14:paraId="3DFB6E3B"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9-й клас</w:t>
      </w:r>
      <w:r w:rsidRPr="005F7296">
        <w:rPr>
          <w:rFonts w:ascii="Times New Roman" w:eastAsia="Times New Roman" w:hAnsi="Times New Roman" w:cs="Times New Roman"/>
          <w:sz w:val="28"/>
          <w:szCs w:val="28"/>
        </w:rPr>
        <w:t>: синтаксичний розбір складного речення з різними видами зв’язку; визначення типів складних речень;</w:t>
      </w:r>
    </w:p>
    <w:p w14:paraId="71C0A6D2"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p w14:paraId="06CCBAE2"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10-й клас:</w:t>
      </w:r>
      <w:r w:rsidRPr="005F7296">
        <w:rPr>
          <w:rFonts w:ascii="Times New Roman" w:eastAsia="Times New Roman" w:hAnsi="Times New Roman" w:cs="Times New Roman"/>
          <w:sz w:val="28"/>
          <w:szCs w:val="28"/>
        </w:rPr>
        <w:t xml:space="preserve"> написання власних назв; правопис складних слів через дефіс; написання слів з м’яким знаком; правопис прислівників; розділові знаки при вставних словах та звертаннях;</w:t>
      </w:r>
    </w:p>
    <w:p w14:paraId="772A157D"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p w14:paraId="24874EC1"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11-й клас:</w:t>
      </w:r>
      <w:r w:rsidRPr="005F7296">
        <w:rPr>
          <w:rFonts w:ascii="Times New Roman" w:eastAsia="Times New Roman" w:hAnsi="Times New Roman" w:cs="Times New Roman"/>
          <w:sz w:val="28"/>
          <w:szCs w:val="28"/>
        </w:rPr>
        <w:t xml:space="preserve"> подвоєння літер; наголос у словах; написання частки не-; написання апострофа; тире між частинами безсполучникового речення; тире при узагальнювальному слові; подовження, спрощення приголосних у словах; розділові знаки при прямій мові; добір фразеологізмів у реченні; підбір типів складного речення.</w:t>
      </w:r>
    </w:p>
    <w:p w14:paraId="75E4FCC7"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p>
    <w:p w14:paraId="6CC2671C" w14:textId="77777777" w:rsidR="00A62E54" w:rsidRPr="005F7296" w:rsidRDefault="00A62E54" w:rsidP="00A62E54">
      <w:pPr>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Навчальну програму з </w:t>
      </w:r>
      <w:r w:rsidRPr="005F7296">
        <w:rPr>
          <w:rFonts w:ascii="Times New Roman" w:eastAsia="Times New Roman" w:hAnsi="Times New Roman" w:cs="Times New Roman"/>
          <w:b/>
          <w:sz w:val="28"/>
          <w:szCs w:val="28"/>
        </w:rPr>
        <w:t>угорської мови та літератури</w:t>
      </w:r>
      <w:r w:rsidRPr="005F7296">
        <w:rPr>
          <w:rFonts w:ascii="Times New Roman" w:eastAsia="Times New Roman" w:hAnsi="Times New Roman" w:cs="Times New Roman"/>
          <w:sz w:val="28"/>
          <w:szCs w:val="28"/>
        </w:rPr>
        <w:t xml:space="preserve"> у 5-Б та 6-Б класах з угорською мовою навчання та  </w:t>
      </w:r>
      <w:r w:rsidRPr="005F7296">
        <w:rPr>
          <w:rFonts w:ascii="Times New Roman" w:eastAsia="Times New Roman" w:hAnsi="Times New Roman" w:cs="Times New Roman"/>
          <w:b/>
          <w:sz w:val="28"/>
          <w:szCs w:val="28"/>
        </w:rPr>
        <w:t>угорської мови</w:t>
      </w:r>
      <w:r w:rsidRPr="005F7296">
        <w:rPr>
          <w:rFonts w:ascii="Times New Roman" w:eastAsia="Times New Roman" w:hAnsi="Times New Roman" w:cs="Times New Roman"/>
          <w:sz w:val="28"/>
          <w:szCs w:val="28"/>
        </w:rPr>
        <w:t xml:space="preserve"> у 5-А,Б 6-А 7-А,Б, 8-А,Б та 9-А,Б класах, яка вивчається як друга іноземна мова, виконано повністю. Виконано необхідні письмові контрольні роботи. У кінці семестру були проведені перевірні контрольні роботи з угорської мови як рідної (5-Б, 6-Б) та як другої іноземної мови (5-9 кл, крім 5-Б, 6-Б кл.):</w:t>
      </w:r>
    </w:p>
    <w:tbl>
      <w:tblPr>
        <w:tblW w:w="106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984"/>
        <w:gridCol w:w="1418"/>
        <w:gridCol w:w="850"/>
        <w:gridCol w:w="993"/>
        <w:gridCol w:w="708"/>
        <w:gridCol w:w="709"/>
        <w:gridCol w:w="709"/>
        <w:gridCol w:w="709"/>
        <w:gridCol w:w="992"/>
        <w:gridCol w:w="848"/>
      </w:tblGrid>
      <w:tr w:rsidR="00A62E54" w:rsidRPr="00FC14EA" w14:paraId="7E51071F" w14:textId="77777777" w:rsidTr="00A62E54">
        <w:trPr>
          <w:trHeight w:val="220"/>
        </w:trPr>
        <w:tc>
          <w:tcPr>
            <w:tcW w:w="5955" w:type="dxa"/>
            <w:gridSpan w:val="5"/>
          </w:tcPr>
          <w:p w14:paraId="78FA9115" w14:textId="77777777" w:rsidR="00A62E54" w:rsidRPr="00FC14EA" w:rsidRDefault="00A62E54" w:rsidP="00FC14EA">
            <w:pPr>
              <w:spacing w:after="0"/>
              <w:jc w:val="center"/>
              <w:rPr>
                <w:rFonts w:ascii="Times New Roman" w:eastAsia="Times New Roman" w:hAnsi="Times New Roman" w:cs="Times New Roman"/>
                <w:sz w:val="24"/>
                <w:szCs w:val="28"/>
              </w:rPr>
            </w:pPr>
          </w:p>
        </w:tc>
        <w:tc>
          <w:tcPr>
            <w:tcW w:w="4675" w:type="dxa"/>
            <w:gridSpan w:val="6"/>
            <w:vAlign w:val="center"/>
          </w:tcPr>
          <w:p w14:paraId="3F9CD2D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Рівні навчальних досягнень</w:t>
            </w:r>
          </w:p>
        </w:tc>
      </w:tr>
      <w:tr w:rsidR="00A62E54" w:rsidRPr="00FC14EA" w14:paraId="689E2E08" w14:textId="77777777" w:rsidTr="00A62E54">
        <w:trPr>
          <w:trHeight w:val="1031"/>
        </w:trPr>
        <w:tc>
          <w:tcPr>
            <w:tcW w:w="710" w:type="dxa"/>
            <w:vAlign w:val="center"/>
          </w:tcPr>
          <w:p w14:paraId="058B36F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984" w:type="dxa"/>
            <w:vAlign w:val="center"/>
          </w:tcPr>
          <w:p w14:paraId="48C92BC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Предмет – угорська мова,</w:t>
            </w:r>
          </w:p>
        </w:tc>
        <w:tc>
          <w:tcPr>
            <w:tcW w:w="1418" w:type="dxa"/>
            <w:vAlign w:val="center"/>
          </w:tcPr>
          <w:p w14:paraId="68A23189"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850" w:type="dxa"/>
            <w:vAlign w:val="center"/>
          </w:tcPr>
          <w:p w14:paraId="31533B59"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993" w:type="dxa"/>
            <w:vAlign w:val="center"/>
          </w:tcPr>
          <w:p w14:paraId="6118925B"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учнів/з них писали</w:t>
            </w:r>
          </w:p>
        </w:tc>
        <w:tc>
          <w:tcPr>
            <w:tcW w:w="708" w:type="dxa"/>
            <w:vAlign w:val="center"/>
          </w:tcPr>
          <w:p w14:paraId="06B3A2C6"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709" w:type="dxa"/>
            <w:vAlign w:val="center"/>
          </w:tcPr>
          <w:p w14:paraId="3478471E"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709" w:type="dxa"/>
            <w:vAlign w:val="center"/>
          </w:tcPr>
          <w:p w14:paraId="054D24C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709" w:type="dxa"/>
            <w:vAlign w:val="center"/>
          </w:tcPr>
          <w:p w14:paraId="7B89198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992" w:type="dxa"/>
            <w:vAlign w:val="center"/>
          </w:tcPr>
          <w:p w14:paraId="55A4EFB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848" w:type="dxa"/>
            <w:vAlign w:val="center"/>
          </w:tcPr>
          <w:p w14:paraId="338DF935"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5D0B1CE4" w14:textId="77777777" w:rsidTr="00A62E54">
        <w:trPr>
          <w:trHeight w:val="57"/>
        </w:trPr>
        <w:tc>
          <w:tcPr>
            <w:tcW w:w="710" w:type="dxa"/>
            <w:vAlign w:val="center"/>
          </w:tcPr>
          <w:p w14:paraId="1758E99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 xml:space="preserve">5-А </w:t>
            </w:r>
          </w:p>
        </w:tc>
        <w:tc>
          <w:tcPr>
            <w:tcW w:w="1984" w:type="dxa"/>
            <w:vAlign w:val="center"/>
          </w:tcPr>
          <w:p w14:paraId="4904E811"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5C47BB3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46E58A5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31.05</w:t>
            </w:r>
          </w:p>
        </w:tc>
        <w:tc>
          <w:tcPr>
            <w:tcW w:w="993" w:type="dxa"/>
            <w:vAlign w:val="center"/>
          </w:tcPr>
          <w:p w14:paraId="6EF9EEC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18/12</w:t>
            </w:r>
          </w:p>
        </w:tc>
        <w:tc>
          <w:tcPr>
            <w:tcW w:w="708" w:type="dxa"/>
            <w:vAlign w:val="center"/>
          </w:tcPr>
          <w:p w14:paraId="0549E55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709" w:type="dxa"/>
            <w:vAlign w:val="center"/>
          </w:tcPr>
          <w:p w14:paraId="7EF10CE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709" w:type="dxa"/>
            <w:vAlign w:val="center"/>
          </w:tcPr>
          <w:p w14:paraId="0088FE3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709" w:type="dxa"/>
            <w:vAlign w:val="center"/>
          </w:tcPr>
          <w:p w14:paraId="228E61F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92" w:type="dxa"/>
            <w:vAlign w:val="center"/>
          </w:tcPr>
          <w:p w14:paraId="4B5151F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58 %</w:t>
            </w:r>
          </w:p>
        </w:tc>
        <w:tc>
          <w:tcPr>
            <w:tcW w:w="848" w:type="dxa"/>
            <w:vAlign w:val="center"/>
          </w:tcPr>
          <w:p w14:paraId="09C170A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92 %</w:t>
            </w:r>
          </w:p>
        </w:tc>
      </w:tr>
      <w:tr w:rsidR="00A62E54" w:rsidRPr="00FC14EA" w14:paraId="0B3A283F" w14:textId="77777777" w:rsidTr="00A62E54">
        <w:trPr>
          <w:trHeight w:val="70"/>
        </w:trPr>
        <w:tc>
          <w:tcPr>
            <w:tcW w:w="710" w:type="dxa"/>
            <w:vAlign w:val="center"/>
          </w:tcPr>
          <w:p w14:paraId="0E60447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5-Б</w:t>
            </w:r>
          </w:p>
        </w:tc>
        <w:tc>
          <w:tcPr>
            <w:tcW w:w="1984" w:type="dxa"/>
            <w:vAlign w:val="center"/>
          </w:tcPr>
          <w:p w14:paraId="1E2EBFA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027B354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4BB77C7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28.05</w:t>
            </w:r>
          </w:p>
        </w:tc>
        <w:tc>
          <w:tcPr>
            <w:tcW w:w="993" w:type="dxa"/>
            <w:vAlign w:val="center"/>
          </w:tcPr>
          <w:p w14:paraId="592EF0B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15/13</w:t>
            </w:r>
          </w:p>
        </w:tc>
        <w:tc>
          <w:tcPr>
            <w:tcW w:w="708" w:type="dxa"/>
            <w:vAlign w:val="center"/>
          </w:tcPr>
          <w:p w14:paraId="78D5AD9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709" w:type="dxa"/>
            <w:vAlign w:val="center"/>
          </w:tcPr>
          <w:p w14:paraId="38725A0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709" w:type="dxa"/>
            <w:vAlign w:val="center"/>
          </w:tcPr>
          <w:p w14:paraId="15F4409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709" w:type="dxa"/>
            <w:vAlign w:val="center"/>
          </w:tcPr>
          <w:p w14:paraId="565DD0D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92" w:type="dxa"/>
            <w:vAlign w:val="center"/>
          </w:tcPr>
          <w:p w14:paraId="6821C3F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62 %</w:t>
            </w:r>
          </w:p>
        </w:tc>
        <w:tc>
          <w:tcPr>
            <w:tcW w:w="848" w:type="dxa"/>
            <w:vAlign w:val="center"/>
          </w:tcPr>
          <w:p w14:paraId="726797D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3AB02D85" w14:textId="77777777" w:rsidTr="00A62E54">
        <w:trPr>
          <w:trHeight w:val="57"/>
        </w:trPr>
        <w:tc>
          <w:tcPr>
            <w:tcW w:w="710" w:type="dxa"/>
            <w:vAlign w:val="center"/>
          </w:tcPr>
          <w:p w14:paraId="5126B17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5-В</w:t>
            </w:r>
          </w:p>
        </w:tc>
        <w:tc>
          <w:tcPr>
            <w:tcW w:w="1984" w:type="dxa"/>
            <w:vAlign w:val="center"/>
          </w:tcPr>
          <w:p w14:paraId="5472B4A9"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як мова навчання</w:t>
            </w:r>
          </w:p>
        </w:tc>
        <w:tc>
          <w:tcPr>
            <w:tcW w:w="1418" w:type="dxa"/>
          </w:tcPr>
          <w:p w14:paraId="4F89AB75" w14:textId="77777777" w:rsidR="00A62E54" w:rsidRPr="00FC14EA" w:rsidRDefault="00A62E54" w:rsidP="00FC14EA">
            <w:pPr>
              <w:spacing w:after="0"/>
              <w:jc w:val="center"/>
              <w:rPr>
                <w:sz w:val="24"/>
                <w:szCs w:val="28"/>
              </w:rPr>
            </w:pPr>
            <w:r w:rsidRPr="00FC14EA">
              <w:rPr>
                <w:rFonts w:ascii="Times New Roman" w:eastAsia="Times New Roman" w:hAnsi="Times New Roman" w:cs="Times New Roman"/>
                <w:sz w:val="24"/>
                <w:szCs w:val="28"/>
              </w:rPr>
              <w:t>Зелді М. О.</w:t>
            </w:r>
          </w:p>
        </w:tc>
        <w:tc>
          <w:tcPr>
            <w:tcW w:w="850" w:type="dxa"/>
          </w:tcPr>
          <w:p w14:paraId="6F838F3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993" w:type="dxa"/>
            <w:vAlign w:val="center"/>
          </w:tcPr>
          <w:p w14:paraId="2519A6B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4/2</w:t>
            </w:r>
          </w:p>
        </w:tc>
        <w:tc>
          <w:tcPr>
            <w:tcW w:w="708" w:type="dxa"/>
            <w:vAlign w:val="center"/>
          </w:tcPr>
          <w:p w14:paraId="641D98D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709" w:type="dxa"/>
            <w:vAlign w:val="center"/>
          </w:tcPr>
          <w:p w14:paraId="5E7C57B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633D5CB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4419FD5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92" w:type="dxa"/>
            <w:vAlign w:val="center"/>
          </w:tcPr>
          <w:p w14:paraId="3419DDC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50 %</w:t>
            </w:r>
          </w:p>
        </w:tc>
        <w:tc>
          <w:tcPr>
            <w:tcW w:w="848" w:type="dxa"/>
            <w:vAlign w:val="center"/>
          </w:tcPr>
          <w:p w14:paraId="5F5E2B4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50 %</w:t>
            </w:r>
          </w:p>
        </w:tc>
      </w:tr>
      <w:tr w:rsidR="00A62E54" w:rsidRPr="00FC14EA" w14:paraId="226CBF7C" w14:textId="77777777" w:rsidTr="00A62E54">
        <w:trPr>
          <w:trHeight w:val="20"/>
        </w:trPr>
        <w:tc>
          <w:tcPr>
            <w:tcW w:w="710" w:type="dxa"/>
            <w:vAlign w:val="center"/>
          </w:tcPr>
          <w:p w14:paraId="13CF2D8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6-А</w:t>
            </w:r>
          </w:p>
        </w:tc>
        <w:tc>
          <w:tcPr>
            <w:tcW w:w="1984" w:type="dxa"/>
            <w:vAlign w:val="center"/>
          </w:tcPr>
          <w:p w14:paraId="0E1217DE"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672A5D3D" w14:textId="77777777" w:rsidR="00A62E54" w:rsidRPr="00FC14EA" w:rsidRDefault="00A62E54" w:rsidP="00FC14EA">
            <w:pPr>
              <w:spacing w:after="0"/>
              <w:jc w:val="center"/>
              <w:rPr>
                <w:sz w:val="24"/>
                <w:szCs w:val="28"/>
              </w:rPr>
            </w:pPr>
            <w:r w:rsidRPr="00FC14EA">
              <w:rPr>
                <w:rFonts w:ascii="Times New Roman" w:eastAsia="Times New Roman" w:hAnsi="Times New Roman" w:cs="Times New Roman"/>
                <w:sz w:val="24"/>
                <w:szCs w:val="28"/>
              </w:rPr>
              <w:t>Дуда Н. Є.</w:t>
            </w:r>
          </w:p>
        </w:tc>
        <w:tc>
          <w:tcPr>
            <w:tcW w:w="850" w:type="dxa"/>
          </w:tcPr>
          <w:p w14:paraId="5F47D2D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07.06</w:t>
            </w:r>
          </w:p>
        </w:tc>
        <w:tc>
          <w:tcPr>
            <w:tcW w:w="993" w:type="dxa"/>
            <w:vAlign w:val="center"/>
          </w:tcPr>
          <w:p w14:paraId="6170483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28/24</w:t>
            </w:r>
          </w:p>
        </w:tc>
        <w:tc>
          <w:tcPr>
            <w:tcW w:w="708" w:type="dxa"/>
            <w:vAlign w:val="center"/>
          </w:tcPr>
          <w:p w14:paraId="2B90269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709" w:type="dxa"/>
            <w:vAlign w:val="center"/>
          </w:tcPr>
          <w:p w14:paraId="54259EA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709" w:type="dxa"/>
            <w:vAlign w:val="center"/>
          </w:tcPr>
          <w:p w14:paraId="4243B20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709" w:type="dxa"/>
            <w:vAlign w:val="center"/>
          </w:tcPr>
          <w:p w14:paraId="3A107B3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92" w:type="dxa"/>
            <w:vAlign w:val="center"/>
          </w:tcPr>
          <w:p w14:paraId="25540FA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48" w:type="dxa"/>
            <w:vAlign w:val="center"/>
          </w:tcPr>
          <w:p w14:paraId="24E93A4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50163956" w14:textId="77777777" w:rsidTr="00A62E54">
        <w:trPr>
          <w:trHeight w:val="57"/>
        </w:trPr>
        <w:tc>
          <w:tcPr>
            <w:tcW w:w="710" w:type="dxa"/>
            <w:vAlign w:val="center"/>
          </w:tcPr>
          <w:p w14:paraId="40FAB2C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6-Б</w:t>
            </w:r>
          </w:p>
        </w:tc>
        <w:tc>
          <w:tcPr>
            <w:tcW w:w="1984" w:type="dxa"/>
            <w:vAlign w:val="center"/>
          </w:tcPr>
          <w:p w14:paraId="6CA9D8CE"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як мова навчання</w:t>
            </w:r>
          </w:p>
        </w:tc>
        <w:tc>
          <w:tcPr>
            <w:tcW w:w="1418" w:type="dxa"/>
          </w:tcPr>
          <w:p w14:paraId="4AEF467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Зелді М. О.</w:t>
            </w:r>
          </w:p>
        </w:tc>
        <w:tc>
          <w:tcPr>
            <w:tcW w:w="850" w:type="dxa"/>
          </w:tcPr>
          <w:p w14:paraId="586FA90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993" w:type="dxa"/>
            <w:vAlign w:val="center"/>
          </w:tcPr>
          <w:p w14:paraId="4EB49BA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w:t>
            </w:r>
          </w:p>
        </w:tc>
        <w:tc>
          <w:tcPr>
            <w:tcW w:w="708" w:type="dxa"/>
            <w:vAlign w:val="center"/>
          </w:tcPr>
          <w:p w14:paraId="01C355C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709" w:type="dxa"/>
            <w:vAlign w:val="center"/>
          </w:tcPr>
          <w:p w14:paraId="3DBE17B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40A0CDA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709" w:type="dxa"/>
            <w:vAlign w:val="center"/>
          </w:tcPr>
          <w:p w14:paraId="73FF62E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92" w:type="dxa"/>
            <w:vAlign w:val="center"/>
          </w:tcPr>
          <w:p w14:paraId="278217D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 xml:space="preserve">33 % </w:t>
            </w:r>
          </w:p>
        </w:tc>
        <w:tc>
          <w:tcPr>
            <w:tcW w:w="848" w:type="dxa"/>
            <w:vAlign w:val="center"/>
          </w:tcPr>
          <w:p w14:paraId="44D8E6A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r>
      <w:tr w:rsidR="00A62E54" w:rsidRPr="00FC14EA" w14:paraId="5C58D65C" w14:textId="77777777" w:rsidTr="00A62E54">
        <w:trPr>
          <w:trHeight w:val="57"/>
        </w:trPr>
        <w:tc>
          <w:tcPr>
            <w:tcW w:w="710" w:type="dxa"/>
            <w:vAlign w:val="center"/>
          </w:tcPr>
          <w:p w14:paraId="7FA284C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7-А</w:t>
            </w:r>
          </w:p>
        </w:tc>
        <w:tc>
          <w:tcPr>
            <w:tcW w:w="1984" w:type="dxa"/>
          </w:tcPr>
          <w:p w14:paraId="18CE00F9"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3208090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794F30B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15.05/</w:t>
            </w:r>
          </w:p>
          <w:p w14:paraId="6E0C371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993" w:type="dxa"/>
            <w:vAlign w:val="center"/>
          </w:tcPr>
          <w:p w14:paraId="65AA552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29/18</w:t>
            </w:r>
          </w:p>
        </w:tc>
        <w:tc>
          <w:tcPr>
            <w:tcW w:w="708" w:type="dxa"/>
            <w:vAlign w:val="center"/>
          </w:tcPr>
          <w:p w14:paraId="5290C2D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709" w:type="dxa"/>
            <w:vAlign w:val="center"/>
          </w:tcPr>
          <w:p w14:paraId="16902CA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709" w:type="dxa"/>
            <w:vAlign w:val="center"/>
          </w:tcPr>
          <w:p w14:paraId="340E5F2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709" w:type="dxa"/>
            <w:vAlign w:val="center"/>
          </w:tcPr>
          <w:p w14:paraId="2666575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92" w:type="dxa"/>
            <w:vAlign w:val="center"/>
          </w:tcPr>
          <w:p w14:paraId="3F320A4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48" w:type="dxa"/>
            <w:vAlign w:val="center"/>
          </w:tcPr>
          <w:p w14:paraId="7DC07BC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C3D1C8F" w14:textId="77777777" w:rsidTr="00A62E54">
        <w:trPr>
          <w:trHeight w:val="57"/>
        </w:trPr>
        <w:tc>
          <w:tcPr>
            <w:tcW w:w="710" w:type="dxa"/>
            <w:vAlign w:val="center"/>
          </w:tcPr>
          <w:p w14:paraId="57245E4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lastRenderedPageBreak/>
              <w:t>7-Б</w:t>
            </w:r>
          </w:p>
        </w:tc>
        <w:tc>
          <w:tcPr>
            <w:tcW w:w="1984" w:type="dxa"/>
          </w:tcPr>
          <w:p w14:paraId="29411E30"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мова навчання</w:t>
            </w:r>
          </w:p>
        </w:tc>
        <w:tc>
          <w:tcPr>
            <w:tcW w:w="1418" w:type="dxa"/>
          </w:tcPr>
          <w:p w14:paraId="422FD5D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402BF1C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11.06</w:t>
            </w:r>
          </w:p>
        </w:tc>
        <w:tc>
          <w:tcPr>
            <w:tcW w:w="993" w:type="dxa"/>
            <w:vAlign w:val="center"/>
          </w:tcPr>
          <w:p w14:paraId="70E804A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7/6</w:t>
            </w:r>
          </w:p>
        </w:tc>
        <w:tc>
          <w:tcPr>
            <w:tcW w:w="708" w:type="dxa"/>
            <w:vAlign w:val="center"/>
          </w:tcPr>
          <w:p w14:paraId="1006BFC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709" w:type="dxa"/>
            <w:vAlign w:val="center"/>
          </w:tcPr>
          <w:p w14:paraId="6DF7F1C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709" w:type="dxa"/>
            <w:vAlign w:val="center"/>
          </w:tcPr>
          <w:p w14:paraId="5C028FB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6950639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92" w:type="dxa"/>
            <w:vAlign w:val="center"/>
          </w:tcPr>
          <w:p w14:paraId="4C09078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48" w:type="dxa"/>
            <w:vAlign w:val="center"/>
          </w:tcPr>
          <w:p w14:paraId="1172629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r>
      <w:tr w:rsidR="00A62E54" w:rsidRPr="00FC14EA" w14:paraId="680D07D7" w14:textId="77777777" w:rsidTr="00A62E54">
        <w:trPr>
          <w:trHeight w:val="57"/>
        </w:trPr>
        <w:tc>
          <w:tcPr>
            <w:tcW w:w="710" w:type="dxa"/>
            <w:vAlign w:val="center"/>
          </w:tcPr>
          <w:p w14:paraId="7F7D94C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8-А</w:t>
            </w:r>
          </w:p>
        </w:tc>
        <w:tc>
          <w:tcPr>
            <w:tcW w:w="1984" w:type="dxa"/>
          </w:tcPr>
          <w:p w14:paraId="0FC0A53B"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6C8F784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5707718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29.05</w:t>
            </w:r>
          </w:p>
        </w:tc>
        <w:tc>
          <w:tcPr>
            <w:tcW w:w="993" w:type="dxa"/>
            <w:vAlign w:val="center"/>
          </w:tcPr>
          <w:p w14:paraId="539B013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14/13</w:t>
            </w:r>
          </w:p>
        </w:tc>
        <w:tc>
          <w:tcPr>
            <w:tcW w:w="708" w:type="dxa"/>
            <w:vAlign w:val="center"/>
          </w:tcPr>
          <w:p w14:paraId="7C8A652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w:t>
            </w:r>
          </w:p>
        </w:tc>
        <w:tc>
          <w:tcPr>
            <w:tcW w:w="709" w:type="dxa"/>
            <w:vAlign w:val="center"/>
          </w:tcPr>
          <w:p w14:paraId="6457A8F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709" w:type="dxa"/>
            <w:vAlign w:val="center"/>
          </w:tcPr>
          <w:p w14:paraId="11FADCB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5FF0F93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92" w:type="dxa"/>
            <w:vAlign w:val="center"/>
          </w:tcPr>
          <w:p w14:paraId="3A94C1E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c>
          <w:tcPr>
            <w:tcW w:w="848" w:type="dxa"/>
            <w:vAlign w:val="center"/>
          </w:tcPr>
          <w:p w14:paraId="77E0042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183EE3BB" w14:textId="77777777" w:rsidTr="00A62E54">
        <w:trPr>
          <w:trHeight w:val="57"/>
        </w:trPr>
        <w:tc>
          <w:tcPr>
            <w:tcW w:w="710" w:type="dxa"/>
            <w:vAlign w:val="center"/>
          </w:tcPr>
          <w:p w14:paraId="56F2A6A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8-Б</w:t>
            </w:r>
          </w:p>
        </w:tc>
        <w:tc>
          <w:tcPr>
            <w:tcW w:w="1984" w:type="dxa"/>
          </w:tcPr>
          <w:p w14:paraId="35F170C6"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0A8036A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73BE16A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31.05</w:t>
            </w:r>
          </w:p>
        </w:tc>
        <w:tc>
          <w:tcPr>
            <w:tcW w:w="993" w:type="dxa"/>
            <w:vAlign w:val="center"/>
          </w:tcPr>
          <w:p w14:paraId="5E792C3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17/14</w:t>
            </w:r>
          </w:p>
        </w:tc>
        <w:tc>
          <w:tcPr>
            <w:tcW w:w="708" w:type="dxa"/>
            <w:vAlign w:val="center"/>
          </w:tcPr>
          <w:p w14:paraId="69A2F2F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709" w:type="dxa"/>
            <w:vAlign w:val="center"/>
          </w:tcPr>
          <w:p w14:paraId="2B4F6FD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709" w:type="dxa"/>
            <w:vAlign w:val="center"/>
          </w:tcPr>
          <w:p w14:paraId="2181F52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709" w:type="dxa"/>
            <w:vAlign w:val="center"/>
          </w:tcPr>
          <w:p w14:paraId="11A6AA8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92" w:type="dxa"/>
            <w:vAlign w:val="center"/>
          </w:tcPr>
          <w:p w14:paraId="41E9540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64 %</w:t>
            </w:r>
          </w:p>
        </w:tc>
        <w:tc>
          <w:tcPr>
            <w:tcW w:w="848" w:type="dxa"/>
            <w:vAlign w:val="center"/>
          </w:tcPr>
          <w:p w14:paraId="2F48D5C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93 %</w:t>
            </w:r>
          </w:p>
        </w:tc>
      </w:tr>
      <w:tr w:rsidR="00A62E54" w:rsidRPr="00FC14EA" w14:paraId="59B641C9" w14:textId="77777777" w:rsidTr="00A62E54">
        <w:trPr>
          <w:trHeight w:val="57"/>
        </w:trPr>
        <w:tc>
          <w:tcPr>
            <w:tcW w:w="710" w:type="dxa"/>
            <w:vAlign w:val="center"/>
          </w:tcPr>
          <w:p w14:paraId="3FB330A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9-А</w:t>
            </w:r>
          </w:p>
        </w:tc>
        <w:tc>
          <w:tcPr>
            <w:tcW w:w="1984" w:type="dxa"/>
          </w:tcPr>
          <w:p w14:paraId="585D9D6D"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1A6D51F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6EEF264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07.06</w:t>
            </w:r>
          </w:p>
        </w:tc>
        <w:tc>
          <w:tcPr>
            <w:tcW w:w="993" w:type="dxa"/>
            <w:vAlign w:val="center"/>
          </w:tcPr>
          <w:p w14:paraId="679B998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17/11</w:t>
            </w:r>
          </w:p>
        </w:tc>
        <w:tc>
          <w:tcPr>
            <w:tcW w:w="708" w:type="dxa"/>
            <w:vAlign w:val="center"/>
          </w:tcPr>
          <w:p w14:paraId="575DAB1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709" w:type="dxa"/>
            <w:vAlign w:val="center"/>
          </w:tcPr>
          <w:p w14:paraId="3F7912B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709" w:type="dxa"/>
            <w:vAlign w:val="center"/>
          </w:tcPr>
          <w:p w14:paraId="22CF679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709" w:type="dxa"/>
            <w:vAlign w:val="center"/>
          </w:tcPr>
          <w:p w14:paraId="09C5204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92" w:type="dxa"/>
            <w:vAlign w:val="center"/>
          </w:tcPr>
          <w:p w14:paraId="6A73641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64 %</w:t>
            </w:r>
          </w:p>
        </w:tc>
        <w:tc>
          <w:tcPr>
            <w:tcW w:w="848" w:type="dxa"/>
            <w:vAlign w:val="center"/>
          </w:tcPr>
          <w:p w14:paraId="67D461B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50837D39" w14:textId="77777777" w:rsidTr="00A62E54">
        <w:trPr>
          <w:trHeight w:val="57"/>
        </w:trPr>
        <w:tc>
          <w:tcPr>
            <w:tcW w:w="710" w:type="dxa"/>
            <w:vAlign w:val="center"/>
          </w:tcPr>
          <w:p w14:paraId="4006A9B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9-Б</w:t>
            </w:r>
          </w:p>
        </w:tc>
        <w:tc>
          <w:tcPr>
            <w:tcW w:w="1984" w:type="dxa"/>
          </w:tcPr>
          <w:p w14:paraId="5AA9A852" w14:textId="77777777" w:rsidR="00A62E54" w:rsidRPr="00FC14EA" w:rsidRDefault="00A62E54" w:rsidP="00FC14EA">
            <w:pPr>
              <w:spacing w:after="0"/>
              <w:rPr>
                <w:sz w:val="24"/>
                <w:szCs w:val="28"/>
              </w:rPr>
            </w:pPr>
            <w:r w:rsidRPr="00FC14EA">
              <w:rPr>
                <w:rFonts w:ascii="Times New Roman" w:eastAsia="Times New Roman" w:hAnsi="Times New Roman" w:cs="Times New Roman"/>
                <w:sz w:val="24"/>
                <w:szCs w:val="28"/>
              </w:rPr>
              <w:t>як друга іноземна</w:t>
            </w:r>
          </w:p>
        </w:tc>
        <w:tc>
          <w:tcPr>
            <w:tcW w:w="1418" w:type="dxa"/>
          </w:tcPr>
          <w:p w14:paraId="39AB3FA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Дуда Н. Є.</w:t>
            </w:r>
          </w:p>
        </w:tc>
        <w:tc>
          <w:tcPr>
            <w:tcW w:w="850" w:type="dxa"/>
          </w:tcPr>
          <w:p w14:paraId="79B50EA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05.06</w:t>
            </w:r>
          </w:p>
        </w:tc>
        <w:tc>
          <w:tcPr>
            <w:tcW w:w="993" w:type="dxa"/>
            <w:vAlign w:val="center"/>
          </w:tcPr>
          <w:p w14:paraId="31FF1C1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14/9</w:t>
            </w:r>
          </w:p>
        </w:tc>
        <w:tc>
          <w:tcPr>
            <w:tcW w:w="708" w:type="dxa"/>
            <w:vAlign w:val="center"/>
          </w:tcPr>
          <w:p w14:paraId="22E583E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709" w:type="dxa"/>
            <w:vAlign w:val="center"/>
          </w:tcPr>
          <w:p w14:paraId="5A0153A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709" w:type="dxa"/>
            <w:vAlign w:val="center"/>
          </w:tcPr>
          <w:p w14:paraId="7FF35D1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709" w:type="dxa"/>
            <w:vAlign w:val="center"/>
          </w:tcPr>
          <w:p w14:paraId="3646843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92" w:type="dxa"/>
            <w:vAlign w:val="center"/>
          </w:tcPr>
          <w:p w14:paraId="4A4ACB1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848" w:type="dxa"/>
            <w:vAlign w:val="center"/>
          </w:tcPr>
          <w:p w14:paraId="325DB8B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89 %</w:t>
            </w:r>
          </w:p>
        </w:tc>
      </w:tr>
    </w:tbl>
    <w:p w14:paraId="5F67D783" w14:textId="77777777" w:rsidR="00A62E54" w:rsidRPr="005F7296" w:rsidRDefault="00A62E54" w:rsidP="00A62E54">
      <w:pPr>
        <w:spacing w:before="12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англійської мови</w:t>
      </w:r>
      <w:r w:rsidRPr="005F7296">
        <w:rPr>
          <w:rFonts w:ascii="Times New Roman" w:eastAsia="Times New Roman" w:hAnsi="Times New Roman" w:cs="Times New Roman"/>
          <w:sz w:val="28"/>
          <w:szCs w:val="28"/>
        </w:rPr>
        <w:t xml:space="preserve"> у 1-11-х класах виконано повністю, проведено контрольні перевірки навичок письма, говоріння, читання, аудіювання відповідно до вимог програми.</w:t>
      </w:r>
    </w:p>
    <w:p w14:paraId="2DC39455" w14:textId="77777777" w:rsidR="00A62E54" w:rsidRPr="005F7296" w:rsidRDefault="00A62E54" w:rsidP="00A62E54">
      <w:pPr>
        <w:spacing w:after="0"/>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 метою визначення якості навчальних досягнень учнів 5-11-х класів з англійської мови, було проведено перевірні контрольні роботи (аудіювання) з даного  предмету.</w:t>
      </w:r>
    </w:p>
    <w:tbl>
      <w:tblPr>
        <w:tblW w:w="1035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0"/>
        <w:gridCol w:w="1994"/>
        <w:gridCol w:w="998"/>
        <w:gridCol w:w="830"/>
        <w:gridCol w:w="928"/>
        <w:gridCol w:w="956"/>
        <w:gridCol w:w="956"/>
        <w:gridCol w:w="956"/>
        <w:gridCol w:w="1012"/>
        <w:gridCol w:w="1012"/>
      </w:tblGrid>
      <w:tr w:rsidR="00A62E54" w:rsidRPr="00FC14EA" w14:paraId="50D65612" w14:textId="77777777" w:rsidTr="00A62E54">
        <w:trPr>
          <w:trHeight w:val="220"/>
        </w:trPr>
        <w:tc>
          <w:tcPr>
            <w:tcW w:w="4532" w:type="dxa"/>
            <w:gridSpan w:val="4"/>
            <w:vAlign w:val="center"/>
          </w:tcPr>
          <w:p w14:paraId="431E4F41"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Англійська мова</w:t>
            </w:r>
          </w:p>
        </w:tc>
        <w:tc>
          <w:tcPr>
            <w:tcW w:w="5820" w:type="dxa"/>
            <w:gridSpan w:val="6"/>
            <w:vAlign w:val="center"/>
          </w:tcPr>
          <w:p w14:paraId="7CD34A4D"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006BEEBD" w14:textId="77777777" w:rsidTr="00A62E54">
        <w:tc>
          <w:tcPr>
            <w:tcW w:w="710" w:type="dxa"/>
            <w:vAlign w:val="center"/>
          </w:tcPr>
          <w:p w14:paraId="49B0D22C"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994" w:type="dxa"/>
            <w:vAlign w:val="center"/>
          </w:tcPr>
          <w:p w14:paraId="1F7BAF76"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998" w:type="dxa"/>
            <w:vAlign w:val="center"/>
          </w:tcPr>
          <w:p w14:paraId="670714A9"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830" w:type="dxa"/>
            <w:vAlign w:val="center"/>
          </w:tcPr>
          <w:p w14:paraId="15B08C96"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учнів/з них писали</w:t>
            </w:r>
          </w:p>
        </w:tc>
        <w:tc>
          <w:tcPr>
            <w:tcW w:w="928" w:type="dxa"/>
            <w:vAlign w:val="center"/>
          </w:tcPr>
          <w:p w14:paraId="310E0D4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956" w:type="dxa"/>
            <w:vAlign w:val="center"/>
          </w:tcPr>
          <w:p w14:paraId="031FBB14"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956" w:type="dxa"/>
            <w:vAlign w:val="center"/>
          </w:tcPr>
          <w:p w14:paraId="7358ABC7"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956" w:type="dxa"/>
            <w:vAlign w:val="center"/>
          </w:tcPr>
          <w:p w14:paraId="2BC2F65F"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1012" w:type="dxa"/>
            <w:vAlign w:val="center"/>
          </w:tcPr>
          <w:p w14:paraId="7172557A"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1012" w:type="dxa"/>
            <w:vAlign w:val="center"/>
          </w:tcPr>
          <w:p w14:paraId="4A4627A6" w14:textId="77777777" w:rsidR="00A62E54" w:rsidRPr="00FC14EA" w:rsidRDefault="00A62E54" w:rsidP="00FC14EA">
            <w:pPr>
              <w:spacing w:after="0"/>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6616B094" w14:textId="77777777" w:rsidTr="00A62E54">
        <w:tc>
          <w:tcPr>
            <w:tcW w:w="710" w:type="dxa"/>
            <w:vAlign w:val="center"/>
          </w:tcPr>
          <w:p w14:paraId="47B27D8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 xml:space="preserve">5-А </w:t>
            </w:r>
          </w:p>
        </w:tc>
        <w:tc>
          <w:tcPr>
            <w:tcW w:w="1994" w:type="dxa"/>
          </w:tcPr>
          <w:p w14:paraId="2587B9EF"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62F4C2B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24.05</w:t>
            </w:r>
          </w:p>
        </w:tc>
        <w:tc>
          <w:tcPr>
            <w:tcW w:w="830" w:type="dxa"/>
            <w:vAlign w:val="center"/>
          </w:tcPr>
          <w:p w14:paraId="62DFC05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18/15</w:t>
            </w:r>
          </w:p>
        </w:tc>
        <w:tc>
          <w:tcPr>
            <w:tcW w:w="928" w:type="dxa"/>
            <w:vAlign w:val="center"/>
          </w:tcPr>
          <w:p w14:paraId="3CE3018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6BBF7BA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w:t>
            </w:r>
          </w:p>
        </w:tc>
        <w:tc>
          <w:tcPr>
            <w:tcW w:w="956" w:type="dxa"/>
            <w:vAlign w:val="center"/>
          </w:tcPr>
          <w:p w14:paraId="2BF7920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53AAFB9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6182241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80 %</w:t>
            </w:r>
          </w:p>
        </w:tc>
        <w:tc>
          <w:tcPr>
            <w:tcW w:w="1012" w:type="dxa"/>
            <w:vAlign w:val="center"/>
          </w:tcPr>
          <w:p w14:paraId="58AFA9E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4FE1BD4F" w14:textId="77777777" w:rsidTr="00A62E54">
        <w:tc>
          <w:tcPr>
            <w:tcW w:w="710" w:type="dxa"/>
            <w:vAlign w:val="center"/>
          </w:tcPr>
          <w:p w14:paraId="0F81028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5-Б</w:t>
            </w:r>
          </w:p>
        </w:tc>
        <w:tc>
          <w:tcPr>
            <w:tcW w:w="1994" w:type="dxa"/>
          </w:tcPr>
          <w:p w14:paraId="634B7419"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Шваб С. З.</w:t>
            </w:r>
          </w:p>
        </w:tc>
        <w:tc>
          <w:tcPr>
            <w:tcW w:w="998" w:type="dxa"/>
            <w:vAlign w:val="center"/>
          </w:tcPr>
          <w:p w14:paraId="60B1C89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21.05</w:t>
            </w:r>
          </w:p>
        </w:tc>
        <w:tc>
          <w:tcPr>
            <w:tcW w:w="830" w:type="dxa"/>
            <w:vAlign w:val="center"/>
          </w:tcPr>
          <w:p w14:paraId="1F69E73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15/15</w:t>
            </w:r>
          </w:p>
        </w:tc>
        <w:tc>
          <w:tcPr>
            <w:tcW w:w="928" w:type="dxa"/>
            <w:vAlign w:val="center"/>
          </w:tcPr>
          <w:p w14:paraId="3CD8A51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56" w:type="dxa"/>
            <w:vAlign w:val="center"/>
          </w:tcPr>
          <w:p w14:paraId="5E432BD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56" w:type="dxa"/>
            <w:vAlign w:val="center"/>
          </w:tcPr>
          <w:p w14:paraId="51F5BCE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56" w:type="dxa"/>
            <w:vAlign w:val="center"/>
          </w:tcPr>
          <w:p w14:paraId="5B5DF0E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3DEF536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87 %</w:t>
            </w:r>
          </w:p>
        </w:tc>
        <w:tc>
          <w:tcPr>
            <w:tcW w:w="1012" w:type="dxa"/>
            <w:vAlign w:val="center"/>
          </w:tcPr>
          <w:p w14:paraId="215EE0C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0E6DD080" w14:textId="77777777" w:rsidTr="00A62E54">
        <w:tc>
          <w:tcPr>
            <w:tcW w:w="710" w:type="dxa"/>
            <w:vAlign w:val="center"/>
          </w:tcPr>
          <w:p w14:paraId="22284E1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5-В</w:t>
            </w:r>
          </w:p>
        </w:tc>
        <w:tc>
          <w:tcPr>
            <w:tcW w:w="1994" w:type="dxa"/>
          </w:tcPr>
          <w:p w14:paraId="7F480897"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Ногач Є. В.</w:t>
            </w:r>
          </w:p>
        </w:tc>
        <w:tc>
          <w:tcPr>
            <w:tcW w:w="998" w:type="dxa"/>
            <w:vAlign w:val="center"/>
          </w:tcPr>
          <w:p w14:paraId="097E72F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830" w:type="dxa"/>
            <w:vAlign w:val="center"/>
          </w:tcPr>
          <w:p w14:paraId="530CDC4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4/3</w:t>
            </w:r>
          </w:p>
        </w:tc>
        <w:tc>
          <w:tcPr>
            <w:tcW w:w="928" w:type="dxa"/>
            <w:vAlign w:val="center"/>
          </w:tcPr>
          <w:p w14:paraId="2F6B36E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56" w:type="dxa"/>
            <w:vAlign w:val="center"/>
          </w:tcPr>
          <w:p w14:paraId="3F26351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37CF0F1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56" w:type="dxa"/>
            <w:vAlign w:val="center"/>
          </w:tcPr>
          <w:p w14:paraId="1D82C27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3C6C2D2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33 %</w:t>
            </w:r>
          </w:p>
        </w:tc>
        <w:tc>
          <w:tcPr>
            <w:tcW w:w="1012" w:type="dxa"/>
            <w:vAlign w:val="center"/>
          </w:tcPr>
          <w:p w14:paraId="1D0CC85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2EF00A3E" w14:textId="77777777" w:rsidTr="00A62E54">
        <w:tc>
          <w:tcPr>
            <w:tcW w:w="710" w:type="dxa"/>
            <w:vAlign w:val="center"/>
          </w:tcPr>
          <w:p w14:paraId="25E488C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6-А</w:t>
            </w:r>
          </w:p>
        </w:tc>
        <w:tc>
          <w:tcPr>
            <w:tcW w:w="1994" w:type="dxa"/>
          </w:tcPr>
          <w:p w14:paraId="4B5F2E2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1D7B5AE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05.06</w:t>
            </w:r>
          </w:p>
        </w:tc>
        <w:tc>
          <w:tcPr>
            <w:tcW w:w="830" w:type="dxa"/>
            <w:vAlign w:val="center"/>
          </w:tcPr>
          <w:p w14:paraId="205C032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28/22</w:t>
            </w:r>
          </w:p>
        </w:tc>
        <w:tc>
          <w:tcPr>
            <w:tcW w:w="928" w:type="dxa"/>
            <w:vAlign w:val="center"/>
          </w:tcPr>
          <w:p w14:paraId="04F0B1F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w:t>
            </w:r>
          </w:p>
        </w:tc>
        <w:tc>
          <w:tcPr>
            <w:tcW w:w="956" w:type="dxa"/>
            <w:vAlign w:val="center"/>
          </w:tcPr>
          <w:p w14:paraId="20E8850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1343789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1E77058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12" w:type="dxa"/>
            <w:vAlign w:val="center"/>
          </w:tcPr>
          <w:p w14:paraId="571C453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68 %</w:t>
            </w:r>
          </w:p>
        </w:tc>
        <w:tc>
          <w:tcPr>
            <w:tcW w:w="1012" w:type="dxa"/>
            <w:vAlign w:val="center"/>
          </w:tcPr>
          <w:p w14:paraId="72973C4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91 %</w:t>
            </w:r>
          </w:p>
        </w:tc>
      </w:tr>
      <w:tr w:rsidR="00A62E54" w:rsidRPr="00FC14EA" w14:paraId="6319BF44" w14:textId="77777777" w:rsidTr="00A62E54">
        <w:tc>
          <w:tcPr>
            <w:tcW w:w="710" w:type="dxa"/>
            <w:vAlign w:val="center"/>
          </w:tcPr>
          <w:p w14:paraId="49C5CB0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6-Б</w:t>
            </w:r>
          </w:p>
        </w:tc>
        <w:tc>
          <w:tcPr>
            <w:tcW w:w="1994" w:type="dxa"/>
          </w:tcPr>
          <w:p w14:paraId="4409E770"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Ногач Є. В.</w:t>
            </w:r>
          </w:p>
        </w:tc>
        <w:tc>
          <w:tcPr>
            <w:tcW w:w="998" w:type="dxa"/>
            <w:vAlign w:val="center"/>
          </w:tcPr>
          <w:p w14:paraId="4B009A1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05.06</w:t>
            </w:r>
          </w:p>
        </w:tc>
        <w:tc>
          <w:tcPr>
            <w:tcW w:w="830" w:type="dxa"/>
            <w:vAlign w:val="center"/>
          </w:tcPr>
          <w:p w14:paraId="71252FF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w:t>
            </w:r>
          </w:p>
        </w:tc>
        <w:tc>
          <w:tcPr>
            <w:tcW w:w="928" w:type="dxa"/>
            <w:vAlign w:val="center"/>
          </w:tcPr>
          <w:p w14:paraId="3AAED48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601B196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0AA960C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1EF2712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55EBF49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1012" w:type="dxa"/>
            <w:vAlign w:val="center"/>
          </w:tcPr>
          <w:p w14:paraId="5812C4E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01CF394" w14:textId="77777777" w:rsidTr="00A62E54">
        <w:tc>
          <w:tcPr>
            <w:tcW w:w="710" w:type="dxa"/>
            <w:vAlign w:val="center"/>
          </w:tcPr>
          <w:p w14:paraId="6DCB879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7-А</w:t>
            </w:r>
          </w:p>
        </w:tc>
        <w:tc>
          <w:tcPr>
            <w:tcW w:w="1994" w:type="dxa"/>
          </w:tcPr>
          <w:p w14:paraId="341E922A"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Ногач Є. В.</w:t>
            </w:r>
          </w:p>
        </w:tc>
        <w:tc>
          <w:tcPr>
            <w:tcW w:w="998" w:type="dxa"/>
            <w:vAlign w:val="center"/>
          </w:tcPr>
          <w:p w14:paraId="13DA201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22.05</w:t>
            </w:r>
          </w:p>
        </w:tc>
        <w:tc>
          <w:tcPr>
            <w:tcW w:w="830" w:type="dxa"/>
            <w:vAlign w:val="center"/>
          </w:tcPr>
          <w:p w14:paraId="320EBD9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29/19</w:t>
            </w:r>
          </w:p>
        </w:tc>
        <w:tc>
          <w:tcPr>
            <w:tcW w:w="928" w:type="dxa"/>
            <w:vAlign w:val="center"/>
          </w:tcPr>
          <w:p w14:paraId="7A8D425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w:t>
            </w:r>
          </w:p>
        </w:tc>
        <w:tc>
          <w:tcPr>
            <w:tcW w:w="956" w:type="dxa"/>
            <w:vAlign w:val="center"/>
          </w:tcPr>
          <w:p w14:paraId="1838068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385F8F4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4509A5D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1E2CD2CC"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74 %</w:t>
            </w:r>
          </w:p>
        </w:tc>
        <w:tc>
          <w:tcPr>
            <w:tcW w:w="1012" w:type="dxa"/>
            <w:vAlign w:val="center"/>
          </w:tcPr>
          <w:p w14:paraId="389FA8D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0D8C2412" w14:textId="77777777" w:rsidTr="00A62E54">
        <w:tc>
          <w:tcPr>
            <w:tcW w:w="710" w:type="dxa"/>
            <w:vAlign w:val="center"/>
          </w:tcPr>
          <w:p w14:paraId="51B96CC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7-Б</w:t>
            </w:r>
          </w:p>
        </w:tc>
        <w:tc>
          <w:tcPr>
            <w:tcW w:w="1994" w:type="dxa"/>
          </w:tcPr>
          <w:p w14:paraId="518FCDDD"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14D9658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21.05</w:t>
            </w:r>
          </w:p>
        </w:tc>
        <w:tc>
          <w:tcPr>
            <w:tcW w:w="830" w:type="dxa"/>
            <w:vAlign w:val="center"/>
          </w:tcPr>
          <w:p w14:paraId="73181E5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6/4</w:t>
            </w:r>
          </w:p>
        </w:tc>
        <w:tc>
          <w:tcPr>
            <w:tcW w:w="928" w:type="dxa"/>
            <w:vAlign w:val="center"/>
          </w:tcPr>
          <w:p w14:paraId="7F50E1F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5CF8E1F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56" w:type="dxa"/>
            <w:vAlign w:val="center"/>
          </w:tcPr>
          <w:p w14:paraId="5300E37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642260C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15E7C6B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1012" w:type="dxa"/>
            <w:vAlign w:val="center"/>
          </w:tcPr>
          <w:p w14:paraId="77BFA0E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07989E46" w14:textId="77777777" w:rsidTr="00A62E54">
        <w:tc>
          <w:tcPr>
            <w:tcW w:w="710" w:type="dxa"/>
            <w:vAlign w:val="center"/>
          </w:tcPr>
          <w:p w14:paraId="545086E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8-А</w:t>
            </w:r>
          </w:p>
        </w:tc>
        <w:tc>
          <w:tcPr>
            <w:tcW w:w="1994" w:type="dxa"/>
          </w:tcPr>
          <w:p w14:paraId="305426E2"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2764733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17.05</w:t>
            </w:r>
          </w:p>
        </w:tc>
        <w:tc>
          <w:tcPr>
            <w:tcW w:w="830" w:type="dxa"/>
            <w:vAlign w:val="center"/>
          </w:tcPr>
          <w:p w14:paraId="53A4A08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14/13</w:t>
            </w:r>
          </w:p>
        </w:tc>
        <w:tc>
          <w:tcPr>
            <w:tcW w:w="928" w:type="dxa"/>
            <w:vAlign w:val="center"/>
          </w:tcPr>
          <w:p w14:paraId="6DB03B6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56" w:type="dxa"/>
            <w:vAlign w:val="center"/>
          </w:tcPr>
          <w:p w14:paraId="1CE4CE9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56" w:type="dxa"/>
            <w:vAlign w:val="center"/>
          </w:tcPr>
          <w:p w14:paraId="10D74D5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56" w:type="dxa"/>
            <w:vAlign w:val="center"/>
          </w:tcPr>
          <w:p w14:paraId="2EBF5A4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7DF619F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c>
          <w:tcPr>
            <w:tcW w:w="1012" w:type="dxa"/>
            <w:vAlign w:val="center"/>
          </w:tcPr>
          <w:p w14:paraId="654E4AC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414334E3" w14:textId="77777777" w:rsidTr="00A62E54">
        <w:trPr>
          <w:trHeight w:val="237"/>
        </w:trPr>
        <w:tc>
          <w:tcPr>
            <w:tcW w:w="710" w:type="dxa"/>
            <w:vAlign w:val="center"/>
          </w:tcPr>
          <w:p w14:paraId="04FCAA5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8-Б</w:t>
            </w:r>
          </w:p>
        </w:tc>
        <w:tc>
          <w:tcPr>
            <w:tcW w:w="1994" w:type="dxa"/>
          </w:tcPr>
          <w:p w14:paraId="6C1E9275"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6BE572B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09.05</w:t>
            </w:r>
          </w:p>
        </w:tc>
        <w:tc>
          <w:tcPr>
            <w:tcW w:w="830" w:type="dxa"/>
            <w:vAlign w:val="center"/>
          </w:tcPr>
          <w:p w14:paraId="5C6E92A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17/12</w:t>
            </w:r>
          </w:p>
        </w:tc>
        <w:tc>
          <w:tcPr>
            <w:tcW w:w="928" w:type="dxa"/>
            <w:vAlign w:val="center"/>
          </w:tcPr>
          <w:p w14:paraId="18FCBEC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332E9A6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56" w:type="dxa"/>
            <w:vAlign w:val="center"/>
          </w:tcPr>
          <w:p w14:paraId="1DE716C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456269B9"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6B7EC15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1012" w:type="dxa"/>
            <w:vAlign w:val="center"/>
          </w:tcPr>
          <w:p w14:paraId="78CBE5FE"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4DDFE0C3" w14:textId="77777777" w:rsidTr="00A62E54">
        <w:tc>
          <w:tcPr>
            <w:tcW w:w="710" w:type="dxa"/>
            <w:vAlign w:val="center"/>
          </w:tcPr>
          <w:p w14:paraId="4A50CCC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9-А</w:t>
            </w:r>
          </w:p>
        </w:tc>
        <w:tc>
          <w:tcPr>
            <w:tcW w:w="1994" w:type="dxa"/>
          </w:tcPr>
          <w:p w14:paraId="18CD69E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1B649AD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02.05</w:t>
            </w:r>
          </w:p>
        </w:tc>
        <w:tc>
          <w:tcPr>
            <w:tcW w:w="830" w:type="dxa"/>
            <w:vAlign w:val="center"/>
          </w:tcPr>
          <w:p w14:paraId="7D93D38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17/8</w:t>
            </w:r>
          </w:p>
        </w:tc>
        <w:tc>
          <w:tcPr>
            <w:tcW w:w="928" w:type="dxa"/>
            <w:vAlign w:val="center"/>
          </w:tcPr>
          <w:p w14:paraId="2B261A0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6FC1B63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7577575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7E5F2B1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12" w:type="dxa"/>
            <w:vAlign w:val="center"/>
          </w:tcPr>
          <w:p w14:paraId="2404833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75 %</w:t>
            </w:r>
          </w:p>
        </w:tc>
        <w:tc>
          <w:tcPr>
            <w:tcW w:w="1012" w:type="dxa"/>
            <w:vAlign w:val="center"/>
          </w:tcPr>
          <w:p w14:paraId="5C29E26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88 %</w:t>
            </w:r>
          </w:p>
        </w:tc>
      </w:tr>
      <w:tr w:rsidR="00A62E54" w:rsidRPr="00FC14EA" w14:paraId="29149419" w14:textId="77777777" w:rsidTr="00A62E54">
        <w:tc>
          <w:tcPr>
            <w:tcW w:w="710" w:type="dxa"/>
            <w:vAlign w:val="center"/>
          </w:tcPr>
          <w:p w14:paraId="20BE740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9-Б</w:t>
            </w:r>
          </w:p>
        </w:tc>
        <w:tc>
          <w:tcPr>
            <w:tcW w:w="1994" w:type="dxa"/>
          </w:tcPr>
          <w:p w14:paraId="45760C8E"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5CCC7F8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02.05</w:t>
            </w:r>
          </w:p>
        </w:tc>
        <w:tc>
          <w:tcPr>
            <w:tcW w:w="830" w:type="dxa"/>
            <w:vAlign w:val="center"/>
          </w:tcPr>
          <w:p w14:paraId="2C450CA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14/10</w:t>
            </w:r>
          </w:p>
        </w:tc>
        <w:tc>
          <w:tcPr>
            <w:tcW w:w="928" w:type="dxa"/>
            <w:vAlign w:val="center"/>
          </w:tcPr>
          <w:p w14:paraId="7003156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56" w:type="dxa"/>
            <w:vAlign w:val="center"/>
          </w:tcPr>
          <w:p w14:paraId="41589C6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7F751E0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4B0D704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12" w:type="dxa"/>
            <w:vAlign w:val="center"/>
          </w:tcPr>
          <w:p w14:paraId="5D99DC5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30 %</w:t>
            </w:r>
          </w:p>
        </w:tc>
        <w:tc>
          <w:tcPr>
            <w:tcW w:w="1012" w:type="dxa"/>
            <w:vAlign w:val="center"/>
          </w:tcPr>
          <w:p w14:paraId="72A7C3E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80 %</w:t>
            </w:r>
          </w:p>
        </w:tc>
      </w:tr>
      <w:tr w:rsidR="00A62E54" w:rsidRPr="00FC14EA" w14:paraId="754A6BD8" w14:textId="77777777" w:rsidTr="00A62E54">
        <w:tc>
          <w:tcPr>
            <w:tcW w:w="710" w:type="dxa"/>
            <w:vAlign w:val="center"/>
          </w:tcPr>
          <w:p w14:paraId="158248B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w:t>
            </w:r>
          </w:p>
        </w:tc>
        <w:tc>
          <w:tcPr>
            <w:tcW w:w="1994" w:type="dxa"/>
          </w:tcPr>
          <w:p w14:paraId="422B7E53"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199A0FB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06.05</w:t>
            </w:r>
          </w:p>
        </w:tc>
        <w:tc>
          <w:tcPr>
            <w:tcW w:w="830" w:type="dxa"/>
            <w:vAlign w:val="center"/>
          </w:tcPr>
          <w:p w14:paraId="4658D57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21/11</w:t>
            </w:r>
          </w:p>
        </w:tc>
        <w:tc>
          <w:tcPr>
            <w:tcW w:w="928" w:type="dxa"/>
            <w:vAlign w:val="center"/>
          </w:tcPr>
          <w:p w14:paraId="5901F9B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3BD6BAC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37C73197"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56" w:type="dxa"/>
            <w:vAlign w:val="center"/>
          </w:tcPr>
          <w:p w14:paraId="6FC63F8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237FF76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55 %</w:t>
            </w:r>
          </w:p>
        </w:tc>
        <w:tc>
          <w:tcPr>
            <w:tcW w:w="1012" w:type="dxa"/>
            <w:vAlign w:val="center"/>
          </w:tcPr>
          <w:p w14:paraId="7F442B9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59F73562" w14:textId="77777777" w:rsidTr="00A62E54">
        <w:tc>
          <w:tcPr>
            <w:tcW w:w="710" w:type="dxa"/>
            <w:vAlign w:val="center"/>
          </w:tcPr>
          <w:p w14:paraId="43182BB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11-А</w:t>
            </w:r>
          </w:p>
        </w:tc>
        <w:tc>
          <w:tcPr>
            <w:tcW w:w="1994" w:type="dxa"/>
          </w:tcPr>
          <w:p w14:paraId="1150E046"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Ногач Є. В.</w:t>
            </w:r>
          </w:p>
        </w:tc>
        <w:tc>
          <w:tcPr>
            <w:tcW w:w="998" w:type="dxa"/>
            <w:vAlign w:val="center"/>
          </w:tcPr>
          <w:p w14:paraId="66B88F0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10.05</w:t>
            </w:r>
          </w:p>
        </w:tc>
        <w:tc>
          <w:tcPr>
            <w:tcW w:w="830" w:type="dxa"/>
            <w:vAlign w:val="center"/>
          </w:tcPr>
          <w:p w14:paraId="5154092F"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17/11</w:t>
            </w:r>
          </w:p>
        </w:tc>
        <w:tc>
          <w:tcPr>
            <w:tcW w:w="928" w:type="dxa"/>
            <w:vAlign w:val="center"/>
          </w:tcPr>
          <w:p w14:paraId="1FF143C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56" w:type="dxa"/>
            <w:vAlign w:val="center"/>
          </w:tcPr>
          <w:p w14:paraId="05C17B1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56" w:type="dxa"/>
            <w:vAlign w:val="center"/>
          </w:tcPr>
          <w:p w14:paraId="6A9AEBE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56" w:type="dxa"/>
            <w:vAlign w:val="center"/>
          </w:tcPr>
          <w:p w14:paraId="5457F320"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12" w:type="dxa"/>
            <w:vAlign w:val="center"/>
          </w:tcPr>
          <w:p w14:paraId="4D16EB0A"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91 %</w:t>
            </w:r>
          </w:p>
        </w:tc>
        <w:tc>
          <w:tcPr>
            <w:tcW w:w="1012" w:type="dxa"/>
            <w:vAlign w:val="center"/>
          </w:tcPr>
          <w:p w14:paraId="0343C55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856C98A" w14:textId="77777777" w:rsidTr="00A62E54">
        <w:tc>
          <w:tcPr>
            <w:tcW w:w="710" w:type="dxa"/>
            <w:vAlign w:val="center"/>
          </w:tcPr>
          <w:p w14:paraId="7BC7DE12"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11-Б</w:t>
            </w:r>
          </w:p>
        </w:tc>
        <w:tc>
          <w:tcPr>
            <w:tcW w:w="1994" w:type="dxa"/>
          </w:tcPr>
          <w:p w14:paraId="3D9F57D8" w14:textId="77777777" w:rsidR="00A62E54" w:rsidRPr="00FC14EA" w:rsidRDefault="00A62E54" w:rsidP="00FC14EA">
            <w:pPr>
              <w:spacing w:after="0"/>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Григорчук Л. М.</w:t>
            </w:r>
          </w:p>
        </w:tc>
        <w:tc>
          <w:tcPr>
            <w:tcW w:w="998" w:type="dxa"/>
            <w:vAlign w:val="center"/>
          </w:tcPr>
          <w:p w14:paraId="24F9C453"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13.06</w:t>
            </w:r>
          </w:p>
        </w:tc>
        <w:tc>
          <w:tcPr>
            <w:tcW w:w="830" w:type="dxa"/>
            <w:vAlign w:val="center"/>
          </w:tcPr>
          <w:p w14:paraId="1CED693D"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16/8</w:t>
            </w:r>
          </w:p>
        </w:tc>
        <w:tc>
          <w:tcPr>
            <w:tcW w:w="928" w:type="dxa"/>
            <w:vAlign w:val="center"/>
          </w:tcPr>
          <w:p w14:paraId="5AEB0EC4"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56" w:type="dxa"/>
            <w:vAlign w:val="center"/>
          </w:tcPr>
          <w:p w14:paraId="06A26B98"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56" w:type="dxa"/>
            <w:vAlign w:val="center"/>
          </w:tcPr>
          <w:p w14:paraId="20065966"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56" w:type="dxa"/>
            <w:vAlign w:val="center"/>
          </w:tcPr>
          <w:p w14:paraId="2EA053DB"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12" w:type="dxa"/>
            <w:vAlign w:val="center"/>
          </w:tcPr>
          <w:p w14:paraId="57BDBC11"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0 %</w:t>
            </w:r>
          </w:p>
        </w:tc>
        <w:tc>
          <w:tcPr>
            <w:tcW w:w="1012" w:type="dxa"/>
            <w:vAlign w:val="center"/>
          </w:tcPr>
          <w:p w14:paraId="24E4CB45" w14:textId="77777777" w:rsidR="00A62E54" w:rsidRPr="00FC14EA" w:rsidRDefault="00A62E54" w:rsidP="00FC14EA">
            <w:pPr>
              <w:spacing w:after="0"/>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88 %</w:t>
            </w:r>
          </w:p>
        </w:tc>
      </w:tr>
    </w:tbl>
    <w:p w14:paraId="347EAB2B" w14:textId="77777777" w:rsidR="00A62E54" w:rsidRPr="005F7296" w:rsidRDefault="00A62E54" w:rsidP="00A62E54">
      <w:pPr>
        <w:spacing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color w:val="000000"/>
          <w:sz w:val="28"/>
          <w:szCs w:val="28"/>
        </w:rPr>
        <w:t xml:space="preserve">   </w:t>
      </w:r>
    </w:p>
    <w:p w14:paraId="7A796A28"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      </w:t>
      </w:r>
      <w:r w:rsidRPr="005F7296">
        <w:rPr>
          <w:rFonts w:ascii="Times New Roman" w:eastAsia="Times New Roman" w:hAnsi="Times New Roman" w:cs="Times New Roman"/>
          <w:sz w:val="28"/>
          <w:szCs w:val="28"/>
        </w:rPr>
        <w:t xml:space="preserve">Із </w:t>
      </w:r>
      <w:r w:rsidRPr="005F7296">
        <w:rPr>
          <w:rFonts w:ascii="Times New Roman" w:eastAsia="Times New Roman" w:hAnsi="Times New Roman" w:cs="Times New Roman"/>
          <w:b/>
          <w:sz w:val="28"/>
          <w:szCs w:val="28"/>
        </w:rPr>
        <w:t>зарубіжної літератури</w:t>
      </w:r>
      <w:r w:rsidRPr="005F7296">
        <w:rPr>
          <w:rFonts w:ascii="Times New Roman" w:eastAsia="Times New Roman" w:hAnsi="Times New Roman" w:cs="Times New Roman"/>
          <w:sz w:val="28"/>
          <w:szCs w:val="28"/>
        </w:rPr>
        <w:t xml:space="preserve"> програму виконано повністю, проведено всі заплановані письмові роботи. Під час дистанційного навчання формат контрольних та інших видів письмових робіт дозволялося змінювати на розсуд учителя.</w:t>
      </w:r>
    </w:p>
    <w:p w14:paraId="1EEA830F" w14:textId="77777777" w:rsidR="00A62E54" w:rsidRPr="005F7296" w:rsidRDefault="00A62E54" w:rsidP="00A62E54">
      <w:pPr>
        <w:spacing w:before="120" w:after="0" w:line="240" w:lineRule="auto"/>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sz w:val="28"/>
          <w:szCs w:val="28"/>
        </w:rPr>
        <w:t xml:space="preserve">     Вчителями </w:t>
      </w:r>
      <w:r w:rsidRPr="005F7296">
        <w:rPr>
          <w:rFonts w:ascii="Times New Roman" w:eastAsia="Times New Roman" w:hAnsi="Times New Roman" w:cs="Times New Roman"/>
          <w:b/>
          <w:sz w:val="28"/>
          <w:szCs w:val="28"/>
        </w:rPr>
        <w:t>математики</w:t>
      </w:r>
      <w:r w:rsidRPr="005F7296">
        <w:rPr>
          <w:rFonts w:ascii="Times New Roman" w:eastAsia="Times New Roman" w:hAnsi="Times New Roman" w:cs="Times New Roman"/>
          <w:sz w:val="28"/>
          <w:szCs w:val="28"/>
        </w:rPr>
        <w:t xml:space="preserve"> програму у 5-11 класах виконано як за кількістю годин, так і змістовно. Практичний мінімум письмових робіт виконано</w:t>
      </w:r>
      <w:r w:rsidRPr="005F7296">
        <w:rPr>
          <w:rFonts w:ascii="Times New Roman" w:eastAsia="Times New Roman" w:hAnsi="Times New Roman" w:cs="Times New Roman"/>
          <w:color w:val="000000"/>
          <w:sz w:val="28"/>
          <w:szCs w:val="28"/>
        </w:rPr>
        <w:t xml:space="preserve">, в тому числі й з використанням технологій дистанційного навчання. Проведено перевірні контрольні роботи в усіх класах. </w:t>
      </w:r>
    </w:p>
    <w:tbl>
      <w:tblPr>
        <w:tblW w:w="1021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27"/>
        <w:gridCol w:w="771"/>
        <w:gridCol w:w="929"/>
        <w:gridCol w:w="976"/>
        <w:gridCol w:w="976"/>
        <w:gridCol w:w="976"/>
        <w:gridCol w:w="976"/>
        <w:gridCol w:w="1035"/>
        <w:gridCol w:w="1035"/>
      </w:tblGrid>
      <w:tr w:rsidR="00A62E54" w:rsidRPr="00FC14EA" w14:paraId="53132957" w14:textId="77777777" w:rsidTr="00A62E54">
        <w:trPr>
          <w:trHeight w:val="220"/>
        </w:trPr>
        <w:tc>
          <w:tcPr>
            <w:tcW w:w="4236" w:type="dxa"/>
            <w:gridSpan w:val="4"/>
            <w:vAlign w:val="center"/>
          </w:tcPr>
          <w:p w14:paraId="25B29A1D"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Математика</w:t>
            </w:r>
          </w:p>
        </w:tc>
        <w:tc>
          <w:tcPr>
            <w:tcW w:w="5974" w:type="dxa"/>
            <w:gridSpan w:val="6"/>
            <w:vAlign w:val="center"/>
          </w:tcPr>
          <w:p w14:paraId="4FCEFED6"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Рівні навчальних досягнень</w:t>
            </w:r>
          </w:p>
        </w:tc>
      </w:tr>
      <w:tr w:rsidR="00A62E54" w:rsidRPr="00FC14EA" w14:paraId="201A5649" w14:textId="77777777" w:rsidTr="00A62E54">
        <w:tc>
          <w:tcPr>
            <w:tcW w:w="709" w:type="dxa"/>
            <w:vAlign w:val="center"/>
          </w:tcPr>
          <w:p w14:paraId="2125C107"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Клас</w:t>
            </w:r>
          </w:p>
        </w:tc>
        <w:tc>
          <w:tcPr>
            <w:tcW w:w="1827" w:type="dxa"/>
            <w:vAlign w:val="center"/>
          </w:tcPr>
          <w:p w14:paraId="406AFBE4"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Учитель</w:t>
            </w:r>
          </w:p>
        </w:tc>
        <w:tc>
          <w:tcPr>
            <w:tcW w:w="771" w:type="dxa"/>
            <w:vAlign w:val="center"/>
          </w:tcPr>
          <w:p w14:paraId="634E2534"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Дата</w:t>
            </w:r>
          </w:p>
        </w:tc>
        <w:tc>
          <w:tcPr>
            <w:tcW w:w="929" w:type="dxa"/>
            <w:vAlign w:val="center"/>
          </w:tcPr>
          <w:p w14:paraId="47F631C1"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Кільк. учнів/з них писали</w:t>
            </w:r>
          </w:p>
        </w:tc>
        <w:tc>
          <w:tcPr>
            <w:tcW w:w="976" w:type="dxa"/>
            <w:vAlign w:val="center"/>
          </w:tcPr>
          <w:p w14:paraId="4ADF883D"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Високий</w:t>
            </w:r>
          </w:p>
        </w:tc>
        <w:tc>
          <w:tcPr>
            <w:tcW w:w="976" w:type="dxa"/>
            <w:vAlign w:val="center"/>
          </w:tcPr>
          <w:p w14:paraId="7C7A5ECD"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Достатній</w:t>
            </w:r>
          </w:p>
        </w:tc>
        <w:tc>
          <w:tcPr>
            <w:tcW w:w="976" w:type="dxa"/>
            <w:vAlign w:val="center"/>
          </w:tcPr>
          <w:p w14:paraId="7D93EC15"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Середній</w:t>
            </w:r>
          </w:p>
        </w:tc>
        <w:tc>
          <w:tcPr>
            <w:tcW w:w="976" w:type="dxa"/>
            <w:vAlign w:val="center"/>
          </w:tcPr>
          <w:p w14:paraId="2ED4ED85"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Початковий</w:t>
            </w:r>
          </w:p>
        </w:tc>
        <w:tc>
          <w:tcPr>
            <w:tcW w:w="1035" w:type="dxa"/>
            <w:vAlign w:val="center"/>
          </w:tcPr>
          <w:p w14:paraId="39A8E5F4"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Якісний показник</w:t>
            </w:r>
          </w:p>
        </w:tc>
        <w:tc>
          <w:tcPr>
            <w:tcW w:w="1035" w:type="dxa"/>
            <w:vAlign w:val="center"/>
          </w:tcPr>
          <w:p w14:paraId="1F8A84EE"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Показник успішності</w:t>
            </w:r>
          </w:p>
        </w:tc>
      </w:tr>
      <w:tr w:rsidR="00A62E54" w:rsidRPr="00FC14EA" w14:paraId="1BF23ED0" w14:textId="77777777" w:rsidTr="00A62E54">
        <w:tc>
          <w:tcPr>
            <w:tcW w:w="709" w:type="dxa"/>
            <w:vAlign w:val="center"/>
          </w:tcPr>
          <w:p w14:paraId="2D6CEE5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lastRenderedPageBreak/>
              <w:t>5-А</w:t>
            </w:r>
          </w:p>
        </w:tc>
        <w:tc>
          <w:tcPr>
            <w:tcW w:w="1827" w:type="dxa"/>
          </w:tcPr>
          <w:p w14:paraId="47010FF8"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0ECE810D"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929" w:type="dxa"/>
            <w:vAlign w:val="center"/>
          </w:tcPr>
          <w:p w14:paraId="23398F0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18/17</w:t>
            </w:r>
          </w:p>
        </w:tc>
        <w:tc>
          <w:tcPr>
            <w:tcW w:w="976" w:type="dxa"/>
            <w:vAlign w:val="center"/>
          </w:tcPr>
          <w:p w14:paraId="723138C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655B91A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04EF23B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w:t>
            </w:r>
          </w:p>
        </w:tc>
        <w:tc>
          <w:tcPr>
            <w:tcW w:w="976" w:type="dxa"/>
            <w:vAlign w:val="center"/>
          </w:tcPr>
          <w:p w14:paraId="6539BC8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35" w:type="dxa"/>
            <w:vAlign w:val="center"/>
          </w:tcPr>
          <w:p w14:paraId="7301945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24 %</w:t>
            </w:r>
          </w:p>
        </w:tc>
        <w:tc>
          <w:tcPr>
            <w:tcW w:w="1035" w:type="dxa"/>
            <w:vAlign w:val="center"/>
          </w:tcPr>
          <w:p w14:paraId="1EA430D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88 %</w:t>
            </w:r>
          </w:p>
        </w:tc>
      </w:tr>
      <w:tr w:rsidR="00A62E54" w:rsidRPr="00FC14EA" w14:paraId="5E45D17D" w14:textId="77777777" w:rsidTr="00A62E54">
        <w:tc>
          <w:tcPr>
            <w:tcW w:w="709" w:type="dxa"/>
            <w:vAlign w:val="center"/>
          </w:tcPr>
          <w:p w14:paraId="3760667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5-Б</w:t>
            </w:r>
          </w:p>
        </w:tc>
        <w:tc>
          <w:tcPr>
            <w:tcW w:w="1827" w:type="dxa"/>
          </w:tcPr>
          <w:p w14:paraId="08479FDA"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Брила О. В.</w:t>
            </w:r>
          </w:p>
        </w:tc>
        <w:tc>
          <w:tcPr>
            <w:tcW w:w="771" w:type="dxa"/>
          </w:tcPr>
          <w:p w14:paraId="3ECC1FA6"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31.05</w:t>
            </w:r>
          </w:p>
        </w:tc>
        <w:tc>
          <w:tcPr>
            <w:tcW w:w="929" w:type="dxa"/>
            <w:vAlign w:val="center"/>
          </w:tcPr>
          <w:p w14:paraId="37E6F8A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15/14</w:t>
            </w:r>
          </w:p>
        </w:tc>
        <w:tc>
          <w:tcPr>
            <w:tcW w:w="976" w:type="dxa"/>
            <w:vAlign w:val="center"/>
          </w:tcPr>
          <w:p w14:paraId="32DDCDE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022FCE7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7F11492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553062C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3C49E4E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71 %</w:t>
            </w:r>
          </w:p>
        </w:tc>
        <w:tc>
          <w:tcPr>
            <w:tcW w:w="1035" w:type="dxa"/>
            <w:vAlign w:val="center"/>
          </w:tcPr>
          <w:p w14:paraId="79DE3FE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F35A328" w14:textId="77777777" w:rsidTr="00A62E54">
        <w:tc>
          <w:tcPr>
            <w:tcW w:w="709" w:type="dxa"/>
            <w:vAlign w:val="center"/>
          </w:tcPr>
          <w:p w14:paraId="3782832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5-В</w:t>
            </w:r>
          </w:p>
        </w:tc>
        <w:tc>
          <w:tcPr>
            <w:tcW w:w="1827" w:type="dxa"/>
          </w:tcPr>
          <w:p w14:paraId="24EE215F"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5E8307CF"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30.05</w:t>
            </w:r>
          </w:p>
        </w:tc>
        <w:tc>
          <w:tcPr>
            <w:tcW w:w="929" w:type="dxa"/>
            <w:vAlign w:val="center"/>
          </w:tcPr>
          <w:p w14:paraId="63CF894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4/2</w:t>
            </w:r>
          </w:p>
        </w:tc>
        <w:tc>
          <w:tcPr>
            <w:tcW w:w="976" w:type="dxa"/>
            <w:vAlign w:val="center"/>
          </w:tcPr>
          <w:p w14:paraId="2BD27D6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4520AD2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119EC25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1292B7B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219F744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50 %</w:t>
            </w:r>
          </w:p>
        </w:tc>
        <w:tc>
          <w:tcPr>
            <w:tcW w:w="1035" w:type="dxa"/>
            <w:vAlign w:val="center"/>
          </w:tcPr>
          <w:p w14:paraId="7D3B83A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0C0D539" w14:textId="77777777" w:rsidTr="00A62E54">
        <w:tc>
          <w:tcPr>
            <w:tcW w:w="709" w:type="dxa"/>
            <w:vAlign w:val="center"/>
          </w:tcPr>
          <w:p w14:paraId="77C1367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6-А</w:t>
            </w:r>
          </w:p>
        </w:tc>
        <w:tc>
          <w:tcPr>
            <w:tcW w:w="1827" w:type="dxa"/>
          </w:tcPr>
          <w:p w14:paraId="4A53FDC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133A8C5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30.05</w:t>
            </w:r>
          </w:p>
        </w:tc>
        <w:tc>
          <w:tcPr>
            <w:tcW w:w="929" w:type="dxa"/>
            <w:vAlign w:val="center"/>
          </w:tcPr>
          <w:p w14:paraId="4826941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28/25</w:t>
            </w:r>
          </w:p>
        </w:tc>
        <w:tc>
          <w:tcPr>
            <w:tcW w:w="976" w:type="dxa"/>
            <w:vAlign w:val="center"/>
          </w:tcPr>
          <w:p w14:paraId="0B0AF4F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3E6488B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31DCA36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w:t>
            </w:r>
          </w:p>
        </w:tc>
        <w:tc>
          <w:tcPr>
            <w:tcW w:w="976" w:type="dxa"/>
            <w:vAlign w:val="center"/>
          </w:tcPr>
          <w:p w14:paraId="78765E1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35" w:type="dxa"/>
            <w:vAlign w:val="center"/>
          </w:tcPr>
          <w:p w14:paraId="700596B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48 %</w:t>
            </w:r>
          </w:p>
        </w:tc>
        <w:tc>
          <w:tcPr>
            <w:tcW w:w="1035" w:type="dxa"/>
            <w:vAlign w:val="center"/>
          </w:tcPr>
          <w:p w14:paraId="2173C10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92 %</w:t>
            </w:r>
          </w:p>
        </w:tc>
      </w:tr>
      <w:tr w:rsidR="00A62E54" w:rsidRPr="00FC14EA" w14:paraId="63E0953E" w14:textId="77777777" w:rsidTr="00A62E54">
        <w:tc>
          <w:tcPr>
            <w:tcW w:w="709" w:type="dxa"/>
            <w:vAlign w:val="center"/>
          </w:tcPr>
          <w:p w14:paraId="30C0E7F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6-Б</w:t>
            </w:r>
          </w:p>
        </w:tc>
        <w:tc>
          <w:tcPr>
            <w:tcW w:w="1827" w:type="dxa"/>
          </w:tcPr>
          <w:p w14:paraId="738EC25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46C19F5A"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03.06</w:t>
            </w:r>
          </w:p>
        </w:tc>
        <w:tc>
          <w:tcPr>
            <w:tcW w:w="929" w:type="dxa"/>
            <w:vAlign w:val="center"/>
          </w:tcPr>
          <w:p w14:paraId="0D0B185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w:t>
            </w:r>
          </w:p>
        </w:tc>
        <w:tc>
          <w:tcPr>
            <w:tcW w:w="976" w:type="dxa"/>
            <w:vAlign w:val="center"/>
          </w:tcPr>
          <w:p w14:paraId="7DB1708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1B36203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067DC01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213FB08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2363703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66 %</w:t>
            </w:r>
          </w:p>
        </w:tc>
        <w:tc>
          <w:tcPr>
            <w:tcW w:w="1035" w:type="dxa"/>
            <w:vAlign w:val="center"/>
          </w:tcPr>
          <w:p w14:paraId="38D5245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21AE1D1F" w14:textId="77777777" w:rsidTr="00A62E54">
        <w:trPr>
          <w:trHeight w:val="220"/>
        </w:trPr>
        <w:tc>
          <w:tcPr>
            <w:tcW w:w="10210" w:type="dxa"/>
            <w:gridSpan w:val="10"/>
            <w:vAlign w:val="center"/>
          </w:tcPr>
          <w:p w14:paraId="39CA51BA"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Алгебра</w:t>
            </w:r>
          </w:p>
        </w:tc>
      </w:tr>
      <w:tr w:rsidR="00A62E54" w:rsidRPr="00FC14EA" w14:paraId="77C93842" w14:textId="77777777" w:rsidTr="00A62E54">
        <w:tc>
          <w:tcPr>
            <w:tcW w:w="709" w:type="dxa"/>
            <w:vAlign w:val="center"/>
          </w:tcPr>
          <w:p w14:paraId="2F9FEBD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7-А</w:t>
            </w:r>
          </w:p>
        </w:tc>
        <w:tc>
          <w:tcPr>
            <w:tcW w:w="1827" w:type="dxa"/>
          </w:tcPr>
          <w:p w14:paraId="2527EFE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082A2A8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12.06</w:t>
            </w:r>
          </w:p>
        </w:tc>
        <w:tc>
          <w:tcPr>
            <w:tcW w:w="929" w:type="dxa"/>
            <w:vAlign w:val="center"/>
          </w:tcPr>
          <w:p w14:paraId="54AD97A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29/18</w:t>
            </w:r>
          </w:p>
        </w:tc>
        <w:tc>
          <w:tcPr>
            <w:tcW w:w="976" w:type="dxa"/>
            <w:vAlign w:val="center"/>
          </w:tcPr>
          <w:p w14:paraId="22A037D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778A055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76" w:type="dxa"/>
            <w:vAlign w:val="center"/>
          </w:tcPr>
          <w:p w14:paraId="04FBF88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517B358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1035" w:type="dxa"/>
            <w:vAlign w:val="center"/>
          </w:tcPr>
          <w:p w14:paraId="7EC162F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56 %</w:t>
            </w:r>
          </w:p>
        </w:tc>
        <w:tc>
          <w:tcPr>
            <w:tcW w:w="1035" w:type="dxa"/>
            <w:vAlign w:val="center"/>
          </w:tcPr>
          <w:p w14:paraId="5BFF9A2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83 %</w:t>
            </w:r>
          </w:p>
        </w:tc>
      </w:tr>
      <w:tr w:rsidR="00A62E54" w:rsidRPr="00FC14EA" w14:paraId="4D085DB0" w14:textId="77777777" w:rsidTr="00A62E54">
        <w:tc>
          <w:tcPr>
            <w:tcW w:w="709" w:type="dxa"/>
            <w:vAlign w:val="center"/>
          </w:tcPr>
          <w:p w14:paraId="7D802C5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7-Б</w:t>
            </w:r>
          </w:p>
        </w:tc>
        <w:tc>
          <w:tcPr>
            <w:tcW w:w="1827" w:type="dxa"/>
          </w:tcPr>
          <w:p w14:paraId="3932FDAC"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743A7C22"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11.06</w:t>
            </w:r>
          </w:p>
        </w:tc>
        <w:tc>
          <w:tcPr>
            <w:tcW w:w="929" w:type="dxa"/>
            <w:vAlign w:val="center"/>
          </w:tcPr>
          <w:p w14:paraId="02B91D9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7/6</w:t>
            </w:r>
          </w:p>
        </w:tc>
        <w:tc>
          <w:tcPr>
            <w:tcW w:w="976" w:type="dxa"/>
            <w:vAlign w:val="center"/>
          </w:tcPr>
          <w:p w14:paraId="12B0D97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25925E4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7B37AA4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218D240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35" w:type="dxa"/>
            <w:vAlign w:val="center"/>
          </w:tcPr>
          <w:p w14:paraId="3EAB716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1035" w:type="dxa"/>
            <w:vAlign w:val="center"/>
          </w:tcPr>
          <w:p w14:paraId="522ABFA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r>
      <w:tr w:rsidR="00A62E54" w:rsidRPr="00FC14EA" w14:paraId="1DCEB358" w14:textId="77777777" w:rsidTr="00A62E54">
        <w:tc>
          <w:tcPr>
            <w:tcW w:w="709" w:type="dxa"/>
            <w:vAlign w:val="center"/>
          </w:tcPr>
          <w:p w14:paraId="54FEFCD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8-А</w:t>
            </w:r>
          </w:p>
        </w:tc>
        <w:tc>
          <w:tcPr>
            <w:tcW w:w="1827" w:type="dxa"/>
          </w:tcPr>
          <w:p w14:paraId="5537482E"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44D8F8C2"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11.06</w:t>
            </w:r>
          </w:p>
        </w:tc>
        <w:tc>
          <w:tcPr>
            <w:tcW w:w="929" w:type="dxa"/>
            <w:vAlign w:val="center"/>
          </w:tcPr>
          <w:p w14:paraId="52CC017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14/12</w:t>
            </w:r>
          </w:p>
        </w:tc>
        <w:tc>
          <w:tcPr>
            <w:tcW w:w="976" w:type="dxa"/>
            <w:vAlign w:val="center"/>
          </w:tcPr>
          <w:p w14:paraId="77612E0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662F05A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34F7B18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1D6353A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35" w:type="dxa"/>
            <w:vAlign w:val="center"/>
          </w:tcPr>
          <w:p w14:paraId="068DEB7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50 %</w:t>
            </w:r>
          </w:p>
        </w:tc>
        <w:tc>
          <w:tcPr>
            <w:tcW w:w="1035" w:type="dxa"/>
            <w:vAlign w:val="center"/>
          </w:tcPr>
          <w:p w14:paraId="0D8E0E7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92 %</w:t>
            </w:r>
          </w:p>
        </w:tc>
      </w:tr>
      <w:tr w:rsidR="00A62E54" w:rsidRPr="00FC14EA" w14:paraId="44707C4C" w14:textId="77777777" w:rsidTr="00A62E54">
        <w:tc>
          <w:tcPr>
            <w:tcW w:w="709" w:type="dxa"/>
            <w:vAlign w:val="center"/>
          </w:tcPr>
          <w:p w14:paraId="1DC2F9F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8-Б</w:t>
            </w:r>
          </w:p>
        </w:tc>
        <w:tc>
          <w:tcPr>
            <w:tcW w:w="1827" w:type="dxa"/>
          </w:tcPr>
          <w:p w14:paraId="5BFBEE5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6AF269BF"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30.05</w:t>
            </w:r>
          </w:p>
        </w:tc>
        <w:tc>
          <w:tcPr>
            <w:tcW w:w="929" w:type="dxa"/>
            <w:vAlign w:val="center"/>
          </w:tcPr>
          <w:p w14:paraId="70CFB9C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17/11</w:t>
            </w:r>
          </w:p>
        </w:tc>
        <w:tc>
          <w:tcPr>
            <w:tcW w:w="976" w:type="dxa"/>
            <w:vAlign w:val="center"/>
          </w:tcPr>
          <w:p w14:paraId="6C17B93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6529B21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0BA3373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0F8903C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1035" w:type="dxa"/>
            <w:vAlign w:val="center"/>
          </w:tcPr>
          <w:p w14:paraId="1663C7B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36 %</w:t>
            </w:r>
          </w:p>
        </w:tc>
        <w:tc>
          <w:tcPr>
            <w:tcW w:w="1035" w:type="dxa"/>
            <w:vAlign w:val="center"/>
          </w:tcPr>
          <w:p w14:paraId="0CF23F3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73 %</w:t>
            </w:r>
          </w:p>
        </w:tc>
      </w:tr>
      <w:tr w:rsidR="00A62E54" w:rsidRPr="00FC14EA" w14:paraId="2589DCD6" w14:textId="77777777" w:rsidTr="00A62E54">
        <w:tc>
          <w:tcPr>
            <w:tcW w:w="709" w:type="dxa"/>
            <w:vAlign w:val="center"/>
          </w:tcPr>
          <w:p w14:paraId="2A5D3C7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9-А</w:t>
            </w:r>
          </w:p>
        </w:tc>
        <w:tc>
          <w:tcPr>
            <w:tcW w:w="1827" w:type="dxa"/>
          </w:tcPr>
          <w:p w14:paraId="55E648D2"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Тромбола В. І.</w:t>
            </w:r>
          </w:p>
        </w:tc>
        <w:tc>
          <w:tcPr>
            <w:tcW w:w="771" w:type="dxa"/>
          </w:tcPr>
          <w:p w14:paraId="7E849014"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27.05</w:t>
            </w:r>
          </w:p>
        </w:tc>
        <w:tc>
          <w:tcPr>
            <w:tcW w:w="929" w:type="dxa"/>
            <w:vAlign w:val="center"/>
          </w:tcPr>
          <w:p w14:paraId="3E984FC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17/9</w:t>
            </w:r>
          </w:p>
        </w:tc>
        <w:tc>
          <w:tcPr>
            <w:tcW w:w="976" w:type="dxa"/>
            <w:vAlign w:val="center"/>
          </w:tcPr>
          <w:p w14:paraId="7438FFD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49BB118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289C33C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0B7BE51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2B105DE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56 %</w:t>
            </w:r>
          </w:p>
        </w:tc>
        <w:tc>
          <w:tcPr>
            <w:tcW w:w="1035" w:type="dxa"/>
            <w:vAlign w:val="center"/>
          </w:tcPr>
          <w:p w14:paraId="2DEE2EE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6123A7BD" w14:textId="77777777" w:rsidTr="00A62E54">
        <w:tc>
          <w:tcPr>
            <w:tcW w:w="709" w:type="dxa"/>
            <w:vAlign w:val="center"/>
          </w:tcPr>
          <w:p w14:paraId="34E9C8D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9-Б</w:t>
            </w:r>
          </w:p>
        </w:tc>
        <w:tc>
          <w:tcPr>
            <w:tcW w:w="1827" w:type="dxa"/>
          </w:tcPr>
          <w:p w14:paraId="07C9FA48"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Брила О. В.</w:t>
            </w:r>
          </w:p>
        </w:tc>
        <w:tc>
          <w:tcPr>
            <w:tcW w:w="771" w:type="dxa"/>
          </w:tcPr>
          <w:p w14:paraId="6A935566"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28.05</w:t>
            </w:r>
          </w:p>
        </w:tc>
        <w:tc>
          <w:tcPr>
            <w:tcW w:w="929" w:type="dxa"/>
            <w:vAlign w:val="center"/>
          </w:tcPr>
          <w:p w14:paraId="3140219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14/11</w:t>
            </w:r>
          </w:p>
        </w:tc>
        <w:tc>
          <w:tcPr>
            <w:tcW w:w="976" w:type="dxa"/>
            <w:vAlign w:val="center"/>
          </w:tcPr>
          <w:p w14:paraId="045486A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39BE796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5B43475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3F15C5C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1035" w:type="dxa"/>
            <w:vAlign w:val="center"/>
          </w:tcPr>
          <w:p w14:paraId="41513AF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36 %</w:t>
            </w:r>
          </w:p>
        </w:tc>
        <w:tc>
          <w:tcPr>
            <w:tcW w:w="1035" w:type="dxa"/>
            <w:vAlign w:val="center"/>
          </w:tcPr>
          <w:p w14:paraId="644FB6C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73 %</w:t>
            </w:r>
          </w:p>
        </w:tc>
      </w:tr>
      <w:tr w:rsidR="00A62E54" w:rsidRPr="00FC14EA" w14:paraId="53CC269E" w14:textId="77777777" w:rsidTr="00A62E54">
        <w:tc>
          <w:tcPr>
            <w:tcW w:w="709" w:type="dxa"/>
            <w:vAlign w:val="center"/>
          </w:tcPr>
          <w:p w14:paraId="2FE6E76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w:t>
            </w:r>
          </w:p>
        </w:tc>
        <w:tc>
          <w:tcPr>
            <w:tcW w:w="1827" w:type="dxa"/>
          </w:tcPr>
          <w:p w14:paraId="48477FC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79FCF13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929" w:type="dxa"/>
            <w:vAlign w:val="center"/>
          </w:tcPr>
          <w:p w14:paraId="77BDDC1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21/11</w:t>
            </w:r>
          </w:p>
        </w:tc>
        <w:tc>
          <w:tcPr>
            <w:tcW w:w="976" w:type="dxa"/>
            <w:vAlign w:val="center"/>
          </w:tcPr>
          <w:p w14:paraId="49B1186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2A02DEB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4B28145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976" w:type="dxa"/>
            <w:vAlign w:val="center"/>
          </w:tcPr>
          <w:p w14:paraId="5BA1F87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35" w:type="dxa"/>
            <w:vAlign w:val="center"/>
          </w:tcPr>
          <w:p w14:paraId="6FC6E94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18 %</w:t>
            </w:r>
          </w:p>
        </w:tc>
        <w:tc>
          <w:tcPr>
            <w:tcW w:w="1035" w:type="dxa"/>
            <w:vAlign w:val="center"/>
          </w:tcPr>
          <w:p w14:paraId="3CEFBA5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91 %</w:t>
            </w:r>
          </w:p>
        </w:tc>
      </w:tr>
      <w:tr w:rsidR="00A62E54" w:rsidRPr="00FC14EA" w14:paraId="782AF90F" w14:textId="77777777" w:rsidTr="00A62E54">
        <w:tc>
          <w:tcPr>
            <w:tcW w:w="709" w:type="dxa"/>
            <w:vAlign w:val="center"/>
          </w:tcPr>
          <w:p w14:paraId="59F2702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11-А</w:t>
            </w:r>
          </w:p>
        </w:tc>
        <w:tc>
          <w:tcPr>
            <w:tcW w:w="1827" w:type="dxa"/>
          </w:tcPr>
          <w:p w14:paraId="44C4C86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Тромбола В. І.</w:t>
            </w:r>
          </w:p>
        </w:tc>
        <w:tc>
          <w:tcPr>
            <w:tcW w:w="771" w:type="dxa"/>
          </w:tcPr>
          <w:p w14:paraId="4C490184"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12.06</w:t>
            </w:r>
          </w:p>
        </w:tc>
        <w:tc>
          <w:tcPr>
            <w:tcW w:w="929" w:type="dxa"/>
            <w:vAlign w:val="center"/>
          </w:tcPr>
          <w:p w14:paraId="27CC069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21/11</w:t>
            </w:r>
          </w:p>
        </w:tc>
        <w:tc>
          <w:tcPr>
            <w:tcW w:w="976" w:type="dxa"/>
            <w:vAlign w:val="center"/>
          </w:tcPr>
          <w:p w14:paraId="592575F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0D2B7DE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976" w:type="dxa"/>
            <w:vAlign w:val="center"/>
          </w:tcPr>
          <w:p w14:paraId="588962A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299A7DC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26D9193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 xml:space="preserve">91 % </w:t>
            </w:r>
          </w:p>
        </w:tc>
        <w:tc>
          <w:tcPr>
            <w:tcW w:w="1035" w:type="dxa"/>
            <w:vAlign w:val="center"/>
          </w:tcPr>
          <w:p w14:paraId="71A8EA2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0A98B1A" w14:textId="77777777" w:rsidTr="00A62E54">
        <w:tc>
          <w:tcPr>
            <w:tcW w:w="709" w:type="dxa"/>
            <w:vAlign w:val="center"/>
          </w:tcPr>
          <w:p w14:paraId="23A1A51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11-Б</w:t>
            </w:r>
          </w:p>
        </w:tc>
        <w:tc>
          <w:tcPr>
            <w:tcW w:w="1827" w:type="dxa"/>
          </w:tcPr>
          <w:p w14:paraId="0B46575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2490859C"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04.06</w:t>
            </w:r>
          </w:p>
        </w:tc>
        <w:tc>
          <w:tcPr>
            <w:tcW w:w="929" w:type="dxa"/>
            <w:vAlign w:val="center"/>
          </w:tcPr>
          <w:p w14:paraId="57627A9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16/10</w:t>
            </w:r>
          </w:p>
        </w:tc>
        <w:tc>
          <w:tcPr>
            <w:tcW w:w="976" w:type="dxa"/>
            <w:vAlign w:val="center"/>
          </w:tcPr>
          <w:p w14:paraId="78054F7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7EC7527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3FB27F6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76" w:type="dxa"/>
            <w:vAlign w:val="center"/>
          </w:tcPr>
          <w:p w14:paraId="3DCEA83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35" w:type="dxa"/>
            <w:vAlign w:val="center"/>
          </w:tcPr>
          <w:p w14:paraId="3C178A3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30 %</w:t>
            </w:r>
          </w:p>
        </w:tc>
        <w:tc>
          <w:tcPr>
            <w:tcW w:w="1035" w:type="dxa"/>
            <w:vAlign w:val="center"/>
          </w:tcPr>
          <w:p w14:paraId="6E1D2F3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90 %</w:t>
            </w:r>
          </w:p>
        </w:tc>
      </w:tr>
      <w:tr w:rsidR="00A62E54" w:rsidRPr="00FC14EA" w14:paraId="4363BB55" w14:textId="77777777" w:rsidTr="00A62E54">
        <w:trPr>
          <w:trHeight w:val="220"/>
        </w:trPr>
        <w:tc>
          <w:tcPr>
            <w:tcW w:w="10210" w:type="dxa"/>
            <w:gridSpan w:val="10"/>
            <w:vAlign w:val="center"/>
          </w:tcPr>
          <w:p w14:paraId="334A45C7" w14:textId="77777777" w:rsidR="00A62E54" w:rsidRPr="00FC14EA" w:rsidRDefault="00A62E54" w:rsidP="00FC14EA">
            <w:pPr>
              <w:spacing w:after="0" w:line="240" w:lineRule="auto"/>
              <w:jc w:val="center"/>
              <w:rPr>
                <w:rFonts w:ascii="Times New Roman" w:eastAsia="Times New Roman" w:hAnsi="Times New Roman" w:cs="Times New Roman"/>
                <w:b/>
                <w:sz w:val="24"/>
                <w:szCs w:val="28"/>
              </w:rPr>
            </w:pPr>
            <w:r w:rsidRPr="00FC14EA">
              <w:rPr>
                <w:rFonts w:ascii="Times New Roman" w:eastAsia="Times New Roman" w:hAnsi="Times New Roman" w:cs="Times New Roman"/>
                <w:b/>
                <w:sz w:val="24"/>
                <w:szCs w:val="28"/>
              </w:rPr>
              <w:t>Геометрія</w:t>
            </w:r>
          </w:p>
        </w:tc>
      </w:tr>
      <w:tr w:rsidR="00A62E54" w:rsidRPr="00FC14EA" w14:paraId="40FAEFBA" w14:textId="77777777" w:rsidTr="00A62E54">
        <w:tc>
          <w:tcPr>
            <w:tcW w:w="709" w:type="dxa"/>
            <w:vAlign w:val="center"/>
          </w:tcPr>
          <w:p w14:paraId="6416962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7-А</w:t>
            </w:r>
          </w:p>
        </w:tc>
        <w:tc>
          <w:tcPr>
            <w:tcW w:w="1827" w:type="dxa"/>
          </w:tcPr>
          <w:p w14:paraId="518A3931"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3EC0F866"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929" w:type="dxa"/>
            <w:vAlign w:val="center"/>
          </w:tcPr>
          <w:p w14:paraId="0C06349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29/15</w:t>
            </w:r>
          </w:p>
        </w:tc>
        <w:tc>
          <w:tcPr>
            <w:tcW w:w="976" w:type="dxa"/>
            <w:vAlign w:val="center"/>
          </w:tcPr>
          <w:p w14:paraId="651CBFB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1AF41CD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2203F90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0D75DBA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7D78B2D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53 %</w:t>
            </w:r>
          </w:p>
        </w:tc>
        <w:tc>
          <w:tcPr>
            <w:tcW w:w="1035" w:type="dxa"/>
            <w:vAlign w:val="center"/>
          </w:tcPr>
          <w:p w14:paraId="1A72CBA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1D029AA1" w14:textId="77777777" w:rsidTr="00A62E54">
        <w:tc>
          <w:tcPr>
            <w:tcW w:w="709" w:type="dxa"/>
            <w:vAlign w:val="center"/>
          </w:tcPr>
          <w:p w14:paraId="75CB7F4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7-Б</w:t>
            </w:r>
          </w:p>
        </w:tc>
        <w:tc>
          <w:tcPr>
            <w:tcW w:w="1827" w:type="dxa"/>
          </w:tcPr>
          <w:p w14:paraId="1ADF607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0683ED8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929" w:type="dxa"/>
            <w:vAlign w:val="center"/>
          </w:tcPr>
          <w:p w14:paraId="0E3C0E0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7/6</w:t>
            </w:r>
          </w:p>
        </w:tc>
        <w:tc>
          <w:tcPr>
            <w:tcW w:w="976" w:type="dxa"/>
            <w:vAlign w:val="center"/>
          </w:tcPr>
          <w:p w14:paraId="30F35FB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03ACA1C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10C78AD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5226266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1035" w:type="dxa"/>
            <w:vAlign w:val="center"/>
          </w:tcPr>
          <w:p w14:paraId="1C9B53F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c>
          <w:tcPr>
            <w:tcW w:w="1035" w:type="dxa"/>
            <w:vAlign w:val="center"/>
          </w:tcPr>
          <w:p w14:paraId="0DF221A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67 %</w:t>
            </w:r>
          </w:p>
        </w:tc>
      </w:tr>
      <w:tr w:rsidR="00A62E54" w:rsidRPr="00FC14EA" w14:paraId="25E1F14C" w14:textId="77777777" w:rsidTr="00A62E54">
        <w:tc>
          <w:tcPr>
            <w:tcW w:w="709" w:type="dxa"/>
            <w:vAlign w:val="center"/>
          </w:tcPr>
          <w:p w14:paraId="07F2CF7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8-А</w:t>
            </w:r>
          </w:p>
        </w:tc>
        <w:tc>
          <w:tcPr>
            <w:tcW w:w="1827" w:type="dxa"/>
          </w:tcPr>
          <w:p w14:paraId="090E75FB"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Пожогіна О. Ю.</w:t>
            </w:r>
          </w:p>
        </w:tc>
        <w:tc>
          <w:tcPr>
            <w:tcW w:w="771" w:type="dxa"/>
          </w:tcPr>
          <w:p w14:paraId="0AD0DEED"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10.06</w:t>
            </w:r>
          </w:p>
        </w:tc>
        <w:tc>
          <w:tcPr>
            <w:tcW w:w="929" w:type="dxa"/>
            <w:vAlign w:val="center"/>
          </w:tcPr>
          <w:p w14:paraId="0A04DB2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14/10</w:t>
            </w:r>
          </w:p>
        </w:tc>
        <w:tc>
          <w:tcPr>
            <w:tcW w:w="976" w:type="dxa"/>
            <w:vAlign w:val="center"/>
          </w:tcPr>
          <w:p w14:paraId="7759263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321BCFC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6FFF610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6</w:t>
            </w:r>
          </w:p>
        </w:tc>
        <w:tc>
          <w:tcPr>
            <w:tcW w:w="976" w:type="dxa"/>
            <w:vAlign w:val="center"/>
          </w:tcPr>
          <w:p w14:paraId="333B4CC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04FD16F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90 %</w:t>
            </w:r>
          </w:p>
        </w:tc>
        <w:tc>
          <w:tcPr>
            <w:tcW w:w="1035" w:type="dxa"/>
            <w:vAlign w:val="center"/>
          </w:tcPr>
          <w:p w14:paraId="7C6766D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700FA0C7" w14:textId="77777777" w:rsidTr="00A62E54">
        <w:tc>
          <w:tcPr>
            <w:tcW w:w="709" w:type="dxa"/>
            <w:vAlign w:val="center"/>
          </w:tcPr>
          <w:p w14:paraId="67F2AF5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8-Б</w:t>
            </w:r>
          </w:p>
        </w:tc>
        <w:tc>
          <w:tcPr>
            <w:tcW w:w="1827" w:type="dxa"/>
          </w:tcPr>
          <w:p w14:paraId="643CDE43"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0E27ABC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11.06</w:t>
            </w:r>
          </w:p>
        </w:tc>
        <w:tc>
          <w:tcPr>
            <w:tcW w:w="929" w:type="dxa"/>
            <w:vAlign w:val="center"/>
          </w:tcPr>
          <w:p w14:paraId="22F49E7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17/14</w:t>
            </w:r>
          </w:p>
        </w:tc>
        <w:tc>
          <w:tcPr>
            <w:tcW w:w="976" w:type="dxa"/>
            <w:vAlign w:val="center"/>
          </w:tcPr>
          <w:p w14:paraId="1D6F500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525D395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5D6D859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4DA9BFAD"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1035" w:type="dxa"/>
            <w:vAlign w:val="center"/>
          </w:tcPr>
          <w:p w14:paraId="042B2BF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43 %</w:t>
            </w:r>
          </w:p>
        </w:tc>
        <w:tc>
          <w:tcPr>
            <w:tcW w:w="1035" w:type="dxa"/>
            <w:vAlign w:val="center"/>
          </w:tcPr>
          <w:p w14:paraId="074152B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79 %</w:t>
            </w:r>
          </w:p>
        </w:tc>
      </w:tr>
      <w:tr w:rsidR="00A62E54" w:rsidRPr="00FC14EA" w14:paraId="0B57EA01" w14:textId="77777777" w:rsidTr="00A62E54">
        <w:tc>
          <w:tcPr>
            <w:tcW w:w="709" w:type="dxa"/>
            <w:vAlign w:val="center"/>
          </w:tcPr>
          <w:p w14:paraId="2297F21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9-А</w:t>
            </w:r>
          </w:p>
        </w:tc>
        <w:tc>
          <w:tcPr>
            <w:tcW w:w="1827" w:type="dxa"/>
          </w:tcPr>
          <w:p w14:paraId="3A30649B"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Тромбола В. І.</w:t>
            </w:r>
          </w:p>
        </w:tc>
        <w:tc>
          <w:tcPr>
            <w:tcW w:w="771" w:type="dxa"/>
          </w:tcPr>
          <w:p w14:paraId="6D9063E0"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11.06</w:t>
            </w:r>
          </w:p>
        </w:tc>
        <w:tc>
          <w:tcPr>
            <w:tcW w:w="929" w:type="dxa"/>
            <w:vAlign w:val="center"/>
          </w:tcPr>
          <w:p w14:paraId="575472D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17/10</w:t>
            </w:r>
          </w:p>
        </w:tc>
        <w:tc>
          <w:tcPr>
            <w:tcW w:w="976" w:type="dxa"/>
            <w:vAlign w:val="center"/>
          </w:tcPr>
          <w:p w14:paraId="5DC6CD0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2EB3F8A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4957159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2CE3B2B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364C228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90 %</w:t>
            </w:r>
          </w:p>
        </w:tc>
        <w:tc>
          <w:tcPr>
            <w:tcW w:w="1035" w:type="dxa"/>
            <w:vAlign w:val="center"/>
          </w:tcPr>
          <w:p w14:paraId="21D534D1"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59735F9C" w14:textId="77777777" w:rsidTr="00A62E54">
        <w:tc>
          <w:tcPr>
            <w:tcW w:w="709" w:type="dxa"/>
            <w:vAlign w:val="center"/>
          </w:tcPr>
          <w:p w14:paraId="46B8E50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9-Б</w:t>
            </w:r>
          </w:p>
        </w:tc>
        <w:tc>
          <w:tcPr>
            <w:tcW w:w="1827" w:type="dxa"/>
          </w:tcPr>
          <w:p w14:paraId="3E3828DF"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Брила О. В.</w:t>
            </w:r>
          </w:p>
        </w:tc>
        <w:tc>
          <w:tcPr>
            <w:tcW w:w="771" w:type="dxa"/>
          </w:tcPr>
          <w:p w14:paraId="0B84C43D"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20.05</w:t>
            </w:r>
          </w:p>
        </w:tc>
        <w:tc>
          <w:tcPr>
            <w:tcW w:w="929" w:type="dxa"/>
            <w:vAlign w:val="center"/>
          </w:tcPr>
          <w:p w14:paraId="7F6907B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14/11</w:t>
            </w:r>
          </w:p>
        </w:tc>
        <w:tc>
          <w:tcPr>
            <w:tcW w:w="976" w:type="dxa"/>
            <w:vAlign w:val="center"/>
          </w:tcPr>
          <w:p w14:paraId="7B5AC49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643584B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w:t>
            </w:r>
          </w:p>
        </w:tc>
        <w:tc>
          <w:tcPr>
            <w:tcW w:w="976" w:type="dxa"/>
            <w:vAlign w:val="center"/>
          </w:tcPr>
          <w:p w14:paraId="7430430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7A89583C"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020AE23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36 %</w:t>
            </w:r>
          </w:p>
        </w:tc>
        <w:tc>
          <w:tcPr>
            <w:tcW w:w="1035" w:type="dxa"/>
            <w:vAlign w:val="center"/>
          </w:tcPr>
          <w:p w14:paraId="769551E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r w:rsidR="00A62E54" w:rsidRPr="00FC14EA" w14:paraId="0C235E48" w14:textId="77777777" w:rsidTr="00A62E54">
        <w:tc>
          <w:tcPr>
            <w:tcW w:w="709" w:type="dxa"/>
            <w:vAlign w:val="center"/>
          </w:tcPr>
          <w:p w14:paraId="3A27D50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w:t>
            </w:r>
          </w:p>
        </w:tc>
        <w:tc>
          <w:tcPr>
            <w:tcW w:w="1827" w:type="dxa"/>
          </w:tcPr>
          <w:p w14:paraId="2524B3A8"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0C0CF167"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28.05</w:t>
            </w:r>
          </w:p>
        </w:tc>
        <w:tc>
          <w:tcPr>
            <w:tcW w:w="929" w:type="dxa"/>
            <w:vAlign w:val="center"/>
          </w:tcPr>
          <w:p w14:paraId="6795A6D3"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21/11</w:t>
            </w:r>
          </w:p>
        </w:tc>
        <w:tc>
          <w:tcPr>
            <w:tcW w:w="976" w:type="dxa"/>
            <w:vAlign w:val="center"/>
          </w:tcPr>
          <w:p w14:paraId="732DE58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42CAABE8"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7431AA8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5</w:t>
            </w:r>
          </w:p>
        </w:tc>
        <w:tc>
          <w:tcPr>
            <w:tcW w:w="976" w:type="dxa"/>
            <w:vAlign w:val="center"/>
          </w:tcPr>
          <w:p w14:paraId="3068400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1035" w:type="dxa"/>
            <w:vAlign w:val="center"/>
          </w:tcPr>
          <w:p w14:paraId="2A6C587B"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27 %</w:t>
            </w:r>
          </w:p>
        </w:tc>
        <w:tc>
          <w:tcPr>
            <w:tcW w:w="1035" w:type="dxa"/>
            <w:vAlign w:val="center"/>
          </w:tcPr>
          <w:p w14:paraId="198B32A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73 %</w:t>
            </w:r>
          </w:p>
        </w:tc>
      </w:tr>
      <w:tr w:rsidR="00A62E54" w:rsidRPr="00FC14EA" w14:paraId="53AF7ED8" w14:textId="77777777" w:rsidTr="00A62E54">
        <w:tc>
          <w:tcPr>
            <w:tcW w:w="709" w:type="dxa"/>
            <w:vAlign w:val="center"/>
          </w:tcPr>
          <w:p w14:paraId="43E49E5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11-А</w:t>
            </w:r>
          </w:p>
        </w:tc>
        <w:tc>
          <w:tcPr>
            <w:tcW w:w="1827" w:type="dxa"/>
          </w:tcPr>
          <w:p w14:paraId="349A38B5"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Тромбола В. І.</w:t>
            </w:r>
          </w:p>
        </w:tc>
        <w:tc>
          <w:tcPr>
            <w:tcW w:w="771" w:type="dxa"/>
          </w:tcPr>
          <w:p w14:paraId="1B7E42D6"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06.06</w:t>
            </w:r>
          </w:p>
        </w:tc>
        <w:tc>
          <w:tcPr>
            <w:tcW w:w="929" w:type="dxa"/>
            <w:vAlign w:val="center"/>
          </w:tcPr>
          <w:p w14:paraId="55D6BF5E"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17/12</w:t>
            </w:r>
          </w:p>
        </w:tc>
        <w:tc>
          <w:tcPr>
            <w:tcW w:w="976" w:type="dxa"/>
            <w:vAlign w:val="center"/>
          </w:tcPr>
          <w:p w14:paraId="2A7858C2"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w:t>
            </w:r>
          </w:p>
        </w:tc>
        <w:tc>
          <w:tcPr>
            <w:tcW w:w="976" w:type="dxa"/>
            <w:vAlign w:val="center"/>
          </w:tcPr>
          <w:p w14:paraId="65F1DB9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7</w:t>
            </w:r>
          </w:p>
        </w:tc>
        <w:tc>
          <w:tcPr>
            <w:tcW w:w="976" w:type="dxa"/>
            <w:vAlign w:val="center"/>
          </w:tcPr>
          <w:p w14:paraId="0A83581A"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976" w:type="dxa"/>
            <w:vAlign w:val="center"/>
          </w:tcPr>
          <w:p w14:paraId="6BD7A22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w:t>
            </w:r>
          </w:p>
        </w:tc>
        <w:tc>
          <w:tcPr>
            <w:tcW w:w="1035" w:type="dxa"/>
            <w:vAlign w:val="center"/>
          </w:tcPr>
          <w:p w14:paraId="4A74A1A9"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83 %</w:t>
            </w:r>
          </w:p>
        </w:tc>
        <w:tc>
          <w:tcPr>
            <w:tcW w:w="1035" w:type="dxa"/>
            <w:vAlign w:val="center"/>
          </w:tcPr>
          <w:p w14:paraId="776AB50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92 %</w:t>
            </w:r>
          </w:p>
        </w:tc>
      </w:tr>
      <w:tr w:rsidR="00A62E54" w:rsidRPr="00FC14EA" w14:paraId="2CA64D1D" w14:textId="77777777" w:rsidTr="00A62E54">
        <w:tc>
          <w:tcPr>
            <w:tcW w:w="709" w:type="dxa"/>
            <w:vAlign w:val="center"/>
          </w:tcPr>
          <w:p w14:paraId="0EA21264"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11-Б</w:t>
            </w:r>
          </w:p>
        </w:tc>
        <w:tc>
          <w:tcPr>
            <w:tcW w:w="1827" w:type="dxa"/>
          </w:tcPr>
          <w:p w14:paraId="7AA84BB5"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Сойма Т. Д.</w:t>
            </w:r>
          </w:p>
        </w:tc>
        <w:tc>
          <w:tcPr>
            <w:tcW w:w="771" w:type="dxa"/>
          </w:tcPr>
          <w:p w14:paraId="256D669A" w14:textId="77777777" w:rsidR="00A62E54" w:rsidRPr="00FC14EA" w:rsidRDefault="00A62E54" w:rsidP="00FC14EA">
            <w:pPr>
              <w:spacing w:after="0" w:line="240" w:lineRule="auto"/>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04.06</w:t>
            </w:r>
          </w:p>
        </w:tc>
        <w:tc>
          <w:tcPr>
            <w:tcW w:w="929" w:type="dxa"/>
            <w:vAlign w:val="center"/>
          </w:tcPr>
          <w:p w14:paraId="7105E18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16/12</w:t>
            </w:r>
          </w:p>
        </w:tc>
        <w:tc>
          <w:tcPr>
            <w:tcW w:w="976" w:type="dxa"/>
            <w:vAlign w:val="center"/>
          </w:tcPr>
          <w:p w14:paraId="09AB0CF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976" w:type="dxa"/>
            <w:vAlign w:val="center"/>
          </w:tcPr>
          <w:p w14:paraId="021CDCF6"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4</w:t>
            </w:r>
          </w:p>
        </w:tc>
        <w:tc>
          <w:tcPr>
            <w:tcW w:w="976" w:type="dxa"/>
            <w:vAlign w:val="center"/>
          </w:tcPr>
          <w:p w14:paraId="2855878F"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8</w:t>
            </w:r>
          </w:p>
        </w:tc>
        <w:tc>
          <w:tcPr>
            <w:tcW w:w="976" w:type="dxa"/>
            <w:vAlign w:val="center"/>
          </w:tcPr>
          <w:p w14:paraId="743E49A5"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0</w:t>
            </w:r>
          </w:p>
        </w:tc>
        <w:tc>
          <w:tcPr>
            <w:tcW w:w="1035" w:type="dxa"/>
            <w:vAlign w:val="center"/>
          </w:tcPr>
          <w:p w14:paraId="149C47D7"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33 %</w:t>
            </w:r>
          </w:p>
        </w:tc>
        <w:tc>
          <w:tcPr>
            <w:tcW w:w="1035" w:type="dxa"/>
            <w:vAlign w:val="center"/>
          </w:tcPr>
          <w:p w14:paraId="4A7CB130" w14:textId="77777777" w:rsidR="00A62E54" w:rsidRPr="00FC14EA" w:rsidRDefault="00A62E54" w:rsidP="00FC14EA">
            <w:pPr>
              <w:spacing w:after="0" w:line="240" w:lineRule="auto"/>
              <w:jc w:val="center"/>
              <w:rPr>
                <w:rFonts w:ascii="Times New Roman" w:eastAsia="Times New Roman" w:hAnsi="Times New Roman" w:cs="Times New Roman"/>
                <w:sz w:val="24"/>
                <w:szCs w:val="28"/>
              </w:rPr>
            </w:pPr>
            <w:r w:rsidRPr="00FC14EA">
              <w:rPr>
                <w:rFonts w:ascii="Times New Roman" w:eastAsia="Times New Roman" w:hAnsi="Times New Roman" w:cs="Times New Roman"/>
                <w:sz w:val="24"/>
                <w:szCs w:val="28"/>
              </w:rPr>
              <w:t>100 %</w:t>
            </w:r>
          </w:p>
        </w:tc>
      </w:tr>
    </w:tbl>
    <w:p w14:paraId="02E920BD" w14:textId="77777777" w:rsidR="00A62E54" w:rsidRPr="005F7296" w:rsidRDefault="00A62E54" w:rsidP="00A62E54">
      <w:pPr>
        <w:spacing w:after="0"/>
        <w:rPr>
          <w:rFonts w:ascii="Times New Roman" w:eastAsia="Times New Roman" w:hAnsi="Times New Roman" w:cs="Times New Roman"/>
          <w:sz w:val="28"/>
          <w:szCs w:val="28"/>
        </w:rPr>
      </w:pPr>
    </w:p>
    <w:p w14:paraId="4499A5E9" w14:textId="77777777" w:rsidR="00A62E54" w:rsidRPr="005F7296" w:rsidRDefault="00A62E54" w:rsidP="00A62E54">
      <w:pPr>
        <w:spacing w:after="0"/>
        <w:rPr>
          <w:rFonts w:ascii="Times New Roman" w:eastAsia="Times New Roman" w:hAnsi="Times New Roman" w:cs="Times New Roman"/>
          <w:color w:val="000000"/>
          <w:sz w:val="28"/>
          <w:szCs w:val="28"/>
        </w:rPr>
      </w:pPr>
      <w:r w:rsidRPr="005F7296">
        <w:rPr>
          <w:rFonts w:ascii="Times New Roman" w:eastAsia="Times New Roman" w:hAnsi="Times New Roman" w:cs="Times New Roman"/>
          <w:color w:val="000000"/>
          <w:sz w:val="28"/>
          <w:szCs w:val="28"/>
        </w:rPr>
        <w:t>Серед типових помилок найчастіше зустрічалися:</w:t>
      </w:r>
    </w:p>
    <w:p w14:paraId="557EBEC7"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color w:val="000000"/>
          <w:sz w:val="28"/>
          <w:szCs w:val="28"/>
        </w:rPr>
        <w:t>у 5 класі</w:t>
      </w:r>
      <w:r w:rsidRPr="005F7296">
        <w:rPr>
          <w:rFonts w:ascii="Times New Roman" w:eastAsia="Times New Roman" w:hAnsi="Times New Roman" w:cs="Times New Roman"/>
          <w:color w:val="000000"/>
          <w:sz w:val="28"/>
          <w:szCs w:val="28"/>
        </w:rPr>
        <w:t xml:space="preserve"> -  задача на рух; неправильне визначення порядку дій при обчисленні значень виразів</w:t>
      </w:r>
      <w:r w:rsidRPr="005F7296">
        <w:rPr>
          <w:rFonts w:ascii="Times New Roman" w:eastAsia="Times New Roman" w:hAnsi="Times New Roman" w:cs="Times New Roman"/>
          <w:sz w:val="28"/>
          <w:szCs w:val="28"/>
        </w:rPr>
        <w:t xml:space="preserve">; зрідка - плутанина понять “площа” та “периметр” прямокутника; виконання дій зі звичайними та десятковими дробами; побудова кута заданої градусної міри та бісектриси кута; </w:t>
      </w:r>
    </w:p>
    <w:p w14:paraId="7A69AEAF"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color w:val="000000"/>
          <w:sz w:val="28"/>
          <w:szCs w:val="28"/>
        </w:rPr>
      </w:pPr>
      <w:r w:rsidRPr="005F7296">
        <w:rPr>
          <w:rFonts w:ascii="Times New Roman" w:eastAsia="Times New Roman" w:hAnsi="Times New Roman" w:cs="Times New Roman"/>
          <w:b/>
          <w:sz w:val="28"/>
          <w:szCs w:val="28"/>
        </w:rPr>
        <w:t>у</w:t>
      </w:r>
      <w:r w:rsidRPr="005F7296">
        <w:rPr>
          <w:rFonts w:ascii="Times New Roman" w:eastAsia="Times New Roman" w:hAnsi="Times New Roman" w:cs="Times New Roman"/>
          <w:b/>
          <w:color w:val="000000"/>
          <w:sz w:val="28"/>
          <w:szCs w:val="28"/>
        </w:rPr>
        <w:t xml:space="preserve"> 6  класі </w:t>
      </w:r>
      <w:r w:rsidRPr="005F7296">
        <w:rPr>
          <w:rFonts w:ascii="Times New Roman" w:eastAsia="Times New Roman" w:hAnsi="Times New Roman" w:cs="Times New Roman"/>
          <w:color w:val="000000"/>
          <w:sz w:val="28"/>
          <w:szCs w:val="28"/>
        </w:rPr>
        <w:t>– розв’язування задач на знаходження відсотк</w:t>
      </w:r>
      <w:r w:rsidRPr="005F7296">
        <w:rPr>
          <w:rFonts w:ascii="Times New Roman" w:eastAsia="Times New Roman" w:hAnsi="Times New Roman" w:cs="Times New Roman"/>
          <w:sz w:val="28"/>
          <w:szCs w:val="28"/>
        </w:rPr>
        <w:t>ів від числа і числа за його відсотками</w:t>
      </w:r>
      <w:r w:rsidRPr="005F7296">
        <w:rPr>
          <w:rFonts w:ascii="Times New Roman" w:eastAsia="Times New Roman" w:hAnsi="Times New Roman" w:cs="Times New Roman"/>
          <w:color w:val="000000"/>
          <w:sz w:val="28"/>
          <w:szCs w:val="28"/>
        </w:rPr>
        <w:t>; дії з додатніми і від</w:t>
      </w:r>
      <w:r w:rsidRPr="005F7296">
        <w:rPr>
          <w:rFonts w:ascii="Times New Roman" w:eastAsia="Times New Roman" w:hAnsi="Times New Roman" w:cs="Times New Roman"/>
          <w:sz w:val="28"/>
          <w:szCs w:val="28"/>
        </w:rPr>
        <w:t>’ємними числами;</w:t>
      </w:r>
    </w:p>
    <w:p w14:paraId="435F59F9"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у 7 класі</w:t>
      </w:r>
      <w:r w:rsidRPr="005F7296">
        <w:rPr>
          <w:rFonts w:ascii="Times New Roman" w:eastAsia="Times New Roman" w:hAnsi="Times New Roman" w:cs="Times New Roman"/>
          <w:sz w:val="28"/>
          <w:szCs w:val="28"/>
        </w:rPr>
        <w:t xml:space="preserve"> - розв’язування систем лінійних рівнянь способом підстановки або додавання; застосування формул скороченого множення при розкладанні многочленів на множники; невміння розрізняти величини різних типів кутів; визначення величини кута між двома прямими, що перетинаються; задачі на побудову;</w:t>
      </w:r>
    </w:p>
    <w:p w14:paraId="3C0B7C99"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у 8 класі</w:t>
      </w:r>
      <w:r w:rsidRPr="005F7296">
        <w:rPr>
          <w:rFonts w:ascii="Times New Roman" w:eastAsia="Times New Roman" w:hAnsi="Times New Roman" w:cs="Times New Roman"/>
          <w:sz w:val="28"/>
          <w:szCs w:val="28"/>
        </w:rPr>
        <w:t xml:space="preserve"> - помилки при розкладанні на множники та скорочення дробів; дії з степенем з від’ємним показником; помилки при розв’язуванні дробово-раціонального рівняння; невміння будувати графік оберненої пропорційності; розв’язування задач на зведення до квадратного рівняння; невідповідність малюнка умові задачі; при розв’язуванні прямокутних трикутників(складання співвідношень </w:t>
      </w:r>
      <w:r w:rsidRPr="005F7296">
        <w:rPr>
          <w:rFonts w:ascii="Times New Roman" w:eastAsia="Times New Roman" w:hAnsi="Times New Roman" w:cs="Times New Roman"/>
          <w:sz w:val="28"/>
          <w:szCs w:val="28"/>
        </w:rPr>
        <w:lastRenderedPageBreak/>
        <w:t>між сторонами і кутами у прямокутному трикутнику); відсутність послідовного логічного обгрунтування розв’язку задачі з геометрії;</w:t>
      </w:r>
    </w:p>
    <w:p w14:paraId="1FB7DCF0"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у 9 класі</w:t>
      </w:r>
      <w:r w:rsidRPr="005F7296">
        <w:rPr>
          <w:rFonts w:ascii="Times New Roman" w:eastAsia="Times New Roman" w:hAnsi="Times New Roman" w:cs="Times New Roman"/>
          <w:sz w:val="28"/>
          <w:szCs w:val="28"/>
        </w:rPr>
        <w:t xml:space="preserve"> - невміння визначати властивості функції за графіком (область визначення, область значень, проміжки зростання і спадання); зміна знака нерівності при ділення обох частин на від’ємне число; розв’язування квадратних нерівностей; помилки при застосуванні теореми косинусів і синусів; визначення кутового коефіцієнта прямої; помилки при виконанні дій над векторами</w:t>
      </w:r>
    </w:p>
    <w:p w14:paraId="6BA3B77B"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у 10 класі</w:t>
      </w:r>
      <w:r w:rsidRPr="005F7296">
        <w:rPr>
          <w:rFonts w:ascii="Times New Roman" w:eastAsia="Times New Roman" w:hAnsi="Times New Roman" w:cs="Times New Roman"/>
          <w:sz w:val="28"/>
          <w:szCs w:val="28"/>
        </w:rPr>
        <w:t xml:space="preserve"> - розв’язування тригонометричних та ірраціональних рівнянь; дослідження функції на екстремуми; використання скалярного добутку векторів при розв’язуванні задач; відсутність обгрунтування в геометричній задачі;</w:t>
      </w:r>
    </w:p>
    <w:p w14:paraId="02C2D0CA" w14:textId="77777777" w:rsidR="00A62E54" w:rsidRPr="005F7296" w:rsidRDefault="00A62E54" w:rsidP="008501FE">
      <w:pPr>
        <w:numPr>
          <w:ilvl w:val="0"/>
          <w:numId w:val="31"/>
        </w:numPr>
        <w:pBdr>
          <w:top w:val="nil"/>
          <w:left w:val="nil"/>
          <w:bottom w:val="nil"/>
          <w:right w:val="nil"/>
          <w:between w:val="nil"/>
        </w:pBdr>
        <w:spacing w:after="0"/>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в 11 класі</w:t>
      </w:r>
      <w:r w:rsidRPr="005F7296">
        <w:rPr>
          <w:rFonts w:ascii="Times New Roman" w:eastAsia="Times New Roman" w:hAnsi="Times New Roman" w:cs="Times New Roman"/>
          <w:sz w:val="28"/>
          <w:szCs w:val="28"/>
        </w:rPr>
        <w:t xml:space="preserve"> - розв’язування показникових та логарифмічних рівнянь та нерівностей; помилки при застосування властивостей логарифмічної функції у завданнях на обчислення значень виразу; обчислювальні помилки при знаходження площі криволінійної трапеції; неврахування ОДЗ в логарифмічному рівнянні; неправильне застосування тригонометричної функції при визначенні елементів прямокутного трикутника; помилки при знаходженні площі повної поверхні тіл обертання; неточності при побудові геометричних тіл; відсутність обгрунтування в геометричній задачі;</w:t>
      </w:r>
    </w:p>
    <w:p w14:paraId="06D08677" w14:textId="77777777" w:rsidR="00A62E54" w:rsidRPr="005F7296" w:rsidRDefault="00A62E54" w:rsidP="00A62E54">
      <w:pPr>
        <w:pBdr>
          <w:top w:val="nil"/>
          <w:left w:val="nil"/>
          <w:bottom w:val="nil"/>
          <w:right w:val="nil"/>
          <w:between w:val="nil"/>
        </w:pBdr>
        <w:spacing w:after="0"/>
        <w:jc w:val="both"/>
        <w:rPr>
          <w:rFonts w:ascii="Times New Roman" w:eastAsia="Times New Roman" w:hAnsi="Times New Roman" w:cs="Times New Roman"/>
          <w:sz w:val="28"/>
          <w:szCs w:val="28"/>
        </w:rPr>
      </w:pPr>
    </w:p>
    <w:p w14:paraId="08C335BD" w14:textId="77777777" w:rsidR="00A62E54" w:rsidRPr="005F7296" w:rsidRDefault="00A62E54" w:rsidP="00A62E54">
      <w:pPr>
        <w:spacing w:after="0" w:line="240" w:lineRule="auto"/>
        <w:jc w:val="center"/>
        <w:rPr>
          <w:rFonts w:ascii="Times New Roman" w:eastAsia="Times New Roman" w:hAnsi="Times New Roman" w:cs="Times New Roman"/>
          <w:b/>
          <w:color w:val="000000"/>
          <w:sz w:val="28"/>
          <w:szCs w:val="28"/>
        </w:rPr>
      </w:pPr>
      <w:r w:rsidRPr="005F7296">
        <w:rPr>
          <w:rFonts w:ascii="Times New Roman" w:eastAsia="Times New Roman" w:hAnsi="Times New Roman" w:cs="Times New Roman"/>
          <w:b/>
          <w:color w:val="000000"/>
          <w:sz w:val="28"/>
          <w:szCs w:val="28"/>
        </w:rPr>
        <w:t>Освітня галузь «Природознавство»</w:t>
      </w:r>
    </w:p>
    <w:p w14:paraId="43F1481A" w14:textId="77777777" w:rsidR="00A62E54" w:rsidRPr="005F7296" w:rsidRDefault="00A62E54" w:rsidP="00A62E54">
      <w:pPr>
        <w:spacing w:line="240" w:lineRule="auto"/>
        <w:ind w:right="392"/>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У 2023/2024 навчальному році зміст освітньої галузі «Природознавство» реалізувався  за навчальними предметами таким чином:</w:t>
      </w: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560"/>
        <w:gridCol w:w="1560"/>
        <w:gridCol w:w="1560"/>
        <w:gridCol w:w="1560"/>
        <w:gridCol w:w="1560"/>
        <w:gridCol w:w="1561"/>
      </w:tblGrid>
      <w:tr w:rsidR="00A62E54" w:rsidRPr="005F7296" w14:paraId="49C6DBE1" w14:textId="77777777" w:rsidTr="00A62E54">
        <w:trPr>
          <w:trHeight w:val="20"/>
        </w:trPr>
        <w:tc>
          <w:tcPr>
            <w:tcW w:w="846" w:type="dxa"/>
            <w:vAlign w:val="center"/>
          </w:tcPr>
          <w:p w14:paraId="1A67DDB9"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Клас</w:t>
            </w:r>
          </w:p>
        </w:tc>
        <w:tc>
          <w:tcPr>
            <w:tcW w:w="9361" w:type="dxa"/>
            <w:gridSpan w:val="6"/>
            <w:vAlign w:val="center"/>
          </w:tcPr>
          <w:p w14:paraId="1DB1D1B5"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Навчальні предмети</w:t>
            </w:r>
          </w:p>
        </w:tc>
      </w:tr>
      <w:tr w:rsidR="00A62E54" w:rsidRPr="005F7296" w14:paraId="6CE60F0B" w14:textId="77777777" w:rsidTr="00A62E54">
        <w:trPr>
          <w:trHeight w:val="20"/>
        </w:trPr>
        <w:tc>
          <w:tcPr>
            <w:tcW w:w="846" w:type="dxa"/>
            <w:vAlign w:val="center"/>
          </w:tcPr>
          <w:p w14:paraId="6CEE1962"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5</w:t>
            </w:r>
          </w:p>
        </w:tc>
        <w:tc>
          <w:tcPr>
            <w:tcW w:w="1560" w:type="dxa"/>
            <w:vAlign w:val="center"/>
          </w:tcPr>
          <w:p w14:paraId="0550ABDB"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Пізнаємо природу</w:t>
            </w:r>
          </w:p>
        </w:tc>
        <w:tc>
          <w:tcPr>
            <w:tcW w:w="1560" w:type="dxa"/>
            <w:vAlign w:val="center"/>
          </w:tcPr>
          <w:p w14:paraId="02DDAFBA"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0DAB2AC5"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7A9483E2"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2E946E69" w14:textId="77777777" w:rsidR="00A62E54" w:rsidRPr="005F7296" w:rsidRDefault="00A62E54" w:rsidP="00A62E54">
            <w:pPr>
              <w:jc w:val="center"/>
              <w:rPr>
                <w:rFonts w:ascii="Times New Roman" w:eastAsia="Times New Roman" w:hAnsi="Times New Roman" w:cs="Times New Roman"/>
                <w:sz w:val="28"/>
                <w:szCs w:val="28"/>
              </w:rPr>
            </w:pPr>
          </w:p>
        </w:tc>
        <w:tc>
          <w:tcPr>
            <w:tcW w:w="1561" w:type="dxa"/>
            <w:vAlign w:val="center"/>
          </w:tcPr>
          <w:p w14:paraId="0F5C8EFC"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3039D5AD" w14:textId="77777777" w:rsidTr="00A62E54">
        <w:trPr>
          <w:trHeight w:val="20"/>
        </w:trPr>
        <w:tc>
          <w:tcPr>
            <w:tcW w:w="846" w:type="dxa"/>
            <w:vAlign w:val="center"/>
          </w:tcPr>
          <w:p w14:paraId="50DC0D5C"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6</w:t>
            </w:r>
          </w:p>
        </w:tc>
        <w:tc>
          <w:tcPr>
            <w:tcW w:w="1560" w:type="dxa"/>
            <w:vAlign w:val="center"/>
          </w:tcPr>
          <w:p w14:paraId="24F95FB6"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Пізнаємо природу</w:t>
            </w:r>
          </w:p>
        </w:tc>
        <w:tc>
          <w:tcPr>
            <w:tcW w:w="1560" w:type="dxa"/>
            <w:vAlign w:val="center"/>
          </w:tcPr>
          <w:p w14:paraId="0DD98211"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6C5F7B73"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260FCA3D"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46CE4985" w14:textId="77777777" w:rsidR="00A62E54" w:rsidRPr="005F7296" w:rsidRDefault="00A62E54" w:rsidP="00A62E54">
            <w:pPr>
              <w:jc w:val="center"/>
              <w:rPr>
                <w:rFonts w:ascii="Times New Roman" w:eastAsia="Times New Roman" w:hAnsi="Times New Roman" w:cs="Times New Roman"/>
                <w:sz w:val="28"/>
                <w:szCs w:val="28"/>
              </w:rPr>
            </w:pPr>
          </w:p>
        </w:tc>
        <w:tc>
          <w:tcPr>
            <w:tcW w:w="1561" w:type="dxa"/>
            <w:vAlign w:val="center"/>
          </w:tcPr>
          <w:p w14:paraId="72E75878"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159273D0" w14:textId="77777777" w:rsidTr="00A62E54">
        <w:trPr>
          <w:trHeight w:val="20"/>
        </w:trPr>
        <w:tc>
          <w:tcPr>
            <w:tcW w:w="846" w:type="dxa"/>
            <w:vAlign w:val="center"/>
          </w:tcPr>
          <w:p w14:paraId="35C71ED9"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7</w:t>
            </w:r>
          </w:p>
        </w:tc>
        <w:tc>
          <w:tcPr>
            <w:tcW w:w="1560" w:type="dxa"/>
            <w:vAlign w:val="center"/>
          </w:tcPr>
          <w:p w14:paraId="32F72BDF"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4F5AD6F6"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Біологія</w:t>
            </w:r>
          </w:p>
        </w:tc>
        <w:tc>
          <w:tcPr>
            <w:tcW w:w="1560" w:type="dxa"/>
            <w:vAlign w:val="center"/>
          </w:tcPr>
          <w:p w14:paraId="6AF58A1C"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68C03FD7"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Фізика</w:t>
            </w:r>
          </w:p>
        </w:tc>
        <w:tc>
          <w:tcPr>
            <w:tcW w:w="1560" w:type="dxa"/>
            <w:vAlign w:val="center"/>
          </w:tcPr>
          <w:p w14:paraId="325E1C0F"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Хімія</w:t>
            </w:r>
          </w:p>
        </w:tc>
        <w:tc>
          <w:tcPr>
            <w:tcW w:w="1561" w:type="dxa"/>
            <w:vAlign w:val="center"/>
          </w:tcPr>
          <w:p w14:paraId="5F673614"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131D1DC4" w14:textId="77777777" w:rsidTr="00A62E54">
        <w:trPr>
          <w:trHeight w:val="20"/>
        </w:trPr>
        <w:tc>
          <w:tcPr>
            <w:tcW w:w="846" w:type="dxa"/>
            <w:vAlign w:val="center"/>
          </w:tcPr>
          <w:p w14:paraId="2E719E2C"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8</w:t>
            </w:r>
          </w:p>
        </w:tc>
        <w:tc>
          <w:tcPr>
            <w:tcW w:w="1560" w:type="dxa"/>
            <w:vAlign w:val="center"/>
          </w:tcPr>
          <w:p w14:paraId="57CDCCE2"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0D39DE36"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Біологія</w:t>
            </w:r>
          </w:p>
        </w:tc>
        <w:tc>
          <w:tcPr>
            <w:tcW w:w="1560" w:type="dxa"/>
            <w:vAlign w:val="center"/>
          </w:tcPr>
          <w:p w14:paraId="000E6482"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43328D1E"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Фізика</w:t>
            </w:r>
          </w:p>
        </w:tc>
        <w:tc>
          <w:tcPr>
            <w:tcW w:w="1560" w:type="dxa"/>
            <w:vAlign w:val="center"/>
          </w:tcPr>
          <w:p w14:paraId="055C9317"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Хімія</w:t>
            </w:r>
          </w:p>
        </w:tc>
        <w:tc>
          <w:tcPr>
            <w:tcW w:w="1561" w:type="dxa"/>
            <w:vAlign w:val="center"/>
          </w:tcPr>
          <w:p w14:paraId="4B839CA4"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510918FE" w14:textId="77777777" w:rsidTr="00A62E54">
        <w:trPr>
          <w:trHeight w:val="20"/>
        </w:trPr>
        <w:tc>
          <w:tcPr>
            <w:tcW w:w="846" w:type="dxa"/>
            <w:vAlign w:val="center"/>
          </w:tcPr>
          <w:p w14:paraId="5F0BA80A"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9</w:t>
            </w:r>
          </w:p>
        </w:tc>
        <w:tc>
          <w:tcPr>
            <w:tcW w:w="1560" w:type="dxa"/>
            <w:vAlign w:val="center"/>
          </w:tcPr>
          <w:p w14:paraId="5D3A7E8B"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28157E74"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Біологія</w:t>
            </w:r>
          </w:p>
        </w:tc>
        <w:tc>
          <w:tcPr>
            <w:tcW w:w="1560" w:type="dxa"/>
            <w:vAlign w:val="center"/>
          </w:tcPr>
          <w:p w14:paraId="5BA0E774"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46DC39A3"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Фізика</w:t>
            </w:r>
          </w:p>
        </w:tc>
        <w:tc>
          <w:tcPr>
            <w:tcW w:w="1560" w:type="dxa"/>
            <w:vAlign w:val="center"/>
          </w:tcPr>
          <w:p w14:paraId="099BFCA8"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Хімія</w:t>
            </w:r>
          </w:p>
        </w:tc>
        <w:tc>
          <w:tcPr>
            <w:tcW w:w="1561" w:type="dxa"/>
            <w:vAlign w:val="center"/>
          </w:tcPr>
          <w:p w14:paraId="403875B9"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45160ED5" w14:textId="77777777" w:rsidTr="00A62E54">
        <w:trPr>
          <w:trHeight w:val="20"/>
        </w:trPr>
        <w:tc>
          <w:tcPr>
            <w:tcW w:w="846" w:type="dxa"/>
            <w:vAlign w:val="center"/>
          </w:tcPr>
          <w:p w14:paraId="6510997E"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10</w:t>
            </w:r>
          </w:p>
        </w:tc>
        <w:tc>
          <w:tcPr>
            <w:tcW w:w="1560" w:type="dxa"/>
            <w:vAlign w:val="center"/>
          </w:tcPr>
          <w:p w14:paraId="48DD7314"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7294AD37"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Біологія і екологія</w:t>
            </w:r>
          </w:p>
        </w:tc>
        <w:tc>
          <w:tcPr>
            <w:tcW w:w="1560" w:type="dxa"/>
            <w:vAlign w:val="center"/>
          </w:tcPr>
          <w:p w14:paraId="4CC606D9"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64019403"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Фізика</w:t>
            </w:r>
          </w:p>
        </w:tc>
        <w:tc>
          <w:tcPr>
            <w:tcW w:w="1560" w:type="dxa"/>
            <w:vAlign w:val="center"/>
          </w:tcPr>
          <w:p w14:paraId="2B98277C"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Хімія</w:t>
            </w:r>
          </w:p>
        </w:tc>
        <w:tc>
          <w:tcPr>
            <w:tcW w:w="1561" w:type="dxa"/>
            <w:vAlign w:val="center"/>
          </w:tcPr>
          <w:p w14:paraId="072F8536" w14:textId="77777777" w:rsidR="00A62E54" w:rsidRPr="005F7296" w:rsidRDefault="00A62E54" w:rsidP="00A62E54">
            <w:pPr>
              <w:jc w:val="center"/>
              <w:rPr>
                <w:rFonts w:ascii="Times New Roman" w:eastAsia="Times New Roman" w:hAnsi="Times New Roman" w:cs="Times New Roman"/>
                <w:sz w:val="28"/>
                <w:szCs w:val="28"/>
              </w:rPr>
            </w:pPr>
          </w:p>
        </w:tc>
      </w:tr>
      <w:tr w:rsidR="00A62E54" w:rsidRPr="005F7296" w14:paraId="635C6DB5" w14:textId="77777777" w:rsidTr="00A62E54">
        <w:trPr>
          <w:trHeight w:val="20"/>
        </w:trPr>
        <w:tc>
          <w:tcPr>
            <w:tcW w:w="846" w:type="dxa"/>
            <w:vAlign w:val="center"/>
          </w:tcPr>
          <w:p w14:paraId="7A43CD47" w14:textId="77777777" w:rsidR="00A62E54" w:rsidRPr="005F7296" w:rsidRDefault="00A62E54" w:rsidP="00A62E54">
            <w:pPr>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11</w:t>
            </w:r>
          </w:p>
        </w:tc>
        <w:tc>
          <w:tcPr>
            <w:tcW w:w="1560" w:type="dxa"/>
            <w:vAlign w:val="center"/>
          </w:tcPr>
          <w:p w14:paraId="16271D13" w14:textId="77777777" w:rsidR="00A62E54" w:rsidRPr="005F7296" w:rsidRDefault="00A62E54" w:rsidP="00A62E54">
            <w:pPr>
              <w:jc w:val="center"/>
              <w:rPr>
                <w:rFonts w:ascii="Times New Roman" w:eastAsia="Times New Roman" w:hAnsi="Times New Roman" w:cs="Times New Roman"/>
                <w:sz w:val="28"/>
                <w:szCs w:val="28"/>
              </w:rPr>
            </w:pPr>
          </w:p>
        </w:tc>
        <w:tc>
          <w:tcPr>
            <w:tcW w:w="1560" w:type="dxa"/>
            <w:vAlign w:val="center"/>
          </w:tcPr>
          <w:p w14:paraId="7593142D"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Біологія і екологія</w:t>
            </w:r>
          </w:p>
        </w:tc>
        <w:tc>
          <w:tcPr>
            <w:tcW w:w="1560" w:type="dxa"/>
            <w:vAlign w:val="center"/>
          </w:tcPr>
          <w:p w14:paraId="2679FDFB"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Географія</w:t>
            </w:r>
          </w:p>
        </w:tc>
        <w:tc>
          <w:tcPr>
            <w:tcW w:w="1560" w:type="dxa"/>
            <w:vAlign w:val="center"/>
          </w:tcPr>
          <w:p w14:paraId="311154EF"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Фізика</w:t>
            </w:r>
          </w:p>
        </w:tc>
        <w:tc>
          <w:tcPr>
            <w:tcW w:w="1560" w:type="dxa"/>
            <w:vAlign w:val="center"/>
          </w:tcPr>
          <w:p w14:paraId="00F42AFF"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Хімія</w:t>
            </w:r>
          </w:p>
        </w:tc>
        <w:tc>
          <w:tcPr>
            <w:tcW w:w="1561" w:type="dxa"/>
            <w:vAlign w:val="center"/>
          </w:tcPr>
          <w:p w14:paraId="322227C5" w14:textId="77777777" w:rsidR="00A62E54" w:rsidRPr="005F7296" w:rsidRDefault="00A62E54" w:rsidP="00A62E54">
            <w:pPr>
              <w:jc w:val="cente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Астрономія</w:t>
            </w:r>
          </w:p>
        </w:tc>
      </w:tr>
    </w:tbl>
    <w:p w14:paraId="6BE9A67C" w14:textId="77777777" w:rsidR="00A62E54" w:rsidRPr="005F7296" w:rsidRDefault="00A62E54" w:rsidP="00A62E54">
      <w:pPr>
        <w:widowControl w:val="0"/>
        <w:spacing w:after="0" w:line="240" w:lineRule="auto"/>
        <w:ind w:firstLine="709"/>
        <w:jc w:val="both"/>
        <w:rPr>
          <w:rFonts w:ascii="Times New Roman" w:eastAsia="Times New Roman" w:hAnsi="Times New Roman" w:cs="Times New Roman"/>
          <w:color w:val="000000"/>
          <w:sz w:val="28"/>
          <w:szCs w:val="28"/>
        </w:rPr>
      </w:pPr>
    </w:p>
    <w:p w14:paraId="7DA4D097" w14:textId="77777777" w:rsidR="00A62E54" w:rsidRPr="005F7296" w:rsidRDefault="00A62E54" w:rsidP="00A62E54">
      <w:pPr>
        <w:spacing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 xml:space="preserve">біології </w:t>
      </w:r>
      <w:r w:rsidRPr="005F7296">
        <w:rPr>
          <w:rFonts w:ascii="Times New Roman" w:eastAsia="Times New Roman" w:hAnsi="Times New Roman" w:cs="Times New Roman"/>
          <w:sz w:val="28"/>
          <w:szCs w:val="28"/>
        </w:rPr>
        <w:t>у 7-11-х класах виконано повністю. Проведено всі практичні, лабораторні  та контрольні роботи. У грудні 2023 року проведено моніторинг стану викладання та рівня навчальних досягнень учнів з предмету, про що видано окремий наказ.</w:t>
      </w:r>
    </w:p>
    <w:p w14:paraId="36E32046"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фізики та астрономії</w:t>
      </w:r>
      <w:r w:rsidRPr="005F7296">
        <w:rPr>
          <w:rFonts w:ascii="Times New Roman" w:eastAsia="Times New Roman" w:hAnsi="Times New Roman" w:cs="Times New Roman"/>
          <w:sz w:val="28"/>
          <w:szCs w:val="28"/>
        </w:rPr>
        <w:t xml:space="preserve"> у 7-11 класах виконано повністю. Проведено всі лабораторні, контрольні роботи.</w:t>
      </w:r>
    </w:p>
    <w:p w14:paraId="4259FB2A"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lastRenderedPageBreak/>
        <w:t xml:space="preserve">        Програму з </w:t>
      </w:r>
      <w:r w:rsidRPr="005F7296">
        <w:rPr>
          <w:rFonts w:ascii="Times New Roman" w:eastAsia="Times New Roman" w:hAnsi="Times New Roman" w:cs="Times New Roman"/>
          <w:b/>
          <w:sz w:val="28"/>
          <w:szCs w:val="28"/>
        </w:rPr>
        <w:t xml:space="preserve">хімії </w:t>
      </w:r>
      <w:r w:rsidRPr="005F7296">
        <w:rPr>
          <w:rFonts w:ascii="Times New Roman" w:eastAsia="Times New Roman" w:hAnsi="Times New Roman" w:cs="Times New Roman"/>
          <w:sz w:val="28"/>
          <w:szCs w:val="28"/>
        </w:rPr>
        <w:t>у 7-11-х класах виконано повністю. Проведено всі практичні та контрольні роботи.</w:t>
      </w:r>
    </w:p>
    <w:p w14:paraId="11055D04" w14:textId="77777777" w:rsidR="00A62E54" w:rsidRPr="005F7296" w:rsidRDefault="00A62E54" w:rsidP="00A62E54">
      <w:pPr>
        <w:spacing w:before="120"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географії</w:t>
      </w:r>
      <w:r w:rsidRPr="005F7296">
        <w:rPr>
          <w:rFonts w:ascii="Times New Roman" w:eastAsia="Times New Roman" w:hAnsi="Times New Roman" w:cs="Times New Roman"/>
          <w:sz w:val="28"/>
          <w:szCs w:val="28"/>
        </w:rPr>
        <w:t xml:space="preserve"> виконано повністю, проведено всі заплановані практичні та контрольні роботи.</w:t>
      </w:r>
    </w:p>
    <w:p w14:paraId="15CE255E" w14:textId="77777777" w:rsidR="00A62E54" w:rsidRPr="005F7296" w:rsidRDefault="00A62E54" w:rsidP="00A62E54">
      <w:pPr>
        <w:spacing w:before="120"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 xml:space="preserve">курсу «Пізнаємо природу» у 5, 6 класах  </w:t>
      </w:r>
      <w:r w:rsidRPr="005F7296">
        <w:rPr>
          <w:rFonts w:ascii="Times New Roman" w:eastAsia="Times New Roman" w:hAnsi="Times New Roman" w:cs="Times New Roman"/>
          <w:sz w:val="28"/>
          <w:szCs w:val="28"/>
        </w:rPr>
        <w:t>виконано повністю. Проведено всі заплановані практичні роботи.</w:t>
      </w:r>
    </w:p>
    <w:p w14:paraId="207C427E"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інформатики</w:t>
      </w:r>
      <w:r w:rsidRPr="005F7296">
        <w:rPr>
          <w:rFonts w:ascii="Times New Roman" w:eastAsia="Times New Roman" w:hAnsi="Times New Roman" w:cs="Times New Roman"/>
          <w:sz w:val="28"/>
          <w:szCs w:val="28"/>
        </w:rPr>
        <w:t xml:space="preserve"> виконано, проведено всі практичні роботи. У 10 та 11  класах інформатику було обрано як один із трьох вибірково-обов’язкових курсів для вивчення. </w:t>
      </w:r>
    </w:p>
    <w:p w14:paraId="5A0FB037"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w:t>
      </w:r>
    </w:p>
    <w:p w14:paraId="26E82305"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Під час перевірки виконання навчальних програм встановлено, що вчителі математики, фізики, хімії, біології, географії дотримуються вимог Інструктивно-методичного листа Міністерства освіти і науки України № 119-529 від 27.12.2000 р. “Орієнтовані вимоги до виконання письмових робіт і перевірки зошитів з природничо-математичних дисциплін у 5-11-х класах”.</w:t>
      </w:r>
    </w:p>
    <w:p w14:paraId="32944604" w14:textId="77777777" w:rsidR="00A62E54" w:rsidRPr="005F7296" w:rsidRDefault="00A62E54" w:rsidP="00A62E54">
      <w:pPr>
        <w:spacing w:before="120" w:after="12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Суспільствознавчі дисципліни.</w:t>
      </w:r>
    </w:p>
    <w:p w14:paraId="7D4EE110"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Програму з </w:t>
      </w:r>
      <w:r w:rsidRPr="005F7296">
        <w:rPr>
          <w:rFonts w:ascii="Times New Roman" w:eastAsia="Times New Roman" w:hAnsi="Times New Roman" w:cs="Times New Roman"/>
          <w:b/>
          <w:sz w:val="28"/>
          <w:szCs w:val="28"/>
        </w:rPr>
        <w:t>історії України та всесвітньої історії у 5-11 класах, правознавства у 9</w:t>
      </w:r>
      <w:r w:rsidRPr="005F7296">
        <w:rPr>
          <w:rFonts w:ascii="Times New Roman" w:eastAsia="Times New Roman" w:hAnsi="Times New Roman" w:cs="Times New Roman"/>
          <w:sz w:val="28"/>
          <w:szCs w:val="28"/>
        </w:rPr>
        <w:t xml:space="preserve"> </w:t>
      </w:r>
      <w:r w:rsidRPr="005F7296">
        <w:rPr>
          <w:rFonts w:ascii="Times New Roman" w:eastAsia="Times New Roman" w:hAnsi="Times New Roman" w:cs="Times New Roman"/>
          <w:b/>
          <w:sz w:val="28"/>
          <w:szCs w:val="28"/>
        </w:rPr>
        <w:t>класі</w:t>
      </w:r>
      <w:r w:rsidRPr="005F7296">
        <w:rPr>
          <w:rFonts w:ascii="Times New Roman" w:eastAsia="Times New Roman" w:hAnsi="Times New Roman" w:cs="Times New Roman"/>
          <w:sz w:val="28"/>
          <w:szCs w:val="28"/>
        </w:rPr>
        <w:t xml:space="preserve"> та </w:t>
      </w:r>
      <w:r w:rsidRPr="005F7296">
        <w:rPr>
          <w:rFonts w:ascii="Times New Roman" w:eastAsia="Times New Roman" w:hAnsi="Times New Roman" w:cs="Times New Roman"/>
          <w:b/>
          <w:sz w:val="28"/>
          <w:szCs w:val="28"/>
        </w:rPr>
        <w:t>громадянської освіти у 10 класі</w:t>
      </w:r>
      <w:r w:rsidRPr="005F7296">
        <w:rPr>
          <w:rFonts w:ascii="Times New Roman" w:eastAsia="Times New Roman" w:hAnsi="Times New Roman" w:cs="Times New Roman"/>
          <w:sz w:val="28"/>
          <w:szCs w:val="28"/>
        </w:rPr>
        <w:t xml:space="preserve"> виконано. </w:t>
      </w:r>
    </w:p>
    <w:p w14:paraId="561D2C4E" w14:textId="77777777" w:rsidR="00A62E54" w:rsidRPr="005F7296" w:rsidRDefault="00A62E54" w:rsidP="00A62E54">
      <w:pPr>
        <w:spacing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w:t>
      </w:r>
      <w:r w:rsidRPr="005F7296">
        <w:rPr>
          <w:rFonts w:ascii="Times New Roman" w:eastAsia="Times New Roman" w:hAnsi="Times New Roman" w:cs="Times New Roman"/>
          <w:color w:val="000000"/>
          <w:sz w:val="28"/>
          <w:szCs w:val="28"/>
        </w:rPr>
        <w:t xml:space="preserve">     </w:t>
      </w:r>
      <w:r w:rsidRPr="005F7296">
        <w:rPr>
          <w:rFonts w:ascii="Times New Roman" w:eastAsia="Times New Roman" w:hAnsi="Times New Roman" w:cs="Times New Roman"/>
          <w:sz w:val="28"/>
          <w:szCs w:val="28"/>
        </w:rPr>
        <w:t xml:space="preserve">З метою виявлення якості засвоєння учнями знань у кінці ІІ семестру у 7-11 класах було проведено моніторинг рівня навчальних досягнень учнів у формі  перевірних контрольних робіт з історії України. </w:t>
      </w:r>
    </w:p>
    <w:p w14:paraId="3839922A" w14:textId="77777777" w:rsidR="00A62E54" w:rsidRPr="005F7296" w:rsidRDefault="00A62E54" w:rsidP="00A62E54">
      <w:pPr>
        <w:spacing w:after="0"/>
        <w:jc w:val="both"/>
        <w:rPr>
          <w:rFonts w:ascii="Times New Roman" w:eastAsia="Times New Roman" w:hAnsi="Times New Roman" w:cs="Times New Roman"/>
          <w:sz w:val="28"/>
          <w:szCs w:val="28"/>
        </w:rPr>
      </w:pPr>
    </w:p>
    <w:tbl>
      <w:tblP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5"/>
        <w:gridCol w:w="2055"/>
        <w:gridCol w:w="709"/>
        <w:gridCol w:w="851"/>
        <w:gridCol w:w="853"/>
        <w:gridCol w:w="964"/>
        <w:gridCol w:w="963"/>
        <w:gridCol w:w="964"/>
        <w:gridCol w:w="964"/>
        <w:gridCol w:w="964"/>
      </w:tblGrid>
      <w:tr w:rsidR="00A62E54" w:rsidRPr="00837899" w14:paraId="22E922EC" w14:textId="77777777" w:rsidTr="00837899">
        <w:trPr>
          <w:trHeight w:val="220"/>
        </w:trPr>
        <w:tc>
          <w:tcPr>
            <w:tcW w:w="4390" w:type="dxa"/>
            <w:gridSpan w:val="4"/>
            <w:vAlign w:val="center"/>
          </w:tcPr>
          <w:p w14:paraId="13A92955" w14:textId="77777777" w:rsidR="00A62E54" w:rsidRPr="00837899" w:rsidRDefault="00A62E54" w:rsidP="00837899">
            <w:pPr>
              <w:spacing w:after="0"/>
              <w:jc w:val="center"/>
              <w:rPr>
                <w:rFonts w:ascii="Times New Roman" w:eastAsia="Times New Roman" w:hAnsi="Times New Roman" w:cs="Times New Roman"/>
                <w:b/>
                <w:sz w:val="24"/>
                <w:szCs w:val="24"/>
              </w:rPr>
            </w:pPr>
            <w:r w:rsidRPr="00837899">
              <w:rPr>
                <w:rFonts w:ascii="Times New Roman" w:eastAsia="Times New Roman" w:hAnsi="Times New Roman" w:cs="Times New Roman"/>
                <w:b/>
                <w:sz w:val="24"/>
                <w:szCs w:val="24"/>
              </w:rPr>
              <w:t>Історія України</w:t>
            </w:r>
          </w:p>
        </w:tc>
        <w:tc>
          <w:tcPr>
            <w:tcW w:w="5672" w:type="dxa"/>
            <w:gridSpan w:val="6"/>
            <w:vAlign w:val="center"/>
          </w:tcPr>
          <w:p w14:paraId="5BA34DB6" w14:textId="77777777" w:rsidR="00A62E54" w:rsidRPr="00837899" w:rsidRDefault="00A62E54" w:rsidP="00837899">
            <w:pPr>
              <w:spacing w:after="0"/>
              <w:jc w:val="center"/>
              <w:rPr>
                <w:rFonts w:ascii="Times New Roman" w:eastAsia="Times New Roman" w:hAnsi="Times New Roman" w:cs="Times New Roman"/>
                <w:b/>
                <w:sz w:val="24"/>
                <w:szCs w:val="24"/>
              </w:rPr>
            </w:pPr>
            <w:r w:rsidRPr="00837899">
              <w:rPr>
                <w:rFonts w:ascii="Times New Roman" w:eastAsia="Times New Roman" w:hAnsi="Times New Roman" w:cs="Times New Roman"/>
                <w:b/>
                <w:sz w:val="24"/>
                <w:szCs w:val="24"/>
              </w:rPr>
              <w:t>Рівні навчальних досягнень</w:t>
            </w:r>
          </w:p>
        </w:tc>
      </w:tr>
      <w:tr w:rsidR="00A62E54" w:rsidRPr="00837899" w14:paraId="46530FDD" w14:textId="77777777" w:rsidTr="00837899">
        <w:tc>
          <w:tcPr>
            <w:tcW w:w="775" w:type="dxa"/>
            <w:vAlign w:val="center"/>
          </w:tcPr>
          <w:p w14:paraId="64ED8F79"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Клас</w:t>
            </w:r>
          </w:p>
        </w:tc>
        <w:tc>
          <w:tcPr>
            <w:tcW w:w="2055" w:type="dxa"/>
            <w:vAlign w:val="center"/>
          </w:tcPr>
          <w:p w14:paraId="08A609B3"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Учитель</w:t>
            </w:r>
          </w:p>
        </w:tc>
        <w:tc>
          <w:tcPr>
            <w:tcW w:w="709" w:type="dxa"/>
            <w:vAlign w:val="center"/>
          </w:tcPr>
          <w:p w14:paraId="64CECB5A"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Дата</w:t>
            </w:r>
          </w:p>
        </w:tc>
        <w:tc>
          <w:tcPr>
            <w:tcW w:w="851" w:type="dxa"/>
            <w:vAlign w:val="center"/>
          </w:tcPr>
          <w:p w14:paraId="6C5C25CB"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Кільк. учнів/з них писали</w:t>
            </w:r>
          </w:p>
        </w:tc>
        <w:tc>
          <w:tcPr>
            <w:tcW w:w="853" w:type="dxa"/>
            <w:vAlign w:val="center"/>
          </w:tcPr>
          <w:p w14:paraId="2622BE61"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Високий</w:t>
            </w:r>
          </w:p>
        </w:tc>
        <w:tc>
          <w:tcPr>
            <w:tcW w:w="964" w:type="dxa"/>
            <w:vAlign w:val="center"/>
          </w:tcPr>
          <w:p w14:paraId="1DEE5CCB"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Достатній</w:t>
            </w:r>
          </w:p>
        </w:tc>
        <w:tc>
          <w:tcPr>
            <w:tcW w:w="963" w:type="dxa"/>
            <w:vAlign w:val="center"/>
          </w:tcPr>
          <w:p w14:paraId="5C6A8B25"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Середній</w:t>
            </w:r>
          </w:p>
        </w:tc>
        <w:tc>
          <w:tcPr>
            <w:tcW w:w="964" w:type="dxa"/>
            <w:vAlign w:val="center"/>
          </w:tcPr>
          <w:p w14:paraId="7E68FB81"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Початковий</w:t>
            </w:r>
          </w:p>
        </w:tc>
        <w:tc>
          <w:tcPr>
            <w:tcW w:w="964" w:type="dxa"/>
            <w:vAlign w:val="center"/>
          </w:tcPr>
          <w:p w14:paraId="1C8587BD"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Якісний показник</w:t>
            </w:r>
          </w:p>
        </w:tc>
        <w:tc>
          <w:tcPr>
            <w:tcW w:w="964" w:type="dxa"/>
            <w:vAlign w:val="center"/>
          </w:tcPr>
          <w:p w14:paraId="49B52B83" w14:textId="77777777" w:rsidR="00A62E54" w:rsidRPr="00837899" w:rsidRDefault="00A62E54" w:rsidP="00837899">
            <w:pPr>
              <w:spacing w:after="0"/>
              <w:jc w:val="center"/>
              <w:rPr>
                <w:rFonts w:ascii="Times New Roman" w:eastAsia="Times New Roman" w:hAnsi="Times New Roman" w:cs="Times New Roman"/>
                <w:b/>
                <w:sz w:val="20"/>
                <w:szCs w:val="24"/>
              </w:rPr>
            </w:pPr>
            <w:r w:rsidRPr="00837899">
              <w:rPr>
                <w:rFonts w:ascii="Times New Roman" w:eastAsia="Times New Roman" w:hAnsi="Times New Roman" w:cs="Times New Roman"/>
                <w:b/>
                <w:sz w:val="20"/>
                <w:szCs w:val="24"/>
              </w:rPr>
              <w:t>Показник успішності</w:t>
            </w:r>
          </w:p>
        </w:tc>
      </w:tr>
      <w:tr w:rsidR="00A62E54" w:rsidRPr="00837899" w14:paraId="313FE584" w14:textId="77777777" w:rsidTr="00837899">
        <w:tc>
          <w:tcPr>
            <w:tcW w:w="775" w:type="dxa"/>
            <w:vAlign w:val="center"/>
          </w:tcPr>
          <w:p w14:paraId="7B9471D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7-А</w:t>
            </w:r>
          </w:p>
        </w:tc>
        <w:tc>
          <w:tcPr>
            <w:tcW w:w="2055" w:type="dxa"/>
          </w:tcPr>
          <w:p w14:paraId="08E130A9"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42148329"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13.06</w:t>
            </w:r>
          </w:p>
        </w:tc>
        <w:tc>
          <w:tcPr>
            <w:tcW w:w="851" w:type="dxa"/>
            <w:vAlign w:val="center"/>
          </w:tcPr>
          <w:p w14:paraId="27F8857A"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29/22</w:t>
            </w:r>
          </w:p>
        </w:tc>
        <w:tc>
          <w:tcPr>
            <w:tcW w:w="853" w:type="dxa"/>
            <w:vAlign w:val="center"/>
          </w:tcPr>
          <w:p w14:paraId="04255B0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w:t>
            </w:r>
          </w:p>
        </w:tc>
        <w:tc>
          <w:tcPr>
            <w:tcW w:w="964" w:type="dxa"/>
            <w:vAlign w:val="center"/>
          </w:tcPr>
          <w:p w14:paraId="28222736"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w:t>
            </w:r>
          </w:p>
        </w:tc>
        <w:tc>
          <w:tcPr>
            <w:tcW w:w="963" w:type="dxa"/>
            <w:vAlign w:val="center"/>
          </w:tcPr>
          <w:p w14:paraId="41470C46"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w:t>
            </w:r>
          </w:p>
        </w:tc>
        <w:tc>
          <w:tcPr>
            <w:tcW w:w="964" w:type="dxa"/>
            <w:vAlign w:val="center"/>
          </w:tcPr>
          <w:p w14:paraId="5DAEA21C"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0F8DED5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73 %</w:t>
            </w:r>
          </w:p>
        </w:tc>
        <w:tc>
          <w:tcPr>
            <w:tcW w:w="964" w:type="dxa"/>
            <w:vAlign w:val="center"/>
          </w:tcPr>
          <w:p w14:paraId="52D78616"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r w:rsidR="00A62E54" w:rsidRPr="00837899" w14:paraId="04F879BC" w14:textId="77777777" w:rsidTr="00837899">
        <w:tc>
          <w:tcPr>
            <w:tcW w:w="775" w:type="dxa"/>
            <w:vAlign w:val="center"/>
          </w:tcPr>
          <w:p w14:paraId="7B54C587"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7-Б</w:t>
            </w:r>
          </w:p>
        </w:tc>
        <w:tc>
          <w:tcPr>
            <w:tcW w:w="2055" w:type="dxa"/>
          </w:tcPr>
          <w:p w14:paraId="7E2ABE4E"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48D3B6B0"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13.06</w:t>
            </w:r>
          </w:p>
        </w:tc>
        <w:tc>
          <w:tcPr>
            <w:tcW w:w="851" w:type="dxa"/>
            <w:vAlign w:val="center"/>
          </w:tcPr>
          <w:p w14:paraId="7D145D9E"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6/6</w:t>
            </w:r>
          </w:p>
        </w:tc>
        <w:tc>
          <w:tcPr>
            <w:tcW w:w="853" w:type="dxa"/>
            <w:vAlign w:val="center"/>
          </w:tcPr>
          <w:p w14:paraId="115874E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4</w:t>
            </w:r>
          </w:p>
        </w:tc>
        <w:tc>
          <w:tcPr>
            <w:tcW w:w="964" w:type="dxa"/>
            <w:vAlign w:val="center"/>
          </w:tcPr>
          <w:p w14:paraId="0988A698"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3" w:type="dxa"/>
            <w:vAlign w:val="center"/>
          </w:tcPr>
          <w:p w14:paraId="5A6BDA4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w:t>
            </w:r>
          </w:p>
        </w:tc>
        <w:tc>
          <w:tcPr>
            <w:tcW w:w="964" w:type="dxa"/>
            <w:vAlign w:val="center"/>
          </w:tcPr>
          <w:p w14:paraId="76A2A7F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5911BEF0"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67 %</w:t>
            </w:r>
          </w:p>
        </w:tc>
        <w:tc>
          <w:tcPr>
            <w:tcW w:w="964" w:type="dxa"/>
            <w:vAlign w:val="center"/>
          </w:tcPr>
          <w:p w14:paraId="18D6D6B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r w:rsidR="00A62E54" w:rsidRPr="00837899" w14:paraId="05072C46" w14:textId="77777777" w:rsidTr="00837899">
        <w:tc>
          <w:tcPr>
            <w:tcW w:w="775" w:type="dxa"/>
            <w:vAlign w:val="center"/>
          </w:tcPr>
          <w:p w14:paraId="4B62E4CF"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8-А</w:t>
            </w:r>
          </w:p>
        </w:tc>
        <w:tc>
          <w:tcPr>
            <w:tcW w:w="2055" w:type="dxa"/>
          </w:tcPr>
          <w:p w14:paraId="2BF0A5ED"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4A1A4EF0"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27.05</w:t>
            </w:r>
          </w:p>
        </w:tc>
        <w:tc>
          <w:tcPr>
            <w:tcW w:w="851" w:type="dxa"/>
            <w:vAlign w:val="center"/>
          </w:tcPr>
          <w:p w14:paraId="6E531ED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13/12</w:t>
            </w:r>
          </w:p>
        </w:tc>
        <w:tc>
          <w:tcPr>
            <w:tcW w:w="853" w:type="dxa"/>
            <w:vAlign w:val="center"/>
          </w:tcPr>
          <w:p w14:paraId="05D3B75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w:t>
            </w:r>
          </w:p>
        </w:tc>
        <w:tc>
          <w:tcPr>
            <w:tcW w:w="964" w:type="dxa"/>
            <w:vAlign w:val="center"/>
          </w:tcPr>
          <w:p w14:paraId="262C465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6</w:t>
            </w:r>
          </w:p>
        </w:tc>
        <w:tc>
          <w:tcPr>
            <w:tcW w:w="963" w:type="dxa"/>
            <w:vAlign w:val="center"/>
          </w:tcPr>
          <w:p w14:paraId="0B943082"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4F15B315"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0E840DE4"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c>
          <w:tcPr>
            <w:tcW w:w="964" w:type="dxa"/>
            <w:vAlign w:val="center"/>
          </w:tcPr>
          <w:p w14:paraId="7B158E76"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r w:rsidR="00A62E54" w:rsidRPr="00837899" w14:paraId="6A3C8928" w14:textId="77777777" w:rsidTr="00837899">
        <w:tc>
          <w:tcPr>
            <w:tcW w:w="775" w:type="dxa"/>
            <w:vAlign w:val="center"/>
          </w:tcPr>
          <w:p w14:paraId="7F3A2004"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8-Б</w:t>
            </w:r>
          </w:p>
        </w:tc>
        <w:tc>
          <w:tcPr>
            <w:tcW w:w="2055" w:type="dxa"/>
          </w:tcPr>
          <w:p w14:paraId="73EB2832"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Ребрик В. Ю.</w:t>
            </w:r>
          </w:p>
        </w:tc>
        <w:tc>
          <w:tcPr>
            <w:tcW w:w="709" w:type="dxa"/>
          </w:tcPr>
          <w:p w14:paraId="1F71F1FD"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10.06</w:t>
            </w:r>
          </w:p>
        </w:tc>
        <w:tc>
          <w:tcPr>
            <w:tcW w:w="851" w:type="dxa"/>
            <w:vAlign w:val="center"/>
          </w:tcPr>
          <w:p w14:paraId="715D3912"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17/13</w:t>
            </w:r>
          </w:p>
        </w:tc>
        <w:tc>
          <w:tcPr>
            <w:tcW w:w="853" w:type="dxa"/>
            <w:vAlign w:val="center"/>
          </w:tcPr>
          <w:p w14:paraId="2063504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w:t>
            </w:r>
          </w:p>
        </w:tc>
        <w:tc>
          <w:tcPr>
            <w:tcW w:w="964" w:type="dxa"/>
            <w:vAlign w:val="center"/>
          </w:tcPr>
          <w:p w14:paraId="1D0BFE54"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3" w:type="dxa"/>
            <w:vAlign w:val="center"/>
          </w:tcPr>
          <w:p w14:paraId="70288F04"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4" w:type="dxa"/>
            <w:vAlign w:val="center"/>
          </w:tcPr>
          <w:p w14:paraId="5F0376A0"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w:t>
            </w:r>
          </w:p>
        </w:tc>
        <w:tc>
          <w:tcPr>
            <w:tcW w:w="964" w:type="dxa"/>
            <w:vAlign w:val="center"/>
          </w:tcPr>
          <w:p w14:paraId="22EAC0C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46 %</w:t>
            </w:r>
          </w:p>
        </w:tc>
        <w:tc>
          <w:tcPr>
            <w:tcW w:w="964" w:type="dxa"/>
            <w:vAlign w:val="center"/>
          </w:tcPr>
          <w:p w14:paraId="22F348CC"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85 %</w:t>
            </w:r>
          </w:p>
        </w:tc>
      </w:tr>
      <w:tr w:rsidR="00A62E54" w:rsidRPr="00837899" w14:paraId="7292D1AD" w14:textId="77777777" w:rsidTr="00837899">
        <w:tc>
          <w:tcPr>
            <w:tcW w:w="775" w:type="dxa"/>
            <w:vAlign w:val="center"/>
          </w:tcPr>
          <w:p w14:paraId="2F66B593"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9-А</w:t>
            </w:r>
          </w:p>
        </w:tc>
        <w:tc>
          <w:tcPr>
            <w:tcW w:w="2055" w:type="dxa"/>
          </w:tcPr>
          <w:p w14:paraId="12508D6A"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374DDA26"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13.06</w:t>
            </w:r>
          </w:p>
        </w:tc>
        <w:tc>
          <w:tcPr>
            <w:tcW w:w="851" w:type="dxa"/>
            <w:vAlign w:val="center"/>
          </w:tcPr>
          <w:p w14:paraId="40B6B7F3"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17/9</w:t>
            </w:r>
          </w:p>
        </w:tc>
        <w:tc>
          <w:tcPr>
            <w:tcW w:w="853" w:type="dxa"/>
            <w:vAlign w:val="center"/>
          </w:tcPr>
          <w:p w14:paraId="3CBBBE7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3</w:t>
            </w:r>
          </w:p>
        </w:tc>
        <w:tc>
          <w:tcPr>
            <w:tcW w:w="964" w:type="dxa"/>
            <w:vAlign w:val="center"/>
          </w:tcPr>
          <w:p w14:paraId="0985D4B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3" w:type="dxa"/>
            <w:vAlign w:val="center"/>
          </w:tcPr>
          <w:p w14:paraId="6E3F086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w:t>
            </w:r>
          </w:p>
        </w:tc>
        <w:tc>
          <w:tcPr>
            <w:tcW w:w="964" w:type="dxa"/>
            <w:vAlign w:val="center"/>
          </w:tcPr>
          <w:p w14:paraId="0332955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4698D5F2"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89 %</w:t>
            </w:r>
          </w:p>
        </w:tc>
        <w:tc>
          <w:tcPr>
            <w:tcW w:w="964" w:type="dxa"/>
            <w:vAlign w:val="center"/>
          </w:tcPr>
          <w:p w14:paraId="7054717E"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r w:rsidR="00A62E54" w:rsidRPr="00837899" w14:paraId="5ACB24E8" w14:textId="77777777" w:rsidTr="00837899">
        <w:tc>
          <w:tcPr>
            <w:tcW w:w="775" w:type="dxa"/>
            <w:vAlign w:val="center"/>
          </w:tcPr>
          <w:p w14:paraId="0582D110"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9-Б</w:t>
            </w:r>
          </w:p>
        </w:tc>
        <w:tc>
          <w:tcPr>
            <w:tcW w:w="2055" w:type="dxa"/>
          </w:tcPr>
          <w:p w14:paraId="069B05FE"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04419713"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13.06</w:t>
            </w:r>
          </w:p>
        </w:tc>
        <w:tc>
          <w:tcPr>
            <w:tcW w:w="851" w:type="dxa"/>
            <w:vAlign w:val="center"/>
          </w:tcPr>
          <w:p w14:paraId="634D776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14/9</w:t>
            </w:r>
          </w:p>
        </w:tc>
        <w:tc>
          <w:tcPr>
            <w:tcW w:w="853" w:type="dxa"/>
            <w:vAlign w:val="center"/>
          </w:tcPr>
          <w:p w14:paraId="2DEAEA3C"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w:t>
            </w:r>
          </w:p>
        </w:tc>
        <w:tc>
          <w:tcPr>
            <w:tcW w:w="964" w:type="dxa"/>
            <w:vAlign w:val="center"/>
          </w:tcPr>
          <w:p w14:paraId="2828D9A3"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w:t>
            </w:r>
          </w:p>
        </w:tc>
        <w:tc>
          <w:tcPr>
            <w:tcW w:w="963" w:type="dxa"/>
            <w:vAlign w:val="center"/>
          </w:tcPr>
          <w:p w14:paraId="423213E3"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4</w:t>
            </w:r>
          </w:p>
        </w:tc>
        <w:tc>
          <w:tcPr>
            <w:tcW w:w="964" w:type="dxa"/>
            <w:vAlign w:val="center"/>
          </w:tcPr>
          <w:p w14:paraId="1631C4D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w:t>
            </w:r>
          </w:p>
        </w:tc>
        <w:tc>
          <w:tcPr>
            <w:tcW w:w="964" w:type="dxa"/>
            <w:vAlign w:val="center"/>
          </w:tcPr>
          <w:p w14:paraId="0E59D3C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33 %</w:t>
            </w:r>
          </w:p>
        </w:tc>
        <w:tc>
          <w:tcPr>
            <w:tcW w:w="964" w:type="dxa"/>
            <w:vAlign w:val="center"/>
          </w:tcPr>
          <w:p w14:paraId="271E91C6"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78 %</w:t>
            </w:r>
          </w:p>
        </w:tc>
      </w:tr>
      <w:tr w:rsidR="00A62E54" w:rsidRPr="00837899" w14:paraId="2F4D7521" w14:textId="77777777" w:rsidTr="00837899">
        <w:tc>
          <w:tcPr>
            <w:tcW w:w="775" w:type="dxa"/>
            <w:vAlign w:val="center"/>
          </w:tcPr>
          <w:p w14:paraId="3E53B92A"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w:t>
            </w:r>
          </w:p>
        </w:tc>
        <w:tc>
          <w:tcPr>
            <w:tcW w:w="2055" w:type="dxa"/>
          </w:tcPr>
          <w:p w14:paraId="2CF354C7"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Тромбола В. Й.</w:t>
            </w:r>
          </w:p>
        </w:tc>
        <w:tc>
          <w:tcPr>
            <w:tcW w:w="709" w:type="dxa"/>
          </w:tcPr>
          <w:p w14:paraId="0E082BF0"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10.06</w:t>
            </w:r>
          </w:p>
        </w:tc>
        <w:tc>
          <w:tcPr>
            <w:tcW w:w="851" w:type="dxa"/>
            <w:vAlign w:val="center"/>
          </w:tcPr>
          <w:p w14:paraId="6A8A6143"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21/11</w:t>
            </w:r>
          </w:p>
        </w:tc>
        <w:tc>
          <w:tcPr>
            <w:tcW w:w="853" w:type="dxa"/>
            <w:vAlign w:val="center"/>
          </w:tcPr>
          <w:p w14:paraId="59C247B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4</w:t>
            </w:r>
          </w:p>
        </w:tc>
        <w:tc>
          <w:tcPr>
            <w:tcW w:w="964" w:type="dxa"/>
            <w:vAlign w:val="center"/>
          </w:tcPr>
          <w:p w14:paraId="0D4530EA"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3" w:type="dxa"/>
            <w:vAlign w:val="center"/>
          </w:tcPr>
          <w:p w14:paraId="32722BC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2</w:t>
            </w:r>
          </w:p>
        </w:tc>
        <w:tc>
          <w:tcPr>
            <w:tcW w:w="964" w:type="dxa"/>
            <w:vAlign w:val="center"/>
          </w:tcPr>
          <w:p w14:paraId="6106D9B8"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5EDB52EA"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82 %</w:t>
            </w:r>
          </w:p>
        </w:tc>
        <w:tc>
          <w:tcPr>
            <w:tcW w:w="964" w:type="dxa"/>
            <w:vAlign w:val="center"/>
          </w:tcPr>
          <w:p w14:paraId="1F08CA8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r w:rsidR="00A62E54" w:rsidRPr="00837899" w14:paraId="03505E82" w14:textId="77777777" w:rsidTr="00837899">
        <w:tc>
          <w:tcPr>
            <w:tcW w:w="775" w:type="dxa"/>
            <w:vAlign w:val="center"/>
          </w:tcPr>
          <w:p w14:paraId="49934AA7"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11-А</w:t>
            </w:r>
          </w:p>
        </w:tc>
        <w:tc>
          <w:tcPr>
            <w:tcW w:w="2055" w:type="dxa"/>
          </w:tcPr>
          <w:p w14:paraId="32A3D670"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Ребрик В. Ю.</w:t>
            </w:r>
          </w:p>
        </w:tc>
        <w:tc>
          <w:tcPr>
            <w:tcW w:w="709" w:type="dxa"/>
          </w:tcPr>
          <w:p w14:paraId="5266647F"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10.06</w:t>
            </w:r>
          </w:p>
        </w:tc>
        <w:tc>
          <w:tcPr>
            <w:tcW w:w="851" w:type="dxa"/>
            <w:vAlign w:val="center"/>
          </w:tcPr>
          <w:p w14:paraId="3D2A45DC"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17/12</w:t>
            </w:r>
          </w:p>
        </w:tc>
        <w:tc>
          <w:tcPr>
            <w:tcW w:w="853" w:type="dxa"/>
            <w:vAlign w:val="center"/>
          </w:tcPr>
          <w:p w14:paraId="19C6EE14"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3</w:t>
            </w:r>
          </w:p>
        </w:tc>
        <w:tc>
          <w:tcPr>
            <w:tcW w:w="964" w:type="dxa"/>
            <w:vAlign w:val="center"/>
          </w:tcPr>
          <w:p w14:paraId="7FA830FB"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3</w:t>
            </w:r>
          </w:p>
        </w:tc>
        <w:tc>
          <w:tcPr>
            <w:tcW w:w="963" w:type="dxa"/>
            <w:vAlign w:val="center"/>
          </w:tcPr>
          <w:p w14:paraId="726C0477"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4" w:type="dxa"/>
            <w:vAlign w:val="center"/>
          </w:tcPr>
          <w:p w14:paraId="34F45007"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w:t>
            </w:r>
          </w:p>
        </w:tc>
        <w:tc>
          <w:tcPr>
            <w:tcW w:w="964" w:type="dxa"/>
            <w:vAlign w:val="center"/>
          </w:tcPr>
          <w:p w14:paraId="1BAEEDB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50 %</w:t>
            </w:r>
          </w:p>
        </w:tc>
        <w:tc>
          <w:tcPr>
            <w:tcW w:w="964" w:type="dxa"/>
            <w:vAlign w:val="center"/>
          </w:tcPr>
          <w:p w14:paraId="20E16E47"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92 %</w:t>
            </w:r>
          </w:p>
        </w:tc>
      </w:tr>
      <w:tr w:rsidR="00A62E54" w:rsidRPr="00837899" w14:paraId="496FF061" w14:textId="77777777" w:rsidTr="00837899">
        <w:tc>
          <w:tcPr>
            <w:tcW w:w="775" w:type="dxa"/>
            <w:vAlign w:val="center"/>
          </w:tcPr>
          <w:p w14:paraId="3D4643FE"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11-Б</w:t>
            </w:r>
          </w:p>
        </w:tc>
        <w:tc>
          <w:tcPr>
            <w:tcW w:w="2055" w:type="dxa"/>
          </w:tcPr>
          <w:p w14:paraId="4BAB4BE7"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Ребрик В. Ю.</w:t>
            </w:r>
          </w:p>
        </w:tc>
        <w:tc>
          <w:tcPr>
            <w:tcW w:w="709" w:type="dxa"/>
          </w:tcPr>
          <w:p w14:paraId="058BCB97" w14:textId="77777777" w:rsidR="00A62E54" w:rsidRPr="00837899" w:rsidRDefault="00A62E54" w:rsidP="00837899">
            <w:pPr>
              <w:spacing w:after="0"/>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10.06</w:t>
            </w:r>
          </w:p>
        </w:tc>
        <w:tc>
          <w:tcPr>
            <w:tcW w:w="851" w:type="dxa"/>
            <w:vAlign w:val="center"/>
          </w:tcPr>
          <w:p w14:paraId="5F0E1E32"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16/10</w:t>
            </w:r>
          </w:p>
        </w:tc>
        <w:tc>
          <w:tcPr>
            <w:tcW w:w="853" w:type="dxa"/>
            <w:vAlign w:val="center"/>
          </w:tcPr>
          <w:p w14:paraId="3BA942CD"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677475C2"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3" w:type="dxa"/>
            <w:vAlign w:val="center"/>
          </w:tcPr>
          <w:p w14:paraId="79D671A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w:t>
            </w:r>
          </w:p>
        </w:tc>
        <w:tc>
          <w:tcPr>
            <w:tcW w:w="964" w:type="dxa"/>
            <w:vAlign w:val="center"/>
          </w:tcPr>
          <w:p w14:paraId="32D34699"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0</w:t>
            </w:r>
          </w:p>
        </w:tc>
        <w:tc>
          <w:tcPr>
            <w:tcW w:w="964" w:type="dxa"/>
            <w:vAlign w:val="center"/>
          </w:tcPr>
          <w:p w14:paraId="6E482C2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50 %</w:t>
            </w:r>
          </w:p>
        </w:tc>
        <w:tc>
          <w:tcPr>
            <w:tcW w:w="964" w:type="dxa"/>
            <w:vAlign w:val="center"/>
          </w:tcPr>
          <w:p w14:paraId="61D1D1F1" w14:textId="77777777" w:rsidR="00A62E54" w:rsidRPr="00837899" w:rsidRDefault="00A62E54" w:rsidP="00837899">
            <w:pPr>
              <w:spacing w:after="0"/>
              <w:jc w:val="center"/>
              <w:rPr>
                <w:rFonts w:ascii="Times New Roman" w:eastAsia="Times New Roman" w:hAnsi="Times New Roman" w:cs="Times New Roman"/>
                <w:sz w:val="24"/>
                <w:szCs w:val="24"/>
              </w:rPr>
            </w:pPr>
            <w:r w:rsidRPr="00837899">
              <w:rPr>
                <w:rFonts w:ascii="Times New Roman" w:eastAsia="Times New Roman" w:hAnsi="Times New Roman" w:cs="Times New Roman"/>
                <w:sz w:val="24"/>
                <w:szCs w:val="24"/>
              </w:rPr>
              <w:t>100 %</w:t>
            </w:r>
          </w:p>
        </w:tc>
      </w:tr>
    </w:tbl>
    <w:p w14:paraId="66658D4E" w14:textId="77777777" w:rsidR="00A62E54" w:rsidRPr="005F7296" w:rsidRDefault="00A62E54" w:rsidP="00A62E54">
      <w:pPr>
        <w:spacing w:after="0" w:line="240" w:lineRule="auto"/>
        <w:rPr>
          <w:rFonts w:ascii="Times New Roman" w:eastAsia="Times New Roman" w:hAnsi="Times New Roman" w:cs="Times New Roman"/>
          <w:sz w:val="28"/>
          <w:szCs w:val="28"/>
        </w:rPr>
      </w:pPr>
    </w:p>
    <w:p w14:paraId="60EAE1E5" w14:textId="77777777" w:rsidR="00A62E54" w:rsidRPr="005F7296" w:rsidRDefault="00A62E54" w:rsidP="00A62E54">
      <w:pPr>
        <w:spacing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Серед помилок: неповне пояснення історичних термінів; помилки в тестових завданнях; неповні відповіді на запитання відкритого типу, неправильно встановлено </w:t>
      </w:r>
      <w:r w:rsidRPr="005F7296">
        <w:rPr>
          <w:rFonts w:ascii="Times New Roman" w:eastAsia="Times New Roman" w:hAnsi="Times New Roman" w:cs="Times New Roman"/>
          <w:sz w:val="28"/>
          <w:szCs w:val="28"/>
        </w:rPr>
        <w:lastRenderedPageBreak/>
        <w:t xml:space="preserve">послідовність подій; незнання історичних дат; встановлення причинно-наслідкових зв’язків між історичними подіями.             </w:t>
      </w:r>
    </w:p>
    <w:p w14:paraId="2DE8F1FF"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У 2023/2024 навчальному році учні 10 класу вивчали інтегрований курс «Громадянська освіта», зміст якого передбачає інтеграцію соціально-гуманітарних та громадянознавчих знань та орієнтацію на розв’язання практичних проблем. Програму курсу </w:t>
      </w:r>
      <w:r w:rsidRPr="005F7296">
        <w:rPr>
          <w:rFonts w:ascii="Times New Roman" w:eastAsia="Times New Roman" w:hAnsi="Times New Roman" w:cs="Times New Roman"/>
          <w:b/>
          <w:sz w:val="28"/>
          <w:szCs w:val="28"/>
        </w:rPr>
        <w:t>«Громадянська освіта»</w:t>
      </w:r>
      <w:r w:rsidRPr="005F7296">
        <w:rPr>
          <w:rFonts w:ascii="Times New Roman" w:eastAsia="Times New Roman" w:hAnsi="Times New Roman" w:cs="Times New Roman"/>
          <w:sz w:val="28"/>
          <w:szCs w:val="28"/>
        </w:rPr>
        <w:t xml:space="preserve"> виконано повністю. Виконано програму курсу «</w:t>
      </w:r>
      <w:r w:rsidRPr="005F7296">
        <w:rPr>
          <w:rFonts w:ascii="Times New Roman" w:eastAsia="Times New Roman" w:hAnsi="Times New Roman" w:cs="Times New Roman"/>
          <w:b/>
          <w:sz w:val="28"/>
          <w:szCs w:val="28"/>
        </w:rPr>
        <w:t>Етика</w:t>
      </w:r>
      <w:r w:rsidRPr="005F7296">
        <w:rPr>
          <w:rFonts w:ascii="Times New Roman" w:eastAsia="Times New Roman" w:hAnsi="Times New Roman" w:cs="Times New Roman"/>
          <w:sz w:val="28"/>
          <w:szCs w:val="28"/>
        </w:rPr>
        <w:t>» у 5-х, 6-х класах.</w:t>
      </w:r>
    </w:p>
    <w:p w14:paraId="5C989B60" w14:textId="77777777" w:rsidR="00A62E54" w:rsidRPr="005F7296" w:rsidRDefault="00A62E54" w:rsidP="00A62E54">
      <w:pPr>
        <w:spacing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sz w:val="28"/>
          <w:szCs w:val="28"/>
        </w:rPr>
        <w:t xml:space="preserve">       Програми з </w:t>
      </w:r>
      <w:r w:rsidRPr="005F7296">
        <w:rPr>
          <w:rFonts w:ascii="Times New Roman" w:eastAsia="Times New Roman" w:hAnsi="Times New Roman" w:cs="Times New Roman"/>
          <w:b/>
          <w:sz w:val="28"/>
          <w:szCs w:val="28"/>
        </w:rPr>
        <w:t xml:space="preserve">фізичної культури, основ здоров’я </w:t>
      </w:r>
      <w:r w:rsidRPr="005F7296">
        <w:rPr>
          <w:rFonts w:ascii="Times New Roman" w:eastAsia="Times New Roman" w:hAnsi="Times New Roman" w:cs="Times New Roman"/>
          <w:sz w:val="28"/>
          <w:szCs w:val="28"/>
        </w:rPr>
        <w:t>(7-9 класи</w:t>
      </w:r>
      <w:r w:rsidRPr="005F7296">
        <w:rPr>
          <w:rFonts w:ascii="Times New Roman" w:eastAsia="Times New Roman" w:hAnsi="Times New Roman" w:cs="Times New Roman"/>
          <w:b/>
          <w:sz w:val="28"/>
          <w:szCs w:val="28"/>
        </w:rPr>
        <w:t xml:space="preserve">), курсу «Здоров’я, безпека і добробут» </w:t>
      </w:r>
      <w:r w:rsidRPr="005F7296">
        <w:rPr>
          <w:rFonts w:ascii="Times New Roman" w:eastAsia="Times New Roman" w:hAnsi="Times New Roman" w:cs="Times New Roman"/>
          <w:sz w:val="28"/>
          <w:szCs w:val="28"/>
        </w:rPr>
        <w:t>(5-6 -ті класи) виконано повністю. У жовтні 2023 року проведено моніторинг стану викладання та рівня навчальних досягнень учнів з предмету, про що видано окремий наказ.</w:t>
      </w:r>
    </w:p>
    <w:p w14:paraId="658DA69C" w14:textId="77777777" w:rsidR="00A62E54" w:rsidRPr="005F7296" w:rsidRDefault="00A62E54" w:rsidP="00A62E54">
      <w:pPr>
        <w:spacing w:after="0" w:line="240" w:lineRule="auto"/>
        <w:jc w:val="both"/>
        <w:rPr>
          <w:rFonts w:ascii="Times New Roman" w:eastAsia="Times New Roman" w:hAnsi="Times New Roman" w:cs="Times New Roman"/>
          <w:b/>
          <w:sz w:val="28"/>
          <w:szCs w:val="28"/>
        </w:rPr>
      </w:pPr>
      <w:r w:rsidRPr="005F7296">
        <w:rPr>
          <w:rFonts w:ascii="Times New Roman" w:eastAsia="Times New Roman" w:hAnsi="Times New Roman" w:cs="Times New Roman"/>
          <w:sz w:val="28"/>
          <w:szCs w:val="28"/>
        </w:rPr>
        <w:t xml:space="preserve">      Навчальні прграми з </w:t>
      </w:r>
      <w:r w:rsidRPr="005F7296">
        <w:rPr>
          <w:rFonts w:ascii="Times New Roman" w:eastAsia="Times New Roman" w:hAnsi="Times New Roman" w:cs="Times New Roman"/>
          <w:b/>
          <w:sz w:val="28"/>
          <w:szCs w:val="28"/>
        </w:rPr>
        <w:t>мистецтва</w:t>
      </w:r>
      <w:r w:rsidRPr="005F7296">
        <w:rPr>
          <w:rFonts w:ascii="Times New Roman" w:eastAsia="Times New Roman" w:hAnsi="Times New Roman" w:cs="Times New Roman"/>
          <w:sz w:val="28"/>
          <w:szCs w:val="28"/>
        </w:rPr>
        <w:t xml:space="preserve"> (8-9 кл.), </w:t>
      </w:r>
      <w:r w:rsidRPr="005F7296">
        <w:rPr>
          <w:rFonts w:ascii="Times New Roman" w:eastAsia="Times New Roman" w:hAnsi="Times New Roman" w:cs="Times New Roman"/>
          <w:b/>
          <w:sz w:val="28"/>
          <w:szCs w:val="28"/>
        </w:rPr>
        <w:t>музичного мистецтва</w:t>
      </w:r>
      <w:r w:rsidRPr="005F7296">
        <w:rPr>
          <w:rFonts w:ascii="Times New Roman" w:eastAsia="Times New Roman" w:hAnsi="Times New Roman" w:cs="Times New Roman"/>
          <w:sz w:val="28"/>
          <w:szCs w:val="28"/>
        </w:rPr>
        <w:t xml:space="preserve"> (5-7 кл.), </w:t>
      </w:r>
      <w:r w:rsidRPr="005F7296">
        <w:rPr>
          <w:rFonts w:ascii="Times New Roman" w:eastAsia="Times New Roman" w:hAnsi="Times New Roman" w:cs="Times New Roman"/>
          <w:b/>
          <w:sz w:val="28"/>
          <w:szCs w:val="28"/>
        </w:rPr>
        <w:t>образотворчого мистецтва</w:t>
      </w:r>
      <w:r w:rsidRPr="005F7296">
        <w:rPr>
          <w:rFonts w:ascii="Times New Roman" w:eastAsia="Times New Roman" w:hAnsi="Times New Roman" w:cs="Times New Roman"/>
          <w:sz w:val="28"/>
          <w:szCs w:val="28"/>
        </w:rPr>
        <w:t xml:space="preserve"> (5-7 кл.) виконано повністю. У березні 2024 року проведено моніторинг стану викладання та рівня навчальних досягнень учнів з предмету, про що видано окремий наказ.</w:t>
      </w:r>
    </w:p>
    <w:p w14:paraId="063DAEBA" w14:textId="77777777" w:rsidR="00A62E54" w:rsidRPr="005F7296" w:rsidRDefault="00A62E54" w:rsidP="00A62E54">
      <w:pPr>
        <w:spacing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 </w:t>
      </w:r>
      <w:r w:rsidRPr="005F7296">
        <w:rPr>
          <w:rFonts w:ascii="Times New Roman" w:eastAsia="Times New Roman" w:hAnsi="Times New Roman" w:cs="Times New Roman"/>
          <w:b/>
          <w:sz w:val="28"/>
          <w:szCs w:val="28"/>
        </w:rPr>
        <w:t>трудового навчання і курсу “Технології”</w:t>
      </w:r>
      <w:r w:rsidRPr="005F7296">
        <w:rPr>
          <w:rFonts w:ascii="Times New Roman" w:eastAsia="Times New Roman" w:hAnsi="Times New Roman" w:cs="Times New Roman"/>
          <w:sz w:val="28"/>
          <w:szCs w:val="28"/>
        </w:rPr>
        <w:t xml:space="preserve"> у 5-11 класах програму виконано повністю. Учні 10 та  11 класів вивчали курс «Технології» як один з двох обраних вибірково-обов’язкових предметів у кількості 1,5 год. на тиждень.</w:t>
      </w:r>
    </w:p>
    <w:p w14:paraId="0764D94F" w14:textId="77777777" w:rsidR="00A62E54" w:rsidRPr="005F7296" w:rsidRDefault="00A62E54" w:rsidP="00A62E54">
      <w:pPr>
        <w:spacing w:before="120" w:after="28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Виконано програму і навчальний план з предмета </w:t>
      </w:r>
      <w:r w:rsidRPr="005F7296">
        <w:rPr>
          <w:rFonts w:ascii="Times New Roman" w:eastAsia="Times New Roman" w:hAnsi="Times New Roman" w:cs="Times New Roman"/>
          <w:b/>
          <w:sz w:val="28"/>
          <w:szCs w:val="28"/>
        </w:rPr>
        <w:t>«Захист України»</w:t>
      </w:r>
      <w:r w:rsidRPr="005F7296">
        <w:rPr>
          <w:rFonts w:ascii="Times New Roman" w:eastAsia="Times New Roman" w:hAnsi="Times New Roman" w:cs="Times New Roman"/>
          <w:sz w:val="28"/>
          <w:szCs w:val="28"/>
        </w:rPr>
        <w:t xml:space="preserve"> (10-11 кл.) та </w:t>
      </w:r>
      <w:r w:rsidRPr="005F7296">
        <w:rPr>
          <w:rFonts w:ascii="Times New Roman" w:eastAsia="Times New Roman" w:hAnsi="Times New Roman" w:cs="Times New Roman"/>
          <w:b/>
          <w:sz w:val="28"/>
          <w:szCs w:val="28"/>
        </w:rPr>
        <w:t>медико-санітарної підготовки</w:t>
      </w:r>
      <w:r w:rsidRPr="005F7296">
        <w:rPr>
          <w:rFonts w:ascii="Times New Roman" w:eastAsia="Times New Roman" w:hAnsi="Times New Roman" w:cs="Times New Roman"/>
          <w:sz w:val="28"/>
          <w:szCs w:val="28"/>
        </w:rPr>
        <w:t xml:space="preserve">. </w:t>
      </w:r>
    </w:p>
    <w:p w14:paraId="42F166F8" w14:textId="77777777" w:rsidR="00A62E54" w:rsidRPr="005F7296" w:rsidRDefault="00A62E54" w:rsidP="00A62E54">
      <w:pPr>
        <w:spacing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Повністю виконано програми </w:t>
      </w:r>
      <w:r w:rsidRPr="005F7296">
        <w:rPr>
          <w:rFonts w:ascii="Times New Roman" w:eastAsia="Times New Roman" w:hAnsi="Times New Roman" w:cs="Times New Roman"/>
          <w:b/>
          <w:sz w:val="28"/>
          <w:szCs w:val="28"/>
        </w:rPr>
        <w:t>факультативних курсів та курсів за вибором</w:t>
      </w:r>
      <w:r w:rsidRPr="005F7296">
        <w:rPr>
          <w:rFonts w:ascii="Times New Roman" w:eastAsia="Times New Roman" w:hAnsi="Times New Roman" w:cs="Times New Roman"/>
          <w:sz w:val="28"/>
          <w:szCs w:val="28"/>
        </w:rPr>
        <w:t>: логіки у 5-А,Б та 6-А класах, технологій у 7-А класі (</w:t>
      </w:r>
      <w:r w:rsidRPr="005F7296">
        <w:rPr>
          <w:rFonts w:ascii="Times New Roman" w:hAnsi="Times New Roman" w:cs="Times New Roman"/>
          <w:iCs/>
          <w:color w:val="000000"/>
          <w:sz w:val="28"/>
          <w:szCs w:val="28"/>
        </w:rPr>
        <w:t>«Дизайн і технології»),</w:t>
      </w:r>
      <w:r w:rsidRPr="005F7296">
        <w:rPr>
          <w:i/>
          <w:iCs/>
          <w:color w:val="000000"/>
          <w:sz w:val="28"/>
          <w:szCs w:val="28"/>
        </w:rPr>
        <w:t xml:space="preserve"> </w:t>
      </w:r>
      <w:r w:rsidRPr="005F7296">
        <w:rPr>
          <w:rFonts w:ascii="Times New Roman" w:eastAsia="Times New Roman" w:hAnsi="Times New Roman" w:cs="Times New Roman"/>
          <w:sz w:val="28"/>
          <w:szCs w:val="28"/>
        </w:rPr>
        <w:t>української мови  у 9-А,Б («Синтаксис складного речення»), інформатики у 8-А класі («Офісні інформаційні технології»), курсу «Фінансова грамотність» у 10 класі.</w:t>
      </w:r>
    </w:p>
    <w:p w14:paraId="42080592"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Виконано навчальну програму та індивідуальний навчальний план для учів, які навчалися за </w:t>
      </w:r>
      <w:r w:rsidRPr="005F7296">
        <w:rPr>
          <w:rFonts w:ascii="Times New Roman" w:eastAsia="Times New Roman" w:hAnsi="Times New Roman" w:cs="Times New Roman"/>
          <w:b/>
          <w:sz w:val="28"/>
          <w:szCs w:val="28"/>
        </w:rPr>
        <w:t>індивідуальною формою навчання</w:t>
      </w:r>
      <w:r w:rsidRPr="005F7296">
        <w:rPr>
          <w:rFonts w:ascii="Times New Roman" w:eastAsia="Times New Roman" w:hAnsi="Times New Roman" w:cs="Times New Roman"/>
          <w:sz w:val="28"/>
          <w:szCs w:val="28"/>
        </w:rPr>
        <w:t xml:space="preserve"> (Кобаль Василь, 11 клас та Пурик Костянтин, 1 клас). Для здійснення обліку занять з учнями, для виконання індивідуального навчального плану та навчальних програм ведуться окремі журнали в електронній формі. Теми проведених уроків у журналі співпадають з календарно-тематичним плануванням учителів та навчальним програмами з предметів.  </w:t>
      </w:r>
    </w:p>
    <w:p w14:paraId="1DFA1F1A" w14:textId="77777777" w:rsidR="00A62E54" w:rsidRPr="005F7296" w:rsidRDefault="00A62E54" w:rsidP="00A62E54">
      <w:pPr>
        <w:spacing w:after="0" w:line="240" w:lineRule="auto"/>
        <w:jc w:val="center"/>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Повторні моніторинги навчальних досягнень </w:t>
      </w:r>
    </w:p>
    <w:p w14:paraId="1F87F2B4" w14:textId="77777777" w:rsidR="00A62E54" w:rsidRPr="005F7296" w:rsidRDefault="00A62E54" w:rsidP="00A62E54">
      <w:pPr>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З </w:t>
      </w:r>
      <w:r w:rsidRPr="005F7296">
        <w:rPr>
          <w:rFonts w:ascii="Times New Roman" w:eastAsia="Times New Roman" w:hAnsi="Times New Roman" w:cs="Times New Roman"/>
          <w:b/>
          <w:sz w:val="28"/>
          <w:szCs w:val="28"/>
        </w:rPr>
        <w:t>04 по 14 березня 2024 року</w:t>
      </w:r>
      <w:r w:rsidRPr="005F7296">
        <w:rPr>
          <w:rFonts w:ascii="Times New Roman" w:eastAsia="Times New Roman" w:hAnsi="Times New Roman" w:cs="Times New Roman"/>
          <w:color w:val="980000"/>
          <w:sz w:val="28"/>
          <w:szCs w:val="28"/>
        </w:rPr>
        <w:t xml:space="preserve"> </w:t>
      </w:r>
      <w:r w:rsidRPr="005F7296">
        <w:rPr>
          <w:rFonts w:ascii="Times New Roman" w:eastAsia="Times New Roman" w:hAnsi="Times New Roman" w:cs="Times New Roman"/>
          <w:sz w:val="28"/>
          <w:szCs w:val="28"/>
        </w:rPr>
        <w:t>адміністрацією закладу були проведені</w:t>
      </w:r>
      <w:r w:rsidRPr="005F7296">
        <w:rPr>
          <w:rFonts w:ascii="Times New Roman" w:eastAsia="Times New Roman" w:hAnsi="Times New Roman" w:cs="Times New Roman"/>
          <w:color w:val="980000"/>
          <w:sz w:val="28"/>
          <w:szCs w:val="28"/>
        </w:rPr>
        <w:t xml:space="preserve"> </w:t>
      </w:r>
      <w:r w:rsidRPr="005F7296">
        <w:rPr>
          <w:rFonts w:ascii="Times New Roman" w:eastAsia="Times New Roman" w:hAnsi="Times New Roman" w:cs="Times New Roman"/>
          <w:sz w:val="28"/>
          <w:szCs w:val="28"/>
        </w:rPr>
        <w:t xml:space="preserve">моніторинги навчальних досягнень учнів 5-11 класів з тих предметів, з яких якісний показник виявився меншим 30 % під час проведення моніторингів у грудні 2023 року. </w:t>
      </w:r>
    </w:p>
    <w:tbl>
      <w:tblPr>
        <w:tblW w:w="1037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849"/>
        <w:gridCol w:w="1843"/>
        <w:gridCol w:w="895"/>
        <w:gridCol w:w="838"/>
        <w:gridCol w:w="58"/>
        <w:gridCol w:w="895"/>
        <w:gridCol w:w="896"/>
        <w:gridCol w:w="895"/>
        <w:gridCol w:w="896"/>
        <w:gridCol w:w="1463"/>
      </w:tblGrid>
      <w:tr w:rsidR="00A62E54" w:rsidRPr="005F7296" w14:paraId="55C824D9" w14:textId="77777777" w:rsidTr="00A62E54">
        <w:tc>
          <w:tcPr>
            <w:tcW w:w="5274" w:type="dxa"/>
            <w:gridSpan w:val="5"/>
          </w:tcPr>
          <w:p w14:paraId="3D769717" w14:textId="77777777" w:rsidR="00A62E54" w:rsidRPr="00837899" w:rsidRDefault="00A62E54" w:rsidP="00837899">
            <w:pPr>
              <w:spacing w:after="0"/>
              <w:jc w:val="center"/>
              <w:rPr>
                <w:rFonts w:ascii="Times New Roman" w:eastAsia="Times New Roman" w:hAnsi="Times New Roman" w:cs="Times New Roman"/>
                <w:b/>
                <w:sz w:val="24"/>
                <w:szCs w:val="28"/>
              </w:rPr>
            </w:pPr>
          </w:p>
        </w:tc>
        <w:tc>
          <w:tcPr>
            <w:tcW w:w="5103" w:type="dxa"/>
            <w:gridSpan w:val="6"/>
            <w:vAlign w:val="center"/>
          </w:tcPr>
          <w:p w14:paraId="098F33F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Рівні навчальних досягнень</w:t>
            </w:r>
          </w:p>
        </w:tc>
      </w:tr>
      <w:tr w:rsidR="00A62E54" w:rsidRPr="005F7296" w14:paraId="2AEF9923" w14:textId="77777777" w:rsidTr="00A62E54">
        <w:tc>
          <w:tcPr>
            <w:tcW w:w="849" w:type="dxa"/>
          </w:tcPr>
          <w:p w14:paraId="7A3A8E8B" w14:textId="77777777" w:rsidR="00A62E54" w:rsidRPr="00837899" w:rsidRDefault="00A62E54" w:rsidP="00837899">
            <w:pPr>
              <w:spacing w:after="0"/>
              <w:jc w:val="center"/>
              <w:rPr>
                <w:rFonts w:ascii="Times New Roman" w:eastAsia="Times New Roman" w:hAnsi="Times New Roman" w:cs="Times New Roman"/>
                <w:b/>
                <w:sz w:val="24"/>
                <w:szCs w:val="28"/>
              </w:rPr>
            </w:pPr>
          </w:p>
        </w:tc>
        <w:tc>
          <w:tcPr>
            <w:tcW w:w="849" w:type="dxa"/>
            <w:vAlign w:val="center"/>
          </w:tcPr>
          <w:p w14:paraId="337B520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Клас</w:t>
            </w:r>
          </w:p>
        </w:tc>
        <w:tc>
          <w:tcPr>
            <w:tcW w:w="1843" w:type="dxa"/>
            <w:vAlign w:val="center"/>
          </w:tcPr>
          <w:p w14:paraId="1D07716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 Предмет, учитель</w:t>
            </w:r>
          </w:p>
        </w:tc>
        <w:tc>
          <w:tcPr>
            <w:tcW w:w="895" w:type="dxa"/>
            <w:vAlign w:val="center"/>
          </w:tcPr>
          <w:p w14:paraId="4196242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Дата</w:t>
            </w:r>
          </w:p>
        </w:tc>
        <w:tc>
          <w:tcPr>
            <w:tcW w:w="896" w:type="dxa"/>
            <w:gridSpan w:val="2"/>
            <w:vAlign w:val="center"/>
          </w:tcPr>
          <w:p w14:paraId="37F4EA2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Кількість учнів/з них писали</w:t>
            </w:r>
          </w:p>
        </w:tc>
        <w:tc>
          <w:tcPr>
            <w:tcW w:w="895" w:type="dxa"/>
            <w:vAlign w:val="center"/>
          </w:tcPr>
          <w:p w14:paraId="49C847D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Високий</w:t>
            </w:r>
          </w:p>
        </w:tc>
        <w:tc>
          <w:tcPr>
            <w:tcW w:w="896" w:type="dxa"/>
            <w:vAlign w:val="center"/>
          </w:tcPr>
          <w:p w14:paraId="2378E33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Достатній</w:t>
            </w:r>
          </w:p>
        </w:tc>
        <w:tc>
          <w:tcPr>
            <w:tcW w:w="895" w:type="dxa"/>
            <w:vAlign w:val="center"/>
          </w:tcPr>
          <w:p w14:paraId="6FB276B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Середній</w:t>
            </w:r>
          </w:p>
        </w:tc>
        <w:tc>
          <w:tcPr>
            <w:tcW w:w="896" w:type="dxa"/>
            <w:vAlign w:val="center"/>
          </w:tcPr>
          <w:p w14:paraId="2C816FB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Початковий</w:t>
            </w:r>
          </w:p>
        </w:tc>
        <w:tc>
          <w:tcPr>
            <w:tcW w:w="1463" w:type="dxa"/>
            <w:vAlign w:val="center"/>
          </w:tcPr>
          <w:p w14:paraId="7CA6ED6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Якісний показник</w:t>
            </w:r>
          </w:p>
        </w:tc>
      </w:tr>
      <w:tr w:rsidR="00A62E54" w:rsidRPr="005F7296" w14:paraId="5DAFFEEF" w14:textId="77777777" w:rsidTr="00A62E54">
        <w:tc>
          <w:tcPr>
            <w:tcW w:w="849" w:type="dxa"/>
          </w:tcPr>
          <w:p w14:paraId="44D29713"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vAlign w:val="center"/>
          </w:tcPr>
          <w:p w14:paraId="5DFA990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5-Б</w:t>
            </w:r>
          </w:p>
        </w:tc>
        <w:tc>
          <w:tcPr>
            <w:tcW w:w="1843" w:type="dxa"/>
          </w:tcPr>
          <w:p w14:paraId="71CE902A"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Укр. мова </w:t>
            </w:r>
          </w:p>
          <w:p w14:paraId="1C7D928C"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895" w:type="dxa"/>
            <w:vAlign w:val="center"/>
          </w:tcPr>
          <w:p w14:paraId="186BBEE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13.12</w:t>
            </w:r>
          </w:p>
        </w:tc>
        <w:tc>
          <w:tcPr>
            <w:tcW w:w="896" w:type="dxa"/>
            <w:gridSpan w:val="2"/>
            <w:vAlign w:val="center"/>
          </w:tcPr>
          <w:p w14:paraId="7888818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16/15</w:t>
            </w:r>
          </w:p>
        </w:tc>
        <w:tc>
          <w:tcPr>
            <w:tcW w:w="895" w:type="dxa"/>
            <w:vAlign w:val="center"/>
          </w:tcPr>
          <w:p w14:paraId="27DE2CC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vAlign w:val="center"/>
          </w:tcPr>
          <w:p w14:paraId="11689734"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5" w:type="dxa"/>
            <w:vAlign w:val="center"/>
          </w:tcPr>
          <w:p w14:paraId="747D4F4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96" w:type="dxa"/>
            <w:vAlign w:val="center"/>
          </w:tcPr>
          <w:p w14:paraId="06562E4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463" w:type="dxa"/>
            <w:vAlign w:val="center"/>
          </w:tcPr>
          <w:p w14:paraId="333A4684"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27 %</w:t>
            </w:r>
          </w:p>
        </w:tc>
      </w:tr>
      <w:tr w:rsidR="00A62E54" w:rsidRPr="005F7296" w14:paraId="1EC8C2AC" w14:textId="77777777" w:rsidTr="00A62E54">
        <w:trPr>
          <w:trHeight w:val="237"/>
        </w:trPr>
        <w:tc>
          <w:tcPr>
            <w:tcW w:w="849" w:type="dxa"/>
            <w:vAlign w:val="center"/>
          </w:tcPr>
          <w:p w14:paraId="43D3ED84"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vAlign w:val="center"/>
          </w:tcPr>
          <w:p w14:paraId="344BC0D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5-Б</w:t>
            </w:r>
          </w:p>
        </w:tc>
        <w:tc>
          <w:tcPr>
            <w:tcW w:w="1843" w:type="dxa"/>
          </w:tcPr>
          <w:p w14:paraId="5932A4F1"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Укр. мова </w:t>
            </w:r>
          </w:p>
          <w:p w14:paraId="06EE9668"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Копта Т. В.</w:t>
            </w:r>
          </w:p>
        </w:tc>
        <w:tc>
          <w:tcPr>
            <w:tcW w:w="895" w:type="dxa"/>
            <w:vAlign w:val="center"/>
          </w:tcPr>
          <w:p w14:paraId="0A0CD9F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06.03. 2024</w:t>
            </w:r>
          </w:p>
        </w:tc>
        <w:tc>
          <w:tcPr>
            <w:tcW w:w="896" w:type="dxa"/>
            <w:gridSpan w:val="2"/>
            <w:vAlign w:val="center"/>
          </w:tcPr>
          <w:p w14:paraId="2A13A052"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16/16</w:t>
            </w:r>
          </w:p>
        </w:tc>
        <w:tc>
          <w:tcPr>
            <w:tcW w:w="895" w:type="dxa"/>
            <w:vAlign w:val="center"/>
          </w:tcPr>
          <w:p w14:paraId="4DFA225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6" w:type="dxa"/>
            <w:vAlign w:val="center"/>
          </w:tcPr>
          <w:p w14:paraId="1005029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w:t>
            </w:r>
          </w:p>
        </w:tc>
        <w:tc>
          <w:tcPr>
            <w:tcW w:w="895" w:type="dxa"/>
            <w:vAlign w:val="center"/>
          </w:tcPr>
          <w:p w14:paraId="2B40DBD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w:t>
            </w:r>
          </w:p>
        </w:tc>
        <w:tc>
          <w:tcPr>
            <w:tcW w:w="896" w:type="dxa"/>
            <w:vAlign w:val="center"/>
          </w:tcPr>
          <w:p w14:paraId="723E3BB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1463" w:type="dxa"/>
            <w:vAlign w:val="center"/>
          </w:tcPr>
          <w:p w14:paraId="5885C44E"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8"/>
                <w:id w:val="870802988"/>
              </w:sdtPr>
              <w:sdtContent>
                <w:r w:rsidRPr="00837899">
                  <w:rPr>
                    <w:rFonts w:ascii="Nova Mono" w:eastAsia="Nova Mono" w:hAnsi="Nova Mono" w:cs="Nova Mono"/>
                    <w:b/>
                    <w:sz w:val="24"/>
                    <w:szCs w:val="28"/>
                  </w:rPr>
                  <w:t>44 %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205CE311" w14:textId="77777777" w:rsidTr="00A62E54">
        <w:tc>
          <w:tcPr>
            <w:tcW w:w="849" w:type="dxa"/>
            <w:vAlign w:val="center"/>
          </w:tcPr>
          <w:p w14:paraId="16E10E43"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vAlign w:val="center"/>
          </w:tcPr>
          <w:p w14:paraId="52ECE8A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6-Б</w:t>
            </w:r>
          </w:p>
        </w:tc>
        <w:tc>
          <w:tcPr>
            <w:tcW w:w="1843" w:type="dxa"/>
            <w:vAlign w:val="center"/>
          </w:tcPr>
          <w:p w14:paraId="65A5E6A5"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Укр. мова </w:t>
            </w:r>
          </w:p>
          <w:p w14:paraId="288E2694"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895" w:type="dxa"/>
            <w:vAlign w:val="center"/>
          </w:tcPr>
          <w:p w14:paraId="706ABF0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08.12</w:t>
            </w:r>
          </w:p>
        </w:tc>
        <w:tc>
          <w:tcPr>
            <w:tcW w:w="896" w:type="dxa"/>
            <w:gridSpan w:val="2"/>
            <w:vAlign w:val="center"/>
          </w:tcPr>
          <w:p w14:paraId="4A3033E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5/4</w:t>
            </w:r>
          </w:p>
        </w:tc>
        <w:tc>
          <w:tcPr>
            <w:tcW w:w="895" w:type="dxa"/>
            <w:vAlign w:val="center"/>
          </w:tcPr>
          <w:p w14:paraId="3644318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vAlign w:val="center"/>
          </w:tcPr>
          <w:p w14:paraId="712E127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5" w:type="dxa"/>
            <w:vAlign w:val="center"/>
          </w:tcPr>
          <w:p w14:paraId="0F873F1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vAlign w:val="center"/>
          </w:tcPr>
          <w:p w14:paraId="528B2EF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463" w:type="dxa"/>
            <w:vAlign w:val="center"/>
          </w:tcPr>
          <w:p w14:paraId="40949D2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25 %</w:t>
            </w:r>
          </w:p>
        </w:tc>
      </w:tr>
      <w:tr w:rsidR="00A62E54" w:rsidRPr="005F7296" w14:paraId="199E0808" w14:textId="77777777" w:rsidTr="00A62E54">
        <w:tc>
          <w:tcPr>
            <w:tcW w:w="849" w:type="dxa"/>
            <w:vAlign w:val="center"/>
          </w:tcPr>
          <w:p w14:paraId="267FC21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vAlign w:val="center"/>
          </w:tcPr>
          <w:p w14:paraId="0E46C28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6-Б</w:t>
            </w:r>
          </w:p>
        </w:tc>
        <w:tc>
          <w:tcPr>
            <w:tcW w:w="1843" w:type="dxa"/>
            <w:vAlign w:val="center"/>
          </w:tcPr>
          <w:p w14:paraId="4BA28A44"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Укр. мова </w:t>
            </w:r>
          </w:p>
          <w:p w14:paraId="359F33E3"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Бірчак З. Й.</w:t>
            </w:r>
          </w:p>
        </w:tc>
        <w:tc>
          <w:tcPr>
            <w:tcW w:w="895" w:type="dxa"/>
            <w:vAlign w:val="center"/>
          </w:tcPr>
          <w:p w14:paraId="3796557F"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06.03</w:t>
            </w:r>
          </w:p>
        </w:tc>
        <w:tc>
          <w:tcPr>
            <w:tcW w:w="896" w:type="dxa"/>
            <w:gridSpan w:val="2"/>
            <w:vAlign w:val="center"/>
          </w:tcPr>
          <w:p w14:paraId="1D5AAE4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5/3</w:t>
            </w:r>
          </w:p>
        </w:tc>
        <w:tc>
          <w:tcPr>
            <w:tcW w:w="895" w:type="dxa"/>
            <w:vAlign w:val="center"/>
          </w:tcPr>
          <w:p w14:paraId="3ADD663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vAlign w:val="center"/>
          </w:tcPr>
          <w:p w14:paraId="5AA60B5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5" w:type="dxa"/>
            <w:vAlign w:val="center"/>
          </w:tcPr>
          <w:p w14:paraId="2F0DE28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6" w:type="dxa"/>
            <w:vAlign w:val="center"/>
          </w:tcPr>
          <w:p w14:paraId="42B7E0F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1463" w:type="dxa"/>
            <w:vAlign w:val="center"/>
          </w:tcPr>
          <w:p w14:paraId="233DEC46"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9"/>
                <w:id w:val="249938590"/>
              </w:sdtPr>
              <w:sdtContent>
                <w:r w:rsidRPr="00837899">
                  <w:rPr>
                    <w:rFonts w:ascii="Nova Mono" w:eastAsia="Nova Mono" w:hAnsi="Nova Mono" w:cs="Nova Mono"/>
                    <w:b/>
                    <w:sz w:val="24"/>
                    <w:szCs w:val="28"/>
                  </w:rPr>
                  <w:t>33 %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3A720957" w14:textId="77777777" w:rsidTr="00A62E54">
        <w:tc>
          <w:tcPr>
            <w:tcW w:w="849" w:type="dxa"/>
            <w:vAlign w:val="center"/>
          </w:tcPr>
          <w:p w14:paraId="5EA6E323"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vAlign w:val="center"/>
          </w:tcPr>
          <w:p w14:paraId="4364937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8-Б</w:t>
            </w:r>
          </w:p>
        </w:tc>
        <w:tc>
          <w:tcPr>
            <w:tcW w:w="1843" w:type="dxa"/>
          </w:tcPr>
          <w:p w14:paraId="04798589"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Укр. мова </w:t>
            </w:r>
          </w:p>
          <w:p w14:paraId="45049BAE"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Копта Т. В.</w:t>
            </w:r>
          </w:p>
        </w:tc>
        <w:tc>
          <w:tcPr>
            <w:tcW w:w="895" w:type="dxa"/>
            <w:vAlign w:val="center"/>
          </w:tcPr>
          <w:p w14:paraId="5CD543EA"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13.12</w:t>
            </w:r>
          </w:p>
        </w:tc>
        <w:tc>
          <w:tcPr>
            <w:tcW w:w="896" w:type="dxa"/>
            <w:gridSpan w:val="2"/>
            <w:vAlign w:val="center"/>
          </w:tcPr>
          <w:p w14:paraId="7C9B62D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17/13</w:t>
            </w:r>
          </w:p>
        </w:tc>
        <w:tc>
          <w:tcPr>
            <w:tcW w:w="895" w:type="dxa"/>
            <w:vAlign w:val="center"/>
          </w:tcPr>
          <w:p w14:paraId="702ABA9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vAlign w:val="center"/>
          </w:tcPr>
          <w:p w14:paraId="3245754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5" w:type="dxa"/>
            <w:vAlign w:val="center"/>
          </w:tcPr>
          <w:p w14:paraId="2DB1A5E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96" w:type="dxa"/>
            <w:vAlign w:val="center"/>
          </w:tcPr>
          <w:p w14:paraId="13353DD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463" w:type="dxa"/>
            <w:vAlign w:val="center"/>
          </w:tcPr>
          <w:p w14:paraId="7C93500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23 %</w:t>
            </w:r>
          </w:p>
        </w:tc>
      </w:tr>
      <w:tr w:rsidR="00A62E54" w:rsidRPr="005F7296" w14:paraId="0A04D41B" w14:textId="77777777" w:rsidTr="00A62E54">
        <w:tc>
          <w:tcPr>
            <w:tcW w:w="849" w:type="dxa"/>
            <w:vAlign w:val="center"/>
          </w:tcPr>
          <w:p w14:paraId="43DD1E8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vAlign w:val="center"/>
          </w:tcPr>
          <w:p w14:paraId="14EA0029"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8-Б</w:t>
            </w:r>
          </w:p>
        </w:tc>
        <w:tc>
          <w:tcPr>
            <w:tcW w:w="1843" w:type="dxa"/>
          </w:tcPr>
          <w:p w14:paraId="7014DED0"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Укр. мова </w:t>
            </w:r>
          </w:p>
          <w:p w14:paraId="6BB4BB0F"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Копта Т. В.</w:t>
            </w:r>
          </w:p>
        </w:tc>
        <w:tc>
          <w:tcPr>
            <w:tcW w:w="895" w:type="dxa"/>
            <w:vAlign w:val="center"/>
          </w:tcPr>
          <w:p w14:paraId="0F79251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07.03. 2024</w:t>
            </w:r>
          </w:p>
        </w:tc>
        <w:tc>
          <w:tcPr>
            <w:tcW w:w="896" w:type="dxa"/>
            <w:gridSpan w:val="2"/>
            <w:vAlign w:val="center"/>
          </w:tcPr>
          <w:p w14:paraId="358F9EF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17/12</w:t>
            </w:r>
          </w:p>
        </w:tc>
        <w:tc>
          <w:tcPr>
            <w:tcW w:w="895" w:type="dxa"/>
            <w:vAlign w:val="center"/>
          </w:tcPr>
          <w:p w14:paraId="61D266D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vAlign w:val="center"/>
          </w:tcPr>
          <w:p w14:paraId="5FC0ECC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5" w:type="dxa"/>
            <w:vAlign w:val="center"/>
          </w:tcPr>
          <w:p w14:paraId="0749370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9</w:t>
            </w:r>
          </w:p>
        </w:tc>
        <w:tc>
          <w:tcPr>
            <w:tcW w:w="896" w:type="dxa"/>
            <w:vAlign w:val="center"/>
          </w:tcPr>
          <w:p w14:paraId="1ED02CF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1463" w:type="dxa"/>
            <w:vAlign w:val="center"/>
          </w:tcPr>
          <w:p w14:paraId="335975B1"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0"/>
                <w:id w:val="-1744642156"/>
              </w:sdtPr>
              <w:sdtContent>
                <w:r w:rsidRPr="00837899">
                  <w:rPr>
                    <w:rFonts w:ascii="Nova Mono" w:eastAsia="Nova Mono" w:hAnsi="Nova Mono" w:cs="Nova Mono"/>
                    <w:b/>
                    <w:sz w:val="24"/>
                    <w:szCs w:val="28"/>
                  </w:rPr>
                  <w:t>25 %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34897EE2" w14:textId="77777777" w:rsidTr="00A62E54">
        <w:tc>
          <w:tcPr>
            <w:tcW w:w="849" w:type="dxa"/>
            <w:vAlign w:val="center"/>
          </w:tcPr>
          <w:p w14:paraId="7649CA40"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vAlign w:val="center"/>
          </w:tcPr>
          <w:p w14:paraId="07E0ED2B"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vAlign w:val="center"/>
          </w:tcPr>
          <w:p w14:paraId="5AF73E18"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Укр. мова </w:t>
            </w:r>
          </w:p>
          <w:p w14:paraId="5A1616C1"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895" w:type="dxa"/>
            <w:vAlign w:val="center"/>
          </w:tcPr>
          <w:p w14:paraId="1C73C38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11.12</w:t>
            </w:r>
          </w:p>
        </w:tc>
        <w:tc>
          <w:tcPr>
            <w:tcW w:w="896" w:type="dxa"/>
            <w:gridSpan w:val="2"/>
            <w:vAlign w:val="center"/>
          </w:tcPr>
          <w:p w14:paraId="201FFA1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20/13</w:t>
            </w:r>
          </w:p>
        </w:tc>
        <w:tc>
          <w:tcPr>
            <w:tcW w:w="895" w:type="dxa"/>
            <w:vAlign w:val="center"/>
          </w:tcPr>
          <w:p w14:paraId="05CA101D"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vAlign w:val="center"/>
          </w:tcPr>
          <w:p w14:paraId="33D8CE2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5" w:type="dxa"/>
            <w:vAlign w:val="center"/>
          </w:tcPr>
          <w:p w14:paraId="1F6968B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896" w:type="dxa"/>
            <w:vAlign w:val="center"/>
          </w:tcPr>
          <w:p w14:paraId="29E1FC7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463" w:type="dxa"/>
            <w:vAlign w:val="center"/>
          </w:tcPr>
          <w:p w14:paraId="5D9EEA2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15 %</w:t>
            </w:r>
          </w:p>
        </w:tc>
      </w:tr>
      <w:tr w:rsidR="00A62E54" w:rsidRPr="005F7296" w14:paraId="17304C7C" w14:textId="77777777" w:rsidTr="00A62E54">
        <w:tc>
          <w:tcPr>
            <w:tcW w:w="849" w:type="dxa"/>
            <w:vAlign w:val="center"/>
          </w:tcPr>
          <w:p w14:paraId="19D57E1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vAlign w:val="center"/>
          </w:tcPr>
          <w:p w14:paraId="2E5317F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w:t>
            </w:r>
          </w:p>
        </w:tc>
        <w:tc>
          <w:tcPr>
            <w:tcW w:w="1843" w:type="dxa"/>
            <w:vAlign w:val="center"/>
          </w:tcPr>
          <w:p w14:paraId="44CB2FE1"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Укр. мова </w:t>
            </w:r>
          </w:p>
          <w:p w14:paraId="41F899B7"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Бірчак З. Й.</w:t>
            </w:r>
          </w:p>
        </w:tc>
        <w:tc>
          <w:tcPr>
            <w:tcW w:w="895" w:type="dxa"/>
            <w:vAlign w:val="center"/>
          </w:tcPr>
          <w:p w14:paraId="792DC63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05.03</w:t>
            </w:r>
          </w:p>
        </w:tc>
        <w:tc>
          <w:tcPr>
            <w:tcW w:w="896" w:type="dxa"/>
            <w:gridSpan w:val="2"/>
            <w:vAlign w:val="center"/>
          </w:tcPr>
          <w:p w14:paraId="6C190EE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20/13</w:t>
            </w:r>
          </w:p>
        </w:tc>
        <w:tc>
          <w:tcPr>
            <w:tcW w:w="895" w:type="dxa"/>
            <w:vAlign w:val="center"/>
          </w:tcPr>
          <w:p w14:paraId="185EA51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vAlign w:val="center"/>
          </w:tcPr>
          <w:p w14:paraId="01F03B1A"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5" w:type="dxa"/>
            <w:vAlign w:val="center"/>
          </w:tcPr>
          <w:p w14:paraId="7817FC74"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w:t>
            </w:r>
          </w:p>
        </w:tc>
        <w:tc>
          <w:tcPr>
            <w:tcW w:w="896" w:type="dxa"/>
            <w:vAlign w:val="center"/>
          </w:tcPr>
          <w:p w14:paraId="4B3CEE32"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1463" w:type="dxa"/>
            <w:vAlign w:val="center"/>
          </w:tcPr>
          <w:p w14:paraId="7B8ACEE6"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1"/>
                <w:id w:val="-1851945928"/>
              </w:sdtPr>
              <w:sdtContent>
                <w:r w:rsidRPr="00837899">
                  <w:rPr>
                    <w:rFonts w:ascii="Nova Mono" w:eastAsia="Nova Mono" w:hAnsi="Nova Mono" w:cs="Nova Mono"/>
                    <w:b/>
                    <w:sz w:val="24"/>
                    <w:szCs w:val="28"/>
                  </w:rPr>
                  <w:t>23 %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1603C6F0" w14:textId="77777777" w:rsidTr="00A62E54">
        <w:trPr>
          <w:trHeight w:val="98"/>
        </w:trPr>
        <w:tc>
          <w:tcPr>
            <w:tcW w:w="849" w:type="dxa"/>
            <w:vAlign w:val="center"/>
          </w:tcPr>
          <w:p w14:paraId="32F2FF7F"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vAlign w:val="center"/>
          </w:tcPr>
          <w:p w14:paraId="2F408BC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6-Б</w:t>
            </w:r>
          </w:p>
        </w:tc>
        <w:tc>
          <w:tcPr>
            <w:tcW w:w="1843" w:type="dxa"/>
          </w:tcPr>
          <w:p w14:paraId="5A3FD0B9"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Англ. мова</w:t>
            </w:r>
          </w:p>
          <w:p w14:paraId="5D372B36"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Є. В.</w:t>
            </w:r>
          </w:p>
        </w:tc>
        <w:tc>
          <w:tcPr>
            <w:tcW w:w="895" w:type="dxa"/>
            <w:vAlign w:val="center"/>
          </w:tcPr>
          <w:p w14:paraId="2881A6F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14.12</w:t>
            </w:r>
          </w:p>
        </w:tc>
        <w:tc>
          <w:tcPr>
            <w:tcW w:w="896" w:type="dxa"/>
            <w:gridSpan w:val="2"/>
            <w:vAlign w:val="center"/>
          </w:tcPr>
          <w:p w14:paraId="10EE0362"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5/4</w:t>
            </w:r>
          </w:p>
        </w:tc>
        <w:tc>
          <w:tcPr>
            <w:tcW w:w="895" w:type="dxa"/>
            <w:vAlign w:val="center"/>
          </w:tcPr>
          <w:p w14:paraId="160470F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vAlign w:val="center"/>
          </w:tcPr>
          <w:p w14:paraId="436D72B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5" w:type="dxa"/>
            <w:vAlign w:val="center"/>
          </w:tcPr>
          <w:p w14:paraId="58D6B3EA"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vAlign w:val="center"/>
          </w:tcPr>
          <w:p w14:paraId="3FC1054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463" w:type="dxa"/>
            <w:vAlign w:val="center"/>
          </w:tcPr>
          <w:p w14:paraId="6AF36202"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25 %</w:t>
            </w:r>
          </w:p>
        </w:tc>
      </w:tr>
      <w:tr w:rsidR="00A62E54" w:rsidRPr="005F7296" w14:paraId="7C8A58D3" w14:textId="77777777" w:rsidTr="00A62E54">
        <w:tc>
          <w:tcPr>
            <w:tcW w:w="849" w:type="dxa"/>
            <w:vAlign w:val="center"/>
          </w:tcPr>
          <w:p w14:paraId="29F3A15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vAlign w:val="center"/>
          </w:tcPr>
          <w:p w14:paraId="0281F46F"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6-Б</w:t>
            </w:r>
          </w:p>
        </w:tc>
        <w:tc>
          <w:tcPr>
            <w:tcW w:w="1843" w:type="dxa"/>
          </w:tcPr>
          <w:p w14:paraId="4E8AE7AB"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Англ. мова</w:t>
            </w:r>
          </w:p>
          <w:p w14:paraId="41E65E72"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Ногач Є. В.</w:t>
            </w:r>
          </w:p>
        </w:tc>
        <w:tc>
          <w:tcPr>
            <w:tcW w:w="895" w:type="dxa"/>
            <w:vAlign w:val="center"/>
          </w:tcPr>
          <w:p w14:paraId="3DC2054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04.03</w:t>
            </w:r>
          </w:p>
          <w:p w14:paraId="5751EBD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2024</w:t>
            </w:r>
          </w:p>
        </w:tc>
        <w:tc>
          <w:tcPr>
            <w:tcW w:w="896" w:type="dxa"/>
            <w:gridSpan w:val="2"/>
            <w:vAlign w:val="center"/>
          </w:tcPr>
          <w:p w14:paraId="7CD11F32"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5/4</w:t>
            </w:r>
          </w:p>
        </w:tc>
        <w:tc>
          <w:tcPr>
            <w:tcW w:w="895" w:type="dxa"/>
            <w:vAlign w:val="center"/>
          </w:tcPr>
          <w:p w14:paraId="7DA6B2A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vAlign w:val="center"/>
          </w:tcPr>
          <w:p w14:paraId="7F219E3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5" w:type="dxa"/>
            <w:vAlign w:val="center"/>
          </w:tcPr>
          <w:p w14:paraId="47C0930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6" w:type="dxa"/>
            <w:vAlign w:val="center"/>
          </w:tcPr>
          <w:p w14:paraId="41D6548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1463" w:type="dxa"/>
            <w:vAlign w:val="center"/>
          </w:tcPr>
          <w:p w14:paraId="5675B414"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2"/>
                <w:id w:val="-1583059966"/>
              </w:sdtPr>
              <w:sdtContent>
                <w:r w:rsidRPr="00837899">
                  <w:rPr>
                    <w:rFonts w:ascii="Cardo" w:eastAsia="Cardo" w:hAnsi="Cardo" w:cs="Cardo"/>
                    <w:b/>
                    <w:sz w:val="24"/>
                    <w:szCs w:val="28"/>
                  </w:rPr>
                  <w:t xml:space="preserve">25 % </w:t>
                </w:r>
                <w:r w:rsidRPr="00837899">
                  <w:rPr>
                    <w:rFonts w:ascii="Cambria Math" w:eastAsia="Cardo" w:hAnsi="Cambria Math" w:cs="Cambria Math"/>
                    <w:b/>
                    <w:sz w:val="24"/>
                    <w:szCs w:val="28"/>
                  </w:rPr>
                  <w:t>⇆</w:t>
                </w:r>
              </w:sdtContent>
            </w:sdt>
          </w:p>
        </w:tc>
      </w:tr>
      <w:tr w:rsidR="00A62E54" w:rsidRPr="005F7296" w14:paraId="47387E0D"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627E96A1"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2D65819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tcBorders>
              <w:top w:val="single" w:sz="4" w:space="0" w:color="000000"/>
              <w:left w:val="single" w:sz="4" w:space="0" w:color="000000"/>
              <w:bottom w:val="single" w:sz="4" w:space="0" w:color="000000"/>
              <w:right w:val="single" w:sz="4" w:space="0" w:color="000000"/>
            </w:tcBorders>
          </w:tcPr>
          <w:p w14:paraId="2A2A7027"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Англ. мова</w:t>
            </w:r>
          </w:p>
          <w:p w14:paraId="391D5545"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Григорчук Л. М.</w:t>
            </w:r>
          </w:p>
        </w:tc>
        <w:tc>
          <w:tcPr>
            <w:tcW w:w="895" w:type="dxa"/>
            <w:tcBorders>
              <w:top w:val="single" w:sz="4" w:space="0" w:color="000000"/>
              <w:left w:val="single" w:sz="4" w:space="0" w:color="000000"/>
              <w:bottom w:val="single" w:sz="4" w:space="0" w:color="000000"/>
              <w:right w:val="single" w:sz="4" w:space="0" w:color="000000"/>
            </w:tcBorders>
            <w:vAlign w:val="center"/>
          </w:tcPr>
          <w:p w14:paraId="355D0E6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27.11</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4DFDA90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20/14</w:t>
            </w:r>
          </w:p>
        </w:tc>
        <w:tc>
          <w:tcPr>
            <w:tcW w:w="895" w:type="dxa"/>
            <w:tcBorders>
              <w:top w:val="single" w:sz="4" w:space="0" w:color="000000"/>
              <w:left w:val="single" w:sz="4" w:space="0" w:color="000000"/>
              <w:bottom w:val="single" w:sz="4" w:space="0" w:color="000000"/>
              <w:right w:val="single" w:sz="4" w:space="0" w:color="000000"/>
            </w:tcBorders>
            <w:vAlign w:val="center"/>
          </w:tcPr>
          <w:p w14:paraId="174A732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1E311B9B"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5" w:type="dxa"/>
            <w:tcBorders>
              <w:top w:val="single" w:sz="4" w:space="0" w:color="000000"/>
              <w:left w:val="single" w:sz="4" w:space="0" w:color="000000"/>
              <w:bottom w:val="single" w:sz="4" w:space="0" w:color="000000"/>
              <w:right w:val="single" w:sz="4" w:space="0" w:color="000000"/>
            </w:tcBorders>
            <w:vAlign w:val="center"/>
          </w:tcPr>
          <w:p w14:paraId="5CFCBAC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96" w:type="dxa"/>
            <w:tcBorders>
              <w:top w:val="single" w:sz="4" w:space="0" w:color="000000"/>
              <w:left w:val="single" w:sz="4" w:space="0" w:color="000000"/>
              <w:bottom w:val="single" w:sz="4" w:space="0" w:color="000000"/>
              <w:right w:val="single" w:sz="4" w:space="0" w:color="000000"/>
            </w:tcBorders>
            <w:vAlign w:val="center"/>
          </w:tcPr>
          <w:p w14:paraId="6695A02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463" w:type="dxa"/>
            <w:tcBorders>
              <w:top w:val="single" w:sz="4" w:space="0" w:color="000000"/>
              <w:left w:val="single" w:sz="4" w:space="0" w:color="000000"/>
              <w:bottom w:val="single" w:sz="4" w:space="0" w:color="000000"/>
              <w:right w:val="single" w:sz="4" w:space="0" w:color="000000"/>
            </w:tcBorders>
            <w:vAlign w:val="center"/>
          </w:tcPr>
          <w:p w14:paraId="152F00A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21 %</w:t>
            </w:r>
          </w:p>
        </w:tc>
      </w:tr>
      <w:tr w:rsidR="00A62E54" w:rsidRPr="005F7296" w14:paraId="0A7A114B"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5D4896D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44CF489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w:t>
            </w:r>
          </w:p>
        </w:tc>
        <w:tc>
          <w:tcPr>
            <w:tcW w:w="1843" w:type="dxa"/>
            <w:tcBorders>
              <w:top w:val="single" w:sz="4" w:space="0" w:color="000000"/>
              <w:left w:val="single" w:sz="4" w:space="0" w:color="000000"/>
              <w:bottom w:val="single" w:sz="4" w:space="0" w:color="000000"/>
              <w:right w:val="single" w:sz="4" w:space="0" w:color="000000"/>
            </w:tcBorders>
          </w:tcPr>
          <w:p w14:paraId="5F2183B4"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Англ. мова</w:t>
            </w:r>
          </w:p>
          <w:p w14:paraId="23C673F9"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Григорчук Л. М.</w:t>
            </w:r>
          </w:p>
        </w:tc>
        <w:tc>
          <w:tcPr>
            <w:tcW w:w="895" w:type="dxa"/>
            <w:tcBorders>
              <w:top w:val="single" w:sz="4" w:space="0" w:color="000000"/>
              <w:left w:val="single" w:sz="4" w:space="0" w:color="000000"/>
              <w:bottom w:val="single" w:sz="4" w:space="0" w:color="000000"/>
              <w:right w:val="single" w:sz="4" w:space="0" w:color="000000"/>
            </w:tcBorders>
            <w:vAlign w:val="center"/>
          </w:tcPr>
          <w:p w14:paraId="0F5BDA4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05.03.</w:t>
            </w:r>
          </w:p>
          <w:p w14:paraId="51D249F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24</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0B6D211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20/11</w:t>
            </w:r>
          </w:p>
        </w:tc>
        <w:tc>
          <w:tcPr>
            <w:tcW w:w="895" w:type="dxa"/>
            <w:tcBorders>
              <w:top w:val="single" w:sz="4" w:space="0" w:color="000000"/>
              <w:left w:val="single" w:sz="4" w:space="0" w:color="000000"/>
              <w:bottom w:val="single" w:sz="4" w:space="0" w:color="000000"/>
              <w:right w:val="single" w:sz="4" w:space="0" w:color="000000"/>
            </w:tcBorders>
            <w:vAlign w:val="center"/>
          </w:tcPr>
          <w:p w14:paraId="749C23D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25179B7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5" w:type="dxa"/>
            <w:tcBorders>
              <w:top w:val="single" w:sz="4" w:space="0" w:color="000000"/>
              <w:left w:val="single" w:sz="4" w:space="0" w:color="000000"/>
              <w:bottom w:val="single" w:sz="4" w:space="0" w:color="000000"/>
              <w:right w:val="single" w:sz="4" w:space="0" w:color="000000"/>
            </w:tcBorders>
            <w:vAlign w:val="center"/>
          </w:tcPr>
          <w:p w14:paraId="15B3EC1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7</w:t>
            </w:r>
          </w:p>
        </w:tc>
        <w:tc>
          <w:tcPr>
            <w:tcW w:w="896" w:type="dxa"/>
            <w:tcBorders>
              <w:top w:val="single" w:sz="4" w:space="0" w:color="000000"/>
              <w:left w:val="single" w:sz="4" w:space="0" w:color="000000"/>
              <w:bottom w:val="single" w:sz="4" w:space="0" w:color="000000"/>
              <w:right w:val="single" w:sz="4" w:space="0" w:color="000000"/>
            </w:tcBorders>
            <w:vAlign w:val="center"/>
          </w:tcPr>
          <w:p w14:paraId="3274E94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1463" w:type="dxa"/>
            <w:tcBorders>
              <w:top w:val="single" w:sz="4" w:space="0" w:color="000000"/>
              <w:left w:val="single" w:sz="4" w:space="0" w:color="000000"/>
              <w:bottom w:val="single" w:sz="4" w:space="0" w:color="000000"/>
              <w:right w:val="single" w:sz="4" w:space="0" w:color="000000"/>
            </w:tcBorders>
            <w:vAlign w:val="center"/>
          </w:tcPr>
          <w:p w14:paraId="4A250D3F"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3"/>
                <w:id w:val="-617209037"/>
              </w:sdtPr>
              <w:sdtContent>
                <w:r w:rsidRPr="00837899">
                  <w:rPr>
                    <w:rFonts w:ascii="Nova Mono" w:eastAsia="Nova Mono" w:hAnsi="Nova Mono" w:cs="Nova Mono"/>
                    <w:b/>
                    <w:sz w:val="24"/>
                    <w:szCs w:val="28"/>
                  </w:rPr>
                  <w:t xml:space="preserve">36 % </w:t>
                </w:r>
                <w:r w:rsidRPr="00837899">
                  <w:rPr>
                    <w:rFonts w:ascii="Segoe UI Emoji" w:eastAsia="Nova Mono" w:hAnsi="Segoe UI Emoji" w:cs="Segoe UI Emoji"/>
                    <w:b/>
                    <w:sz w:val="24"/>
                    <w:szCs w:val="28"/>
                  </w:rPr>
                  <w:t>⬆</w:t>
                </w:r>
              </w:sdtContent>
            </w:sdt>
          </w:p>
        </w:tc>
      </w:tr>
      <w:tr w:rsidR="00A62E54" w:rsidRPr="005F7296" w14:paraId="7C214E10"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07F610D7"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05F0AA2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11-Б</w:t>
            </w:r>
          </w:p>
        </w:tc>
        <w:tc>
          <w:tcPr>
            <w:tcW w:w="1843" w:type="dxa"/>
            <w:tcBorders>
              <w:top w:val="single" w:sz="4" w:space="0" w:color="000000"/>
              <w:left w:val="single" w:sz="4" w:space="0" w:color="000000"/>
              <w:bottom w:val="single" w:sz="4" w:space="0" w:color="000000"/>
              <w:right w:val="single" w:sz="4" w:space="0" w:color="000000"/>
            </w:tcBorders>
          </w:tcPr>
          <w:p w14:paraId="7CBB52EE"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Англ. мова</w:t>
            </w:r>
          </w:p>
          <w:p w14:paraId="39697557"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Григорчук Л. М.</w:t>
            </w:r>
          </w:p>
        </w:tc>
        <w:tc>
          <w:tcPr>
            <w:tcW w:w="895" w:type="dxa"/>
            <w:tcBorders>
              <w:top w:val="single" w:sz="4" w:space="0" w:color="000000"/>
              <w:left w:val="single" w:sz="4" w:space="0" w:color="000000"/>
              <w:bottom w:val="single" w:sz="4" w:space="0" w:color="000000"/>
              <w:right w:val="single" w:sz="4" w:space="0" w:color="000000"/>
            </w:tcBorders>
            <w:vAlign w:val="center"/>
          </w:tcPr>
          <w:p w14:paraId="1DC74E4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27.11</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0212615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15/7</w:t>
            </w:r>
          </w:p>
        </w:tc>
        <w:tc>
          <w:tcPr>
            <w:tcW w:w="895" w:type="dxa"/>
            <w:tcBorders>
              <w:top w:val="single" w:sz="4" w:space="0" w:color="000000"/>
              <w:left w:val="single" w:sz="4" w:space="0" w:color="000000"/>
              <w:bottom w:val="single" w:sz="4" w:space="0" w:color="000000"/>
              <w:right w:val="single" w:sz="4" w:space="0" w:color="000000"/>
            </w:tcBorders>
            <w:vAlign w:val="center"/>
          </w:tcPr>
          <w:p w14:paraId="162E24C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034485D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5" w:type="dxa"/>
            <w:tcBorders>
              <w:top w:val="single" w:sz="4" w:space="0" w:color="000000"/>
              <w:left w:val="single" w:sz="4" w:space="0" w:color="000000"/>
              <w:bottom w:val="single" w:sz="4" w:space="0" w:color="000000"/>
              <w:right w:val="single" w:sz="4" w:space="0" w:color="000000"/>
            </w:tcBorders>
            <w:vAlign w:val="center"/>
          </w:tcPr>
          <w:p w14:paraId="76CE3F8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6168C68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463" w:type="dxa"/>
            <w:tcBorders>
              <w:top w:val="single" w:sz="4" w:space="0" w:color="000000"/>
              <w:left w:val="single" w:sz="4" w:space="0" w:color="000000"/>
              <w:bottom w:val="single" w:sz="4" w:space="0" w:color="000000"/>
              <w:right w:val="single" w:sz="4" w:space="0" w:color="000000"/>
            </w:tcBorders>
            <w:vAlign w:val="center"/>
          </w:tcPr>
          <w:p w14:paraId="0B955D1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14 %</w:t>
            </w:r>
          </w:p>
        </w:tc>
      </w:tr>
      <w:tr w:rsidR="00A62E54" w:rsidRPr="005F7296" w14:paraId="30FBA6EC"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24BCAEA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75860E3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11-Б</w:t>
            </w:r>
          </w:p>
        </w:tc>
        <w:tc>
          <w:tcPr>
            <w:tcW w:w="1843" w:type="dxa"/>
            <w:tcBorders>
              <w:top w:val="single" w:sz="4" w:space="0" w:color="000000"/>
              <w:left w:val="single" w:sz="4" w:space="0" w:color="000000"/>
              <w:bottom w:val="single" w:sz="4" w:space="0" w:color="000000"/>
              <w:right w:val="single" w:sz="4" w:space="0" w:color="000000"/>
            </w:tcBorders>
          </w:tcPr>
          <w:p w14:paraId="32DC5F59"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Англ. мова</w:t>
            </w:r>
          </w:p>
          <w:p w14:paraId="4B42AD7A"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Григорчук Л. М.</w:t>
            </w:r>
          </w:p>
        </w:tc>
        <w:tc>
          <w:tcPr>
            <w:tcW w:w="895" w:type="dxa"/>
            <w:tcBorders>
              <w:top w:val="single" w:sz="4" w:space="0" w:color="000000"/>
              <w:left w:val="single" w:sz="4" w:space="0" w:color="000000"/>
              <w:bottom w:val="single" w:sz="4" w:space="0" w:color="000000"/>
              <w:right w:val="single" w:sz="4" w:space="0" w:color="000000"/>
            </w:tcBorders>
            <w:vAlign w:val="center"/>
          </w:tcPr>
          <w:p w14:paraId="5805FA7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12.03.</w:t>
            </w:r>
          </w:p>
          <w:p w14:paraId="786746BA"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24</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2D114C0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16/12</w:t>
            </w:r>
          </w:p>
        </w:tc>
        <w:tc>
          <w:tcPr>
            <w:tcW w:w="895" w:type="dxa"/>
            <w:tcBorders>
              <w:top w:val="single" w:sz="4" w:space="0" w:color="000000"/>
              <w:left w:val="single" w:sz="4" w:space="0" w:color="000000"/>
              <w:bottom w:val="single" w:sz="4" w:space="0" w:color="000000"/>
              <w:right w:val="single" w:sz="4" w:space="0" w:color="000000"/>
            </w:tcBorders>
            <w:vAlign w:val="center"/>
          </w:tcPr>
          <w:p w14:paraId="0B9F5994"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7B3C47D9"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5" w:type="dxa"/>
            <w:tcBorders>
              <w:top w:val="single" w:sz="4" w:space="0" w:color="000000"/>
              <w:left w:val="single" w:sz="4" w:space="0" w:color="000000"/>
              <w:bottom w:val="single" w:sz="4" w:space="0" w:color="000000"/>
              <w:right w:val="single" w:sz="4" w:space="0" w:color="000000"/>
            </w:tcBorders>
            <w:vAlign w:val="center"/>
          </w:tcPr>
          <w:p w14:paraId="529D3BC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750C1DE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1463" w:type="dxa"/>
            <w:tcBorders>
              <w:top w:val="single" w:sz="4" w:space="0" w:color="000000"/>
              <w:left w:val="single" w:sz="4" w:space="0" w:color="000000"/>
              <w:bottom w:val="single" w:sz="4" w:space="0" w:color="000000"/>
              <w:right w:val="single" w:sz="4" w:space="0" w:color="000000"/>
            </w:tcBorders>
            <w:vAlign w:val="center"/>
          </w:tcPr>
          <w:p w14:paraId="6CE53A54"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4"/>
                <w:id w:val="-1386566598"/>
              </w:sdtPr>
              <w:sdtContent>
                <w:r w:rsidRPr="00837899">
                  <w:rPr>
                    <w:rFonts w:ascii="Nova Mono" w:eastAsia="Nova Mono" w:hAnsi="Nova Mono" w:cs="Nova Mono"/>
                    <w:b/>
                    <w:sz w:val="24"/>
                    <w:szCs w:val="28"/>
                  </w:rPr>
                  <w:t xml:space="preserve">8 % </w:t>
                </w:r>
                <w:r w:rsidRPr="00837899">
                  <w:rPr>
                    <w:rFonts w:ascii="Segoe UI Emoji" w:eastAsia="Nova Mono" w:hAnsi="Segoe UI Emoji" w:cs="Segoe UI Emoji"/>
                    <w:b/>
                    <w:sz w:val="24"/>
                    <w:szCs w:val="28"/>
                  </w:rPr>
                  <w:t>⬇</w:t>
                </w:r>
              </w:sdtContent>
            </w:sdt>
          </w:p>
        </w:tc>
      </w:tr>
      <w:tr w:rsidR="00A62E54" w:rsidRPr="005F7296" w14:paraId="16995CA2"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413F6FB2"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39ACCFD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6-Б</w:t>
            </w:r>
          </w:p>
        </w:tc>
        <w:tc>
          <w:tcPr>
            <w:tcW w:w="1843" w:type="dxa"/>
            <w:tcBorders>
              <w:top w:val="single" w:sz="4" w:space="0" w:color="000000"/>
              <w:left w:val="single" w:sz="4" w:space="0" w:color="000000"/>
              <w:bottom w:val="single" w:sz="4" w:space="0" w:color="000000"/>
              <w:right w:val="single" w:sz="4" w:space="0" w:color="000000"/>
            </w:tcBorders>
          </w:tcPr>
          <w:p w14:paraId="35AE2C38"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p w14:paraId="75E33443"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2858D8F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388417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5/4</w:t>
            </w:r>
          </w:p>
        </w:tc>
        <w:tc>
          <w:tcPr>
            <w:tcW w:w="895" w:type="dxa"/>
            <w:tcBorders>
              <w:top w:val="single" w:sz="4" w:space="0" w:color="000000"/>
              <w:left w:val="single" w:sz="4" w:space="0" w:color="000000"/>
              <w:bottom w:val="single" w:sz="4" w:space="0" w:color="000000"/>
              <w:right w:val="single" w:sz="4" w:space="0" w:color="000000"/>
            </w:tcBorders>
            <w:vAlign w:val="center"/>
          </w:tcPr>
          <w:p w14:paraId="4D45365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7343ABF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5" w:type="dxa"/>
            <w:tcBorders>
              <w:top w:val="single" w:sz="4" w:space="0" w:color="000000"/>
              <w:left w:val="single" w:sz="4" w:space="0" w:color="000000"/>
              <w:bottom w:val="single" w:sz="4" w:space="0" w:color="000000"/>
              <w:right w:val="single" w:sz="4" w:space="0" w:color="000000"/>
            </w:tcBorders>
            <w:vAlign w:val="center"/>
          </w:tcPr>
          <w:p w14:paraId="0628C0DB"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647B45E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1463" w:type="dxa"/>
            <w:tcBorders>
              <w:top w:val="single" w:sz="4" w:space="0" w:color="000000"/>
              <w:left w:val="single" w:sz="4" w:space="0" w:color="000000"/>
              <w:bottom w:val="single" w:sz="4" w:space="0" w:color="000000"/>
              <w:right w:val="single" w:sz="4" w:space="0" w:color="000000"/>
            </w:tcBorders>
            <w:vAlign w:val="center"/>
          </w:tcPr>
          <w:p w14:paraId="6836BA6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25 %</w:t>
            </w:r>
          </w:p>
        </w:tc>
      </w:tr>
      <w:tr w:rsidR="00A62E54" w:rsidRPr="005F7296" w14:paraId="28DAAC5A"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14835F3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0EE8627A"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6-Б</w:t>
            </w:r>
          </w:p>
        </w:tc>
        <w:tc>
          <w:tcPr>
            <w:tcW w:w="1843" w:type="dxa"/>
            <w:tcBorders>
              <w:top w:val="single" w:sz="4" w:space="0" w:color="000000"/>
              <w:left w:val="single" w:sz="4" w:space="0" w:color="000000"/>
              <w:bottom w:val="single" w:sz="4" w:space="0" w:color="000000"/>
              <w:right w:val="single" w:sz="4" w:space="0" w:color="000000"/>
            </w:tcBorders>
          </w:tcPr>
          <w:p w14:paraId="04169D38"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Математика</w:t>
            </w:r>
          </w:p>
          <w:p w14:paraId="729A17FA"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1C96B939"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05.03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5D4C8CA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5/4</w:t>
            </w:r>
          </w:p>
        </w:tc>
        <w:tc>
          <w:tcPr>
            <w:tcW w:w="895" w:type="dxa"/>
            <w:tcBorders>
              <w:top w:val="single" w:sz="4" w:space="0" w:color="000000"/>
              <w:left w:val="single" w:sz="4" w:space="0" w:color="000000"/>
              <w:bottom w:val="single" w:sz="4" w:space="0" w:color="000000"/>
              <w:right w:val="single" w:sz="4" w:space="0" w:color="000000"/>
            </w:tcBorders>
            <w:vAlign w:val="center"/>
          </w:tcPr>
          <w:p w14:paraId="5CBCF7C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587A529A"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5" w:type="dxa"/>
            <w:tcBorders>
              <w:top w:val="single" w:sz="4" w:space="0" w:color="000000"/>
              <w:left w:val="single" w:sz="4" w:space="0" w:color="000000"/>
              <w:bottom w:val="single" w:sz="4" w:space="0" w:color="000000"/>
              <w:right w:val="single" w:sz="4" w:space="0" w:color="000000"/>
            </w:tcBorders>
            <w:vAlign w:val="center"/>
          </w:tcPr>
          <w:p w14:paraId="67BFB87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41144A8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1463" w:type="dxa"/>
            <w:tcBorders>
              <w:top w:val="single" w:sz="4" w:space="0" w:color="000000"/>
              <w:left w:val="single" w:sz="4" w:space="0" w:color="000000"/>
              <w:bottom w:val="single" w:sz="4" w:space="0" w:color="000000"/>
              <w:right w:val="single" w:sz="4" w:space="0" w:color="000000"/>
            </w:tcBorders>
            <w:vAlign w:val="center"/>
          </w:tcPr>
          <w:p w14:paraId="427BF7B5"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5"/>
                <w:id w:val="-1744406984"/>
              </w:sdtPr>
              <w:sdtContent>
                <w:r w:rsidRPr="00837899">
                  <w:rPr>
                    <w:rFonts w:ascii="Cardo" w:eastAsia="Cardo" w:hAnsi="Cardo" w:cs="Cardo"/>
                    <w:b/>
                    <w:sz w:val="24"/>
                    <w:szCs w:val="28"/>
                  </w:rPr>
                  <w:t xml:space="preserve">25 % </w:t>
                </w:r>
                <w:r w:rsidRPr="00837899">
                  <w:rPr>
                    <w:rFonts w:ascii="Cambria Math" w:eastAsia="Cardo" w:hAnsi="Cambria Math" w:cs="Cambria Math"/>
                    <w:b/>
                    <w:sz w:val="24"/>
                    <w:szCs w:val="28"/>
                  </w:rPr>
                  <w:t>⇆</w:t>
                </w:r>
              </w:sdtContent>
            </w:sdt>
          </w:p>
        </w:tc>
      </w:tr>
      <w:tr w:rsidR="00A62E54" w:rsidRPr="005F7296" w14:paraId="5F7F587A"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6812CB1D"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3407103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8-А</w:t>
            </w:r>
          </w:p>
        </w:tc>
        <w:tc>
          <w:tcPr>
            <w:tcW w:w="1843" w:type="dxa"/>
            <w:tcBorders>
              <w:top w:val="single" w:sz="4" w:space="0" w:color="000000"/>
              <w:left w:val="single" w:sz="4" w:space="0" w:color="000000"/>
              <w:bottom w:val="single" w:sz="4" w:space="0" w:color="000000"/>
              <w:right w:val="single" w:sz="4" w:space="0" w:color="000000"/>
            </w:tcBorders>
          </w:tcPr>
          <w:p w14:paraId="0E070C45"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Алгебра</w:t>
            </w:r>
          </w:p>
          <w:p w14:paraId="3F6E5C34"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07D4060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BF79A1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14/9</w:t>
            </w:r>
          </w:p>
        </w:tc>
        <w:tc>
          <w:tcPr>
            <w:tcW w:w="895" w:type="dxa"/>
            <w:tcBorders>
              <w:top w:val="single" w:sz="4" w:space="0" w:color="000000"/>
              <w:left w:val="single" w:sz="4" w:space="0" w:color="000000"/>
              <w:bottom w:val="single" w:sz="4" w:space="0" w:color="000000"/>
              <w:right w:val="single" w:sz="4" w:space="0" w:color="000000"/>
            </w:tcBorders>
            <w:vAlign w:val="center"/>
          </w:tcPr>
          <w:p w14:paraId="14DF985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60E3DA6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203EA65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1E803A4A"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463" w:type="dxa"/>
            <w:tcBorders>
              <w:top w:val="single" w:sz="4" w:space="0" w:color="000000"/>
              <w:left w:val="single" w:sz="4" w:space="0" w:color="000000"/>
              <w:bottom w:val="single" w:sz="4" w:space="0" w:color="000000"/>
              <w:right w:val="single" w:sz="4" w:space="0" w:color="000000"/>
            </w:tcBorders>
            <w:vAlign w:val="center"/>
          </w:tcPr>
          <w:p w14:paraId="3848E4D4"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22 %</w:t>
            </w:r>
          </w:p>
        </w:tc>
      </w:tr>
      <w:tr w:rsidR="00A62E54" w:rsidRPr="005F7296" w14:paraId="6750FD6F"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33723AC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4044D04F"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8-А</w:t>
            </w:r>
          </w:p>
        </w:tc>
        <w:tc>
          <w:tcPr>
            <w:tcW w:w="1843" w:type="dxa"/>
            <w:tcBorders>
              <w:top w:val="single" w:sz="4" w:space="0" w:color="000000"/>
              <w:left w:val="single" w:sz="4" w:space="0" w:color="000000"/>
              <w:bottom w:val="single" w:sz="4" w:space="0" w:color="000000"/>
              <w:right w:val="single" w:sz="4" w:space="0" w:color="000000"/>
            </w:tcBorders>
          </w:tcPr>
          <w:p w14:paraId="2AF84A81"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Алгебра</w:t>
            </w:r>
          </w:p>
          <w:p w14:paraId="124F0E9C"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7DF01EA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05.03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FD5F94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14/13</w:t>
            </w:r>
          </w:p>
        </w:tc>
        <w:tc>
          <w:tcPr>
            <w:tcW w:w="895" w:type="dxa"/>
            <w:tcBorders>
              <w:top w:val="single" w:sz="4" w:space="0" w:color="000000"/>
              <w:left w:val="single" w:sz="4" w:space="0" w:color="000000"/>
              <w:bottom w:val="single" w:sz="4" w:space="0" w:color="000000"/>
              <w:right w:val="single" w:sz="4" w:space="0" w:color="000000"/>
            </w:tcBorders>
            <w:vAlign w:val="center"/>
          </w:tcPr>
          <w:p w14:paraId="4EC8698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7984AF4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7244940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w:t>
            </w:r>
          </w:p>
        </w:tc>
        <w:tc>
          <w:tcPr>
            <w:tcW w:w="896" w:type="dxa"/>
            <w:tcBorders>
              <w:top w:val="single" w:sz="4" w:space="0" w:color="000000"/>
              <w:left w:val="single" w:sz="4" w:space="0" w:color="000000"/>
              <w:bottom w:val="single" w:sz="4" w:space="0" w:color="000000"/>
              <w:right w:val="single" w:sz="4" w:space="0" w:color="000000"/>
            </w:tcBorders>
            <w:vAlign w:val="center"/>
          </w:tcPr>
          <w:p w14:paraId="4BEF9F9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4</w:t>
            </w:r>
          </w:p>
        </w:tc>
        <w:tc>
          <w:tcPr>
            <w:tcW w:w="1463" w:type="dxa"/>
            <w:tcBorders>
              <w:top w:val="single" w:sz="4" w:space="0" w:color="000000"/>
              <w:left w:val="single" w:sz="4" w:space="0" w:color="000000"/>
              <w:bottom w:val="single" w:sz="4" w:space="0" w:color="000000"/>
              <w:right w:val="single" w:sz="4" w:space="0" w:color="000000"/>
            </w:tcBorders>
            <w:vAlign w:val="center"/>
          </w:tcPr>
          <w:p w14:paraId="42CA55F9"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6"/>
                <w:id w:val="-1963880357"/>
              </w:sdtPr>
              <w:sdtContent>
                <w:r w:rsidRPr="00837899">
                  <w:rPr>
                    <w:rFonts w:ascii="Nova Mono" w:eastAsia="Nova Mono" w:hAnsi="Nova Mono" w:cs="Nova Mono"/>
                    <w:b/>
                    <w:sz w:val="24"/>
                    <w:szCs w:val="28"/>
                  </w:rPr>
                  <w:t>31 %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6667ABA3"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29176C35"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029F01C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8-А</w:t>
            </w:r>
          </w:p>
        </w:tc>
        <w:tc>
          <w:tcPr>
            <w:tcW w:w="1843" w:type="dxa"/>
            <w:tcBorders>
              <w:top w:val="single" w:sz="4" w:space="0" w:color="000000"/>
              <w:left w:val="single" w:sz="4" w:space="0" w:color="000000"/>
              <w:bottom w:val="single" w:sz="4" w:space="0" w:color="000000"/>
              <w:right w:val="single" w:sz="4" w:space="0" w:color="000000"/>
            </w:tcBorders>
          </w:tcPr>
          <w:p w14:paraId="2913DE93"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Геометрія</w:t>
            </w:r>
          </w:p>
          <w:p w14:paraId="7A4E787B"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2F70F7AD"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1BDA7E64"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14/9</w:t>
            </w:r>
          </w:p>
        </w:tc>
        <w:tc>
          <w:tcPr>
            <w:tcW w:w="895" w:type="dxa"/>
            <w:tcBorders>
              <w:top w:val="single" w:sz="4" w:space="0" w:color="000000"/>
              <w:left w:val="single" w:sz="4" w:space="0" w:color="000000"/>
              <w:bottom w:val="single" w:sz="4" w:space="0" w:color="000000"/>
              <w:right w:val="single" w:sz="4" w:space="0" w:color="000000"/>
            </w:tcBorders>
            <w:vAlign w:val="center"/>
          </w:tcPr>
          <w:p w14:paraId="282F944D"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44591CD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29B57B1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3240FB2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463" w:type="dxa"/>
            <w:tcBorders>
              <w:top w:val="single" w:sz="4" w:space="0" w:color="000000"/>
              <w:left w:val="single" w:sz="4" w:space="0" w:color="000000"/>
              <w:bottom w:val="single" w:sz="4" w:space="0" w:color="000000"/>
              <w:right w:val="single" w:sz="4" w:space="0" w:color="000000"/>
            </w:tcBorders>
            <w:vAlign w:val="center"/>
          </w:tcPr>
          <w:p w14:paraId="01EFC51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22 %</w:t>
            </w:r>
          </w:p>
        </w:tc>
      </w:tr>
      <w:tr w:rsidR="00A62E54" w:rsidRPr="005F7296" w14:paraId="69B5C7D4"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3230683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061B6C04"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8-А</w:t>
            </w:r>
          </w:p>
        </w:tc>
        <w:tc>
          <w:tcPr>
            <w:tcW w:w="1843" w:type="dxa"/>
            <w:tcBorders>
              <w:top w:val="single" w:sz="4" w:space="0" w:color="000000"/>
              <w:left w:val="single" w:sz="4" w:space="0" w:color="000000"/>
              <w:bottom w:val="single" w:sz="4" w:space="0" w:color="000000"/>
              <w:right w:val="single" w:sz="4" w:space="0" w:color="000000"/>
            </w:tcBorders>
          </w:tcPr>
          <w:p w14:paraId="650B7AFE"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Геометрія</w:t>
            </w:r>
          </w:p>
          <w:p w14:paraId="047A3C31"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Пожогіна О. Ю.</w:t>
            </w:r>
          </w:p>
        </w:tc>
        <w:tc>
          <w:tcPr>
            <w:tcW w:w="895" w:type="dxa"/>
            <w:tcBorders>
              <w:top w:val="single" w:sz="4" w:space="0" w:color="000000"/>
              <w:left w:val="single" w:sz="4" w:space="0" w:color="000000"/>
              <w:bottom w:val="single" w:sz="4" w:space="0" w:color="000000"/>
              <w:right w:val="single" w:sz="4" w:space="0" w:color="000000"/>
            </w:tcBorders>
            <w:vAlign w:val="center"/>
          </w:tcPr>
          <w:p w14:paraId="6063D61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06.03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7118928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14/12</w:t>
            </w:r>
          </w:p>
        </w:tc>
        <w:tc>
          <w:tcPr>
            <w:tcW w:w="895" w:type="dxa"/>
            <w:tcBorders>
              <w:top w:val="single" w:sz="4" w:space="0" w:color="000000"/>
              <w:left w:val="single" w:sz="4" w:space="0" w:color="000000"/>
              <w:bottom w:val="single" w:sz="4" w:space="0" w:color="000000"/>
              <w:right w:val="single" w:sz="4" w:space="0" w:color="000000"/>
            </w:tcBorders>
            <w:vAlign w:val="center"/>
          </w:tcPr>
          <w:p w14:paraId="56BA605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470FE4D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47CA0AA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3</w:t>
            </w:r>
          </w:p>
        </w:tc>
        <w:tc>
          <w:tcPr>
            <w:tcW w:w="896" w:type="dxa"/>
            <w:tcBorders>
              <w:top w:val="single" w:sz="4" w:space="0" w:color="000000"/>
              <w:left w:val="single" w:sz="4" w:space="0" w:color="000000"/>
              <w:bottom w:val="single" w:sz="4" w:space="0" w:color="000000"/>
              <w:right w:val="single" w:sz="4" w:space="0" w:color="000000"/>
            </w:tcBorders>
            <w:vAlign w:val="center"/>
          </w:tcPr>
          <w:p w14:paraId="2D06A12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7</w:t>
            </w:r>
          </w:p>
        </w:tc>
        <w:tc>
          <w:tcPr>
            <w:tcW w:w="1463" w:type="dxa"/>
            <w:tcBorders>
              <w:top w:val="single" w:sz="4" w:space="0" w:color="000000"/>
              <w:left w:val="single" w:sz="4" w:space="0" w:color="000000"/>
              <w:bottom w:val="single" w:sz="4" w:space="0" w:color="000000"/>
              <w:right w:val="single" w:sz="4" w:space="0" w:color="000000"/>
            </w:tcBorders>
            <w:vAlign w:val="center"/>
          </w:tcPr>
          <w:p w14:paraId="72600BE8"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7"/>
                <w:id w:val="1614947327"/>
              </w:sdtPr>
              <w:sdtContent>
                <w:r w:rsidRPr="00837899">
                  <w:rPr>
                    <w:rFonts w:ascii="Nova Mono" w:eastAsia="Nova Mono" w:hAnsi="Nova Mono" w:cs="Nova Mono"/>
                    <w:b/>
                    <w:sz w:val="24"/>
                    <w:szCs w:val="28"/>
                  </w:rPr>
                  <w:t xml:space="preserve">17 %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7FE76BBE"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7DBFF64A"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485872C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tcBorders>
              <w:top w:val="single" w:sz="4" w:space="0" w:color="000000"/>
              <w:left w:val="single" w:sz="4" w:space="0" w:color="000000"/>
              <w:bottom w:val="single" w:sz="4" w:space="0" w:color="000000"/>
              <w:right w:val="single" w:sz="4" w:space="0" w:color="000000"/>
            </w:tcBorders>
          </w:tcPr>
          <w:p w14:paraId="043782AD"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Геометрія</w:t>
            </w:r>
          </w:p>
          <w:p w14:paraId="609CE689"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Сойма Т. Д.</w:t>
            </w:r>
          </w:p>
        </w:tc>
        <w:tc>
          <w:tcPr>
            <w:tcW w:w="895" w:type="dxa"/>
            <w:tcBorders>
              <w:top w:val="single" w:sz="4" w:space="0" w:color="000000"/>
              <w:left w:val="single" w:sz="4" w:space="0" w:color="000000"/>
              <w:bottom w:val="single" w:sz="4" w:space="0" w:color="000000"/>
              <w:right w:val="single" w:sz="4" w:space="0" w:color="000000"/>
            </w:tcBorders>
            <w:vAlign w:val="center"/>
          </w:tcPr>
          <w:p w14:paraId="7E44FEB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37EDAB3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21/12</w:t>
            </w:r>
          </w:p>
        </w:tc>
        <w:tc>
          <w:tcPr>
            <w:tcW w:w="895" w:type="dxa"/>
            <w:tcBorders>
              <w:top w:val="single" w:sz="4" w:space="0" w:color="000000"/>
              <w:left w:val="single" w:sz="4" w:space="0" w:color="000000"/>
              <w:bottom w:val="single" w:sz="4" w:space="0" w:color="000000"/>
              <w:right w:val="single" w:sz="4" w:space="0" w:color="000000"/>
            </w:tcBorders>
            <w:vAlign w:val="center"/>
          </w:tcPr>
          <w:p w14:paraId="33CE684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1083129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0F6DA199"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896" w:type="dxa"/>
            <w:tcBorders>
              <w:top w:val="single" w:sz="4" w:space="0" w:color="000000"/>
              <w:left w:val="single" w:sz="4" w:space="0" w:color="000000"/>
              <w:bottom w:val="single" w:sz="4" w:space="0" w:color="000000"/>
              <w:right w:val="single" w:sz="4" w:space="0" w:color="000000"/>
            </w:tcBorders>
            <w:vAlign w:val="center"/>
          </w:tcPr>
          <w:p w14:paraId="7BDD238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463" w:type="dxa"/>
            <w:tcBorders>
              <w:top w:val="single" w:sz="4" w:space="0" w:color="000000"/>
              <w:left w:val="single" w:sz="4" w:space="0" w:color="000000"/>
              <w:bottom w:val="single" w:sz="4" w:space="0" w:color="000000"/>
              <w:right w:val="single" w:sz="4" w:space="0" w:color="000000"/>
            </w:tcBorders>
            <w:vAlign w:val="center"/>
          </w:tcPr>
          <w:p w14:paraId="6DA8CDAE"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17 %</w:t>
            </w:r>
          </w:p>
        </w:tc>
      </w:tr>
      <w:tr w:rsidR="00A62E54" w:rsidRPr="005F7296" w14:paraId="37FD5F85"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6C1D48A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3A7895B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w:t>
            </w:r>
          </w:p>
        </w:tc>
        <w:tc>
          <w:tcPr>
            <w:tcW w:w="1843" w:type="dxa"/>
            <w:tcBorders>
              <w:top w:val="single" w:sz="4" w:space="0" w:color="000000"/>
              <w:left w:val="single" w:sz="4" w:space="0" w:color="000000"/>
              <w:bottom w:val="single" w:sz="4" w:space="0" w:color="000000"/>
              <w:right w:val="single" w:sz="4" w:space="0" w:color="000000"/>
            </w:tcBorders>
          </w:tcPr>
          <w:p w14:paraId="3F147B1A"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Геометрія</w:t>
            </w:r>
          </w:p>
          <w:p w14:paraId="0FC36452"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Сойма Т. Д.</w:t>
            </w:r>
          </w:p>
        </w:tc>
        <w:tc>
          <w:tcPr>
            <w:tcW w:w="895" w:type="dxa"/>
            <w:tcBorders>
              <w:top w:val="single" w:sz="4" w:space="0" w:color="000000"/>
              <w:left w:val="single" w:sz="4" w:space="0" w:color="000000"/>
              <w:bottom w:val="single" w:sz="4" w:space="0" w:color="000000"/>
              <w:right w:val="single" w:sz="4" w:space="0" w:color="000000"/>
            </w:tcBorders>
            <w:vAlign w:val="center"/>
          </w:tcPr>
          <w:p w14:paraId="55EC6964"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04.03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699405B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21/10</w:t>
            </w:r>
          </w:p>
        </w:tc>
        <w:tc>
          <w:tcPr>
            <w:tcW w:w="895" w:type="dxa"/>
            <w:tcBorders>
              <w:top w:val="single" w:sz="4" w:space="0" w:color="000000"/>
              <w:left w:val="single" w:sz="4" w:space="0" w:color="000000"/>
              <w:bottom w:val="single" w:sz="4" w:space="0" w:color="000000"/>
              <w:right w:val="single" w:sz="4" w:space="0" w:color="000000"/>
            </w:tcBorders>
            <w:vAlign w:val="center"/>
          </w:tcPr>
          <w:p w14:paraId="6EACC00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7450D33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7</w:t>
            </w:r>
          </w:p>
        </w:tc>
        <w:tc>
          <w:tcPr>
            <w:tcW w:w="895" w:type="dxa"/>
            <w:tcBorders>
              <w:top w:val="single" w:sz="4" w:space="0" w:color="000000"/>
              <w:left w:val="single" w:sz="4" w:space="0" w:color="000000"/>
              <w:bottom w:val="single" w:sz="4" w:space="0" w:color="000000"/>
              <w:right w:val="single" w:sz="4" w:space="0" w:color="000000"/>
            </w:tcBorders>
            <w:vAlign w:val="center"/>
          </w:tcPr>
          <w:p w14:paraId="5BC3E82E"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05AF08A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1463" w:type="dxa"/>
            <w:tcBorders>
              <w:top w:val="single" w:sz="4" w:space="0" w:color="000000"/>
              <w:left w:val="single" w:sz="4" w:space="0" w:color="000000"/>
              <w:bottom w:val="single" w:sz="4" w:space="0" w:color="000000"/>
              <w:right w:val="single" w:sz="4" w:space="0" w:color="000000"/>
            </w:tcBorders>
            <w:vAlign w:val="center"/>
          </w:tcPr>
          <w:p w14:paraId="26EB9D46"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8"/>
                <w:id w:val="1034542783"/>
              </w:sdtPr>
              <w:sdtContent>
                <w:r w:rsidRPr="00837899">
                  <w:rPr>
                    <w:rFonts w:ascii="Nova Mono" w:eastAsia="Nova Mono" w:hAnsi="Nova Mono" w:cs="Nova Mono"/>
                    <w:b/>
                    <w:sz w:val="24"/>
                    <w:szCs w:val="28"/>
                  </w:rPr>
                  <w:t>70 %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2359A460"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0E464A09"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3992F12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11-Б</w:t>
            </w:r>
          </w:p>
        </w:tc>
        <w:tc>
          <w:tcPr>
            <w:tcW w:w="1843" w:type="dxa"/>
            <w:tcBorders>
              <w:top w:val="single" w:sz="4" w:space="0" w:color="000000"/>
              <w:left w:val="single" w:sz="4" w:space="0" w:color="000000"/>
              <w:bottom w:val="single" w:sz="4" w:space="0" w:color="000000"/>
              <w:right w:val="single" w:sz="4" w:space="0" w:color="000000"/>
            </w:tcBorders>
            <w:vAlign w:val="center"/>
          </w:tcPr>
          <w:p w14:paraId="5539E2EB"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w:t>
            </w:r>
          </w:p>
          <w:p w14:paraId="28C34057"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І. І.</w:t>
            </w:r>
          </w:p>
        </w:tc>
        <w:tc>
          <w:tcPr>
            <w:tcW w:w="895" w:type="dxa"/>
            <w:tcBorders>
              <w:top w:val="single" w:sz="4" w:space="0" w:color="000000"/>
              <w:left w:val="single" w:sz="4" w:space="0" w:color="000000"/>
              <w:bottom w:val="single" w:sz="4" w:space="0" w:color="000000"/>
              <w:right w:val="single" w:sz="4" w:space="0" w:color="000000"/>
            </w:tcBorders>
            <w:vAlign w:val="center"/>
          </w:tcPr>
          <w:p w14:paraId="658823D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32D2FD71"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15/9</w:t>
            </w:r>
          </w:p>
        </w:tc>
        <w:tc>
          <w:tcPr>
            <w:tcW w:w="895" w:type="dxa"/>
            <w:tcBorders>
              <w:top w:val="single" w:sz="4" w:space="0" w:color="000000"/>
              <w:left w:val="single" w:sz="4" w:space="0" w:color="000000"/>
              <w:bottom w:val="single" w:sz="4" w:space="0" w:color="000000"/>
              <w:right w:val="single" w:sz="4" w:space="0" w:color="000000"/>
            </w:tcBorders>
            <w:vAlign w:val="center"/>
          </w:tcPr>
          <w:p w14:paraId="63519CD5"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4CFA8DD7"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5" w:type="dxa"/>
            <w:tcBorders>
              <w:top w:val="single" w:sz="4" w:space="0" w:color="000000"/>
              <w:left w:val="single" w:sz="4" w:space="0" w:color="000000"/>
              <w:bottom w:val="single" w:sz="4" w:space="0" w:color="000000"/>
              <w:right w:val="single" w:sz="4" w:space="0" w:color="000000"/>
            </w:tcBorders>
            <w:vAlign w:val="center"/>
          </w:tcPr>
          <w:p w14:paraId="4320519D"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49E7CC1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463" w:type="dxa"/>
            <w:tcBorders>
              <w:top w:val="single" w:sz="4" w:space="0" w:color="000000"/>
              <w:left w:val="single" w:sz="4" w:space="0" w:color="000000"/>
              <w:bottom w:val="single" w:sz="4" w:space="0" w:color="000000"/>
              <w:right w:val="single" w:sz="4" w:space="0" w:color="000000"/>
            </w:tcBorders>
            <w:vAlign w:val="center"/>
          </w:tcPr>
          <w:p w14:paraId="5C8CDF26"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0 %</w:t>
            </w:r>
          </w:p>
        </w:tc>
      </w:tr>
      <w:tr w:rsidR="00A62E54" w:rsidRPr="005F7296" w14:paraId="371BA5E0"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4103BC1C"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475451B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11-Б</w:t>
            </w:r>
          </w:p>
        </w:tc>
        <w:tc>
          <w:tcPr>
            <w:tcW w:w="1843" w:type="dxa"/>
            <w:tcBorders>
              <w:top w:val="single" w:sz="4" w:space="0" w:color="000000"/>
              <w:left w:val="single" w:sz="4" w:space="0" w:color="000000"/>
              <w:bottom w:val="single" w:sz="4" w:space="0" w:color="000000"/>
              <w:right w:val="single" w:sz="4" w:space="0" w:color="000000"/>
            </w:tcBorders>
            <w:vAlign w:val="center"/>
          </w:tcPr>
          <w:p w14:paraId="08CFC7A1"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Біологія</w:t>
            </w:r>
          </w:p>
          <w:p w14:paraId="262A1F6A"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Чоповці І. І.</w:t>
            </w:r>
          </w:p>
        </w:tc>
        <w:tc>
          <w:tcPr>
            <w:tcW w:w="895" w:type="dxa"/>
            <w:tcBorders>
              <w:top w:val="single" w:sz="4" w:space="0" w:color="000000"/>
              <w:left w:val="single" w:sz="4" w:space="0" w:color="000000"/>
              <w:bottom w:val="single" w:sz="4" w:space="0" w:color="000000"/>
              <w:right w:val="single" w:sz="4" w:space="0" w:color="000000"/>
            </w:tcBorders>
            <w:vAlign w:val="center"/>
          </w:tcPr>
          <w:p w14:paraId="3903FAA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14.03.</w:t>
            </w:r>
          </w:p>
          <w:p w14:paraId="68B2B32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24</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2A8FAFA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15/10</w:t>
            </w:r>
          </w:p>
        </w:tc>
        <w:tc>
          <w:tcPr>
            <w:tcW w:w="895" w:type="dxa"/>
            <w:tcBorders>
              <w:top w:val="single" w:sz="4" w:space="0" w:color="000000"/>
              <w:left w:val="single" w:sz="4" w:space="0" w:color="000000"/>
              <w:bottom w:val="single" w:sz="4" w:space="0" w:color="000000"/>
              <w:right w:val="single" w:sz="4" w:space="0" w:color="000000"/>
            </w:tcBorders>
            <w:vAlign w:val="center"/>
          </w:tcPr>
          <w:p w14:paraId="65520390"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165F951D"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895" w:type="dxa"/>
            <w:tcBorders>
              <w:top w:val="single" w:sz="4" w:space="0" w:color="000000"/>
              <w:left w:val="single" w:sz="4" w:space="0" w:color="000000"/>
              <w:bottom w:val="single" w:sz="4" w:space="0" w:color="000000"/>
              <w:right w:val="single" w:sz="4" w:space="0" w:color="000000"/>
            </w:tcBorders>
            <w:vAlign w:val="center"/>
          </w:tcPr>
          <w:p w14:paraId="6BE83F4B"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6</w:t>
            </w:r>
          </w:p>
        </w:tc>
        <w:tc>
          <w:tcPr>
            <w:tcW w:w="896" w:type="dxa"/>
            <w:tcBorders>
              <w:top w:val="single" w:sz="4" w:space="0" w:color="000000"/>
              <w:left w:val="single" w:sz="4" w:space="0" w:color="000000"/>
              <w:bottom w:val="single" w:sz="4" w:space="0" w:color="000000"/>
              <w:right w:val="single" w:sz="4" w:space="0" w:color="000000"/>
            </w:tcBorders>
            <w:vAlign w:val="center"/>
          </w:tcPr>
          <w:p w14:paraId="47D0FE35"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w:t>
            </w:r>
          </w:p>
        </w:tc>
        <w:tc>
          <w:tcPr>
            <w:tcW w:w="1463" w:type="dxa"/>
            <w:tcBorders>
              <w:top w:val="single" w:sz="4" w:space="0" w:color="000000"/>
              <w:left w:val="single" w:sz="4" w:space="0" w:color="000000"/>
              <w:bottom w:val="single" w:sz="4" w:space="0" w:color="000000"/>
              <w:right w:val="single" w:sz="4" w:space="0" w:color="000000"/>
            </w:tcBorders>
            <w:vAlign w:val="center"/>
          </w:tcPr>
          <w:p w14:paraId="37B508B4"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19"/>
                <w:id w:val="-1238628030"/>
              </w:sdtPr>
              <w:sdtContent>
                <w:r w:rsidRPr="00837899">
                  <w:rPr>
                    <w:rFonts w:ascii="Nova Mono" w:eastAsia="Nova Mono" w:hAnsi="Nova Mono" w:cs="Nova Mono"/>
                    <w:b/>
                    <w:sz w:val="24"/>
                    <w:szCs w:val="28"/>
                  </w:rPr>
                  <w:t>20 %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r w:rsidR="00A62E54" w:rsidRPr="005F7296" w14:paraId="5C299379" w14:textId="77777777" w:rsidTr="00A62E54">
        <w:trPr>
          <w:trHeight w:val="340"/>
        </w:trPr>
        <w:tc>
          <w:tcPr>
            <w:tcW w:w="849" w:type="dxa"/>
            <w:tcBorders>
              <w:top w:val="single" w:sz="4" w:space="0" w:color="000000"/>
              <w:left w:val="single" w:sz="4" w:space="0" w:color="000000"/>
              <w:bottom w:val="single" w:sz="4" w:space="0" w:color="000000"/>
              <w:right w:val="single" w:sz="4" w:space="0" w:color="000000"/>
            </w:tcBorders>
            <w:vAlign w:val="center"/>
          </w:tcPr>
          <w:p w14:paraId="3AB75CF7" w14:textId="77777777" w:rsidR="00A62E54" w:rsidRPr="00837899" w:rsidRDefault="00A62E54" w:rsidP="00837899">
            <w:pPr>
              <w:spacing w:after="0"/>
              <w:jc w:val="center"/>
              <w:rPr>
                <w:rFonts w:ascii="Times New Roman" w:eastAsia="Times New Roman" w:hAnsi="Times New Roman" w:cs="Times New Roman"/>
                <w:sz w:val="24"/>
                <w:szCs w:val="28"/>
              </w:rPr>
            </w:pPr>
          </w:p>
        </w:tc>
        <w:tc>
          <w:tcPr>
            <w:tcW w:w="849" w:type="dxa"/>
            <w:tcBorders>
              <w:top w:val="single" w:sz="4" w:space="0" w:color="000000"/>
              <w:left w:val="single" w:sz="4" w:space="0" w:color="000000"/>
              <w:bottom w:val="single" w:sz="4" w:space="0" w:color="000000"/>
              <w:right w:val="single" w:sz="4" w:space="0" w:color="000000"/>
            </w:tcBorders>
            <w:vAlign w:val="center"/>
          </w:tcPr>
          <w:p w14:paraId="27763A5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8-Б</w:t>
            </w:r>
          </w:p>
        </w:tc>
        <w:tc>
          <w:tcPr>
            <w:tcW w:w="1843" w:type="dxa"/>
            <w:tcBorders>
              <w:top w:val="single" w:sz="4" w:space="0" w:color="000000"/>
              <w:left w:val="single" w:sz="4" w:space="0" w:color="000000"/>
              <w:bottom w:val="single" w:sz="4" w:space="0" w:color="000000"/>
              <w:right w:val="single" w:sz="4" w:space="0" w:color="000000"/>
            </w:tcBorders>
            <w:vAlign w:val="center"/>
          </w:tcPr>
          <w:p w14:paraId="7DA9B1F6"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Історія України</w:t>
            </w:r>
          </w:p>
          <w:p w14:paraId="721D22B3" w14:textId="77777777" w:rsidR="00A62E54" w:rsidRPr="00837899" w:rsidRDefault="00A62E54" w:rsidP="00837899">
            <w:pPr>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Ребрик В. Ю.</w:t>
            </w:r>
          </w:p>
        </w:tc>
        <w:tc>
          <w:tcPr>
            <w:tcW w:w="895" w:type="dxa"/>
            <w:tcBorders>
              <w:top w:val="single" w:sz="4" w:space="0" w:color="000000"/>
              <w:left w:val="single" w:sz="4" w:space="0" w:color="000000"/>
              <w:bottom w:val="single" w:sz="4" w:space="0" w:color="000000"/>
              <w:right w:val="single" w:sz="4" w:space="0" w:color="000000"/>
            </w:tcBorders>
            <w:vAlign w:val="center"/>
          </w:tcPr>
          <w:p w14:paraId="62C9227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15.12</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593B14CD"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17/15</w:t>
            </w:r>
          </w:p>
        </w:tc>
        <w:tc>
          <w:tcPr>
            <w:tcW w:w="895" w:type="dxa"/>
            <w:tcBorders>
              <w:top w:val="single" w:sz="4" w:space="0" w:color="000000"/>
              <w:left w:val="single" w:sz="4" w:space="0" w:color="000000"/>
              <w:bottom w:val="single" w:sz="4" w:space="0" w:color="000000"/>
              <w:right w:val="single" w:sz="4" w:space="0" w:color="000000"/>
            </w:tcBorders>
            <w:vAlign w:val="center"/>
          </w:tcPr>
          <w:p w14:paraId="4A99EED0"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0E6B8273"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5" w:type="dxa"/>
            <w:tcBorders>
              <w:top w:val="single" w:sz="4" w:space="0" w:color="000000"/>
              <w:left w:val="single" w:sz="4" w:space="0" w:color="000000"/>
              <w:bottom w:val="single" w:sz="4" w:space="0" w:color="000000"/>
              <w:right w:val="single" w:sz="4" w:space="0" w:color="000000"/>
            </w:tcBorders>
            <w:vAlign w:val="center"/>
          </w:tcPr>
          <w:p w14:paraId="4D7823EF"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896" w:type="dxa"/>
            <w:tcBorders>
              <w:top w:val="single" w:sz="4" w:space="0" w:color="000000"/>
              <w:left w:val="single" w:sz="4" w:space="0" w:color="000000"/>
              <w:bottom w:val="single" w:sz="4" w:space="0" w:color="000000"/>
              <w:right w:val="single" w:sz="4" w:space="0" w:color="000000"/>
            </w:tcBorders>
            <w:vAlign w:val="center"/>
          </w:tcPr>
          <w:p w14:paraId="15075D78"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463" w:type="dxa"/>
            <w:tcBorders>
              <w:top w:val="single" w:sz="4" w:space="0" w:color="000000"/>
              <w:left w:val="single" w:sz="4" w:space="0" w:color="000000"/>
              <w:bottom w:val="single" w:sz="4" w:space="0" w:color="000000"/>
              <w:right w:val="single" w:sz="4" w:space="0" w:color="000000"/>
            </w:tcBorders>
            <w:vAlign w:val="center"/>
          </w:tcPr>
          <w:p w14:paraId="56998FAC" w14:textId="77777777" w:rsidR="00A62E54" w:rsidRPr="00837899" w:rsidRDefault="00A62E54" w:rsidP="00837899">
            <w:pPr>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20 %</w:t>
            </w:r>
          </w:p>
        </w:tc>
      </w:tr>
      <w:tr w:rsidR="00A62E54" w:rsidRPr="005F7296" w14:paraId="7A134B45" w14:textId="77777777" w:rsidTr="00A62E54">
        <w:tc>
          <w:tcPr>
            <w:tcW w:w="849" w:type="dxa"/>
            <w:tcBorders>
              <w:top w:val="single" w:sz="4" w:space="0" w:color="000000"/>
              <w:left w:val="single" w:sz="4" w:space="0" w:color="000000"/>
              <w:bottom w:val="single" w:sz="4" w:space="0" w:color="000000"/>
              <w:right w:val="single" w:sz="4" w:space="0" w:color="000000"/>
            </w:tcBorders>
            <w:vAlign w:val="center"/>
          </w:tcPr>
          <w:p w14:paraId="420B6891"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lastRenderedPageBreak/>
              <w:t>Повт.</w:t>
            </w:r>
          </w:p>
        </w:tc>
        <w:tc>
          <w:tcPr>
            <w:tcW w:w="849" w:type="dxa"/>
            <w:tcBorders>
              <w:top w:val="single" w:sz="4" w:space="0" w:color="000000"/>
              <w:left w:val="single" w:sz="4" w:space="0" w:color="000000"/>
              <w:bottom w:val="single" w:sz="4" w:space="0" w:color="000000"/>
              <w:right w:val="single" w:sz="4" w:space="0" w:color="000000"/>
            </w:tcBorders>
            <w:vAlign w:val="center"/>
          </w:tcPr>
          <w:p w14:paraId="4AB753D3"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8-Б</w:t>
            </w:r>
          </w:p>
        </w:tc>
        <w:tc>
          <w:tcPr>
            <w:tcW w:w="1843" w:type="dxa"/>
            <w:tcBorders>
              <w:top w:val="single" w:sz="4" w:space="0" w:color="000000"/>
              <w:left w:val="single" w:sz="4" w:space="0" w:color="000000"/>
              <w:bottom w:val="single" w:sz="4" w:space="0" w:color="000000"/>
              <w:right w:val="single" w:sz="4" w:space="0" w:color="000000"/>
            </w:tcBorders>
            <w:vAlign w:val="center"/>
          </w:tcPr>
          <w:p w14:paraId="761794A0"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Історія України</w:t>
            </w:r>
          </w:p>
          <w:p w14:paraId="01ADA934"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Ребрик В. Ю.</w:t>
            </w:r>
          </w:p>
        </w:tc>
        <w:tc>
          <w:tcPr>
            <w:tcW w:w="895" w:type="dxa"/>
            <w:tcBorders>
              <w:top w:val="single" w:sz="4" w:space="0" w:color="000000"/>
              <w:left w:val="single" w:sz="4" w:space="0" w:color="000000"/>
              <w:bottom w:val="single" w:sz="4" w:space="0" w:color="000000"/>
              <w:right w:val="single" w:sz="4" w:space="0" w:color="000000"/>
            </w:tcBorders>
          </w:tcPr>
          <w:p w14:paraId="7E40D2BB"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04.03.</w:t>
            </w:r>
          </w:p>
          <w:p w14:paraId="17E13B89" w14:textId="77777777" w:rsidR="00A62E54" w:rsidRPr="00837899" w:rsidRDefault="00A62E54" w:rsidP="00837899">
            <w:pPr>
              <w:spacing w:after="0"/>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2024</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36B5BB08"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17/11</w:t>
            </w:r>
          </w:p>
        </w:tc>
        <w:tc>
          <w:tcPr>
            <w:tcW w:w="895" w:type="dxa"/>
            <w:tcBorders>
              <w:top w:val="single" w:sz="4" w:space="0" w:color="000000"/>
              <w:left w:val="single" w:sz="4" w:space="0" w:color="000000"/>
              <w:bottom w:val="single" w:sz="4" w:space="0" w:color="000000"/>
              <w:right w:val="single" w:sz="4" w:space="0" w:color="000000"/>
            </w:tcBorders>
            <w:vAlign w:val="center"/>
          </w:tcPr>
          <w:p w14:paraId="74D4E796"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896" w:type="dxa"/>
            <w:tcBorders>
              <w:top w:val="single" w:sz="4" w:space="0" w:color="000000"/>
              <w:left w:val="single" w:sz="4" w:space="0" w:color="000000"/>
              <w:bottom w:val="single" w:sz="4" w:space="0" w:color="000000"/>
              <w:right w:val="single" w:sz="4" w:space="0" w:color="000000"/>
            </w:tcBorders>
            <w:vAlign w:val="center"/>
          </w:tcPr>
          <w:p w14:paraId="26C562D9"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4</w:t>
            </w:r>
          </w:p>
        </w:tc>
        <w:tc>
          <w:tcPr>
            <w:tcW w:w="895" w:type="dxa"/>
            <w:tcBorders>
              <w:top w:val="single" w:sz="4" w:space="0" w:color="000000"/>
              <w:left w:val="single" w:sz="4" w:space="0" w:color="000000"/>
              <w:bottom w:val="single" w:sz="4" w:space="0" w:color="000000"/>
              <w:right w:val="single" w:sz="4" w:space="0" w:color="000000"/>
            </w:tcBorders>
            <w:vAlign w:val="center"/>
          </w:tcPr>
          <w:p w14:paraId="7D6DF452"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5</w:t>
            </w:r>
          </w:p>
        </w:tc>
        <w:tc>
          <w:tcPr>
            <w:tcW w:w="896" w:type="dxa"/>
            <w:tcBorders>
              <w:top w:val="single" w:sz="4" w:space="0" w:color="000000"/>
              <w:left w:val="single" w:sz="4" w:space="0" w:color="000000"/>
              <w:bottom w:val="single" w:sz="4" w:space="0" w:color="000000"/>
              <w:right w:val="single" w:sz="4" w:space="0" w:color="000000"/>
            </w:tcBorders>
            <w:vAlign w:val="center"/>
          </w:tcPr>
          <w:p w14:paraId="7E42F7A7" w14:textId="77777777" w:rsidR="00A62E54" w:rsidRPr="00837899" w:rsidRDefault="00A62E54" w:rsidP="00837899">
            <w:pPr>
              <w:spacing w:after="0"/>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p>
        </w:tc>
        <w:tc>
          <w:tcPr>
            <w:tcW w:w="1463" w:type="dxa"/>
            <w:tcBorders>
              <w:top w:val="single" w:sz="4" w:space="0" w:color="000000"/>
              <w:left w:val="single" w:sz="4" w:space="0" w:color="000000"/>
              <w:bottom w:val="single" w:sz="4" w:space="0" w:color="000000"/>
              <w:right w:val="single" w:sz="4" w:space="0" w:color="000000"/>
            </w:tcBorders>
            <w:vAlign w:val="center"/>
          </w:tcPr>
          <w:p w14:paraId="6A23CA43" w14:textId="77777777" w:rsidR="00A62E54" w:rsidRPr="00837899" w:rsidRDefault="00A62E54" w:rsidP="00837899">
            <w:pPr>
              <w:spacing w:after="0"/>
              <w:jc w:val="center"/>
              <w:rPr>
                <w:rFonts w:ascii="Times New Roman" w:eastAsia="Times New Roman" w:hAnsi="Times New Roman" w:cs="Times New Roman"/>
                <w:b/>
                <w:sz w:val="24"/>
                <w:szCs w:val="28"/>
              </w:rPr>
            </w:pPr>
            <w:sdt>
              <w:sdtPr>
                <w:rPr>
                  <w:sz w:val="24"/>
                  <w:szCs w:val="28"/>
                </w:rPr>
                <w:tag w:val="goog_rdk_20"/>
                <w:id w:val="2101130570"/>
              </w:sdtPr>
              <w:sdtContent>
                <w:r w:rsidRPr="00837899">
                  <w:rPr>
                    <w:rFonts w:ascii="Nova Mono" w:eastAsia="Nova Mono" w:hAnsi="Nova Mono" w:cs="Nova Mono"/>
                    <w:b/>
                    <w:sz w:val="24"/>
                    <w:szCs w:val="28"/>
                  </w:rPr>
                  <w:t>45 %</w:t>
                </w:r>
                <w:r w:rsidRPr="00837899">
                  <w:rPr>
                    <w:rFonts w:eastAsia="Nova Mono" w:cs="Nova Mono"/>
                    <w:b/>
                    <w:sz w:val="24"/>
                    <w:szCs w:val="28"/>
                    <w:lang w:val="en-GB"/>
                  </w:rPr>
                  <w:t xml:space="preserve"> </w:t>
                </w:r>
                <w:r w:rsidRPr="00837899">
                  <w:rPr>
                    <w:rFonts w:ascii="Segoe UI Emoji" w:eastAsia="Nova Mono" w:hAnsi="Segoe UI Emoji" w:cs="Segoe UI Emoji"/>
                    <w:b/>
                    <w:sz w:val="24"/>
                    <w:szCs w:val="28"/>
                  </w:rPr>
                  <w:t>⬆</w:t>
                </w:r>
              </w:sdtContent>
            </w:sdt>
          </w:p>
        </w:tc>
      </w:tr>
    </w:tbl>
    <w:p w14:paraId="513B9B97" w14:textId="77777777" w:rsidR="00A62E54" w:rsidRPr="005F7296" w:rsidRDefault="00A62E54" w:rsidP="00A62E54">
      <w:pPr>
        <w:rPr>
          <w:rFonts w:ascii="Times New Roman" w:eastAsia="Times New Roman" w:hAnsi="Times New Roman" w:cs="Times New Roman"/>
          <w:sz w:val="28"/>
          <w:szCs w:val="28"/>
        </w:rPr>
      </w:pPr>
    </w:p>
    <w:p w14:paraId="76CCBDB4" w14:textId="77777777" w:rsidR="00A62E54" w:rsidRPr="005F7296" w:rsidRDefault="00A62E54" w:rsidP="00A62E54">
      <w:pPr>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Результати повторних моніторингів засвідчили, що у </w:t>
      </w:r>
      <w:r w:rsidRPr="005F7296">
        <w:rPr>
          <w:rFonts w:ascii="Times New Roman" w:eastAsia="Times New Roman" w:hAnsi="Times New Roman" w:cs="Times New Roman"/>
          <w:b/>
          <w:sz w:val="28"/>
          <w:szCs w:val="28"/>
        </w:rPr>
        <w:t>9-ти випадках результати покращилися</w:t>
      </w:r>
      <w:r w:rsidRPr="005F7296">
        <w:rPr>
          <w:rFonts w:ascii="Times New Roman" w:eastAsia="Times New Roman" w:hAnsi="Times New Roman" w:cs="Times New Roman"/>
          <w:sz w:val="28"/>
          <w:szCs w:val="28"/>
        </w:rPr>
        <w:t xml:space="preserve">, у </w:t>
      </w:r>
      <w:r w:rsidRPr="005F7296">
        <w:rPr>
          <w:rFonts w:ascii="Times New Roman" w:eastAsia="Times New Roman" w:hAnsi="Times New Roman" w:cs="Times New Roman"/>
          <w:b/>
          <w:sz w:val="28"/>
          <w:szCs w:val="28"/>
        </w:rPr>
        <w:t xml:space="preserve">2-х випадках </w:t>
      </w:r>
      <w:r w:rsidRPr="005F7296">
        <w:rPr>
          <w:rFonts w:ascii="Times New Roman" w:eastAsia="Times New Roman" w:hAnsi="Times New Roman" w:cs="Times New Roman"/>
          <w:sz w:val="28"/>
          <w:szCs w:val="28"/>
        </w:rPr>
        <w:t>(математика у 6-Б і англійська мова у 6-Б</w:t>
      </w:r>
      <w:r w:rsidRPr="005F7296">
        <w:rPr>
          <w:rFonts w:ascii="Times New Roman" w:eastAsia="Times New Roman" w:hAnsi="Times New Roman" w:cs="Times New Roman"/>
          <w:sz w:val="28"/>
          <w:szCs w:val="28"/>
          <w:lang w:val="ru-RU"/>
        </w:rPr>
        <w:t>)</w:t>
      </w:r>
      <w:r w:rsidRPr="005F7296">
        <w:rPr>
          <w:rFonts w:ascii="Times New Roman" w:eastAsia="Times New Roman" w:hAnsi="Times New Roman" w:cs="Times New Roman"/>
          <w:b/>
          <w:sz w:val="28"/>
          <w:szCs w:val="28"/>
        </w:rPr>
        <w:t xml:space="preserve"> - не змінилися</w:t>
      </w:r>
      <w:r w:rsidRPr="005F7296">
        <w:rPr>
          <w:rFonts w:ascii="Times New Roman" w:eastAsia="Times New Roman" w:hAnsi="Times New Roman" w:cs="Times New Roman"/>
          <w:sz w:val="28"/>
          <w:szCs w:val="28"/>
        </w:rPr>
        <w:t xml:space="preserve">, ще у </w:t>
      </w:r>
      <w:r w:rsidRPr="005F7296">
        <w:rPr>
          <w:rFonts w:ascii="Times New Roman" w:eastAsia="Times New Roman" w:hAnsi="Times New Roman" w:cs="Times New Roman"/>
          <w:b/>
          <w:sz w:val="28"/>
          <w:szCs w:val="28"/>
        </w:rPr>
        <w:t xml:space="preserve">2-х випадках </w:t>
      </w:r>
      <w:r w:rsidRPr="005F7296">
        <w:rPr>
          <w:rFonts w:ascii="Times New Roman" w:eastAsia="Times New Roman" w:hAnsi="Times New Roman" w:cs="Times New Roman"/>
          <w:sz w:val="28"/>
          <w:szCs w:val="28"/>
        </w:rPr>
        <w:t>(англійська мова у 11-Б та геометрія у 8-А)</w:t>
      </w:r>
      <w:r w:rsidRPr="005F7296">
        <w:rPr>
          <w:rFonts w:ascii="Times New Roman" w:eastAsia="Times New Roman" w:hAnsi="Times New Roman" w:cs="Times New Roman"/>
          <w:b/>
          <w:sz w:val="28"/>
          <w:szCs w:val="28"/>
        </w:rPr>
        <w:t xml:space="preserve"> - погіршилися</w:t>
      </w:r>
      <w:r w:rsidRPr="005F7296">
        <w:rPr>
          <w:rFonts w:ascii="Times New Roman" w:eastAsia="Times New Roman" w:hAnsi="Times New Roman" w:cs="Times New Roman"/>
          <w:sz w:val="28"/>
          <w:szCs w:val="28"/>
        </w:rPr>
        <w:t>.</w:t>
      </w:r>
    </w:p>
    <w:p w14:paraId="27969808" w14:textId="77777777" w:rsidR="00A62E54" w:rsidRPr="005F7296" w:rsidRDefault="00A62E54" w:rsidP="00A62E54">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 xml:space="preserve">Моніторинг навчальних досягнень у формі перевірних контрольних робіт </w:t>
      </w:r>
    </w:p>
    <w:p w14:paraId="57532546" w14:textId="77777777" w:rsidR="00A62E54" w:rsidRPr="005F7296" w:rsidRDefault="00A62E54" w:rsidP="00A62E54">
      <w:pPr>
        <w:spacing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за завданнями адміністрації.</w:t>
      </w:r>
    </w:p>
    <w:p w14:paraId="2BC9DB61" w14:textId="77777777" w:rsidR="00A62E54" w:rsidRPr="005F7296" w:rsidRDefault="00A62E54" w:rsidP="00A62E54">
      <w:pPr>
        <w:spacing w:after="0" w:line="240" w:lineRule="auto"/>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У кінці травня - на початку червня 2024 року адміністрацією було проведено моніторинг навчальних досягнень учнів  випускних класів (4 та 9) з математики та української (угорської, як мови навчання) та математики та природничих дисциплін у 5 - 10 класах, а саме: математики (5 кл.), географії (6 кл.), фізики (7 кл.), хімії (8 кл.) та біології (10 кл.).  Завдання готувалися адміністрацією закладу.</w:t>
      </w:r>
    </w:p>
    <w:p w14:paraId="79F1CFC2" w14:textId="77777777" w:rsidR="00A62E54" w:rsidRPr="005F7296" w:rsidRDefault="00A62E54" w:rsidP="00A62E54">
      <w:pPr>
        <w:spacing w:after="0" w:line="240" w:lineRule="auto"/>
        <w:rPr>
          <w:rFonts w:ascii="Times New Roman" w:eastAsia="Times New Roman" w:hAnsi="Times New Roman" w:cs="Times New Roman"/>
          <w:sz w:val="28"/>
          <w:szCs w:val="28"/>
        </w:rPr>
      </w:pPr>
      <w:bookmarkStart w:id="2" w:name="_heading=h.30j0zll" w:colFirst="0" w:colLast="0"/>
      <w:bookmarkEnd w:id="2"/>
      <w:r w:rsidRPr="005F7296">
        <w:rPr>
          <w:rFonts w:ascii="Times New Roman" w:eastAsia="Times New Roman" w:hAnsi="Times New Roman" w:cs="Times New Roman"/>
          <w:sz w:val="28"/>
          <w:szCs w:val="28"/>
        </w:rPr>
        <w:t xml:space="preserve">  </w:t>
      </w:r>
    </w:p>
    <w:tbl>
      <w:tblPr>
        <w:tblW w:w="1077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0"/>
        <w:gridCol w:w="1559"/>
        <w:gridCol w:w="1701"/>
        <w:gridCol w:w="992"/>
        <w:gridCol w:w="993"/>
        <w:gridCol w:w="803"/>
        <w:gridCol w:w="803"/>
        <w:gridCol w:w="803"/>
        <w:gridCol w:w="803"/>
        <w:gridCol w:w="803"/>
        <w:gridCol w:w="804"/>
      </w:tblGrid>
      <w:tr w:rsidR="00A62E54" w:rsidRPr="00837899" w14:paraId="7F0A76AB" w14:textId="77777777" w:rsidTr="00A62E54">
        <w:trPr>
          <w:trHeight w:val="20"/>
        </w:trPr>
        <w:tc>
          <w:tcPr>
            <w:tcW w:w="710" w:type="dxa"/>
            <w:vMerge w:val="restart"/>
            <w:shd w:val="clear" w:color="auto" w:fill="auto"/>
            <w:tcMar>
              <w:top w:w="100" w:type="dxa"/>
              <w:left w:w="100" w:type="dxa"/>
              <w:bottom w:w="100" w:type="dxa"/>
              <w:right w:w="100" w:type="dxa"/>
            </w:tcMar>
            <w:vAlign w:val="center"/>
          </w:tcPr>
          <w:p w14:paraId="4CBC362B"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Клас</w:t>
            </w:r>
          </w:p>
        </w:tc>
        <w:tc>
          <w:tcPr>
            <w:tcW w:w="1559" w:type="dxa"/>
            <w:vMerge w:val="restart"/>
            <w:shd w:val="clear" w:color="auto" w:fill="auto"/>
            <w:tcMar>
              <w:top w:w="100" w:type="dxa"/>
              <w:left w:w="100" w:type="dxa"/>
              <w:bottom w:w="100" w:type="dxa"/>
              <w:right w:w="100" w:type="dxa"/>
            </w:tcMar>
            <w:vAlign w:val="center"/>
          </w:tcPr>
          <w:p w14:paraId="6B76F0A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Предмет</w:t>
            </w:r>
          </w:p>
        </w:tc>
        <w:tc>
          <w:tcPr>
            <w:tcW w:w="1701" w:type="dxa"/>
            <w:vMerge w:val="restart"/>
            <w:shd w:val="clear" w:color="auto" w:fill="auto"/>
            <w:tcMar>
              <w:top w:w="100" w:type="dxa"/>
              <w:left w:w="100" w:type="dxa"/>
              <w:bottom w:w="100" w:type="dxa"/>
              <w:right w:w="100" w:type="dxa"/>
            </w:tcMar>
            <w:vAlign w:val="center"/>
          </w:tcPr>
          <w:p w14:paraId="4CFB192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Вчитель</w:t>
            </w:r>
          </w:p>
        </w:tc>
        <w:tc>
          <w:tcPr>
            <w:tcW w:w="992" w:type="dxa"/>
            <w:vMerge w:val="restart"/>
            <w:shd w:val="clear" w:color="auto" w:fill="auto"/>
            <w:tcMar>
              <w:top w:w="100" w:type="dxa"/>
              <w:left w:w="100" w:type="dxa"/>
              <w:bottom w:w="100" w:type="dxa"/>
              <w:right w:w="100" w:type="dxa"/>
            </w:tcMar>
            <w:vAlign w:val="center"/>
          </w:tcPr>
          <w:p w14:paraId="57FFAE2D"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Дата проведення</w:t>
            </w:r>
          </w:p>
        </w:tc>
        <w:tc>
          <w:tcPr>
            <w:tcW w:w="993" w:type="dxa"/>
            <w:vMerge w:val="restart"/>
            <w:shd w:val="clear" w:color="auto" w:fill="auto"/>
            <w:tcMar>
              <w:top w:w="100" w:type="dxa"/>
              <w:left w:w="100" w:type="dxa"/>
              <w:bottom w:w="100" w:type="dxa"/>
              <w:right w:w="100" w:type="dxa"/>
            </w:tcMar>
            <w:vAlign w:val="center"/>
          </w:tcPr>
          <w:p w14:paraId="06C9CE1E"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Кільк. учнів/ з них писали</w:t>
            </w:r>
          </w:p>
        </w:tc>
        <w:tc>
          <w:tcPr>
            <w:tcW w:w="4819" w:type="dxa"/>
            <w:gridSpan w:val="6"/>
            <w:tcBorders>
              <w:bottom w:val="single" w:sz="4" w:space="0" w:color="auto"/>
            </w:tcBorders>
            <w:shd w:val="clear" w:color="auto" w:fill="auto"/>
            <w:tcMar>
              <w:top w:w="100" w:type="dxa"/>
              <w:left w:w="100" w:type="dxa"/>
              <w:bottom w:w="100" w:type="dxa"/>
              <w:right w:w="100" w:type="dxa"/>
            </w:tcMar>
            <w:vAlign w:val="center"/>
          </w:tcPr>
          <w:p w14:paraId="06F4F93E"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Результати</w:t>
            </w:r>
          </w:p>
        </w:tc>
      </w:tr>
      <w:tr w:rsidR="00A62E54" w:rsidRPr="00837899" w14:paraId="66A99497" w14:textId="77777777" w:rsidTr="00A62E54">
        <w:trPr>
          <w:trHeight w:val="20"/>
        </w:trPr>
        <w:tc>
          <w:tcPr>
            <w:tcW w:w="710" w:type="dxa"/>
            <w:vMerge/>
            <w:shd w:val="clear" w:color="auto" w:fill="auto"/>
            <w:tcMar>
              <w:top w:w="100" w:type="dxa"/>
              <w:left w:w="100" w:type="dxa"/>
              <w:bottom w:w="100" w:type="dxa"/>
              <w:right w:w="100" w:type="dxa"/>
            </w:tcMar>
            <w:vAlign w:val="center"/>
          </w:tcPr>
          <w:p w14:paraId="4F77725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p>
        </w:tc>
        <w:tc>
          <w:tcPr>
            <w:tcW w:w="1559" w:type="dxa"/>
            <w:vMerge/>
            <w:shd w:val="clear" w:color="auto" w:fill="auto"/>
            <w:tcMar>
              <w:top w:w="100" w:type="dxa"/>
              <w:left w:w="100" w:type="dxa"/>
              <w:bottom w:w="100" w:type="dxa"/>
              <w:right w:w="100" w:type="dxa"/>
            </w:tcMar>
            <w:vAlign w:val="center"/>
          </w:tcPr>
          <w:p w14:paraId="346A1C98"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p>
        </w:tc>
        <w:tc>
          <w:tcPr>
            <w:tcW w:w="1701" w:type="dxa"/>
            <w:vMerge/>
            <w:shd w:val="clear" w:color="auto" w:fill="auto"/>
            <w:tcMar>
              <w:top w:w="100" w:type="dxa"/>
              <w:left w:w="100" w:type="dxa"/>
              <w:bottom w:w="100" w:type="dxa"/>
              <w:right w:w="100" w:type="dxa"/>
            </w:tcMar>
            <w:vAlign w:val="center"/>
          </w:tcPr>
          <w:p w14:paraId="65D7B468"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p>
        </w:tc>
        <w:tc>
          <w:tcPr>
            <w:tcW w:w="992" w:type="dxa"/>
            <w:vMerge/>
            <w:shd w:val="clear" w:color="auto" w:fill="auto"/>
            <w:tcMar>
              <w:top w:w="100" w:type="dxa"/>
              <w:left w:w="100" w:type="dxa"/>
              <w:bottom w:w="100" w:type="dxa"/>
              <w:right w:w="100" w:type="dxa"/>
            </w:tcMar>
            <w:vAlign w:val="center"/>
          </w:tcPr>
          <w:p w14:paraId="1F30D4A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p>
        </w:tc>
        <w:tc>
          <w:tcPr>
            <w:tcW w:w="993" w:type="dxa"/>
            <w:vMerge/>
            <w:shd w:val="clear" w:color="auto" w:fill="auto"/>
            <w:tcMar>
              <w:top w:w="100" w:type="dxa"/>
              <w:left w:w="100" w:type="dxa"/>
              <w:bottom w:w="100" w:type="dxa"/>
              <w:right w:w="100" w:type="dxa"/>
            </w:tcMar>
            <w:vAlign w:val="center"/>
          </w:tcPr>
          <w:p w14:paraId="2F5B8AA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p>
        </w:tc>
        <w:tc>
          <w:tcPr>
            <w:tcW w:w="803" w:type="dxa"/>
            <w:tcBorders>
              <w:top w:val="single" w:sz="4" w:space="0" w:color="auto"/>
            </w:tcBorders>
            <w:shd w:val="clear" w:color="auto" w:fill="auto"/>
            <w:tcMar>
              <w:top w:w="100" w:type="dxa"/>
              <w:left w:w="100" w:type="dxa"/>
              <w:bottom w:w="100" w:type="dxa"/>
              <w:right w:w="100" w:type="dxa"/>
            </w:tcMar>
            <w:vAlign w:val="center"/>
          </w:tcPr>
          <w:p w14:paraId="65E1E22E"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Вис. рівень</w:t>
            </w:r>
          </w:p>
        </w:tc>
        <w:tc>
          <w:tcPr>
            <w:tcW w:w="803" w:type="dxa"/>
            <w:tcBorders>
              <w:top w:val="single" w:sz="4" w:space="0" w:color="auto"/>
            </w:tcBorders>
            <w:shd w:val="clear" w:color="auto" w:fill="auto"/>
            <w:tcMar>
              <w:top w:w="100" w:type="dxa"/>
              <w:left w:w="100" w:type="dxa"/>
              <w:bottom w:w="100" w:type="dxa"/>
              <w:right w:w="100" w:type="dxa"/>
            </w:tcMar>
            <w:vAlign w:val="center"/>
          </w:tcPr>
          <w:p w14:paraId="25AEF88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Дост. рівень</w:t>
            </w:r>
          </w:p>
        </w:tc>
        <w:tc>
          <w:tcPr>
            <w:tcW w:w="803" w:type="dxa"/>
            <w:tcBorders>
              <w:top w:val="single" w:sz="4" w:space="0" w:color="auto"/>
            </w:tcBorders>
            <w:shd w:val="clear" w:color="auto" w:fill="auto"/>
            <w:tcMar>
              <w:top w:w="100" w:type="dxa"/>
              <w:left w:w="100" w:type="dxa"/>
              <w:bottom w:w="100" w:type="dxa"/>
              <w:right w:w="100" w:type="dxa"/>
            </w:tcMar>
            <w:vAlign w:val="center"/>
          </w:tcPr>
          <w:p w14:paraId="4481D3A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Сер. рівень</w:t>
            </w:r>
          </w:p>
        </w:tc>
        <w:tc>
          <w:tcPr>
            <w:tcW w:w="803" w:type="dxa"/>
            <w:tcBorders>
              <w:top w:val="single" w:sz="4" w:space="0" w:color="auto"/>
            </w:tcBorders>
            <w:shd w:val="clear" w:color="auto" w:fill="auto"/>
            <w:tcMar>
              <w:top w:w="100" w:type="dxa"/>
              <w:left w:w="100" w:type="dxa"/>
              <w:bottom w:w="100" w:type="dxa"/>
              <w:right w:w="100" w:type="dxa"/>
            </w:tcMar>
            <w:vAlign w:val="center"/>
          </w:tcPr>
          <w:p w14:paraId="43A24BE5"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Поч. рівень</w:t>
            </w:r>
          </w:p>
        </w:tc>
        <w:tc>
          <w:tcPr>
            <w:tcW w:w="803" w:type="dxa"/>
            <w:tcBorders>
              <w:top w:val="single" w:sz="4" w:space="0" w:color="auto"/>
            </w:tcBorders>
            <w:shd w:val="clear" w:color="auto" w:fill="auto"/>
            <w:tcMar>
              <w:top w:w="100" w:type="dxa"/>
              <w:left w:w="100" w:type="dxa"/>
              <w:bottom w:w="100" w:type="dxa"/>
              <w:right w:w="100" w:type="dxa"/>
            </w:tcMar>
            <w:vAlign w:val="center"/>
          </w:tcPr>
          <w:p w14:paraId="444664E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Якісний показник</w:t>
            </w:r>
          </w:p>
        </w:tc>
        <w:tc>
          <w:tcPr>
            <w:tcW w:w="804" w:type="dxa"/>
            <w:tcBorders>
              <w:top w:val="single" w:sz="4" w:space="0" w:color="auto"/>
            </w:tcBorders>
            <w:vAlign w:val="center"/>
          </w:tcPr>
          <w:p w14:paraId="5B9B0F5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Показник успішності</w:t>
            </w:r>
          </w:p>
        </w:tc>
      </w:tr>
      <w:tr w:rsidR="00A62E54" w:rsidRPr="00837899" w14:paraId="7004908A" w14:textId="77777777" w:rsidTr="00A62E54">
        <w:trPr>
          <w:trHeight w:val="20"/>
        </w:trPr>
        <w:tc>
          <w:tcPr>
            <w:tcW w:w="710" w:type="dxa"/>
            <w:shd w:val="clear" w:color="auto" w:fill="auto"/>
            <w:tcMar>
              <w:top w:w="100" w:type="dxa"/>
              <w:left w:w="100" w:type="dxa"/>
              <w:bottom w:w="100" w:type="dxa"/>
              <w:right w:w="100" w:type="dxa"/>
            </w:tcMar>
            <w:vAlign w:val="center"/>
          </w:tcPr>
          <w:p w14:paraId="12B63FF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4-А</w:t>
            </w:r>
          </w:p>
        </w:tc>
        <w:tc>
          <w:tcPr>
            <w:tcW w:w="1559" w:type="dxa"/>
            <w:shd w:val="clear" w:color="auto" w:fill="auto"/>
            <w:tcMar>
              <w:top w:w="100" w:type="dxa"/>
              <w:left w:w="100" w:type="dxa"/>
              <w:bottom w:w="100" w:type="dxa"/>
              <w:right w:w="100" w:type="dxa"/>
            </w:tcMar>
            <w:vAlign w:val="center"/>
          </w:tcPr>
          <w:p w14:paraId="74C0E222"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Укр. мова</w:t>
            </w:r>
          </w:p>
        </w:tc>
        <w:tc>
          <w:tcPr>
            <w:tcW w:w="1701" w:type="dxa"/>
            <w:shd w:val="clear" w:color="auto" w:fill="auto"/>
            <w:tcMar>
              <w:top w:w="100" w:type="dxa"/>
              <w:left w:w="100" w:type="dxa"/>
              <w:bottom w:w="100" w:type="dxa"/>
              <w:right w:w="100" w:type="dxa"/>
            </w:tcMar>
            <w:vAlign w:val="center"/>
          </w:tcPr>
          <w:p w14:paraId="26B038C6"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Добра Е. Й.</w:t>
            </w:r>
          </w:p>
        </w:tc>
        <w:tc>
          <w:tcPr>
            <w:tcW w:w="992" w:type="dxa"/>
            <w:shd w:val="clear" w:color="auto" w:fill="auto"/>
            <w:tcMar>
              <w:top w:w="100" w:type="dxa"/>
              <w:left w:w="100" w:type="dxa"/>
              <w:bottom w:w="100" w:type="dxa"/>
              <w:right w:w="100" w:type="dxa"/>
            </w:tcMar>
            <w:vAlign w:val="center"/>
          </w:tcPr>
          <w:p w14:paraId="517ED8A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03.06</w:t>
            </w:r>
          </w:p>
        </w:tc>
        <w:tc>
          <w:tcPr>
            <w:tcW w:w="993" w:type="dxa"/>
            <w:shd w:val="clear" w:color="auto" w:fill="auto"/>
            <w:tcMar>
              <w:top w:w="100" w:type="dxa"/>
              <w:left w:w="100" w:type="dxa"/>
              <w:bottom w:w="100" w:type="dxa"/>
              <w:right w:w="100" w:type="dxa"/>
            </w:tcMar>
            <w:vAlign w:val="center"/>
          </w:tcPr>
          <w:p w14:paraId="0A4B290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16/12</w:t>
            </w:r>
          </w:p>
        </w:tc>
        <w:tc>
          <w:tcPr>
            <w:tcW w:w="803" w:type="dxa"/>
            <w:shd w:val="clear" w:color="auto" w:fill="auto"/>
            <w:tcMar>
              <w:top w:w="100" w:type="dxa"/>
              <w:left w:w="100" w:type="dxa"/>
              <w:bottom w:w="100" w:type="dxa"/>
              <w:right w:w="100" w:type="dxa"/>
            </w:tcMar>
            <w:vAlign w:val="center"/>
          </w:tcPr>
          <w:p w14:paraId="0071FCF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30032AA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04886A7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0068364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38F5F22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67 %</w:t>
            </w:r>
          </w:p>
        </w:tc>
        <w:tc>
          <w:tcPr>
            <w:tcW w:w="804" w:type="dxa"/>
            <w:vAlign w:val="center"/>
          </w:tcPr>
          <w:p w14:paraId="4E56B90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3344B058" w14:textId="77777777" w:rsidTr="00A62E54">
        <w:trPr>
          <w:trHeight w:val="20"/>
        </w:trPr>
        <w:tc>
          <w:tcPr>
            <w:tcW w:w="710" w:type="dxa"/>
            <w:shd w:val="clear" w:color="auto" w:fill="auto"/>
            <w:tcMar>
              <w:top w:w="100" w:type="dxa"/>
              <w:left w:w="100" w:type="dxa"/>
              <w:bottom w:w="100" w:type="dxa"/>
              <w:right w:w="100" w:type="dxa"/>
            </w:tcMar>
            <w:vAlign w:val="center"/>
          </w:tcPr>
          <w:p w14:paraId="7A29DFE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4-А</w:t>
            </w:r>
          </w:p>
        </w:tc>
        <w:tc>
          <w:tcPr>
            <w:tcW w:w="1559" w:type="dxa"/>
            <w:shd w:val="clear" w:color="auto" w:fill="auto"/>
            <w:tcMar>
              <w:top w:w="100" w:type="dxa"/>
              <w:left w:w="100" w:type="dxa"/>
              <w:bottom w:w="100" w:type="dxa"/>
              <w:right w:w="100" w:type="dxa"/>
            </w:tcMar>
            <w:vAlign w:val="center"/>
          </w:tcPr>
          <w:p w14:paraId="337FEF7F"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4E13ACBC"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Добра Е. Й.</w:t>
            </w:r>
          </w:p>
        </w:tc>
        <w:tc>
          <w:tcPr>
            <w:tcW w:w="992" w:type="dxa"/>
            <w:shd w:val="clear" w:color="auto" w:fill="auto"/>
            <w:tcMar>
              <w:top w:w="100" w:type="dxa"/>
              <w:left w:w="100" w:type="dxa"/>
              <w:bottom w:w="100" w:type="dxa"/>
              <w:right w:w="100" w:type="dxa"/>
            </w:tcMar>
            <w:vAlign w:val="center"/>
          </w:tcPr>
          <w:p w14:paraId="63D67AB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362EB73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16/13</w:t>
            </w:r>
          </w:p>
        </w:tc>
        <w:tc>
          <w:tcPr>
            <w:tcW w:w="803" w:type="dxa"/>
            <w:shd w:val="clear" w:color="auto" w:fill="auto"/>
            <w:tcMar>
              <w:top w:w="100" w:type="dxa"/>
              <w:left w:w="100" w:type="dxa"/>
              <w:bottom w:w="100" w:type="dxa"/>
              <w:right w:w="100" w:type="dxa"/>
            </w:tcMar>
            <w:vAlign w:val="center"/>
          </w:tcPr>
          <w:p w14:paraId="39369E2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7F5F1A3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7E7D58B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29C243A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1CAADE7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69 %</w:t>
            </w:r>
          </w:p>
        </w:tc>
        <w:tc>
          <w:tcPr>
            <w:tcW w:w="804" w:type="dxa"/>
            <w:vAlign w:val="center"/>
          </w:tcPr>
          <w:p w14:paraId="6224A7C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2328C345" w14:textId="77777777" w:rsidTr="00A62E54">
        <w:trPr>
          <w:trHeight w:val="20"/>
        </w:trPr>
        <w:tc>
          <w:tcPr>
            <w:tcW w:w="710" w:type="dxa"/>
            <w:shd w:val="clear" w:color="auto" w:fill="auto"/>
            <w:tcMar>
              <w:top w:w="100" w:type="dxa"/>
              <w:left w:w="100" w:type="dxa"/>
              <w:bottom w:w="100" w:type="dxa"/>
              <w:right w:w="100" w:type="dxa"/>
            </w:tcMar>
            <w:vAlign w:val="center"/>
          </w:tcPr>
          <w:p w14:paraId="6D2DE4E6"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4-Б</w:t>
            </w:r>
          </w:p>
        </w:tc>
        <w:tc>
          <w:tcPr>
            <w:tcW w:w="1559" w:type="dxa"/>
            <w:shd w:val="clear" w:color="auto" w:fill="auto"/>
            <w:tcMar>
              <w:top w:w="100" w:type="dxa"/>
              <w:left w:w="100" w:type="dxa"/>
              <w:bottom w:w="100" w:type="dxa"/>
              <w:right w:w="100" w:type="dxa"/>
            </w:tcMar>
            <w:vAlign w:val="center"/>
          </w:tcPr>
          <w:p w14:paraId="14B34FF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Уг. мова</w:t>
            </w:r>
          </w:p>
        </w:tc>
        <w:tc>
          <w:tcPr>
            <w:tcW w:w="1701" w:type="dxa"/>
            <w:shd w:val="clear" w:color="auto" w:fill="auto"/>
            <w:tcMar>
              <w:top w:w="100" w:type="dxa"/>
              <w:left w:w="100" w:type="dxa"/>
              <w:bottom w:w="100" w:type="dxa"/>
              <w:right w:w="100" w:type="dxa"/>
            </w:tcMar>
            <w:vAlign w:val="center"/>
          </w:tcPr>
          <w:p w14:paraId="3E0F1BF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Егреші Н. К.</w:t>
            </w:r>
          </w:p>
        </w:tc>
        <w:tc>
          <w:tcPr>
            <w:tcW w:w="992" w:type="dxa"/>
            <w:shd w:val="clear" w:color="auto" w:fill="auto"/>
            <w:tcMar>
              <w:top w:w="100" w:type="dxa"/>
              <w:left w:w="100" w:type="dxa"/>
              <w:bottom w:w="100" w:type="dxa"/>
              <w:right w:w="100" w:type="dxa"/>
            </w:tcMar>
            <w:vAlign w:val="center"/>
          </w:tcPr>
          <w:p w14:paraId="64B14BF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29.05</w:t>
            </w:r>
          </w:p>
        </w:tc>
        <w:tc>
          <w:tcPr>
            <w:tcW w:w="993" w:type="dxa"/>
            <w:shd w:val="clear" w:color="auto" w:fill="auto"/>
            <w:tcMar>
              <w:top w:w="100" w:type="dxa"/>
              <w:left w:w="100" w:type="dxa"/>
              <w:bottom w:w="100" w:type="dxa"/>
              <w:right w:w="100" w:type="dxa"/>
            </w:tcMar>
            <w:vAlign w:val="center"/>
          </w:tcPr>
          <w:p w14:paraId="00BB3BA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9/8</w:t>
            </w:r>
          </w:p>
        </w:tc>
        <w:tc>
          <w:tcPr>
            <w:tcW w:w="803" w:type="dxa"/>
            <w:shd w:val="clear" w:color="auto" w:fill="auto"/>
            <w:tcMar>
              <w:top w:w="100" w:type="dxa"/>
              <w:left w:w="100" w:type="dxa"/>
              <w:bottom w:w="100" w:type="dxa"/>
              <w:right w:w="100" w:type="dxa"/>
            </w:tcMar>
            <w:vAlign w:val="center"/>
          </w:tcPr>
          <w:p w14:paraId="29EBA2F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4FD709B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079D654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3C42124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4DC4195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75 %</w:t>
            </w:r>
          </w:p>
        </w:tc>
        <w:tc>
          <w:tcPr>
            <w:tcW w:w="804" w:type="dxa"/>
            <w:vAlign w:val="center"/>
          </w:tcPr>
          <w:p w14:paraId="770C050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55B43013" w14:textId="77777777" w:rsidTr="00A62E54">
        <w:trPr>
          <w:trHeight w:val="20"/>
        </w:trPr>
        <w:tc>
          <w:tcPr>
            <w:tcW w:w="710" w:type="dxa"/>
            <w:shd w:val="clear" w:color="auto" w:fill="auto"/>
            <w:tcMar>
              <w:top w:w="100" w:type="dxa"/>
              <w:left w:w="100" w:type="dxa"/>
              <w:bottom w:w="100" w:type="dxa"/>
              <w:right w:w="100" w:type="dxa"/>
            </w:tcMar>
            <w:vAlign w:val="center"/>
          </w:tcPr>
          <w:p w14:paraId="6DD7E1B1"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4-Б</w:t>
            </w:r>
          </w:p>
        </w:tc>
        <w:tc>
          <w:tcPr>
            <w:tcW w:w="1559" w:type="dxa"/>
            <w:shd w:val="clear" w:color="auto" w:fill="auto"/>
            <w:tcMar>
              <w:top w:w="100" w:type="dxa"/>
              <w:left w:w="100" w:type="dxa"/>
              <w:bottom w:w="100" w:type="dxa"/>
              <w:right w:w="100" w:type="dxa"/>
            </w:tcMar>
            <w:vAlign w:val="center"/>
          </w:tcPr>
          <w:p w14:paraId="0DFA22E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501A15C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Егреші Н. К.</w:t>
            </w:r>
          </w:p>
        </w:tc>
        <w:tc>
          <w:tcPr>
            <w:tcW w:w="992" w:type="dxa"/>
            <w:shd w:val="clear" w:color="auto" w:fill="auto"/>
            <w:tcMar>
              <w:top w:w="100" w:type="dxa"/>
              <w:left w:w="100" w:type="dxa"/>
              <w:bottom w:w="100" w:type="dxa"/>
              <w:right w:w="100" w:type="dxa"/>
            </w:tcMar>
            <w:vAlign w:val="center"/>
          </w:tcPr>
          <w:p w14:paraId="13C2DBB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35740CE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9/8</w:t>
            </w:r>
          </w:p>
        </w:tc>
        <w:tc>
          <w:tcPr>
            <w:tcW w:w="803" w:type="dxa"/>
            <w:shd w:val="clear" w:color="auto" w:fill="auto"/>
            <w:tcMar>
              <w:top w:w="100" w:type="dxa"/>
              <w:left w:w="100" w:type="dxa"/>
              <w:bottom w:w="100" w:type="dxa"/>
              <w:right w:w="100" w:type="dxa"/>
            </w:tcMar>
            <w:vAlign w:val="center"/>
          </w:tcPr>
          <w:p w14:paraId="40205C8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34897F2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19DEECA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1829B07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1262968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75 %</w:t>
            </w:r>
          </w:p>
        </w:tc>
        <w:tc>
          <w:tcPr>
            <w:tcW w:w="804" w:type="dxa"/>
            <w:vAlign w:val="center"/>
          </w:tcPr>
          <w:p w14:paraId="6B346FD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4DA39924" w14:textId="77777777" w:rsidTr="00A62E54">
        <w:trPr>
          <w:trHeight w:val="20"/>
        </w:trPr>
        <w:tc>
          <w:tcPr>
            <w:tcW w:w="710" w:type="dxa"/>
            <w:shd w:val="clear" w:color="auto" w:fill="auto"/>
            <w:tcMar>
              <w:top w:w="100" w:type="dxa"/>
              <w:left w:w="100" w:type="dxa"/>
              <w:bottom w:w="100" w:type="dxa"/>
              <w:right w:w="100" w:type="dxa"/>
            </w:tcMar>
            <w:vAlign w:val="center"/>
          </w:tcPr>
          <w:p w14:paraId="7CA52B21"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4-В</w:t>
            </w:r>
          </w:p>
        </w:tc>
        <w:tc>
          <w:tcPr>
            <w:tcW w:w="1559" w:type="dxa"/>
            <w:shd w:val="clear" w:color="auto" w:fill="auto"/>
            <w:tcMar>
              <w:top w:w="100" w:type="dxa"/>
              <w:left w:w="100" w:type="dxa"/>
              <w:bottom w:w="100" w:type="dxa"/>
              <w:right w:w="100" w:type="dxa"/>
            </w:tcMar>
            <w:vAlign w:val="center"/>
          </w:tcPr>
          <w:p w14:paraId="6774963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Укр. мова</w:t>
            </w:r>
          </w:p>
        </w:tc>
        <w:tc>
          <w:tcPr>
            <w:tcW w:w="1701" w:type="dxa"/>
            <w:shd w:val="clear" w:color="auto" w:fill="auto"/>
            <w:tcMar>
              <w:top w:w="100" w:type="dxa"/>
              <w:left w:w="100" w:type="dxa"/>
              <w:bottom w:w="100" w:type="dxa"/>
              <w:right w:w="100" w:type="dxa"/>
            </w:tcMar>
            <w:vAlign w:val="center"/>
          </w:tcPr>
          <w:p w14:paraId="7EB36DF4"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Белеканич Т. О.</w:t>
            </w:r>
          </w:p>
        </w:tc>
        <w:tc>
          <w:tcPr>
            <w:tcW w:w="992" w:type="dxa"/>
            <w:shd w:val="clear" w:color="auto" w:fill="auto"/>
            <w:tcMar>
              <w:top w:w="100" w:type="dxa"/>
              <w:left w:w="100" w:type="dxa"/>
              <w:bottom w:w="100" w:type="dxa"/>
              <w:right w:w="100" w:type="dxa"/>
            </w:tcMar>
            <w:vAlign w:val="center"/>
          </w:tcPr>
          <w:p w14:paraId="448E2FC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03.06</w:t>
            </w:r>
          </w:p>
        </w:tc>
        <w:tc>
          <w:tcPr>
            <w:tcW w:w="993" w:type="dxa"/>
            <w:shd w:val="clear" w:color="auto" w:fill="auto"/>
            <w:tcMar>
              <w:top w:w="100" w:type="dxa"/>
              <w:left w:w="100" w:type="dxa"/>
              <w:bottom w:w="100" w:type="dxa"/>
              <w:right w:w="100" w:type="dxa"/>
            </w:tcMar>
            <w:vAlign w:val="center"/>
          </w:tcPr>
          <w:p w14:paraId="1DCB2B1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13/11</w:t>
            </w:r>
          </w:p>
        </w:tc>
        <w:tc>
          <w:tcPr>
            <w:tcW w:w="803" w:type="dxa"/>
            <w:shd w:val="clear" w:color="auto" w:fill="auto"/>
            <w:tcMar>
              <w:top w:w="100" w:type="dxa"/>
              <w:left w:w="100" w:type="dxa"/>
              <w:bottom w:w="100" w:type="dxa"/>
              <w:right w:w="100" w:type="dxa"/>
            </w:tcMar>
            <w:vAlign w:val="center"/>
          </w:tcPr>
          <w:p w14:paraId="16404C9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3BC6609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03" w:type="dxa"/>
            <w:shd w:val="clear" w:color="auto" w:fill="auto"/>
            <w:tcMar>
              <w:top w:w="100" w:type="dxa"/>
              <w:left w:w="100" w:type="dxa"/>
              <w:bottom w:w="100" w:type="dxa"/>
              <w:right w:w="100" w:type="dxa"/>
            </w:tcMar>
            <w:vAlign w:val="center"/>
          </w:tcPr>
          <w:p w14:paraId="4475769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6953A65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4920705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82 %</w:t>
            </w:r>
          </w:p>
        </w:tc>
        <w:tc>
          <w:tcPr>
            <w:tcW w:w="804" w:type="dxa"/>
            <w:vAlign w:val="center"/>
          </w:tcPr>
          <w:p w14:paraId="7C83215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91 %</w:t>
            </w:r>
          </w:p>
        </w:tc>
      </w:tr>
      <w:tr w:rsidR="00A62E54" w:rsidRPr="00837899" w14:paraId="5B80216D" w14:textId="77777777" w:rsidTr="00A62E54">
        <w:trPr>
          <w:trHeight w:val="20"/>
        </w:trPr>
        <w:tc>
          <w:tcPr>
            <w:tcW w:w="710" w:type="dxa"/>
            <w:shd w:val="clear" w:color="auto" w:fill="auto"/>
            <w:tcMar>
              <w:top w:w="100" w:type="dxa"/>
              <w:left w:w="100" w:type="dxa"/>
              <w:bottom w:w="100" w:type="dxa"/>
              <w:right w:w="100" w:type="dxa"/>
            </w:tcMar>
            <w:vAlign w:val="center"/>
          </w:tcPr>
          <w:p w14:paraId="1836E84D"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4-В</w:t>
            </w:r>
          </w:p>
        </w:tc>
        <w:tc>
          <w:tcPr>
            <w:tcW w:w="1559" w:type="dxa"/>
            <w:shd w:val="clear" w:color="auto" w:fill="auto"/>
            <w:tcMar>
              <w:top w:w="100" w:type="dxa"/>
              <w:left w:w="100" w:type="dxa"/>
              <w:bottom w:w="100" w:type="dxa"/>
              <w:right w:w="100" w:type="dxa"/>
            </w:tcMar>
            <w:vAlign w:val="center"/>
          </w:tcPr>
          <w:p w14:paraId="0D7A8CD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317AF1A6"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Белеканич Т. О.</w:t>
            </w:r>
          </w:p>
        </w:tc>
        <w:tc>
          <w:tcPr>
            <w:tcW w:w="992" w:type="dxa"/>
            <w:shd w:val="clear" w:color="auto" w:fill="auto"/>
            <w:tcMar>
              <w:top w:w="100" w:type="dxa"/>
              <w:left w:w="100" w:type="dxa"/>
              <w:bottom w:w="100" w:type="dxa"/>
              <w:right w:w="100" w:type="dxa"/>
            </w:tcMar>
            <w:vAlign w:val="center"/>
          </w:tcPr>
          <w:p w14:paraId="54952E5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7A1FB2E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13/12</w:t>
            </w:r>
          </w:p>
        </w:tc>
        <w:tc>
          <w:tcPr>
            <w:tcW w:w="803" w:type="dxa"/>
            <w:shd w:val="clear" w:color="auto" w:fill="auto"/>
            <w:tcMar>
              <w:top w:w="100" w:type="dxa"/>
              <w:left w:w="100" w:type="dxa"/>
              <w:bottom w:w="100" w:type="dxa"/>
              <w:right w:w="100" w:type="dxa"/>
            </w:tcMar>
            <w:vAlign w:val="center"/>
          </w:tcPr>
          <w:p w14:paraId="2D1FD01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387FD45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1B028F8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4C48500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0D32382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c>
          <w:tcPr>
            <w:tcW w:w="804" w:type="dxa"/>
            <w:vAlign w:val="center"/>
          </w:tcPr>
          <w:p w14:paraId="5AA087A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92 %</w:t>
            </w:r>
          </w:p>
        </w:tc>
      </w:tr>
      <w:tr w:rsidR="00A62E54" w:rsidRPr="00837899" w14:paraId="1BE3CE15" w14:textId="77777777" w:rsidTr="00A62E54">
        <w:trPr>
          <w:trHeight w:val="20"/>
        </w:trPr>
        <w:tc>
          <w:tcPr>
            <w:tcW w:w="710" w:type="dxa"/>
            <w:shd w:val="clear" w:color="auto" w:fill="auto"/>
            <w:tcMar>
              <w:top w:w="100" w:type="dxa"/>
              <w:left w:w="100" w:type="dxa"/>
              <w:bottom w:w="100" w:type="dxa"/>
              <w:right w:w="100" w:type="dxa"/>
            </w:tcMar>
            <w:vAlign w:val="center"/>
          </w:tcPr>
          <w:p w14:paraId="5D8F28B0"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5-А</w:t>
            </w:r>
          </w:p>
        </w:tc>
        <w:tc>
          <w:tcPr>
            <w:tcW w:w="1559" w:type="dxa"/>
            <w:shd w:val="clear" w:color="auto" w:fill="auto"/>
            <w:tcMar>
              <w:top w:w="100" w:type="dxa"/>
              <w:left w:w="100" w:type="dxa"/>
              <w:bottom w:w="100" w:type="dxa"/>
              <w:right w:w="100" w:type="dxa"/>
            </w:tcMar>
            <w:vAlign w:val="center"/>
          </w:tcPr>
          <w:p w14:paraId="5818DCD3"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4CDC724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Сойма Т. Д.</w:t>
            </w:r>
          </w:p>
        </w:tc>
        <w:tc>
          <w:tcPr>
            <w:tcW w:w="992" w:type="dxa"/>
            <w:shd w:val="clear" w:color="auto" w:fill="auto"/>
            <w:tcMar>
              <w:top w:w="100" w:type="dxa"/>
              <w:left w:w="100" w:type="dxa"/>
              <w:bottom w:w="100" w:type="dxa"/>
              <w:right w:w="100" w:type="dxa"/>
            </w:tcMar>
            <w:vAlign w:val="center"/>
          </w:tcPr>
          <w:p w14:paraId="4018EFA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17AE95B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16/13</w:t>
            </w:r>
          </w:p>
        </w:tc>
        <w:tc>
          <w:tcPr>
            <w:tcW w:w="803" w:type="dxa"/>
            <w:shd w:val="clear" w:color="auto" w:fill="auto"/>
            <w:tcMar>
              <w:top w:w="100" w:type="dxa"/>
              <w:left w:w="100" w:type="dxa"/>
              <w:bottom w:w="100" w:type="dxa"/>
              <w:right w:w="100" w:type="dxa"/>
            </w:tcMar>
            <w:vAlign w:val="center"/>
          </w:tcPr>
          <w:p w14:paraId="1FB1475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6F0BD77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34559C7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535F551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0B51575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69 %</w:t>
            </w:r>
          </w:p>
        </w:tc>
        <w:tc>
          <w:tcPr>
            <w:tcW w:w="804" w:type="dxa"/>
            <w:vAlign w:val="center"/>
          </w:tcPr>
          <w:p w14:paraId="4A90463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17141340" w14:textId="77777777" w:rsidTr="00A62E54">
        <w:trPr>
          <w:trHeight w:val="20"/>
        </w:trPr>
        <w:tc>
          <w:tcPr>
            <w:tcW w:w="710" w:type="dxa"/>
            <w:shd w:val="clear" w:color="auto" w:fill="auto"/>
            <w:tcMar>
              <w:top w:w="100" w:type="dxa"/>
              <w:left w:w="100" w:type="dxa"/>
              <w:bottom w:w="100" w:type="dxa"/>
              <w:right w:w="100" w:type="dxa"/>
            </w:tcMar>
            <w:vAlign w:val="center"/>
          </w:tcPr>
          <w:p w14:paraId="0D65C463"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5-Б</w:t>
            </w:r>
          </w:p>
        </w:tc>
        <w:tc>
          <w:tcPr>
            <w:tcW w:w="1559" w:type="dxa"/>
            <w:shd w:val="clear" w:color="auto" w:fill="auto"/>
            <w:tcMar>
              <w:top w:w="100" w:type="dxa"/>
              <w:left w:w="100" w:type="dxa"/>
              <w:bottom w:w="100" w:type="dxa"/>
              <w:right w:w="100" w:type="dxa"/>
            </w:tcMar>
            <w:vAlign w:val="center"/>
          </w:tcPr>
          <w:p w14:paraId="142BCBC1"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6F347105"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Брила О. В.</w:t>
            </w:r>
          </w:p>
        </w:tc>
        <w:tc>
          <w:tcPr>
            <w:tcW w:w="992" w:type="dxa"/>
            <w:shd w:val="clear" w:color="auto" w:fill="auto"/>
            <w:tcMar>
              <w:top w:w="100" w:type="dxa"/>
              <w:left w:w="100" w:type="dxa"/>
              <w:bottom w:w="100" w:type="dxa"/>
              <w:right w:w="100" w:type="dxa"/>
            </w:tcMar>
            <w:vAlign w:val="center"/>
          </w:tcPr>
          <w:p w14:paraId="49E0B8B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4D1B0D8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9/8</w:t>
            </w:r>
          </w:p>
        </w:tc>
        <w:tc>
          <w:tcPr>
            <w:tcW w:w="803" w:type="dxa"/>
            <w:shd w:val="clear" w:color="auto" w:fill="auto"/>
            <w:tcMar>
              <w:top w:w="100" w:type="dxa"/>
              <w:left w:w="100" w:type="dxa"/>
              <w:bottom w:w="100" w:type="dxa"/>
              <w:right w:w="100" w:type="dxa"/>
            </w:tcMar>
            <w:vAlign w:val="center"/>
          </w:tcPr>
          <w:p w14:paraId="21E31E6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21133DC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7A34B5C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532E9AF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3DFCB3F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75 %</w:t>
            </w:r>
          </w:p>
        </w:tc>
        <w:tc>
          <w:tcPr>
            <w:tcW w:w="804" w:type="dxa"/>
            <w:vAlign w:val="center"/>
          </w:tcPr>
          <w:p w14:paraId="22905B8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08409FF8" w14:textId="77777777" w:rsidTr="00A62E54">
        <w:trPr>
          <w:trHeight w:val="20"/>
        </w:trPr>
        <w:tc>
          <w:tcPr>
            <w:tcW w:w="710" w:type="dxa"/>
            <w:shd w:val="clear" w:color="auto" w:fill="auto"/>
            <w:tcMar>
              <w:top w:w="100" w:type="dxa"/>
              <w:left w:w="100" w:type="dxa"/>
              <w:bottom w:w="100" w:type="dxa"/>
              <w:right w:w="100" w:type="dxa"/>
            </w:tcMar>
            <w:vAlign w:val="center"/>
          </w:tcPr>
          <w:p w14:paraId="7833437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5-В</w:t>
            </w:r>
          </w:p>
        </w:tc>
        <w:tc>
          <w:tcPr>
            <w:tcW w:w="1559" w:type="dxa"/>
            <w:shd w:val="clear" w:color="auto" w:fill="auto"/>
            <w:tcMar>
              <w:top w:w="100" w:type="dxa"/>
              <w:left w:w="100" w:type="dxa"/>
              <w:bottom w:w="100" w:type="dxa"/>
              <w:right w:w="100" w:type="dxa"/>
            </w:tcMar>
            <w:vAlign w:val="center"/>
          </w:tcPr>
          <w:p w14:paraId="61B0BF9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tc>
        <w:tc>
          <w:tcPr>
            <w:tcW w:w="1701" w:type="dxa"/>
            <w:shd w:val="clear" w:color="auto" w:fill="auto"/>
            <w:tcMar>
              <w:top w:w="100" w:type="dxa"/>
              <w:left w:w="100" w:type="dxa"/>
              <w:bottom w:w="100" w:type="dxa"/>
              <w:right w:w="100" w:type="dxa"/>
            </w:tcMar>
            <w:vAlign w:val="center"/>
          </w:tcPr>
          <w:p w14:paraId="54B2F213"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Пожогіна О.Ю.</w:t>
            </w:r>
          </w:p>
        </w:tc>
        <w:tc>
          <w:tcPr>
            <w:tcW w:w="992" w:type="dxa"/>
            <w:shd w:val="clear" w:color="auto" w:fill="auto"/>
            <w:tcMar>
              <w:top w:w="100" w:type="dxa"/>
              <w:left w:w="100" w:type="dxa"/>
              <w:bottom w:w="100" w:type="dxa"/>
              <w:right w:w="100" w:type="dxa"/>
            </w:tcMar>
            <w:vAlign w:val="center"/>
          </w:tcPr>
          <w:p w14:paraId="6FFDA42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708F89E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13/12</w:t>
            </w:r>
          </w:p>
        </w:tc>
        <w:tc>
          <w:tcPr>
            <w:tcW w:w="803" w:type="dxa"/>
            <w:shd w:val="clear" w:color="auto" w:fill="auto"/>
            <w:tcMar>
              <w:top w:w="100" w:type="dxa"/>
              <w:left w:w="100" w:type="dxa"/>
              <w:bottom w:w="100" w:type="dxa"/>
              <w:right w:w="100" w:type="dxa"/>
            </w:tcMar>
            <w:vAlign w:val="center"/>
          </w:tcPr>
          <w:p w14:paraId="4DA9D74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07B59F5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5DAE4B1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028432B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249B2DA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c>
          <w:tcPr>
            <w:tcW w:w="804" w:type="dxa"/>
            <w:vAlign w:val="center"/>
          </w:tcPr>
          <w:p w14:paraId="7033A4A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92 %</w:t>
            </w:r>
          </w:p>
        </w:tc>
      </w:tr>
      <w:tr w:rsidR="00A62E54" w:rsidRPr="00837899" w14:paraId="04419D60" w14:textId="77777777" w:rsidTr="00A62E54">
        <w:trPr>
          <w:trHeight w:val="20"/>
        </w:trPr>
        <w:tc>
          <w:tcPr>
            <w:tcW w:w="710" w:type="dxa"/>
            <w:shd w:val="clear" w:color="auto" w:fill="auto"/>
            <w:tcMar>
              <w:top w:w="100" w:type="dxa"/>
              <w:left w:w="100" w:type="dxa"/>
              <w:bottom w:w="100" w:type="dxa"/>
              <w:right w:w="100" w:type="dxa"/>
            </w:tcMar>
            <w:vAlign w:val="center"/>
          </w:tcPr>
          <w:p w14:paraId="3245A5F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6-А</w:t>
            </w:r>
          </w:p>
        </w:tc>
        <w:tc>
          <w:tcPr>
            <w:tcW w:w="1559" w:type="dxa"/>
            <w:shd w:val="clear" w:color="auto" w:fill="auto"/>
            <w:tcMar>
              <w:top w:w="100" w:type="dxa"/>
              <w:left w:w="100" w:type="dxa"/>
              <w:bottom w:w="100" w:type="dxa"/>
              <w:right w:w="100" w:type="dxa"/>
            </w:tcMar>
            <w:vAlign w:val="center"/>
          </w:tcPr>
          <w:p w14:paraId="34FCC96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w:t>
            </w:r>
          </w:p>
        </w:tc>
        <w:tc>
          <w:tcPr>
            <w:tcW w:w="1701" w:type="dxa"/>
            <w:shd w:val="clear" w:color="auto" w:fill="auto"/>
            <w:tcMar>
              <w:top w:w="100" w:type="dxa"/>
              <w:left w:w="100" w:type="dxa"/>
              <w:bottom w:w="100" w:type="dxa"/>
              <w:right w:w="100" w:type="dxa"/>
            </w:tcMar>
            <w:vAlign w:val="center"/>
          </w:tcPr>
          <w:p w14:paraId="60C731A2"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Балог Н. А.</w:t>
            </w:r>
          </w:p>
        </w:tc>
        <w:tc>
          <w:tcPr>
            <w:tcW w:w="992" w:type="dxa"/>
            <w:shd w:val="clear" w:color="auto" w:fill="auto"/>
            <w:tcMar>
              <w:top w:w="100" w:type="dxa"/>
              <w:left w:w="100" w:type="dxa"/>
              <w:bottom w:w="100" w:type="dxa"/>
              <w:right w:w="100" w:type="dxa"/>
            </w:tcMar>
            <w:vAlign w:val="center"/>
          </w:tcPr>
          <w:p w14:paraId="54C7FD0D"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993" w:type="dxa"/>
            <w:shd w:val="clear" w:color="auto" w:fill="auto"/>
            <w:tcMar>
              <w:top w:w="100" w:type="dxa"/>
              <w:left w:w="100" w:type="dxa"/>
              <w:bottom w:w="100" w:type="dxa"/>
              <w:right w:w="100" w:type="dxa"/>
            </w:tcMar>
            <w:vAlign w:val="center"/>
          </w:tcPr>
          <w:p w14:paraId="1743B67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28/26</w:t>
            </w:r>
          </w:p>
        </w:tc>
        <w:tc>
          <w:tcPr>
            <w:tcW w:w="803" w:type="dxa"/>
            <w:shd w:val="clear" w:color="auto" w:fill="auto"/>
            <w:tcMar>
              <w:top w:w="100" w:type="dxa"/>
              <w:left w:w="100" w:type="dxa"/>
              <w:bottom w:w="100" w:type="dxa"/>
              <w:right w:w="100" w:type="dxa"/>
            </w:tcMar>
            <w:vAlign w:val="center"/>
          </w:tcPr>
          <w:p w14:paraId="1BBBA56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08C661A1"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803" w:type="dxa"/>
            <w:shd w:val="clear" w:color="auto" w:fill="auto"/>
            <w:tcMar>
              <w:top w:w="100" w:type="dxa"/>
              <w:left w:w="100" w:type="dxa"/>
              <w:bottom w:w="100" w:type="dxa"/>
              <w:right w:w="100" w:type="dxa"/>
            </w:tcMar>
            <w:vAlign w:val="center"/>
          </w:tcPr>
          <w:p w14:paraId="3D9C09D9"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263291B1"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7D0BEE31"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65 %</w:t>
            </w:r>
          </w:p>
        </w:tc>
        <w:tc>
          <w:tcPr>
            <w:tcW w:w="804" w:type="dxa"/>
            <w:vAlign w:val="center"/>
          </w:tcPr>
          <w:p w14:paraId="4DBDC529"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77 %</w:t>
            </w:r>
          </w:p>
        </w:tc>
      </w:tr>
      <w:tr w:rsidR="00A62E54" w:rsidRPr="00837899" w14:paraId="3A2C9172" w14:textId="77777777" w:rsidTr="00A62E54">
        <w:trPr>
          <w:trHeight w:val="20"/>
        </w:trPr>
        <w:tc>
          <w:tcPr>
            <w:tcW w:w="710" w:type="dxa"/>
            <w:shd w:val="clear" w:color="auto" w:fill="auto"/>
            <w:tcMar>
              <w:top w:w="100" w:type="dxa"/>
              <w:left w:w="100" w:type="dxa"/>
              <w:bottom w:w="100" w:type="dxa"/>
              <w:right w:w="100" w:type="dxa"/>
            </w:tcMar>
            <w:vAlign w:val="center"/>
          </w:tcPr>
          <w:p w14:paraId="643F196E"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6-Б</w:t>
            </w:r>
          </w:p>
        </w:tc>
        <w:tc>
          <w:tcPr>
            <w:tcW w:w="1559" w:type="dxa"/>
            <w:shd w:val="clear" w:color="auto" w:fill="auto"/>
            <w:tcMar>
              <w:top w:w="100" w:type="dxa"/>
              <w:left w:w="100" w:type="dxa"/>
              <w:bottom w:w="100" w:type="dxa"/>
              <w:right w:w="100" w:type="dxa"/>
            </w:tcMar>
            <w:vAlign w:val="center"/>
          </w:tcPr>
          <w:p w14:paraId="63BF7B95"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w:t>
            </w:r>
          </w:p>
        </w:tc>
        <w:tc>
          <w:tcPr>
            <w:tcW w:w="1701" w:type="dxa"/>
            <w:shd w:val="clear" w:color="auto" w:fill="auto"/>
            <w:tcMar>
              <w:top w:w="100" w:type="dxa"/>
              <w:left w:w="100" w:type="dxa"/>
              <w:bottom w:w="100" w:type="dxa"/>
              <w:right w:w="100" w:type="dxa"/>
            </w:tcMar>
            <w:vAlign w:val="center"/>
          </w:tcPr>
          <w:p w14:paraId="43F4EF2D"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Ребрик В. Ю.</w:t>
            </w:r>
          </w:p>
        </w:tc>
        <w:tc>
          <w:tcPr>
            <w:tcW w:w="992" w:type="dxa"/>
            <w:shd w:val="clear" w:color="auto" w:fill="auto"/>
            <w:tcMar>
              <w:top w:w="100" w:type="dxa"/>
              <w:left w:w="100" w:type="dxa"/>
              <w:bottom w:w="100" w:type="dxa"/>
              <w:right w:w="100" w:type="dxa"/>
            </w:tcMar>
            <w:vAlign w:val="center"/>
          </w:tcPr>
          <w:p w14:paraId="2688685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29.05</w:t>
            </w:r>
          </w:p>
        </w:tc>
        <w:tc>
          <w:tcPr>
            <w:tcW w:w="993" w:type="dxa"/>
            <w:shd w:val="clear" w:color="auto" w:fill="auto"/>
            <w:tcMar>
              <w:top w:w="100" w:type="dxa"/>
              <w:left w:w="100" w:type="dxa"/>
              <w:bottom w:w="100" w:type="dxa"/>
              <w:right w:w="100" w:type="dxa"/>
            </w:tcMar>
            <w:vAlign w:val="center"/>
          </w:tcPr>
          <w:p w14:paraId="5A17A70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5/2</w:t>
            </w:r>
          </w:p>
        </w:tc>
        <w:tc>
          <w:tcPr>
            <w:tcW w:w="803" w:type="dxa"/>
            <w:shd w:val="clear" w:color="auto" w:fill="auto"/>
            <w:tcMar>
              <w:top w:w="100" w:type="dxa"/>
              <w:left w:w="100" w:type="dxa"/>
              <w:bottom w:w="100" w:type="dxa"/>
              <w:right w:w="100" w:type="dxa"/>
            </w:tcMar>
            <w:vAlign w:val="center"/>
          </w:tcPr>
          <w:p w14:paraId="586F6DB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45D0EBD5"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7AF428D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03D0820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7117FA1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50 %</w:t>
            </w:r>
          </w:p>
        </w:tc>
        <w:tc>
          <w:tcPr>
            <w:tcW w:w="804" w:type="dxa"/>
            <w:vAlign w:val="center"/>
          </w:tcPr>
          <w:p w14:paraId="3FE11D44"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50 %</w:t>
            </w:r>
          </w:p>
        </w:tc>
      </w:tr>
      <w:tr w:rsidR="00A62E54" w:rsidRPr="00837899" w14:paraId="28D05234" w14:textId="77777777" w:rsidTr="00A62E54">
        <w:trPr>
          <w:trHeight w:val="20"/>
        </w:trPr>
        <w:tc>
          <w:tcPr>
            <w:tcW w:w="710" w:type="dxa"/>
            <w:shd w:val="clear" w:color="auto" w:fill="auto"/>
            <w:tcMar>
              <w:top w:w="100" w:type="dxa"/>
              <w:left w:w="100" w:type="dxa"/>
              <w:bottom w:w="100" w:type="dxa"/>
              <w:right w:w="100" w:type="dxa"/>
            </w:tcMar>
            <w:vAlign w:val="center"/>
          </w:tcPr>
          <w:p w14:paraId="5AD490CA"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7-А</w:t>
            </w:r>
          </w:p>
        </w:tc>
        <w:tc>
          <w:tcPr>
            <w:tcW w:w="1559" w:type="dxa"/>
            <w:shd w:val="clear" w:color="auto" w:fill="auto"/>
            <w:tcMar>
              <w:top w:w="100" w:type="dxa"/>
              <w:left w:w="100" w:type="dxa"/>
              <w:bottom w:w="100" w:type="dxa"/>
              <w:right w:w="100" w:type="dxa"/>
            </w:tcMar>
            <w:vAlign w:val="center"/>
          </w:tcPr>
          <w:p w14:paraId="27C36F13"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Фізика</w:t>
            </w:r>
          </w:p>
        </w:tc>
        <w:tc>
          <w:tcPr>
            <w:tcW w:w="1701" w:type="dxa"/>
            <w:shd w:val="clear" w:color="auto" w:fill="auto"/>
            <w:tcMar>
              <w:top w:w="100" w:type="dxa"/>
              <w:left w:w="100" w:type="dxa"/>
              <w:bottom w:w="100" w:type="dxa"/>
              <w:right w:w="100" w:type="dxa"/>
            </w:tcMar>
            <w:vAlign w:val="center"/>
          </w:tcPr>
          <w:p w14:paraId="0F88EFA4"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Шегда І. М.</w:t>
            </w:r>
          </w:p>
        </w:tc>
        <w:tc>
          <w:tcPr>
            <w:tcW w:w="992" w:type="dxa"/>
            <w:shd w:val="clear" w:color="auto" w:fill="auto"/>
            <w:tcMar>
              <w:top w:w="100" w:type="dxa"/>
              <w:left w:w="100" w:type="dxa"/>
              <w:bottom w:w="100" w:type="dxa"/>
              <w:right w:w="100" w:type="dxa"/>
            </w:tcMar>
            <w:vAlign w:val="center"/>
          </w:tcPr>
          <w:p w14:paraId="135E21D9"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29.05</w:t>
            </w:r>
          </w:p>
        </w:tc>
        <w:tc>
          <w:tcPr>
            <w:tcW w:w="993" w:type="dxa"/>
            <w:shd w:val="clear" w:color="auto" w:fill="auto"/>
            <w:tcMar>
              <w:top w:w="100" w:type="dxa"/>
              <w:left w:w="100" w:type="dxa"/>
              <w:bottom w:w="100" w:type="dxa"/>
              <w:right w:w="100" w:type="dxa"/>
            </w:tcMar>
            <w:vAlign w:val="center"/>
          </w:tcPr>
          <w:p w14:paraId="1D454F4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29/20</w:t>
            </w:r>
          </w:p>
        </w:tc>
        <w:tc>
          <w:tcPr>
            <w:tcW w:w="803" w:type="dxa"/>
            <w:shd w:val="clear" w:color="auto" w:fill="auto"/>
            <w:tcMar>
              <w:top w:w="100" w:type="dxa"/>
              <w:left w:w="100" w:type="dxa"/>
              <w:bottom w:w="100" w:type="dxa"/>
              <w:right w:w="100" w:type="dxa"/>
            </w:tcMar>
            <w:vAlign w:val="center"/>
          </w:tcPr>
          <w:p w14:paraId="07005C8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33E942F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803" w:type="dxa"/>
            <w:shd w:val="clear" w:color="auto" w:fill="auto"/>
            <w:tcMar>
              <w:top w:w="100" w:type="dxa"/>
              <w:left w:w="100" w:type="dxa"/>
              <w:bottom w:w="100" w:type="dxa"/>
              <w:right w:w="100" w:type="dxa"/>
            </w:tcMar>
            <w:vAlign w:val="center"/>
          </w:tcPr>
          <w:p w14:paraId="16BAB482"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803" w:type="dxa"/>
            <w:shd w:val="clear" w:color="auto" w:fill="auto"/>
            <w:tcMar>
              <w:top w:w="100" w:type="dxa"/>
              <w:left w:w="100" w:type="dxa"/>
              <w:bottom w:w="100" w:type="dxa"/>
              <w:right w:w="100" w:type="dxa"/>
            </w:tcMar>
            <w:vAlign w:val="center"/>
          </w:tcPr>
          <w:p w14:paraId="13AB8A3D"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36E303AD"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c>
          <w:tcPr>
            <w:tcW w:w="804" w:type="dxa"/>
            <w:vAlign w:val="center"/>
          </w:tcPr>
          <w:p w14:paraId="3E10E28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85 %</w:t>
            </w:r>
          </w:p>
        </w:tc>
      </w:tr>
      <w:tr w:rsidR="00A62E54" w:rsidRPr="00837899" w14:paraId="7C0539A3" w14:textId="77777777" w:rsidTr="00A62E54">
        <w:trPr>
          <w:trHeight w:val="20"/>
        </w:trPr>
        <w:tc>
          <w:tcPr>
            <w:tcW w:w="710" w:type="dxa"/>
            <w:shd w:val="clear" w:color="auto" w:fill="auto"/>
            <w:tcMar>
              <w:top w:w="100" w:type="dxa"/>
              <w:left w:w="100" w:type="dxa"/>
              <w:bottom w:w="100" w:type="dxa"/>
              <w:right w:w="100" w:type="dxa"/>
            </w:tcMar>
            <w:vAlign w:val="center"/>
          </w:tcPr>
          <w:p w14:paraId="5AEE6EF4"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7-Б</w:t>
            </w:r>
          </w:p>
        </w:tc>
        <w:tc>
          <w:tcPr>
            <w:tcW w:w="1559" w:type="dxa"/>
            <w:shd w:val="clear" w:color="auto" w:fill="auto"/>
            <w:tcMar>
              <w:top w:w="100" w:type="dxa"/>
              <w:left w:w="100" w:type="dxa"/>
              <w:bottom w:w="100" w:type="dxa"/>
              <w:right w:w="100" w:type="dxa"/>
            </w:tcMar>
            <w:vAlign w:val="center"/>
          </w:tcPr>
          <w:p w14:paraId="08236D3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Фізика</w:t>
            </w:r>
          </w:p>
        </w:tc>
        <w:tc>
          <w:tcPr>
            <w:tcW w:w="1701" w:type="dxa"/>
            <w:shd w:val="clear" w:color="auto" w:fill="auto"/>
            <w:tcMar>
              <w:top w:w="100" w:type="dxa"/>
              <w:left w:w="100" w:type="dxa"/>
              <w:bottom w:w="100" w:type="dxa"/>
              <w:right w:w="100" w:type="dxa"/>
            </w:tcMar>
            <w:vAlign w:val="center"/>
          </w:tcPr>
          <w:p w14:paraId="5221CA5F"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Пожогіна О.Ю.</w:t>
            </w:r>
          </w:p>
        </w:tc>
        <w:tc>
          <w:tcPr>
            <w:tcW w:w="992" w:type="dxa"/>
            <w:shd w:val="clear" w:color="auto" w:fill="auto"/>
            <w:tcMar>
              <w:top w:w="100" w:type="dxa"/>
              <w:left w:w="100" w:type="dxa"/>
              <w:bottom w:w="100" w:type="dxa"/>
              <w:right w:w="100" w:type="dxa"/>
            </w:tcMar>
            <w:vAlign w:val="center"/>
          </w:tcPr>
          <w:p w14:paraId="755D6DD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993" w:type="dxa"/>
            <w:shd w:val="clear" w:color="auto" w:fill="auto"/>
            <w:tcMar>
              <w:top w:w="100" w:type="dxa"/>
              <w:left w:w="100" w:type="dxa"/>
              <w:bottom w:w="100" w:type="dxa"/>
              <w:right w:w="100" w:type="dxa"/>
            </w:tcMar>
            <w:vAlign w:val="center"/>
          </w:tcPr>
          <w:p w14:paraId="1C4C787A"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7/5</w:t>
            </w:r>
          </w:p>
        </w:tc>
        <w:tc>
          <w:tcPr>
            <w:tcW w:w="803" w:type="dxa"/>
            <w:shd w:val="clear" w:color="auto" w:fill="auto"/>
            <w:tcMar>
              <w:top w:w="100" w:type="dxa"/>
              <w:left w:w="100" w:type="dxa"/>
              <w:bottom w:w="100" w:type="dxa"/>
              <w:right w:w="100" w:type="dxa"/>
            </w:tcMar>
            <w:vAlign w:val="center"/>
          </w:tcPr>
          <w:p w14:paraId="3CB694FF"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437EC8B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71E6D24B"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3F1E81D4"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1067822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20 %</w:t>
            </w:r>
          </w:p>
        </w:tc>
        <w:tc>
          <w:tcPr>
            <w:tcW w:w="804" w:type="dxa"/>
            <w:vAlign w:val="center"/>
          </w:tcPr>
          <w:p w14:paraId="6DF8C75D"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r>
      <w:tr w:rsidR="00A62E54" w:rsidRPr="00837899" w14:paraId="45B8669E" w14:textId="77777777" w:rsidTr="00A62E54">
        <w:trPr>
          <w:trHeight w:val="20"/>
        </w:trPr>
        <w:tc>
          <w:tcPr>
            <w:tcW w:w="710" w:type="dxa"/>
            <w:shd w:val="clear" w:color="auto" w:fill="auto"/>
            <w:tcMar>
              <w:top w:w="100" w:type="dxa"/>
              <w:left w:w="100" w:type="dxa"/>
              <w:bottom w:w="100" w:type="dxa"/>
              <w:right w:w="100" w:type="dxa"/>
            </w:tcMar>
            <w:vAlign w:val="center"/>
          </w:tcPr>
          <w:p w14:paraId="6F810FF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8-А</w:t>
            </w:r>
          </w:p>
        </w:tc>
        <w:tc>
          <w:tcPr>
            <w:tcW w:w="1559" w:type="dxa"/>
            <w:shd w:val="clear" w:color="auto" w:fill="auto"/>
            <w:tcMar>
              <w:top w:w="100" w:type="dxa"/>
              <w:left w:w="100" w:type="dxa"/>
              <w:bottom w:w="100" w:type="dxa"/>
              <w:right w:w="100" w:type="dxa"/>
            </w:tcMar>
            <w:vAlign w:val="center"/>
          </w:tcPr>
          <w:p w14:paraId="454F146F"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Хімія</w:t>
            </w:r>
          </w:p>
        </w:tc>
        <w:tc>
          <w:tcPr>
            <w:tcW w:w="1701" w:type="dxa"/>
            <w:shd w:val="clear" w:color="auto" w:fill="auto"/>
            <w:tcMar>
              <w:top w:w="100" w:type="dxa"/>
              <w:left w:w="100" w:type="dxa"/>
              <w:bottom w:w="100" w:type="dxa"/>
              <w:right w:w="100" w:type="dxa"/>
            </w:tcMar>
            <w:vAlign w:val="center"/>
          </w:tcPr>
          <w:p w14:paraId="05CFB0B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Поп Р. І.</w:t>
            </w:r>
          </w:p>
        </w:tc>
        <w:tc>
          <w:tcPr>
            <w:tcW w:w="992" w:type="dxa"/>
            <w:shd w:val="clear" w:color="auto" w:fill="auto"/>
            <w:tcMar>
              <w:top w:w="100" w:type="dxa"/>
              <w:left w:w="100" w:type="dxa"/>
              <w:bottom w:w="100" w:type="dxa"/>
              <w:right w:w="100" w:type="dxa"/>
            </w:tcMar>
            <w:vAlign w:val="center"/>
          </w:tcPr>
          <w:p w14:paraId="0BBBB793"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3B7E3A60"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14/11</w:t>
            </w:r>
          </w:p>
        </w:tc>
        <w:tc>
          <w:tcPr>
            <w:tcW w:w="803" w:type="dxa"/>
            <w:shd w:val="clear" w:color="auto" w:fill="auto"/>
            <w:tcMar>
              <w:top w:w="100" w:type="dxa"/>
              <w:left w:w="100" w:type="dxa"/>
              <w:bottom w:w="100" w:type="dxa"/>
              <w:right w:w="100" w:type="dxa"/>
            </w:tcMar>
            <w:vAlign w:val="center"/>
          </w:tcPr>
          <w:p w14:paraId="749242A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2A13C8FA"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803" w:type="dxa"/>
            <w:shd w:val="clear" w:color="auto" w:fill="auto"/>
            <w:tcMar>
              <w:top w:w="100" w:type="dxa"/>
              <w:left w:w="100" w:type="dxa"/>
              <w:bottom w:w="100" w:type="dxa"/>
              <w:right w:w="100" w:type="dxa"/>
            </w:tcMar>
            <w:vAlign w:val="center"/>
          </w:tcPr>
          <w:p w14:paraId="5411DD3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4C612C66"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46F12A95"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64 %</w:t>
            </w:r>
          </w:p>
        </w:tc>
        <w:tc>
          <w:tcPr>
            <w:tcW w:w="804" w:type="dxa"/>
            <w:vAlign w:val="center"/>
          </w:tcPr>
          <w:p w14:paraId="2CFB74B1"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78E683FF" w14:textId="77777777" w:rsidTr="00A62E54">
        <w:trPr>
          <w:trHeight w:val="20"/>
        </w:trPr>
        <w:tc>
          <w:tcPr>
            <w:tcW w:w="710" w:type="dxa"/>
            <w:shd w:val="clear" w:color="auto" w:fill="auto"/>
            <w:tcMar>
              <w:top w:w="100" w:type="dxa"/>
              <w:left w:w="100" w:type="dxa"/>
              <w:bottom w:w="100" w:type="dxa"/>
              <w:right w:w="100" w:type="dxa"/>
            </w:tcMar>
            <w:vAlign w:val="center"/>
          </w:tcPr>
          <w:p w14:paraId="4E459DB4"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8-Б</w:t>
            </w:r>
          </w:p>
        </w:tc>
        <w:tc>
          <w:tcPr>
            <w:tcW w:w="1559" w:type="dxa"/>
            <w:shd w:val="clear" w:color="auto" w:fill="auto"/>
            <w:tcMar>
              <w:top w:w="100" w:type="dxa"/>
              <w:left w:w="100" w:type="dxa"/>
              <w:bottom w:w="100" w:type="dxa"/>
              <w:right w:w="100" w:type="dxa"/>
            </w:tcMar>
            <w:vAlign w:val="center"/>
          </w:tcPr>
          <w:p w14:paraId="5FBFE83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Хімія</w:t>
            </w:r>
          </w:p>
        </w:tc>
        <w:tc>
          <w:tcPr>
            <w:tcW w:w="1701" w:type="dxa"/>
            <w:shd w:val="clear" w:color="auto" w:fill="auto"/>
            <w:tcMar>
              <w:top w:w="100" w:type="dxa"/>
              <w:left w:w="100" w:type="dxa"/>
              <w:bottom w:w="100" w:type="dxa"/>
              <w:right w:w="100" w:type="dxa"/>
            </w:tcMar>
            <w:vAlign w:val="center"/>
          </w:tcPr>
          <w:p w14:paraId="603C806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Поп Р. І.</w:t>
            </w:r>
          </w:p>
        </w:tc>
        <w:tc>
          <w:tcPr>
            <w:tcW w:w="992" w:type="dxa"/>
            <w:shd w:val="clear" w:color="auto" w:fill="auto"/>
            <w:tcMar>
              <w:top w:w="100" w:type="dxa"/>
              <w:left w:w="100" w:type="dxa"/>
              <w:bottom w:w="100" w:type="dxa"/>
              <w:right w:w="100" w:type="dxa"/>
            </w:tcMar>
            <w:vAlign w:val="center"/>
          </w:tcPr>
          <w:p w14:paraId="0C1734B5"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30.05</w:t>
            </w:r>
          </w:p>
        </w:tc>
        <w:tc>
          <w:tcPr>
            <w:tcW w:w="993" w:type="dxa"/>
            <w:shd w:val="clear" w:color="auto" w:fill="auto"/>
            <w:tcMar>
              <w:top w:w="100" w:type="dxa"/>
              <w:left w:w="100" w:type="dxa"/>
              <w:bottom w:w="100" w:type="dxa"/>
              <w:right w:w="100" w:type="dxa"/>
            </w:tcMar>
            <w:vAlign w:val="center"/>
          </w:tcPr>
          <w:p w14:paraId="714DC131"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17/13</w:t>
            </w:r>
          </w:p>
        </w:tc>
        <w:tc>
          <w:tcPr>
            <w:tcW w:w="803" w:type="dxa"/>
            <w:shd w:val="clear" w:color="auto" w:fill="auto"/>
            <w:tcMar>
              <w:top w:w="100" w:type="dxa"/>
              <w:left w:w="100" w:type="dxa"/>
              <w:bottom w:w="100" w:type="dxa"/>
              <w:right w:w="100" w:type="dxa"/>
            </w:tcMar>
            <w:vAlign w:val="center"/>
          </w:tcPr>
          <w:p w14:paraId="4EF972E8"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52B9FCBB"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44217297"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03" w:type="dxa"/>
            <w:shd w:val="clear" w:color="auto" w:fill="auto"/>
            <w:tcMar>
              <w:top w:w="100" w:type="dxa"/>
              <w:left w:w="100" w:type="dxa"/>
              <w:bottom w:w="100" w:type="dxa"/>
              <w:right w:w="100" w:type="dxa"/>
            </w:tcMar>
            <w:vAlign w:val="center"/>
          </w:tcPr>
          <w:p w14:paraId="5235F0D5"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7A64FD62"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23 %</w:t>
            </w:r>
          </w:p>
        </w:tc>
        <w:tc>
          <w:tcPr>
            <w:tcW w:w="804" w:type="dxa"/>
            <w:vAlign w:val="center"/>
          </w:tcPr>
          <w:p w14:paraId="0F5988E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77 %</w:t>
            </w:r>
          </w:p>
        </w:tc>
      </w:tr>
      <w:tr w:rsidR="00A62E54" w:rsidRPr="00837899" w14:paraId="6926F057" w14:textId="77777777" w:rsidTr="00A62E54">
        <w:trPr>
          <w:trHeight w:val="20"/>
        </w:trPr>
        <w:tc>
          <w:tcPr>
            <w:tcW w:w="710" w:type="dxa"/>
            <w:shd w:val="clear" w:color="auto" w:fill="auto"/>
            <w:tcMar>
              <w:top w:w="100" w:type="dxa"/>
              <w:left w:w="100" w:type="dxa"/>
              <w:bottom w:w="100" w:type="dxa"/>
              <w:right w:w="100" w:type="dxa"/>
            </w:tcMar>
            <w:vAlign w:val="center"/>
          </w:tcPr>
          <w:p w14:paraId="3E62CBAB"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9-А</w:t>
            </w:r>
          </w:p>
        </w:tc>
        <w:tc>
          <w:tcPr>
            <w:tcW w:w="1559" w:type="dxa"/>
            <w:shd w:val="clear" w:color="auto" w:fill="auto"/>
            <w:tcMar>
              <w:top w:w="100" w:type="dxa"/>
              <w:left w:w="100" w:type="dxa"/>
              <w:bottom w:w="100" w:type="dxa"/>
              <w:right w:w="100" w:type="dxa"/>
            </w:tcMar>
            <w:vAlign w:val="center"/>
          </w:tcPr>
          <w:p w14:paraId="6F2C26AD"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Укр. мова</w:t>
            </w:r>
          </w:p>
        </w:tc>
        <w:tc>
          <w:tcPr>
            <w:tcW w:w="1701" w:type="dxa"/>
            <w:shd w:val="clear" w:color="auto" w:fill="auto"/>
            <w:tcMar>
              <w:top w:w="100" w:type="dxa"/>
              <w:left w:w="100" w:type="dxa"/>
              <w:bottom w:w="100" w:type="dxa"/>
              <w:right w:w="100" w:type="dxa"/>
            </w:tcMar>
            <w:vAlign w:val="center"/>
          </w:tcPr>
          <w:p w14:paraId="0BD4A69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Григоряк Н. С.</w:t>
            </w:r>
          </w:p>
        </w:tc>
        <w:tc>
          <w:tcPr>
            <w:tcW w:w="992" w:type="dxa"/>
            <w:shd w:val="clear" w:color="auto" w:fill="auto"/>
            <w:tcMar>
              <w:top w:w="100" w:type="dxa"/>
              <w:left w:w="100" w:type="dxa"/>
              <w:bottom w:w="100" w:type="dxa"/>
              <w:right w:w="100" w:type="dxa"/>
            </w:tcMar>
            <w:vAlign w:val="center"/>
          </w:tcPr>
          <w:p w14:paraId="7807F6D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993" w:type="dxa"/>
            <w:shd w:val="clear" w:color="auto" w:fill="auto"/>
            <w:tcMar>
              <w:top w:w="100" w:type="dxa"/>
              <w:left w:w="100" w:type="dxa"/>
              <w:bottom w:w="100" w:type="dxa"/>
              <w:right w:w="100" w:type="dxa"/>
            </w:tcMar>
            <w:vAlign w:val="center"/>
          </w:tcPr>
          <w:p w14:paraId="6495D6A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17/10</w:t>
            </w:r>
          </w:p>
        </w:tc>
        <w:tc>
          <w:tcPr>
            <w:tcW w:w="803" w:type="dxa"/>
            <w:shd w:val="clear" w:color="auto" w:fill="auto"/>
            <w:tcMar>
              <w:top w:w="100" w:type="dxa"/>
              <w:left w:w="100" w:type="dxa"/>
              <w:bottom w:w="100" w:type="dxa"/>
              <w:right w:w="100" w:type="dxa"/>
            </w:tcMar>
            <w:vAlign w:val="center"/>
          </w:tcPr>
          <w:p w14:paraId="6359576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757BF3B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2F41D51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0B9918A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0B532F6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c>
          <w:tcPr>
            <w:tcW w:w="804" w:type="dxa"/>
            <w:vAlign w:val="center"/>
          </w:tcPr>
          <w:p w14:paraId="114D9A5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90 %</w:t>
            </w:r>
          </w:p>
        </w:tc>
      </w:tr>
      <w:tr w:rsidR="00A62E54" w:rsidRPr="00837899" w14:paraId="10400C93" w14:textId="77777777" w:rsidTr="00A62E54">
        <w:trPr>
          <w:trHeight w:val="20"/>
        </w:trPr>
        <w:tc>
          <w:tcPr>
            <w:tcW w:w="710" w:type="dxa"/>
            <w:shd w:val="clear" w:color="auto" w:fill="auto"/>
            <w:tcMar>
              <w:top w:w="100" w:type="dxa"/>
              <w:left w:w="100" w:type="dxa"/>
              <w:bottom w:w="100" w:type="dxa"/>
              <w:right w:w="100" w:type="dxa"/>
            </w:tcMar>
            <w:vAlign w:val="center"/>
          </w:tcPr>
          <w:p w14:paraId="15DF39A9"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9-А</w:t>
            </w:r>
          </w:p>
        </w:tc>
        <w:tc>
          <w:tcPr>
            <w:tcW w:w="1559" w:type="dxa"/>
            <w:shd w:val="clear" w:color="auto" w:fill="auto"/>
            <w:tcMar>
              <w:top w:w="100" w:type="dxa"/>
              <w:left w:w="100" w:type="dxa"/>
              <w:bottom w:w="100" w:type="dxa"/>
              <w:right w:w="100" w:type="dxa"/>
            </w:tcMar>
            <w:vAlign w:val="center"/>
          </w:tcPr>
          <w:p w14:paraId="2FB3CC22"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Алгебра</w:t>
            </w:r>
          </w:p>
        </w:tc>
        <w:tc>
          <w:tcPr>
            <w:tcW w:w="1701" w:type="dxa"/>
            <w:shd w:val="clear" w:color="auto" w:fill="auto"/>
            <w:tcMar>
              <w:top w:w="100" w:type="dxa"/>
              <w:left w:w="100" w:type="dxa"/>
              <w:bottom w:w="100" w:type="dxa"/>
              <w:right w:w="100" w:type="dxa"/>
            </w:tcMar>
            <w:vAlign w:val="center"/>
          </w:tcPr>
          <w:p w14:paraId="1FAAEF9F"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Тромбола В. І.</w:t>
            </w:r>
          </w:p>
        </w:tc>
        <w:tc>
          <w:tcPr>
            <w:tcW w:w="992" w:type="dxa"/>
            <w:shd w:val="clear" w:color="auto" w:fill="auto"/>
            <w:tcMar>
              <w:top w:w="100" w:type="dxa"/>
              <w:left w:w="100" w:type="dxa"/>
              <w:bottom w:w="100" w:type="dxa"/>
              <w:right w:w="100" w:type="dxa"/>
            </w:tcMar>
            <w:vAlign w:val="center"/>
          </w:tcPr>
          <w:p w14:paraId="7BB7743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27.05</w:t>
            </w:r>
          </w:p>
        </w:tc>
        <w:tc>
          <w:tcPr>
            <w:tcW w:w="993" w:type="dxa"/>
            <w:shd w:val="clear" w:color="auto" w:fill="auto"/>
            <w:tcMar>
              <w:top w:w="100" w:type="dxa"/>
              <w:left w:w="100" w:type="dxa"/>
              <w:bottom w:w="100" w:type="dxa"/>
              <w:right w:w="100" w:type="dxa"/>
            </w:tcMar>
            <w:vAlign w:val="center"/>
          </w:tcPr>
          <w:p w14:paraId="47F31AF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17/9</w:t>
            </w:r>
          </w:p>
        </w:tc>
        <w:tc>
          <w:tcPr>
            <w:tcW w:w="803" w:type="dxa"/>
            <w:shd w:val="clear" w:color="auto" w:fill="auto"/>
            <w:tcMar>
              <w:top w:w="100" w:type="dxa"/>
              <w:left w:w="100" w:type="dxa"/>
              <w:bottom w:w="100" w:type="dxa"/>
              <w:right w:w="100" w:type="dxa"/>
            </w:tcMar>
            <w:vAlign w:val="center"/>
          </w:tcPr>
          <w:p w14:paraId="545DF7E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33FC3D0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6EBDDC6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803" w:type="dxa"/>
            <w:shd w:val="clear" w:color="auto" w:fill="auto"/>
            <w:tcMar>
              <w:top w:w="100" w:type="dxa"/>
              <w:left w:w="100" w:type="dxa"/>
              <w:bottom w:w="100" w:type="dxa"/>
              <w:right w:w="100" w:type="dxa"/>
            </w:tcMar>
            <w:vAlign w:val="center"/>
          </w:tcPr>
          <w:p w14:paraId="04BE4C3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137EB55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56 %</w:t>
            </w:r>
          </w:p>
        </w:tc>
        <w:tc>
          <w:tcPr>
            <w:tcW w:w="804" w:type="dxa"/>
            <w:vAlign w:val="center"/>
          </w:tcPr>
          <w:p w14:paraId="7EFECE5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1F431DBD" w14:textId="77777777" w:rsidTr="00A62E54">
        <w:trPr>
          <w:trHeight w:val="20"/>
        </w:trPr>
        <w:tc>
          <w:tcPr>
            <w:tcW w:w="710" w:type="dxa"/>
            <w:shd w:val="clear" w:color="auto" w:fill="auto"/>
            <w:tcMar>
              <w:top w:w="100" w:type="dxa"/>
              <w:left w:w="100" w:type="dxa"/>
              <w:bottom w:w="100" w:type="dxa"/>
              <w:right w:w="100" w:type="dxa"/>
            </w:tcMar>
            <w:vAlign w:val="center"/>
          </w:tcPr>
          <w:p w14:paraId="042F12D6"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9-Б</w:t>
            </w:r>
          </w:p>
        </w:tc>
        <w:tc>
          <w:tcPr>
            <w:tcW w:w="1559" w:type="dxa"/>
            <w:shd w:val="clear" w:color="auto" w:fill="auto"/>
            <w:tcMar>
              <w:top w:w="100" w:type="dxa"/>
              <w:left w:w="100" w:type="dxa"/>
              <w:bottom w:w="100" w:type="dxa"/>
              <w:right w:w="100" w:type="dxa"/>
            </w:tcMar>
            <w:vAlign w:val="center"/>
          </w:tcPr>
          <w:p w14:paraId="1CF24E6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Укр. мова</w:t>
            </w:r>
          </w:p>
        </w:tc>
        <w:tc>
          <w:tcPr>
            <w:tcW w:w="1701" w:type="dxa"/>
            <w:shd w:val="clear" w:color="auto" w:fill="auto"/>
            <w:tcMar>
              <w:top w:w="100" w:type="dxa"/>
              <w:left w:w="100" w:type="dxa"/>
              <w:bottom w:w="100" w:type="dxa"/>
              <w:right w:w="100" w:type="dxa"/>
            </w:tcMar>
            <w:vAlign w:val="center"/>
          </w:tcPr>
          <w:p w14:paraId="16B64A7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Григоряк Н. С.</w:t>
            </w:r>
          </w:p>
        </w:tc>
        <w:tc>
          <w:tcPr>
            <w:tcW w:w="992" w:type="dxa"/>
            <w:shd w:val="clear" w:color="auto" w:fill="auto"/>
            <w:tcMar>
              <w:top w:w="100" w:type="dxa"/>
              <w:left w:w="100" w:type="dxa"/>
              <w:bottom w:w="100" w:type="dxa"/>
              <w:right w:w="100" w:type="dxa"/>
            </w:tcMar>
            <w:vAlign w:val="center"/>
          </w:tcPr>
          <w:p w14:paraId="6A528B0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993" w:type="dxa"/>
            <w:shd w:val="clear" w:color="auto" w:fill="auto"/>
            <w:tcMar>
              <w:top w:w="100" w:type="dxa"/>
              <w:left w:w="100" w:type="dxa"/>
              <w:bottom w:w="100" w:type="dxa"/>
              <w:right w:w="100" w:type="dxa"/>
            </w:tcMar>
            <w:vAlign w:val="center"/>
          </w:tcPr>
          <w:p w14:paraId="7BAD1576"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14/12</w:t>
            </w:r>
          </w:p>
        </w:tc>
        <w:tc>
          <w:tcPr>
            <w:tcW w:w="803" w:type="dxa"/>
            <w:shd w:val="clear" w:color="auto" w:fill="auto"/>
            <w:tcMar>
              <w:top w:w="100" w:type="dxa"/>
              <w:left w:w="100" w:type="dxa"/>
              <w:bottom w:w="100" w:type="dxa"/>
              <w:right w:w="100" w:type="dxa"/>
            </w:tcMar>
            <w:vAlign w:val="center"/>
          </w:tcPr>
          <w:p w14:paraId="3A1D425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0F878BE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5E0E030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803" w:type="dxa"/>
            <w:shd w:val="clear" w:color="auto" w:fill="auto"/>
            <w:tcMar>
              <w:top w:w="100" w:type="dxa"/>
              <w:left w:w="100" w:type="dxa"/>
              <w:bottom w:w="100" w:type="dxa"/>
              <w:right w:w="100" w:type="dxa"/>
            </w:tcMar>
            <w:vAlign w:val="center"/>
          </w:tcPr>
          <w:p w14:paraId="5A9686D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5BBFF6DE"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42 %</w:t>
            </w:r>
          </w:p>
        </w:tc>
        <w:tc>
          <w:tcPr>
            <w:tcW w:w="804" w:type="dxa"/>
            <w:vAlign w:val="center"/>
          </w:tcPr>
          <w:p w14:paraId="6E6E79C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83 %</w:t>
            </w:r>
          </w:p>
        </w:tc>
      </w:tr>
      <w:tr w:rsidR="00A62E54" w:rsidRPr="00837899" w14:paraId="1C6BE910" w14:textId="77777777" w:rsidTr="00A62E54">
        <w:trPr>
          <w:trHeight w:val="20"/>
        </w:trPr>
        <w:tc>
          <w:tcPr>
            <w:tcW w:w="710" w:type="dxa"/>
            <w:shd w:val="clear" w:color="auto" w:fill="auto"/>
            <w:tcMar>
              <w:top w:w="100" w:type="dxa"/>
              <w:left w:w="100" w:type="dxa"/>
              <w:bottom w:w="100" w:type="dxa"/>
              <w:right w:w="100" w:type="dxa"/>
            </w:tcMar>
            <w:vAlign w:val="center"/>
          </w:tcPr>
          <w:p w14:paraId="6CD8B01A"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9-Б</w:t>
            </w:r>
          </w:p>
        </w:tc>
        <w:tc>
          <w:tcPr>
            <w:tcW w:w="1559" w:type="dxa"/>
            <w:shd w:val="clear" w:color="auto" w:fill="auto"/>
            <w:tcMar>
              <w:top w:w="100" w:type="dxa"/>
              <w:left w:w="100" w:type="dxa"/>
              <w:bottom w:w="100" w:type="dxa"/>
              <w:right w:w="100" w:type="dxa"/>
            </w:tcMar>
            <w:vAlign w:val="center"/>
          </w:tcPr>
          <w:p w14:paraId="4FE8CA7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Алгебра</w:t>
            </w:r>
          </w:p>
        </w:tc>
        <w:tc>
          <w:tcPr>
            <w:tcW w:w="1701" w:type="dxa"/>
            <w:shd w:val="clear" w:color="auto" w:fill="auto"/>
            <w:tcMar>
              <w:top w:w="100" w:type="dxa"/>
              <w:left w:w="100" w:type="dxa"/>
              <w:bottom w:w="100" w:type="dxa"/>
              <w:right w:w="100" w:type="dxa"/>
            </w:tcMar>
            <w:vAlign w:val="center"/>
          </w:tcPr>
          <w:p w14:paraId="30ACC66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Брила О. В.</w:t>
            </w:r>
          </w:p>
        </w:tc>
        <w:tc>
          <w:tcPr>
            <w:tcW w:w="992" w:type="dxa"/>
            <w:shd w:val="clear" w:color="auto" w:fill="auto"/>
            <w:tcMar>
              <w:top w:w="100" w:type="dxa"/>
              <w:left w:w="100" w:type="dxa"/>
              <w:bottom w:w="100" w:type="dxa"/>
              <w:right w:w="100" w:type="dxa"/>
            </w:tcMar>
            <w:vAlign w:val="center"/>
          </w:tcPr>
          <w:p w14:paraId="6F43F83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20.05</w:t>
            </w:r>
          </w:p>
        </w:tc>
        <w:tc>
          <w:tcPr>
            <w:tcW w:w="993" w:type="dxa"/>
            <w:shd w:val="clear" w:color="auto" w:fill="auto"/>
            <w:tcMar>
              <w:top w:w="100" w:type="dxa"/>
              <w:left w:w="100" w:type="dxa"/>
              <w:bottom w:w="100" w:type="dxa"/>
              <w:right w:w="100" w:type="dxa"/>
            </w:tcMar>
            <w:vAlign w:val="center"/>
          </w:tcPr>
          <w:p w14:paraId="1D973D6A"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14/11</w:t>
            </w:r>
          </w:p>
        </w:tc>
        <w:tc>
          <w:tcPr>
            <w:tcW w:w="803" w:type="dxa"/>
            <w:shd w:val="clear" w:color="auto" w:fill="auto"/>
            <w:tcMar>
              <w:top w:w="100" w:type="dxa"/>
              <w:left w:w="100" w:type="dxa"/>
              <w:bottom w:w="100" w:type="dxa"/>
              <w:right w:w="100" w:type="dxa"/>
            </w:tcMar>
            <w:vAlign w:val="center"/>
          </w:tcPr>
          <w:p w14:paraId="4E1BCBB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1B63453C"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03" w:type="dxa"/>
            <w:shd w:val="clear" w:color="auto" w:fill="auto"/>
            <w:tcMar>
              <w:top w:w="100" w:type="dxa"/>
              <w:left w:w="100" w:type="dxa"/>
              <w:bottom w:w="100" w:type="dxa"/>
              <w:right w:w="100" w:type="dxa"/>
            </w:tcMar>
            <w:vAlign w:val="center"/>
          </w:tcPr>
          <w:p w14:paraId="4A63DE25"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03" w:type="dxa"/>
            <w:shd w:val="clear" w:color="auto" w:fill="auto"/>
            <w:tcMar>
              <w:top w:w="100" w:type="dxa"/>
              <w:left w:w="100" w:type="dxa"/>
              <w:bottom w:w="100" w:type="dxa"/>
              <w:right w:w="100" w:type="dxa"/>
            </w:tcMar>
            <w:vAlign w:val="center"/>
          </w:tcPr>
          <w:p w14:paraId="744E18F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7321A32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36 %</w:t>
            </w:r>
          </w:p>
        </w:tc>
        <w:tc>
          <w:tcPr>
            <w:tcW w:w="804" w:type="dxa"/>
            <w:vAlign w:val="center"/>
          </w:tcPr>
          <w:p w14:paraId="6C7D427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100 %</w:t>
            </w:r>
          </w:p>
        </w:tc>
      </w:tr>
      <w:tr w:rsidR="00A62E54" w:rsidRPr="00837899" w14:paraId="5709FB40" w14:textId="77777777" w:rsidTr="00A62E54">
        <w:trPr>
          <w:trHeight w:val="20"/>
        </w:trPr>
        <w:tc>
          <w:tcPr>
            <w:tcW w:w="710" w:type="dxa"/>
            <w:shd w:val="clear" w:color="auto" w:fill="auto"/>
            <w:tcMar>
              <w:top w:w="100" w:type="dxa"/>
              <w:left w:w="100" w:type="dxa"/>
              <w:bottom w:w="100" w:type="dxa"/>
              <w:right w:w="100" w:type="dxa"/>
            </w:tcMar>
            <w:vAlign w:val="center"/>
          </w:tcPr>
          <w:p w14:paraId="72D8BAD7"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559" w:type="dxa"/>
            <w:shd w:val="clear" w:color="auto" w:fill="auto"/>
            <w:tcMar>
              <w:top w:w="100" w:type="dxa"/>
              <w:left w:w="100" w:type="dxa"/>
              <w:bottom w:w="100" w:type="dxa"/>
              <w:right w:w="100" w:type="dxa"/>
            </w:tcMar>
            <w:vAlign w:val="center"/>
          </w:tcPr>
          <w:p w14:paraId="7F84B480"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w:t>
            </w:r>
          </w:p>
        </w:tc>
        <w:tc>
          <w:tcPr>
            <w:tcW w:w="1701" w:type="dxa"/>
            <w:shd w:val="clear" w:color="auto" w:fill="auto"/>
            <w:tcMar>
              <w:top w:w="100" w:type="dxa"/>
              <w:left w:w="100" w:type="dxa"/>
              <w:bottom w:w="100" w:type="dxa"/>
              <w:right w:w="100" w:type="dxa"/>
            </w:tcMar>
            <w:vAlign w:val="center"/>
          </w:tcPr>
          <w:p w14:paraId="210D9002" w14:textId="77777777" w:rsidR="00A62E54" w:rsidRPr="00837899" w:rsidRDefault="00A62E54" w:rsidP="00837899">
            <w:pPr>
              <w:widowControl w:val="0"/>
              <w:pBdr>
                <w:top w:val="nil"/>
                <w:left w:val="nil"/>
                <w:bottom w:val="nil"/>
                <w:right w:val="nil"/>
                <w:between w:val="nil"/>
              </w:pBd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І. І.</w:t>
            </w:r>
          </w:p>
        </w:tc>
        <w:tc>
          <w:tcPr>
            <w:tcW w:w="992" w:type="dxa"/>
            <w:shd w:val="clear" w:color="auto" w:fill="auto"/>
            <w:tcMar>
              <w:top w:w="100" w:type="dxa"/>
              <w:left w:w="100" w:type="dxa"/>
              <w:bottom w:w="100" w:type="dxa"/>
              <w:right w:w="100" w:type="dxa"/>
            </w:tcMar>
            <w:vAlign w:val="center"/>
          </w:tcPr>
          <w:p w14:paraId="205A59C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28.05</w:t>
            </w:r>
          </w:p>
        </w:tc>
        <w:tc>
          <w:tcPr>
            <w:tcW w:w="993" w:type="dxa"/>
            <w:shd w:val="clear" w:color="auto" w:fill="auto"/>
            <w:tcMar>
              <w:top w:w="100" w:type="dxa"/>
              <w:left w:w="100" w:type="dxa"/>
              <w:bottom w:w="100" w:type="dxa"/>
              <w:right w:w="100" w:type="dxa"/>
            </w:tcMar>
            <w:vAlign w:val="center"/>
          </w:tcPr>
          <w:p w14:paraId="45339C02"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20/10</w:t>
            </w:r>
          </w:p>
        </w:tc>
        <w:tc>
          <w:tcPr>
            <w:tcW w:w="803" w:type="dxa"/>
            <w:shd w:val="clear" w:color="auto" w:fill="auto"/>
            <w:tcMar>
              <w:top w:w="100" w:type="dxa"/>
              <w:left w:w="100" w:type="dxa"/>
              <w:bottom w:w="100" w:type="dxa"/>
              <w:right w:w="100" w:type="dxa"/>
            </w:tcMar>
            <w:vAlign w:val="center"/>
          </w:tcPr>
          <w:p w14:paraId="67F4DBB4"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03" w:type="dxa"/>
            <w:shd w:val="clear" w:color="auto" w:fill="auto"/>
            <w:tcMar>
              <w:top w:w="100" w:type="dxa"/>
              <w:left w:w="100" w:type="dxa"/>
              <w:bottom w:w="100" w:type="dxa"/>
              <w:right w:w="100" w:type="dxa"/>
            </w:tcMar>
            <w:vAlign w:val="center"/>
          </w:tcPr>
          <w:p w14:paraId="379D8692"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803" w:type="dxa"/>
            <w:shd w:val="clear" w:color="auto" w:fill="auto"/>
            <w:tcMar>
              <w:top w:w="100" w:type="dxa"/>
              <w:left w:w="100" w:type="dxa"/>
              <w:bottom w:w="100" w:type="dxa"/>
              <w:right w:w="100" w:type="dxa"/>
            </w:tcMar>
            <w:vAlign w:val="center"/>
          </w:tcPr>
          <w:p w14:paraId="31406462"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03" w:type="dxa"/>
            <w:shd w:val="clear" w:color="auto" w:fill="auto"/>
            <w:tcMar>
              <w:top w:w="100" w:type="dxa"/>
              <w:left w:w="100" w:type="dxa"/>
              <w:bottom w:w="100" w:type="dxa"/>
              <w:right w:w="100" w:type="dxa"/>
            </w:tcMar>
            <w:vAlign w:val="center"/>
          </w:tcPr>
          <w:p w14:paraId="0E57D92C"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03" w:type="dxa"/>
            <w:shd w:val="clear" w:color="auto" w:fill="auto"/>
            <w:tcMar>
              <w:top w:w="100" w:type="dxa"/>
              <w:left w:w="100" w:type="dxa"/>
              <w:bottom w:w="100" w:type="dxa"/>
              <w:right w:w="100" w:type="dxa"/>
            </w:tcMar>
            <w:vAlign w:val="center"/>
          </w:tcPr>
          <w:p w14:paraId="5B333118"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60 %</w:t>
            </w:r>
          </w:p>
        </w:tc>
        <w:tc>
          <w:tcPr>
            <w:tcW w:w="804" w:type="dxa"/>
            <w:vAlign w:val="center"/>
          </w:tcPr>
          <w:p w14:paraId="55EF43D4" w14:textId="77777777" w:rsidR="00A62E54" w:rsidRPr="00837899" w:rsidRDefault="00A62E54" w:rsidP="00837899">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90 %</w:t>
            </w:r>
          </w:p>
        </w:tc>
      </w:tr>
    </w:tbl>
    <w:p w14:paraId="34F89AEC"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За результати цих моніторингів можна зробити висновок, що учні в цілому підтверджують свій рівень навчальних досягнень. Однак, досить </w:t>
      </w:r>
      <w:r w:rsidRPr="005F7296">
        <w:rPr>
          <w:rFonts w:ascii="Times New Roman" w:eastAsia="Times New Roman" w:hAnsi="Times New Roman" w:cs="Times New Roman"/>
          <w:b/>
          <w:sz w:val="28"/>
          <w:szCs w:val="28"/>
        </w:rPr>
        <w:t>високим є показник неуспішності</w:t>
      </w:r>
      <w:r w:rsidRPr="005F7296">
        <w:rPr>
          <w:rFonts w:ascii="Times New Roman" w:eastAsia="Times New Roman" w:hAnsi="Times New Roman" w:cs="Times New Roman"/>
          <w:sz w:val="28"/>
          <w:szCs w:val="28"/>
        </w:rPr>
        <w:t xml:space="preserve"> (початковий рівень) з </w:t>
      </w:r>
      <w:r w:rsidRPr="005F7296">
        <w:rPr>
          <w:rFonts w:ascii="Times New Roman" w:eastAsia="Times New Roman" w:hAnsi="Times New Roman" w:cs="Times New Roman"/>
          <w:b/>
          <w:sz w:val="28"/>
          <w:szCs w:val="28"/>
        </w:rPr>
        <w:t>природничих дисциплін</w:t>
      </w:r>
      <w:r w:rsidRPr="005F7296">
        <w:rPr>
          <w:rFonts w:ascii="Times New Roman" w:eastAsia="Times New Roman" w:hAnsi="Times New Roman" w:cs="Times New Roman"/>
          <w:sz w:val="28"/>
          <w:szCs w:val="28"/>
        </w:rPr>
        <w:t xml:space="preserve"> у середній ланці. Вчителям-предметникам природничих дисциплін слід звернути увагу на учнів з початковим рівнем навчальних досягнень; практикувати в роботі рівневу диференціацію з метою покращення навчальних досягнень вказаної категорії учнів.</w:t>
      </w:r>
    </w:p>
    <w:p w14:paraId="405C0CF3" w14:textId="77777777" w:rsidR="00A62E54" w:rsidRPr="005F7296" w:rsidRDefault="00A62E54" w:rsidP="00A62E54">
      <w:pPr>
        <w:spacing w:before="120" w:after="0" w:line="240" w:lineRule="auto"/>
        <w:jc w:val="center"/>
        <w:rPr>
          <w:rFonts w:ascii="Times New Roman" w:eastAsia="Times New Roman" w:hAnsi="Times New Roman" w:cs="Times New Roman"/>
          <w:b/>
          <w:sz w:val="28"/>
          <w:szCs w:val="28"/>
        </w:rPr>
      </w:pPr>
      <w:r w:rsidRPr="005F7296">
        <w:rPr>
          <w:rFonts w:ascii="Times New Roman" w:eastAsia="Times New Roman" w:hAnsi="Times New Roman" w:cs="Times New Roman"/>
          <w:b/>
          <w:sz w:val="28"/>
          <w:szCs w:val="28"/>
        </w:rPr>
        <w:t>Підготовка до ЗНО (НМТ), ДПА</w:t>
      </w:r>
    </w:p>
    <w:p w14:paraId="2669AF7B"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  </w:t>
      </w:r>
      <w:r w:rsidRPr="005F7296">
        <w:rPr>
          <w:rFonts w:ascii="Times New Roman" w:eastAsia="Times New Roman" w:hAnsi="Times New Roman" w:cs="Times New Roman"/>
          <w:b/>
          <w:color w:val="FF0000"/>
          <w:sz w:val="28"/>
          <w:szCs w:val="28"/>
        </w:rPr>
        <w:t xml:space="preserve">   </w:t>
      </w:r>
      <w:r w:rsidRPr="005F7296">
        <w:rPr>
          <w:rFonts w:ascii="Times New Roman" w:eastAsia="Times New Roman" w:hAnsi="Times New Roman" w:cs="Times New Roman"/>
          <w:sz w:val="28"/>
          <w:szCs w:val="28"/>
        </w:rPr>
        <w:t>На виконання  наказів № 132-о від 01.09.23 р.</w:t>
      </w:r>
      <w:r w:rsidRPr="005F7296">
        <w:rPr>
          <w:rFonts w:ascii="Times New Roman" w:eastAsia="Times New Roman" w:hAnsi="Times New Roman" w:cs="Times New Roman"/>
          <w:color w:val="FF0000"/>
          <w:sz w:val="28"/>
          <w:szCs w:val="28"/>
        </w:rPr>
        <w:t xml:space="preserve"> </w:t>
      </w:r>
      <w:r w:rsidRPr="005F7296">
        <w:rPr>
          <w:rFonts w:ascii="Times New Roman" w:eastAsia="Times New Roman" w:hAnsi="Times New Roman" w:cs="Times New Roman"/>
          <w:sz w:val="28"/>
          <w:szCs w:val="28"/>
        </w:rPr>
        <w:t xml:space="preserve">“Про організацію роботи щодо підготовки учнів 9-11-х класів  до державної підсумкової атестації та зовнішнього незалежного оцінювання/національного мультипредметного тесту у 2023/2024 н. р.”, </w:t>
      </w:r>
      <w:r w:rsidRPr="005F7296">
        <w:rPr>
          <w:rFonts w:ascii="Times New Roman" w:eastAsia="Times New Roman" w:hAnsi="Times New Roman" w:cs="Times New Roman"/>
          <w:color w:val="000000" w:themeColor="text1"/>
          <w:sz w:val="28"/>
          <w:szCs w:val="28"/>
        </w:rPr>
        <w:t xml:space="preserve">№ 14-о  від 27.02.2024 р.   </w:t>
      </w:r>
      <w:r w:rsidRPr="005F7296">
        <w:rPr>
          <w:rFonts w:ascii="Times New Roman" w:eastAsia="Times New Roman" w:hAnsi="Times New Roman" w:cs="Times New Roman"/>
          <w:sz w:val="28"/>
          <w:szCs w:val="28"/>
        </w:rPr>
        <w:t xml:space="preserve">“Про проведення моніторингових досліджень у березні 2024 року”,  </w:t>
      </w:r>
      <w:r w:rsidRPr="005F7296">
        <w:rPr>
          <w:rFonts w:ascii="Times New Roman" w:eastAsia="Times New Roman" w:hAnsi="Times New Roman" w:cs="Times New Roman"/>
          <w:color w:val="000000" w:themeColor="text1"/>
          <w:sz w:val="28"/>
          <w:szCs w:val="28"/>
        </w:rPr>
        <w:t xml:space="preserve">№ 34-о    </w:t>
      </w:r>
      <w:r w:rsidRPr="005F7296">
        <w:rPr>
          <w:rFonts w:ascii="Times New Roman" w:eastAsia="Times New Roman" w:hAnsi="Times New Roman" w:cs="Times New Roman"/>
          <w:sz w:val="28"/>
          <w:szCs w:val="28"/>
        </w:rPr>
        <w:t>від  14.04. 2024 р.</w:t>
      </w:r>
      <w:r w:rsidRPr="005F7296">
        <w:rPr>
          <w:rFonts w:ascii="Times New Roman" w:eastAsia="Times New Roman" w:hAnsi="Times New Roman" w:cs="Times New Roman"/>
          <w:color w:val="FF0000"/>
          <w:sz w:val="28"/>
          <w:szCs w:val="28"/>
        </w:rPr>
        <w:t xml:space="preserve"> </w:t>
      </w:r>
      <w:r w:rsidRPr="005F7296">
        <w:rPr>
          <w:rFonts w:ascii="Times New Roman" w:eastAsia="Times New Roman" w:hAnsi="Times New Roman" w:cs="Times New Roman"/>
          <w:sz w:val="28"/>
          <w:szCs w:val="28"/>
        </w:rPr>
        <w:t xml:space="preserve">“Про проведення навчального  тренування учнів 11-х класів  у форматі НМТ у квітні 2024 року”, у березні-травні 2024 з учнями 11-х класів було проведено </w:t>
      </w:r>
      <w:r w:rsidRPr="005F7296">
        <w:rPr>
          <w:rFonts w:ascii="Times New Roman" w:eastAsia="Times New Roman" w:hAnsi="Times New Roman" w:cs="Times New Roman"/>
          <w:b/>
          <w:sz w:val="28"/>
          <w:szCs w:val="28"/>
        </w:rPr>
        <w:t>три навчальних тренування</w:t>
      </w:r>
      <w:r w:rsidRPr="005F7296">
        <w:rPr>
          <w:rFonts w:ascii="Times New Roman" w:eastAsia="Times New Roman" w:hAnsi="Times New Roman" w:cs="Times New Roman"/>
          <w:sz w:val="28"/>
          <w:szCs w:val="28"/>
        </w:rPr>
        <w:t xml:space="preserve"> зі складання тестів НМТ в умовах, максимально наближених до умов НМТ, в тому числі з залученням комп’ютерної техніки.</w:t>
      </w:r>
    </w:p>
    <w:p w14:paraId="3F7DB60F" w14:textId="77777777" w:rsidR="00A62E54" w:rsidRPr="005F7296" w:rsidRDefault="00A62E54" w:rsidP="00A62E54">
      <w:pPr>
        <w:spacing w:line="240" w:lineRule="auto"/>
        <w:ind w:right="5"/>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Завдання для навчальних тренувань були підібрані вчителями-предметниками відповідно до вивченого матеріалу на основі завдань ЗНО/НМТ минулих років. Структура завдань була повністю ідентичною до завдань минулого року і розрахована на виконання протягом 1 години. Результати навчальних тестувань фіксувалися за шкалою 100-200, оприлюдненою УЦОЯО для кожного предмету.</w:t>
      </w:r>
    </w:p>
    <w:p w14:paraId="54BE3603"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 xml:space="preserve">     1-ше тренування</w:t>
      </w:r>
      <w:r w:rsidRPr="005F7296">
        <w:rPr>
          <w:rFonts w:ascii="Times New Roman" w:eastAsia="Times New Roman" w:hAnsi="Times New Roman" w:cs="Times New Roman"/>
          <w:sz w:val="28"/>
          <w:szCs w:val="28"/>
        </w:rPr>
        <w:t xml:space="preserve">, яке мало характер моніторингу,  відбулося з </w:t>
      </w:r>
      <w:r w:rsidRPr="005F7296">
        <w:rPr>
          <w:rFonts w:ascii="Times New Roman" w:eastAsia="Times New Roman" w:hAnsi="Times New Roman" w:cs="Times New Roman"/>
          <w:b/>
          <w:sz w:val="28"/>
          <w:szCs w:val="28"/>
        </w:rPr>
        <w:t>4-го то 8-ме березня 2024 року</w:t>
      </w:r>
      <w:r w:rsidRPr="005F7296">
        <w:rPr>
          <w:rFonts w:ascii="Times New Roman" w:eastAsia="Times New Roman" w:hAnsi="Times New Roman" w:cs="Times New Roman"/>
          <w:sz w:val="28"/>
          <w:szCs w:val="28"/>
        </w:rPr>
        <w:t>. У ньому брали участь усі учні 11-х класів, в тому числі й ті, хто не забажав складати НМТ. Цей моніторинг (з трьох предметів - українська мова, математика та історія України) також проводився з учнями 10 класу.</w:t>
      </w:r>
    </w:p>
    <w:p w14:paraId="202B05C1"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Результати березневих моніторингів засвідчили достатньо низькі результати з деяких предметів, про що було наголошено під час проведеної наради за результатами моніторингів. Вчителям відповідних предметів було запропоновано посилити роботу з відповідних предметів.</w:t>
      </w: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1"/>
        <w:gridCol w:w="3590"/>
        <w:gridCol w:w="1559"/>
        <w:gridCol w:w="1701"/>
        <w:gridCol w:w="1843"/>
      </w:tblGrid>
      <w:tr w:rsidR="00A62E54" w:rsidRPr="00837899" w14:paraId="656FEAD6" w14:textId="77777777" w:rsidTr="00A62E54">
        <w:trPr>
          <w:trHeight w:val="20"/>
        </w:trPr>
        <w:tc>
          <w:tcPr>
            <w:tcW w:w="9204" w:type="dxa"/>
            <w:gridSpan w:val="5"/>
            <w:shd w:val="clear" w:color="auto" w:fill="auto"/>
            <w:tcMar>
              <w:top w:w="0" w:type="dxa"/>
              <w:left w:w="28" w:type="dxa"/>
              <w:bottom w:w="0" w:type="dxa"/>
              <w:right w:w="28" w:type="dxa"/>
            </w:tcMar>
          </w:tcPr>
          <w:p w14:paraId="2D888FD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11-А. Українська мова (загальна кількість балів - 45). </w:t>
            </w:r>
          </w:p>
          <w:p w14:paraId="6B02CC9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04.03.2024</w:t>
            </w:r>
          </w:p>
        </w:tc>
      </w:tr>
      <w:tr w:rsidR="00A62E54" w:rsidRPr="00837899" w14:paraId="5D76D2E5" w14:textId="77777777" w:rsidTr="00A62E54">
        <w:trPr>
          <w:trHeight w:val="453"/>
        </w:trPr>
        <w:tc>
          <w:tcPr>
            <w:tcW w:w="511" w:type="dxa"/>
            <w:shd w:val="clear" w:color="auto" w:fill="auto"/>
            <w:tcMar>
              <w:top w:w="0" w:type="dxa"/>
              <w:left w:w="28" w:type="dxa"/>
              <w:bottom w:w="0" w:type="dxa"/>
              <w:right w:w="28" w:type="dxa"/>
            </w:tcMar>
          </w:tcPr>
          <w:p w14:paraId="11910B4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 xml:space="preserve">№ </w:t>
            </w:r>
          </w:p>
        </w:tc>
        <w:tc>
          <w:tcPr>
            <w:tcW w:w="3590" w:type="dxa"/>
            <w:shd w:val="clear" w:color="auto" w:fill="auto"/>
            <w:tcMar>
              <w:top w:w="0" w:type="dxa"/>
              <w:left w:w="28" w:type="dxa"/>
              <w:bottom w:w="0" w:type="dxa"/>
              <w:right w:w="28" w:type="dxa"/>
            </w:tcMar>
          </w:tcPr>
          <w:p w14:paraId="04698B9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shd w:val="clear" w:color="auto" w:fill="auto"/>
            <w:tcMar>
              <w:top w:w="0" w:type="dxa"/>
              <w:left w:w="28" w:type="dxa"/>
              <w:bottom w:w="0" w:type="dxa"/>
              <w:right w:w="28" w:type="dxa"/>
            </w:tcMar>
          </w:tcPr>
          <w:p w14:paraId="601CE49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701" w:type="dxa"/>
            <w:shd w:val="clear" w:color="auto" w:fill="auto"/>
            <w:tcMar>
              <w:top w:w="0" w:type="dxa"/>
              <w:left w:w="28" w:type="dxa"/>
              <w:bottom w:w="0" w:type="dxa"/>
              <w:right w:w="28" w:type="dxa"/>
            </w:tcMar>
          </w:tcPr>
          <w:p w14:paraId="4F7957C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843" w:type="dxa"/>
            <w:shd w:val="clear" w:color="auto" w:fill="auto"/>
            <w:tcMar>
              <w:top w:w="0" w:type="dxa"/>
              <w:left w:w="28" w:type="dxa"/>
              <w:bottom w:w="0" w:type="dxa"/>
              <w:right w:w="28" w:type="dxa"/>
            </w:tcMar>
          </w:tcPr>
          <w:p w14:paraId="7D2A5E7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03593857" w14:textId="77777777" w:rsidTr="00A62E54">
        <w:trPr>
          <w:trHeight w:val="20"/>
        </w:trPr>
        <w:tc>
          <w:tcPr>
            <w:tcW w:w="511" w:type="dxa"/>
            <w:shd w:val="clear" w:color="auto" w:fill="auto"/>
            <w:tcMar>
              <w:top w:w="0" w:type="dxa"/>
              <w:left w:w="28" w:type="dxa"/>
              <w:bottom w:w="0" w:type="dxa"/>
              <w:right w:w="28" w:type="dxa"/>
            </w:tcMar>
          </w:tcPr>
          <w:p w14:paraId="3285891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590" w:type="dxa"/>
            <w:shd w:val="clear" w:color="auto" w:fill="auto"/>
            <w:tcMar>
              <w:top w:w="0" w:type="dxa"/>
              <w:left w:w="28" w:type="dxa"/>
              <w:bottom w:w="0" w:type="dxa"/>
              <w:right w:w="28" w:type="dxa"/>
            </w:tcMar>
          </w:tcPr>
          <w:p w14:paraId="47E9E2E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Гомокі Томаш</w:t>
            </w:r>
          </w:p>
        </w:tc>
        <w:tc>
          <w:tcPr>
            <w:tcW w:w="1559" w:type="dxa"/>
            <w:shd w:val="clear" w:color="auto" w:fill="auto"/>
            <w:tcMar>
              <w:top w:w="0" w:type="dxa"/>
              <w:left w:w="28" w:type="dxa"/>
              <w:bottom w:w="0" w:type="dxa"/>
              <w:right w:w="28" w:type="dxa"/>
            </w:tcMar>
            <w:vAlign w:val="center"/>
          </w:tcPr>
          <w:p w14:paraId="72B332D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701" w:type="dxa"/>
            <w:shd w:val="clear" w:color="auto" w:fill="auto"/>
            <w:tcMar>
              <w:top w:w="0" w:type="dxa"/>
              <w:left w:w="28" w:type="dxa"/>
              <w:bottom w:w="0" w:type="dxa"/>
              <w:right w:w="28" w:type="dxa"/>
            </w:tcMar>
            <w:vAlign w:val="center"/>
          </w:tcPr>
          <w:p w14:paraId="5FB2BB1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43" w:type="dxa"/>
            <w:shd w:val="clear" w:color="auto" w:fill="auto"/>
            <w:tcMar>
              <w:top w:w="0" w:type="dxa"/>
              <w:left w:w="28" w:type="dxa"/>
              <w:bottom w:w="0" w:type="dxa"/>
              <w:right w:w="28" w:type="dxa"/>
            </w:tcMar>
            <w:vAlign w:val="center"/>
          </w:tcPr>
          <w:p w14:paraId="66C0891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24ADB647" w14:textId="77777777" w:rsidTr="00A62E54">
        <w:trPr>
          <w:trHeight w:val="20"/>
        </w:trPr>
        <w:tc>
          <w:tcPr>
            <w:tcW w:w="511" w:type="dxa"/>
            <w:shd w:val="clear" w:color="auto" w:fill="auto"/>
            <w:tcMar>
              <w:top w:w="0" w:type="dxa"/>
              <w:left w:w="28" w:type="dxa"/>
              <w:bottom w:w="0" w:type="dxa"/>
              <w:right w:w="28" w:type="dxa"/>
            </w:tcMar>
          </w:tcPr>
          <w:p w14:paraId="10D31F6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590" w:type="dxa"/>
            <w:shd w:val="clear" w:color="auto" w:fill="auto"/>
            <w:tcMar>
              <w:top w:w="0" w:type="dxa"/>
              <w:left w:w="28" w:type="dxa"/>
              <w:bottom w:w="0" w:type="dxa"/>
              <w:right w:w="28" w:type="dxa"/>
            </w:tcMar>
          </w:tcPr>
          <w:p w14:paraId="0E69467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559" w:type="dxa"/>
            <w:shd w:val="clear" w:color="auto" w:fill="auto"/>
            <w:tcMar>
              <w:top w:w="0" w:type="dxa"/>
              <w:left w:w="28" w:type="dxa"/>
              <w:bottom w:w="0" w:type="dxa"/>
              <w:right w:w="28" w:type="dxa"/>
            </w:tcMar>
            <w:vAlign w:val="center"/>
          </w:tcPr>
          <w:p w14:paraId="77C0B04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01" w:type="dxa"/>
            <w:shd w:val="clear" w:color="auto" w:fill="auto"/>
            <w:tcMar>
              <w:top w:w="0" w:type="dxa"/>
              <w:left w:w="28" w:type="dxa"/>
              <w:bottom w:w="0" w:type="dxa"/>
              <w:right w:w="28" w:type="dxa"/>
            </w:tcMar>
            <w:vAlign w:val="center"/>
          </w:tcPr>
          <w:p w14:paraId="363748F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843" w:type="dxa"/>
            <w:shd w:val="clear" w:color="auto" w:fill="auto"/>
            <w:tcMar>
              <w:top w:w="0" w:type="dxa"/>
              <w:left w:w="28" w:type="dxa"/>
              <w:bottom w:w="0" w:type="dxa"/>
              <w:right w:w="28" w:type="dxa"/>
            </w:tcMar>
            <w:vAlign w:val="center"/>
          </w:tcPr>
          <w:p w14:paraId="01F810E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r>
      <w:tr w:rsidR="00A62E54" w:rsidRPr="00837899" w14:paraId="0648144D" w14:textId="77777777" w:rsidTr="00A62E54">
        <w:trPr>
          <w:trHeight w:val="20"/>
        </w:trPr>
        <w:tc>
          <w:tcPr>
            <w:tcW w:w="511" w:type="dxa"/>
            <w:shd w:val="clear" w:color="auto" w:fill="auto"/>
            <w:tcMar>
              <w:top w:w="0" w:type="dxa"/>
              <w:left w:w="28" w:type="dxa"/>
              <w:bottom w:w="0" w:type="dxa"/>
              <w:right w:w="28" w:type="dxa"/>
            </w:tcMar>
          </w:tcPr>
          <w:p w14:paraId="3736906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590" w:type="dxa"/>
            <w:shd w:val="clear" w:color="auto" w:fill="auto"/>
            <w:tcMar>
              <w:top w:w="0" w:type="dxa"/>
              <w:left w:w="28" w:type="dxa"/>
              <w:bottom w:w="0" w:type="dxa"/>
              <w:right w:w="28" w:type="dxa"/>
            </w:tcMar>
          </w:tcPr>
          <w:p w14:paraId="434E51E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559" w:type="dxa"/>
            <w:shd w:val="clear" w:color="auto" w:fill="auto"/>
            <w:tcMar>
              <w:top w:w="0" w:type="dxa"/>
              <w:left w:w="28" w:type="dxa"/>
              <w:bottom w:w="0" w:type="dxa"/>
              <w:right w:w="28" w:type="dxa"/>
            </w:tcMar>
            <w:vAlign w:val="center"/>
          </w:tcPr>
          <w:p w14:paraId="2EA9C5C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701" w:type="dxa"/>
            <w:shd w:val="clear" w:color="auto" w:fill="auto"/>
            <w:tcMar>
              <w:top w:w="0" w:type="dxa"/>
              <w:left w:w="28" w:type="dxa"/>
              <w:bottom w:w="0" w:type="dxa"/>
              <w:right w:w="28" w:type="dxa"/>
            </w:tcMar>
            <w:vAlign w:val="center"/>
          </w:tcPr>
          <w:p w14:paraId="4214D3C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w:t>
            </w:r>
          </w:p>
        </w:tc>
        <w:tc>
          <w:tcPr>
            <w:tcW w:w="1843" w:type="dxa"/>
            <w:shd w:val="clear" w:color="auto" w:fill="auto"/>
            <w:tcMar>
              <w:top w:w="0" w:type="dxa"/>
              <w:left w:w="28" w:type="dxa"/>
              <w:bottom w:w="0" w:type="dxa"/>
              <w:right w:w="28" w:type="dxa"/>
            </w:tcMar>
            <w:vAlign w:val="center"/>
          </w:tcPr>
          <w:p w14:paraId="340D88D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r>
      <w:tr w:rsidR="00A62E54" w:rsidRPr="00837899" w14:paraId="7996CF0F" w14:textId="77777777" w:rsidTr="00A62E54">
        <w:trPr>
          <w:trHeight w:val="20"/>
        </w:trPr>
        <w:tc>
          <w:tcPr>
            <w:tcW w:w="511" w:type="dxa"/>
            <w:shd w:val="clear" w:color="auto" w:fill="auto"/>
            <w:tcMar>
              <w:top w:w="0" w:type="dxa"/>
              <w:left w:w="28" w:type="dxa"/>
              <w:bottom w:w="0" w:type="dxa"/>
              <w:right w:w="28" w:type="dxa"/>
            </w:tcMar>
          </w:tcPr>
          <w:p w14:paraId="163F802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590" w:type="dxa"/>
            <w:shd w:val="clear" w:color="auto" w:fill="auto"/>
            <w:tcMar>
              <w:top w:w="0" w:type="dxa"/>
              <w:left w:w="28" w:type="dxa"/>
              <w:bottom w:w="0" w:type="dxa"/>
              <w:right w:w="28" w:type="dxa"/>
            </w:tcMar>
          </w:tcPr>
          <w:p w14:paraId="1D250CA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Молнар Енріке</w:t>
            </w:r>
          </w:p>
        </w:tc>
        <w:tc>
          <w:tcPr>
            <w:tcW w:w="1559" w:type="dxa"/>
            <w:shd w:val="clear" w:color="auto" w:fill="auto"/>
            <w:tcMar>
              <w:top w:w="0" w:type="dxa"/>
              <w:left w:w="28" w:type="dxa"/>
              <w:bottom w:w="0" w:type="dxa"/>
              <w:right w:w="28" w:type="dxa"/>
            </w:tcMar>
            <w:vAlign w:val="center"/>
          </w:tcPr>
          <w:p w14:paraId="31630F0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701" w:type="dxa"/>
            <w:shd w:val="clear" w:color="auto" w:fill="auto"/>
            <w:tcMar>
              <w:top w:w="0" w:type="dxa"/>
              <w:left w:w="28" w:type="dxa"/>
              <w:bottom w:w="0" w:type="dxa"/>
              <w:right w:w="28" w:type="dxa"/>
            </w:tcMar>
            <w:vAlign w:val="center"/>
          </w:tcPr>
          <w:p w14:paraId="4044476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43" w:type="dxa"/>
            <w:shd w:val="clear" w:color="auto" w:fill="auto"/>
            <w:tcMar>
              <w:top w:w="0" w:type="dxa"/>
              <w:left w:w="28" w:type="dxa"/>
              <w:bottom w:w="0" w:type="dxa"/>
              <w:right w:w="28" w:type="dxa"/>
            </w:tcMar>
            <w:vAlign w:val="center"/>
          </w:tcPr>
          <w:p w14:paraId="1673F55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7AF90F5B" w14:textId="77777777" w:rsidTr="00A62E54">
        <w:trPr>
          <w:trHeight w:val="20"/>
        </w:trPr>
        <w:tc>
          <w:tcPr>
            <w:tcW w:w="511" w:type="dxa"/>
            <w:shd w:val="clear" w:color="auto" w:fill="auto"/>
            <w:tcMar>
              <w:top w:w="0" w:type="dxa"/>
              <w:left w:w="28" w:type="dxa"/>
              <w:bottom w:w="0" w:type="dxa"/>
              <w:right w:w="28" w:type="dxa"/>
            </w:tcMar>
          </w:tcPr>
          <w:p w14:paraId="299259D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590" w:type="dxa"/>
            <w:shd w:val="clear" w:color="auto" w:fill="auto"/>
            <w:tcMar>
              <w:top w:w="0" w:type="dxa"/>
              <w:left w:w="28" w:type="dxa"/>
              <w:bottom w:w="0" w:type="dxa"/>
              <w:right w:w="28" w:type="dxa"/>
            </w:tcMar>
          </w:tcPr>
          <w:p w14:paraId="6E8DCD2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559" w:type="dxa"/>
            <w:shd w:val="clear" w:color="auto" w:fill="auto"/>
            <w:tcMar>
              <w:top w:w="0" w:type="dxa"/>
              <w:left w:w="28" w:type="dxa"/>
              <w:bottom w:w="0" w:type="dxa"/>
              <w:right w:w="28" w:type="dxa"/>
            </w:tcMar>
            <w:vAlign w:val="center"/>
          </w:tcPr>
          <w:p w14:paraId="5103F32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701" w:type="dxa"/>
            <w:shd w:val="clear" w:color="auto" w:fill="auto"/>
            <w:tcMar>
              <w:top w:w="0" w:type="dxa"/>
              <w:left w:w="28" w:type="dxa"/>
              <w:bottom w:w="0" w:type="dxa"/>
              <w:right w:w="28" w:type="dxa"/>
            </w:tcMar>
            <w:vAlign w:val="center"/>
          </w:tcPr>
          <w:p w14:paraId="1F953DE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w:t>
            </w:r>
          </w:p>
        </w:tc>
        <w:tc>
          <w:tcPr>
            <w:tcW w:w="1843" w:type="dxa"/>
            <w:shd w:val="clear" w:color="auto" w:fill="auto"/>
            <w:tcMar>
              <w:top w:w="0" w:type="dxa"/>
              <w:left w:w="28" w:type="dxa"/>
              <w:bottom w:w="0" w:type="dxa"/>
              <w:right w:w="28" w:type="dxa"/>
            </w:tcMar>
            <w:vAlign w:val="center"/>
          </w:tcPr>
          <w:p w14:paraId="3B7462A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r>
      <w:tr w:rsidR="00A62E54" w:rsidRPr="00837899" w14:paraId="195A4212" w14:textId="77777777" w:rsidTr="00A62E54">
        <w:trPr>
          <w:trHeight w:val="20"/>
        </w:trPr>
        <w:tc>
          <w:tcPr>
            <w:tcW w:w="511" w:type="dxa"/>
            <w:shd w:val="clear" w:color="auto" w:fill="auto"/>
            <w:tcMar>
              <w:top w:w="0" w:type="dxa"/>
              <w:left w:w="28" w:type="dxa"/>
              <w:bottom w:w="0" w:type="dxa"/>
              <w:right w:w="28" w:type="dxa"/>
            </w:tcMar>
          </w:tcPr>
          <w:p w14:paraId="3FCF17D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3590" w:type="dxa"/>
            <w:shd w:val="clear" w:color="auto" w:fill="auto"/>
            <w:tcMar>
              <w:top w:w="0" w:type="dxa"/>
              <w:left w:w="28" w:type="dxa"/>
              <w:bottom w:w="0" w:type="dxa"/>
              <w:right w:w="28" w:type="dxa"/>
            </w:tcMar>
          </w:tcPr>
          <w:p w14:paraId="06D2374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559" w:type="dxa"/>
            <w:shd w:val="clear" w:color="auto" w:fill="auto"/>
            <w:tcMar>
              <w:top w:w="0" w:type="dxa"/>
              <w:left w:w="28" w:type="dxa"/>
              <w:bottom w:w="0" w:type="dxa"/>
              <w:right w:w="28" w:type="dxa"/>
            </w:tcMar>
            <w:vAlign w:val="center"/>
          </w:tcPr>
          <w:p w14:paraId="49A02E2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01" w:type="dxa"/>
            <w:shd w:val="clear" w:color="auto" w:fill="auto"/>
            <w:tcMar>
              <w:top w:w="0" w:type="dxa"/>
              <w:left w:w="28" w:type="dxa"/>
              <w:bottom w:w="0" w:type="dxa"/>
              <w:right w:w="28" w:type="dxa"/>
            </w:tcMar>
            <w:vAlign w:val="center"/>
          </w:tcPr>
          <w:p w14:paraId="2118972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843" w:type="dxa"/>
            <w:shd w:val="clear" w:color="auto" w:fill="auto"/>
            <w:tcMar>
              <w:top w:w="0" w:type="dxa"/>
              <w:left w:w="28" w:type="dxa"/>
              <w:bottom w:w="0" w:type="dxa"/>
              <w:right w:w="28" w:type="dxa"/>
            </w:tcMar>
            <w:vAlign w:val="center"/>
          </w:tcPr>
          <w:p w14:paraId="476C1B2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r>
      <w:tr w:rsidR="00A62E54" w:rsidRPr="00837899" w14:paraId="73E137FE" w14:textId="77777777" w:rsidTr="00A62E54">
        <w:trPr>
          <w:trHeight w:val="20"/>
        </w:trPr>
        <w:tc>
          <w:tcPr>
            <w:tcW w:w="511" w:type="dxa"/>
            <w:shd w:val="clear" w:color="auto" w:fill="auto"/>
            <w:tcMar>
              <w:top w:w="0" w:type="dxa"/>
              <w:left w:w="28" w:type="dxa"/>
              <w:bottom w:w="0" w:type="dxa"/>
              <w:right w:w="28" w:type="dxa"/>
            </w:tcMar>
          </w:tcPr>
          <w:p w14:paraId="36A5680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590" w:type="dxa"/>
            <w:shd w:val="clear" w:color="auto" w:fill="auto"/>
            <w:tcMar>
              <w:top w:w="0" w:type="dxa"/>
              <w:left w:w="28" w:type="dxa"/>
              <w:bottom w:w="0" w:type="dxa"/>
              <w:right w:w="28" w:type="dxa"/>
            </w:tcMar>
          </w:tcPr>
          <w:p w14:paraId="0294DD4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559" w:type="dxa"/>
            <w:shd w:val="clear" w:color="auto" w:fill="auto"/>
            <w:tcMar>
              <w:top w:w="0" w:type="dxa"/>
              <w:left w:w="28" w:type="dxa"/>
              <w:bottom w:w="0" w:type="dxa"/>
              <w:right w:w="28" w:type="dxa"/>
            </w:tcMar>
            <w:vAlign w:val="center"/>
          </w:tcPr>
          <w:p w14:paraId="23FA265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701" w:type="dxa"/>
            <w:shd w:val="clear" w:color="auto" w:fill="auto"/>
            <w:tcMar>
              <w:top w:w="0" w:type="dxa"/>
              <w:left w:w="28" w:type="dxa"/>
              <w:bottom w:w="0" w:type="dxa"/>
              <w:right w:w="28" w:type="dxa"/>
            </w:tcMar>
            <w:vAlign w:val="center"/>
          </w:tcPr>
          <w:p w14:paraId="4E9CC16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1843" w:type="dxa"/>
            <w:shd w:val="clear" w:color="auto" w:fill="auto"/>
            <w:tcMar>
              <w:top w:w="0" w:type="dxa"/>
              <w:left w:w="28" w:type="dxa"/>
              <w:bottom w:w="0" w:type="dxa"/>
              <w:right w:w="28" w:type="dxa"/>
            </w:tcMar>
            <w:vAlign w:val="center"/>
          </w:tcPr>
          <w:p w14:paraId="6EB3697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125</w:t>
            </w:r>
          </w:p>
        </w:tc>
      </w:tr>
      <w:tr w:rsidR="00A62E54" w:rsidRPr="00837899" w14:paraId="0B52B3A4" w14:textId="77777777" w:rsidTr="00A62E54">
        <w:trPr>
          <w:trHeight w:val="20"/>
        </w:trPr>
        <w:tc>
          <w:tcPr>
            <w:tcW w:w="511" w:type="dxa"/>
            <w:shd w:val="clear" w:color="auto" w:fill="auto"/>
            <w:tcMar>
              <w:top w:w="0" w:type="dxa"/>
              <w:left w:w="28" w:type="dxa"/>
              <w:bottom w:w="0" w:type="dxa"/>
              <w:right w:w="28" w:type="dxa"/>
            </w:tcMar>
          </w:tcPr>
          <w:p w14:paraId="222DF59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590" w:type="dxa"/>
            <w:shd w:val="clear" w:color="auto" w:fill="auto"/>
            <w:tcMar>
              <w:top w:w="0" w:type="dxa"/>
              <w:left w:w="28" w:type="dxa"/>
              <w:bottom w:w="0" w:type="dxa"/>
              <w:right w:w="28" w:type="dxa"/>
            </w:tcMar>
          </w:tcPr>
          <w:p w14:paraId="5833BED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Пайза Давід</w:t>
            </w:r>
          </w:p>
        </w:tc>
        <w:tc>
          <w:tcPr>
            <w:tcW w:w="1559" w:type="dxa"/>
            <w:shd w:val="clear" w:color="auto" w:fill="auto"/>
            <w:tcMar>
              <w:top w:w="0" w:type="dxa"/>
              <w:left w:w="28" w:type="dxa"/>
              <w:bottom w:w="0" w:type="dxa"/>
              <w:right w:w="28" w:type="dxa"/>
            </w:tcMar>
            <w:vAlign w:val="center"/>
          </w:tcPr>
          <w:p w14:paraId="542CB97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701" w:type="dxa"/>
            <w:shd w:val="clear" w:color="auto" w:fill="auto"/>
            <w:tcMar>
              <w:top w:w="0" w:type="dxa"/>
              <w:left w:w="28" w:type="dxa"/>
              <w:bottom w:w="0" w:type="dxa"/>
              <w:right w:w="28" w:type="dxa"/>
            </w:tcMar>
            <w:vAlign w:val="center"/>
          </w:tcPr>
          <w:p w14:paraId="52D3B3A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43" w:type="dxa"/>
            <w:shd w:val="clear" w:color="auto" w:fill="auto"/>
            <w:tcMar>
              <w:top w:w="0" w:type="dxa"/>
              <w:left w:w="28" w:type="dxa"/>
              <w:bottom w:w="0" w:type="dxa"/>
              <w:right w:w="28" w:type="dxa"/>
            </w:tcMar>
            <w:vAlign w:val="center"/>
          </w:tcPr>
          <w:p w14:paraId="1EA06BC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50980EB3" w14:textId="77777777" w:rsidTr="00A62E54">
        <w:trPr>
          <w:trHeight w:val="20"/>
        </w:trPr>
        <w:tc>
          <w:tcPr>
            <w:tcW w:w="511" w:type="dxa"/>
            <w:shd w:val="clear" w:color="auto" w:fill="auto"/>
            <w:tcMar>
              <w:top w:w="0" w:type="dxa"/>
              <w:left w:w="28" w:type="dxa"/>
              <w:bottom w:w="0" w:type="dxa"/>
              <w:right w:w="28" w:type="dxa"/>
            </w:tcMar>
          </w:tcPr>
          <w:p w14:paraId="7EC25CF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590" w:type="dxa"/>
            <w:shd w:val="clear" w:color="auto" w:fill="auto"/>
            <w:tcMar>
              <w:top w:w="0" w:type="dxa"/>
              <w:left w:w="28" w:type="dxa"/>
              <w:bottom w:w="0" w:type="dxa"/>
              <w:right w:w="28" w:type="dxa"/>
            </w:tcMar>
          </w:tcPr>
          <w:p w14:paraId="01754707"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Пойда Світлана</w:t>
            </w:r>
          </w:p>
        </w:tc>
        <w:tc>
          <w:tcPr>
            <w:tcW w:w="1559" w:type="dxa"/>
            <w:shd w:val="clear" w:color="auto" w:fill="auto"/>
            <w:tcMar>
              <w:top w:w="0" w:type="dxa"/>
              <w:left w:w="28" w:type="dxa"/>
              <w:bottom w:w="0" w:type="dxa"/>
              <w:right w:w="28" w:type="dxa"/>
            </w:tcMar>
            <w:vAlign w:val="center"/>
          </w:tcPr>
          <w:p w14:paraId="0B327C3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01" w:type="dxa"/>
            <w:shd w:val="clear" w:color="auto" w:fill="auto"/>
            <w:tcMar>
              <w:top w:w="0" w:type="dxa"/>
              <w:left w:w="28" w:type="dxa"/>
              <w:bottom w:w="0" w:type="dxa"/>
              <w:right w:w="28" w:type="dxa"/>
            </w:tcMar>
            <w:vAlign w:val="center"/>
          </w:tcPr>
          <w:p w14:paraId="2AD2EA1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843" w:type="dxa"/>
            <w:shd w:val="clear" w:color="auto" w:fill="auto"/>
            <w:tcMar>
              <w:top w:w="0" w:type="dxa"/>
              <w:left w:w="28" w:type="dxa"/>
              <w:bottom w:w="0" w:type="dxa"/>
              <w:right w:w="28" w:type="dxa"/>
            </w:tcMar>
            <w:vAlign w:val="center"/>
          </w:tcPr>
          <w:p w14:paraId="786B89F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r>
      <w:tr w:rsidR="00A62E54" w:rsidRPr="00837899" w14:paraId="32FFF98B" w14:textId="77777777" w:rsidTr="00A62E54">
        <w:trPr>
          <w:trHeight w:val="20"/>
        </w:trPr>
        <w:tc>
          <w:tcPr>
            <w:tcW w:w="511" w:type="dxa"/>
            <w:shd w:val="clear" w:color="auto" w:fill="auto"/>
            <w:tcMar>
              <w:top w:w="0" w:type="dxa"/>
              <w:left w:w="28" w:type="dxa"/>
              <w:bottom w:w="0" w:type="dxa"/>
              <w:right w:w="28" w:type="dxa"/>
            </w:tcMar>
          </w:tcPr>
          <w:p w14:paraId="7478BBF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590" w:type="dxa"/>
            <w:shd w:val="clear" w:color="auto" w:fill="auto"/>
            <w:tcMar>
              <w:top w:w="0" w:type="dxa"/>
              <w:left w:w="28" w:type="dxa"/>
              <w:bottom w:w="0" w:type="dxa"/>
              <w:right w:w="28" w:type="dxa"/>
            </w:tcMar>
          </w:tcPr>
          <w:p w14:paraId="56D01C3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559" w:type="dxa"/>
            <w:shd w:val="clear" w:color="auto" w:fill="auto"/>
            <w:tcMar>
              <w:top w:w="0" w:type="dxa"/>
              <w:left w:w="28" w:type="dxa"/>
              <w:bottom w:w="0" w:type="dxa"/>
              <w:right w:w="28" w:type="dxa"/>
            </w:tcMar>
            <w:vAlign w:val="center"/>
          </w:tcPr>
          <w:p w14:paraId="08D7656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701" w:type="dxa"/>
            <w:shd w:val="clear" w:color="auto" w:fill="auto"/>
            <w:tcMar>
              <w:top w:w="0" w:type="dxa"/>
              <w:left w:w="28" w:type="dxa"/>
              <w:bottom w:w="0" w:type="dxa"/>
              <w:right w:w="28" w:type="dxa"/>
            </w:tcMar>
            <w:vAlign w:val="center"/>
          </w:tcPr>
          <w:p w14:paraId="4A59670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1843" w:type="dxa"/>
            <w:shd w:val="clear" w:color="auto" w:fill="auto"/>
            <w:tcMar>
              <w:top w:w="0" w:type="dxa"/>
              <w:left w:w="28" w:type="dxa"/>
              <w:bottom w:w="0" w:type="dxa"/>
              <w:right w:w="28" w:type="dxa"/>
            </w:tcMar>
            <w:vAlign w:val="center"/>
          </w:tcPr>
          <w:p w14:paraId="62D225C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r>
      <w:tr w:rsidR="00A62E54" w:rsidRPr="00837899" w14:paraId="19AAF734" w14:textId="77777777" w:rsidTr="00A62E54">
        <w:trPr>
          <w:trHeight w:val="20"/>
        </w:trPr>
        <w:tc>
          <w:tcPr>
            <w:tcW w:w="511" w:type="dxa"/>
            <w:shd w:val="clear" w:color="auto" w:fill="auto"/>
            <w:tcMar>
              <w:top w:w="0" w:type="dxa"/>
              <w:left w:w="28" w:type="dxa"/>
              <w:bottom w:w="0" w:type="dxa"/>
              <w:right w:w="28" w:type="dxa"/>
            </w:tcMar>
          </w:tcPr>
          <w:p w14:paraId="2115107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3590" w:type="dxa"/>
            <w:shd w:val="clear" w:color="auto" w:fill="auto"/>
            <w:tcMar>
              <w:top w:w="0" w:type="dxa"/>
              <w:left w:w="28" w:type="dxa"/>
              <w:bottom w:w="0" w:type="dxa"/>
              <w:right w:w="28" w:type="dxa"/>
            </w:tcMar>
          </w:tcPr>
          <w:p w14:paraId="40250C8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559" w:type="dxa"/>
            <w:shd w:val="clear" w:color="auto" w:fill="auto"/>
            <w:tcMar>
              <w:top w:w="0" w:type="dxa"/>
              <w:left w:w="28" w:type="dxa"/>
              <w:bottom w:w="0" w:type="dxa"/>
              <w:right w:w="28" w:type="dxa"/>
            </w:tcMar>
            <w:vAlign w:val="center"/>
          </w:tcPr>
          <w:p w14:paraId="685D8CF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701" w:type="dxa"/>
            <w:shd w:val="clear" w:color="auto" w:fill="auto"/>
            <w:tcMar>
              <w:top w:w="0" w:type="dxa"/>
              <w:left w:w="28" w:type="dxa"/>
              <w:bottom w:w="0" w:type="dxa"/>
              <w:right w:w="28" w:type="dxa"/>
            </w:tcMar>
            <w:vAlign w:val="center"/>
          </w:tcPr>
          <w:p w14:paraId="67F5292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19</w:t>
            </w:r>
          </w:p>
        </w:tc>
        <w:tc>
          <w:tcPr>
            <w:tcW w:w="1843" w:type="dxa"/>
            <w:shd w:val="clear" w:color="auto" w:fill="auto"/>
            <w:tcMar>
              <w:top w:w="0" w:type="dxa"/>
              <w:left w:w="28" w:type="dxa"/>
              <w:bottom w:w="0" w:type="dxa"/>
              <w:right w:w="28" w:type="dxa"/>
            </w:tcMar>
            <w:vAlign w:val="center"/>
          </w:tcPr>
          <w:p w14:paraId="4339C0E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r>
      <w:tr w:rsidR="00A62E54" w:rsidRPr="00837899" w14:paraId="72A3E4D3" w14:textId="77777777" w:rsidTr="00A62E54">
        <w:trPr>
          <w:trHeight w:val="20"/>
        </w:trPr>
        <w:tc>
          <w:tcPr>
            <w:tcW w:w="511" w:type="dxa"/>
            <w:shd w:val="clear" w:color="auto" w:fill="auto"/>
            <w:tcMar>
              <w:top w:w="0" w:type="dxa"/>
              <w:left w:w="28" w:type="dxa"/>
              <w:bottom w:w="0" w:type="dxa"/>
              <w:right w:w="28" w:type="dxa"/>
            </w:tcMar>
          </w:tcPr>
          <w:p w14:paraId="4EDA34B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590" w:type="dxa"/>
            <w:shd w:val="clear" w:color="auto" w:fill="auto"/>
            <w:tcMar>
              <w:top w:w="0" w:type="dxa"/>
              <w:left w:w="28" w:type="dxa"/>
              <w:bottom w:w="0" w:type="dxa"/>
              <w:right w:w="28" w:type="dxa"/>
            </w:tcMar>
          </w:tcPr>
          <w:p w14:paraId="242564D7"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Сабов Василь</w:t>
            </w:r>
          </w:p>
        </w:tc>
        <w:tc>
          <w:tcPr>
            <w:tcW w:w="1559" w:type="dxa"/>
            <w:shd w:val="clear" w:color="auto" w:fill="auto"/>
            <w:tcMar>
              <w:top w:w="0" w:type="dxa"/>
              <w:left w:w="28" w:type="dxa"/>
              <w:bottom w:w="0" w:type="dxa"/>
              <w:right w:w="28" w:type="dxa"/>
            </w:tcMar>
            <w:vAlign w:val="center"/>
          </w:tcPr>
          <w:p w14:paraId="499A587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701" w:type="dxa"/>
            <w:shd w:val="clear" w:color="auto" w:fill="auto"/>
            <w:tcMar>
              <w:top w:w="0" w:type="dxa"/>
              <w:left w:w="28" w:type="dxa"/>
              <w:bottom w:w="0" w:type="dxa"/>
              <w:right w:w="28" w:type="dxa"/>
            </w:tcMar>
            <w:vAlign w:val="center"/>
          </w:tcPr>
          <w:p w14:paraId="41405DD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843" w:type="dxa"/>
            <w:shd w:val="clear" w:color="auto" w:fill="auto"/>
            <w:tcMar>
              <w:top w:w="0" w:type="dxa"/>
              <w:left w:w="28" w:type="dxa"/>
              <w:bottom w:w="0" w:type="dxa"/>
              <w:right w:w="28" w:type="dxa"/>
            </w:tcMar>
            <w:vAlign w:val="center"/>
          </w:tcPr>
          <w:p w14:paraId="5D5DCD9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105</w:t>
            </w:r>
          </w:p>
        </w:tc>
      </w:tr>
      <w:tr w:rsidR="00A62E54" w:rsidRPr="00837899" w14:paraId="5404DDA2" w14:textId="77777777" w:rsidTr="00A62E54">
        <w:trPr>
          <w:trHeight w:val="20"/>
        </w:trPr>
        <w:tc>
          <w:tcPr>
            <w:tcW w:w="511" w:type="dxa"/>
            <w:shd w:val="clear" w:color="auto" w:fill="auto"/>
            <w:tcMar>
              <w:top w:w="0" w:type="dxa"/>
              <w:left w:w="28" w:type="dxa"/>
              <w:bottom w:w="0" w:type="dxa"/>
              <w:right w:w="28" w:type="dxa"/>
            </w:tcMar>
          </w:tcPr>
          <w:p w14:paraId="148E78D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590" w:type="dxa"/>
            <w:shd w:val="clear" w:color="auto" w:fill="auto"/>
            <w:tcMar>
              <w:top w:w="0" w:type="dxa"/>
              <w:left w:w="28" w:type="dxa"/>
              <w:bottom w:w="0" w:type="dxa"/>
              <w:right w:w="28" w:type="dxa"/>
            </w:tcMar>
          </w:tcPr>
          <w:p w14:paraId="38BF02F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559" w:type="dxa"/>
            <w:shd w:val="clear" w:color="auto" w:fill="auto"/>
            <w:tcMar>
              <w:top w:w="0" w:type="dxa"/>
              <w:left w:w="28" w:type="dxa"/>
              <w:bottom w:w="0" w:type="dxa"/>
              <w:right w:w="28" w:type="dxa"/>
            </w:tcMar>
            <w:vAlign w:val="center"/>
          </w:tcPr>
          <w:p w14:paraId="12E160F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701" w:type="dxa"/>
            <w:shd w:val="clear" w:color="auto" w:fill="auto"/>
            <w:tcMar>
              <w:top w:w="0" w:type="dxa"/>
              <w:left w:w="28" w:type="dxa"/>
              <w:bottom w:w="0" w:type="dxa"/>
              <w:right w:w="28" w:type="dxa"/>
            </w:tcMar>
            <w:vAlign w:val="center"/>
          </w:tcPr>
          <w:p w14:paraId="6B510BF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37</w:t>
            </w:r>
          </w:p>
        </w:tc>
        <w:tc>
          <w:tcPr>
            <w:tcW w:w="1843" w:type="dxa"/>
            <w:shd w:val="clear" w:color="auto" w:fill="auto"/>
            <w:tcMar>
              <w:top w:w="0" w:type="dxa"/>
              <w:left w:w="28" w:type="dxa"/>
              <w:bottom w:w="0" w:type="dxa"/>
              <w:right w:w="28" w:type="dxa"/>
            </w:tcMar>
            <w:vAlign w:val="center"/>
          </w:tcPr>
          <w:p w14:paraId="1F45CE3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172</w:t>
            </w:r>
          </w:p>
        </w:tc>
      </w:tr>
      <w:tr w:rsidR="00A62E54" w:rsidRPr="00837899" w14:paraId="6E20C08A" w14:textId="77777777" w:rsidTr="00A62E54">
        <w:trPr>
          <w:trHeight w:val="20"/>
        </w:trPr>
        <w:tc>
          <w:tcPr>
            <w:tcW w:w="511" w:type="dxa"/>
            <w:shd w:val="clear" w:color="auto" w:fill="auto"/>
            <w:tcMar>
              <w:top w:w="0" w:type="dxa"/>
              <w:left w:w="28" w:type="dxa"/>
              <w:bottom w:w="0" w:type="dxa"/>
              <w:right w:w="28" w:type="dxa"/>
            </w:tcMar>
          </w:tcPr>
          <w:p w14:paraId="59B77EE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590" w:type="dxa"/>
            <w:shd w:val="clear" w:color="auto" w:fill="auto"/>
            <w:tcMar>
              <w:top w:w="0" w:type="dxa"/>
              <w:left w:w="28" w:type="dxa"/>
              <w:bottom w:w="0" w:type="dxa"/>
              <w:right w:w="28" w:type="dxa"/>
            </w:tcMar>
          </w:tcPr>
          <w:p w14:paraId="6F8BF85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Трещула Патрік</w:t>
            </w:r>
          </w:p>
        </w:tc>
        <w:tc>
          <w:tcPr>
            <w:tcW w:w="1559" w:type="dxa"/>
            <w:shd w:val="clear" w:color="auto" w:fill="auto"/>
            <w:tcMar>
              <w:top w:w="0" w:type="dxa"/>
              <w:left w:w="28" w:type="dxa"/>
              <w:bottom w:w="0" w:type="dxa"/>
              <w:right w:w="28" w:type="dxa"/>
            </w:tcMar>
            <w:vAlign w:val="center"/>
          </w:tcPr>
          <w:p w14:paraId="67C444E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701" w:type="dxa"/>
            <w:shd w:val="clear" w:color="auto" w:fill="auto"/>
            <w:tcMar>
              <w:top w:w="0" w:type="dxa"/>
              <w:left w:w="28" w:type="dxa"/>
              <w:bottom w:w="0" w:type="dxa"/>
              <w:right w:w="28" w:type="dxa"/>
            </w:tcMar>
            <w:vAlign w:val="center"/>
          </w:tcPr>
          <w:p w14:paraId="6F943D7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w:t>
            </w:r>
          </w:p>
        </w:tc>
        <w:tc>
          <w:tcPr>
            <w:tcW w:w="1843" w:type="dxa"/>
            <w:shd w:val="clear" w:color="auto" w:fill="auto"/>
            <w:tcMar>
              <w:top w:w="0" w:type="dxa"/>
              <w:left w:w="28" w:type="dxa"/>
              <w:bottom w:w="0" w:type="dxa"/>
              <w:right w:w="28" w:type="dxa"/>
            </w:tcMar>
            <w:vAlign w:val="center"/>
          </w:tcPr>
          <w:p w14:paraId="2505E4A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142</w:t>
            </w:r>
          </w:p>
        </w:tc>
      </w:tr>
      <w:tr w:rsidR="00A62E54" w:rsidRPr="00837899" w14:paraId="4FF350F8" w14:textId="77777777" w:rsidTr="00A62E54">
        <w:trPr>
          <w:trHeight w:val="20"/>
        </w:trPr>
        <w:tc>
          <w:tcPr>
            <w:tcW w:w="511" w:type="dxa"/>
            <w:shd w:val="clear" w:color="auto" w:fill="auto"/>
            <w:tcMar>
              <w:top w:w="0" w:type="dxa"/>
              <w:left w:w="28" w:type="dxa"/>
              <w:bottom w:w="0" w:type="dxa"/>
              <w:right w:w="28" w:type="dxa"/>
            </w:tcMar>
          </w:tcPr>
          <w:p w14:paraId="798755F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590" w:type="dxa"/>
            <w:shd w:val="clear" w:color="auto" w:fill="auto"/>
            <w:tcMar>
              <w:top w:w="0" w:type="dxa"/>
              <w:left w:w="28" w:type="dxa"/>
              <w:bottom w:w="0" w:type="dxa"/>
              <w:right w:w="28" w:type="dxa"/>
            </w:tcMar>
          </w:tcPr>
          <w:p w14:paraId="57FA751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559" w:type="dxa"/>
            <w:shd w:val="clear" w:color="auto" w:fill="auto"/>
            <w:tcMar>
              <w:top w:w="0" w:type="dxa"/>
              <w:left w:w="28" w:type="dxa"/>
              <w:bottom w:w="0" w:type="dxa"/>
              <w:right w:w="28" w:type="dxa"/>
            </w:tcMar>
            <w:vAlign w:val="center"/>
          </w:tcPr>
          <w:p w14:paraId="3E6AFDC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701" w:type="dxa"/>
            <w:shd w:val="clear" w:color="auto" w:fill="auto"/>
            <w:tcMar>
              <w:top w:w="0" w:type="dxa"/>
              <w:left w:w="28" w:type="dxa"/>
              <w:bottom w:w="0" w:type="dxa"/>
              <w:right w:w="28" w:type="dxa"/>
            </w:tcMar>
            <w:vAlign w:val="center"/>
          </w:tcPr>
          <w:p w14:paraId="2995750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31</w:t>
            </w:r>
          </w:p>
        </w:tc>
        <w:tc>
          <w:tcPr>
            <w:tcW w:w="1843" w:type="dxa"/>
            <w:shd w:val="clear" w:color="auto" w:fill="auto"/>
            <w:tcMar>
              <w:top w:w="0" w:type="dxa"/>
              <w:left w:w="28" w:type="dxa"/>
              <w:bottom w:w="0" w:type="dxa"/>
              <w:right w:w="28" w:type="dxa"/>
            </w:tcMar>
            <w:vAlign w:val="center"/>
          </w:tcPr>
          <w:p w14:paraId="65B79C4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160</w:t>
            </w:r>
          </w:p>
        </w:tc>
      </w:tr>
      <w:tr w:rsidR="00A62E54" w:rsidRPr="00837899" w14:paraId="328FE678" w14:textId="77777777" w:rsidTr="00A62E54">
        <w:trPr>
          <w:trHeight w:val="20"/>
        </w:trPr>
        <w:tc>
          <w:tcPr>
            <w:tcW w:w="511" w:type="dxa"/>
            <w:shd w:val="clear" w:color="auto" w:fill="auto"/>
            <w:tcMar>
              <w:top w:w="0" w:type="dxa"/>
              <w:left w:w="28" w:type="dxa"/>
              <w:bottom w:w="0" w:type="dxa"/>
              <w:right w:w="28" w:type="dxa"/>
            </w:tcMar>
          </w:tcPr>
          <w:p w14:paraId="447619A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590" w:type="dxa"/>
            <w:shd w:val="clear" w:color="auto" w:fill="auto"/>
            <w:tcMar>
              <w:top w:w="0" w:type="dxa"/>
              <w:left w:w="28" w:type="dxa"/>
              <w:bottom w:w="0" w:type="dxa"/>
              <w:right w:w="28" w:type="dxa"/>
            </w:tcMar>
          </w:tcPr>
          <w:p w14:paraId="01C1FFA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559" w:type="dxa"/>
            <w:shd w:val="clear" w:color="auto" w:fill="auto"/>
            <w:tcMar>
              <w:top w:w="0" w:type="dxa"/>
              <w:left w:w="28" w:type="dxa"/>
              <w:bottom w:w="0" w:type="dxa"/>
              <w:right w:w="28" w:type="dxa"/>
            </w:tcMar>
            <w:vAlign w:val="center"/>
          </w:tcPr>
          <w:p w14:paraId="0A7A163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701" w:type="dxa"/>
            <w:shd w:val="clear" w:color="auto" w:fill="auto"/>
            <w:tcMar>
              <w:top w:w="0" w:type="dxa"/>
              <w:left w:w="28" w:type="dxa"/>
              <w:bottom w:w="0" w:type="dxa"/>
              <w:right w:w="28" w:type="dxa"/>
            </w:tcMar>
            <w:vAlign w:val="center"/>
          </w:tcPr>
          <w:p w14:paraId="08B326A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w:t>
            </w:r>
          </w:p>
        </w:tc>
        <w:tc>
          <w:tcPr>
            <w:tcW w:w="1843" w:type="dxa"/>
            <w:shd w:val="clear" w:color="auto" w:fill="auto"/>
            <w:tcMar>
              <w:top w:w="0" w:type="dxa"/>
              <w:left w:w="28" w:type="dxa"/>
              <w:bottom w:w="0" w:type="dxa"/>
              <w:right w:w="28" w:type="dxa"/>
            </w:tcMar>
            <w:vAlign w:val="center"/>
          </w:tcPr>
          <w:p w14:paraId="5BDFC4D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156</w:t>
            </w:r>
          </w:p>
        </w:tc>
      </w:tr>
      <w:tr w:rsidR="00A62E54" w:rsidRPr="00837899" w14:paraId="2233D826" w14:textId="77777777" w:rsidTr="00A62E54">
        <w:trPr>
          <w:trHeight w:val="20"/>
        </w:trPr>
        <w:tc>
          <w:tcPr>
            <w:tcW w:w="511" w:type="dxa"/>
            <w:shd w:val="clear" w:color="auto" w:fill="auto"/>
            <w:tcMar>
              <w:top w:w="0" w:type="dxa"/>
              <w:left w:w="28" w:type="dxa"/>
              <w:bottom w:w="0" w:type="dxa"/>
              <w:right w:w="28" w:type="dxa"/>
            </w:tcMar>
          </w:tcPr>
          <w:p w14:paraId="5589658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590" w:type="dxa"/>
            <w:shd w:val="clear" w:color="auto" w:fill="auto"/>
            <w:tcMar>
              <w:top w:w="0" w:type="dxa"/>
              <w:left w:w="28" w:type="dxa"/>
              <w:bottom w:w="0" w:type="dxa"/>
              <w:right w:w="28" w:type="dxa"/>
            </w:tcMar>
          </w:tcPr>
          <w:p w14:paraId="1308E76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Шанта Дмитро</w:t>
            </w:r>
          </w:p>
        </w:tc>
        <w:tc>
          <w:tcPr>
            <w:tcW w:w="1559" w:type="dxa"/>
            <w:shd w:val="clear" w:color="auto" w:fill="auto"/>
            <w:tcMar>
              <w:top w:w="0" w:type="dxa"/>
              <w:left w:w="28" w:type="dxa"/>
              <w:bottom w:w="0" w:type="dxa"/>
              <w:right w:w="28" w:type="dxa"/>
            </w:tcMar>
            <w:vAlign w:val="center"/>
          </w:tcPr>
          <w:p w14:paraId="57A126F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701" w:type="dxa"/>
            <w:shd w:val="clear" w:color="auto" w:fill="auto"/>
            <w:tcMar>
              <w:top w:w="0" w:type="dxa"/>
              <w:left w:w="28" w:type="dxa"/>
              <w:bottom w:w="0" w:type="dxa"/>
              <w:right w:w="28" w:type="dxa"/>
            </w:tcMar>
            <w:vAlign w:val="center"/>
          </w:tcPr>
          <w:p w14:paraId="5C60AA7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43" w:type="dxa"/>
            <w:shd w:val="clear" w:color="auto" w:fill="auto"/>
            <w:tcMar>
              <w:top w:w="0" w:type="dxa"/>
              <w:left w:w="28" w:type="dxa"/>
              <w:bottom w:w="0" w:type="dxa"/>
              <w:right w:w="28" w:type="dxa"/>
            </w:tcMar>
            <w:vAlign w:val="center"/>
          </w:tcPr>
          <w:p w14:paraId="0377B3A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bl>
    <w:p w14:paraId="39F7F269" w14:textId="77777777" w:rsidR="00A62E54" w:rsidRPr="005F7296" w:rsidRDefault="00A62E54" w:rsidP="00A62E54">
      <w:pPr>
        <w:spacing w:after="0" w:line="276" w:lineRule="auto"/>
        <w:rPr>
          <w:rFonts w:ascii="Arial" w:eastAsia="Arial" w:hAnsi="Arial" w:cs="Arial"/>
          <w:sz w:val="28"/>
          <w:szCs w:val="28"/>
        </w:rPr>
      </w:pPr>
    </w:p>
    <w:tbl>
      <w:tblPr>
        <w:tblW w:w="93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10"/>
        <w:gridCol w:w="3733"/>
        <w:gridCol w:w="1559"/>
        <w:gridCol w:w="1668"/>
        <w:gridCol w:w="1834"/>
      </w:tblGrid>
      <w:tr w:rsidR="00A62E54" w:rsidRPr="00837899" w14:paraId="014D2744" w14:textId="77777777" w:rsidTr="00A62E54">
        <w:trPr>
          <w:trHeight w:val="20"/>
        </w:trPr>
        <w:tc>
          <w:tcPr>
            <w:tcW w:w="9304" w:type="dxa"/>
            <w:gridSpan w:val="5"/>
            <w:tcMar>
              <w:top w:w="0" w:type="dxa"/>
              <w:left w:w="28" w:type="dxa"/>
              <w:bottom w:w="0" w:type="dxa"/>
              <w:right w:w="28" w:type="dxa"/>
            </w:tcMar>
          </w:tcPr>
          <w:p w14:paraId="781B805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11-Б. Українська мова (загальна кількість балів - 45). </w:t>
            </w:r>
          </w:p>
          <w:p w14:paraId="5218179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04.03.2024</w:t>
            </w:r>
          </w:p>
        </w:tc>
      </w:tr>
      <w:tr w:rsidR="00A62E54" w:rsidRPr="00837899" w14:paraId="14396B46" w14:textId="77777777" w:rsidTr="00A62E54">
        <w:trPr>
          <w:trHeight w:val="20"/>
        </w:trPr>
        <w:tc>
          <w:tcPr>
            <w:tcW w:w="510" w:type="dxa"/>
            <w:tcMar>
              <w:top w:w="0" w:type="dxa"/>
              <w:left w:w="28" w:type="dxa"/>
              <w:bottom w:w="0" w:type="dxa"/>
              <w:right w:w="28" w:type="dxa"/>
            </w:tcMar>
          </w:tcPr>
          <w:p w14:paraId="07E80C6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3733" w:type="dxa"/>
            <w:tcMar>
              <w:top w:w="0" w:type="dxa"/>
              <w:left w:w="28" w:type="dxa"/>
              <w:bottom w:w="0" w:type="dxa"/>
              <w:right w:w="28" w:type="dxa"/>
            </w:tcMar>
          </w:tcPr>
          <w:p w14:paraId="6C30CE2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tcMar>
              <w:top w:w="0" w:type="dxa"/>
              <w:left w:w="28" w:type="dxa"/>
              <w:bottom w:w="0" w:type="dxa"/>
              <w:right w:w="28" w:type="dxa"/>
            </w:tcMar>
          </w:tcPr>
          <w:p w14:paraId="27622B8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668" w:type="dxa"/>
            <w:tcMar>
              <w:top w:w="0" w:type="dxa"/>
              <w:left w:w="28" w:type="dxa"/>
              <w:bottom w:w="0" w:type="dxa"/>
              <w:right w:w="28" w:type="dxa"/>
            </w:tcMar>
          </w:tcPr>
          <w:p w14:paraId="7C2D1C2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834" w:type="dxa"/>
            <w:tcMar>
              <w:top w:w="0" w:type="dxa"/>
              <w:left w:w="28" w:type="dxa"/>
              <w:bottom w:w="0" w:type="dxa"/>
              <w:right w:w="28" w:type="dxa"/>
            </w:tcMar>
          </w:tcPr>
          <w:p w14:paraId="699F02C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19D298CF" w14:textId="77777777" w:rsidTr="00A62E54">
        <w:trPr>
          <w:trHeight w:val="20"/>
        </w:trPr>
        <w:tc>
          <w:tcPr>
            <w:tcW w:w="510" w:type="dxa"/>
            <w:tcMar>
              <w:top w:w="0" w:type="dxa"/>
              <w:left w:w="28" w:type="dxa"/>
              <w:bottom w:w="0" w:type="dxa"/>
              <w:right w:w="28" w:type="dxa"/>
            </w:tcMar>
          </w:tcPr>
          <w:p w14:paraId="79D5290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733" w:type="dxa"/>
            <w:tcMar>
              <w:top w:w="0" w:type="dxa"/>
              <w:left w:w="28" w:type="dxa"/>
              <w:bottom w:w="0" w:type="dxa"/>
              <w:right w:w="28" w:type="dxa"/>
            </w:tcMar>
          </w:tcPr>
          <w:p w14:paraId="0192FDA2"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Болог Меліса</w:t>
            </w:r>
          </w:p>
        </w:tc>
        <w:tc>
          <w:tcPr>
            <w:tcW w:w="1559" w:type="dxa"/>
            <w:tcMar>
              <w:top w:w="0" w:type="dxa"/>
              <w:left w:w="28" w:type="dxa"/>
              <w:bottom w:w="0" w:type="dxa"/>
              <w:right w:w="28" w:type="dxa"/>
            </w:tcMar>
            <w:vAlign w:val="center"/>
          </w:tcPr>
          <w:p w14:paraId="7F18E37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tcMar>
              <w:top w:w="0" w:type="dxa"/>
              <w:left w:w="28" w:type="dxa"/>
              <w:bottom w:w="0" w:type="dxa"/>
              <w:right w:w="28" w:type="dxa"/>
            </w:tcMar>
            <w:vAlign w:val="center"/>
          </w:tcPr>
          <w:p w14:paraId="78DB9EE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34" w:type="dxa"/>
            <w:tcMar>
              <w:top w:w="0" w:type="dxa"/>
              <w:left w:w="28" w:type="dxa"/>
              <w:bottom w:w="0" w:type="dxa"/>
              <w:right w:w="28" w:type="dxa"/>
            </w:tcMar>
            <w:vAlign w:val="center"/>
          </w:tcPr>
          <w:p w14:paraId="1C6CED2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661593F4" w14:textId="77777777" w:rsidTr="00A62E54">
        <w:trPr>
          <w:trHeight w:val="20"/>
        </w:trPr>
        <w:tc>
          <w:tcPr>
            <w:tcW w:w="510" w:type="dxa"/>
            <w:tcMar>
              <w:top w:w="0" w:type="dxa"/>
              <w:left w:w="28" w:type="dxa"/>
              <w:bottom w:w="0" w:type="dxa"/>
              <w:right w:w="28" w:type="dxa"/>
            </w:tcMar>
          </w:tcPr>
          <w:p w14:paraId="3F3CF40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733" w:type="dxa"/>
            <w:tcMar>
              <w:top w:w="0" w:type="dxa"/>
              <w:left w:w="28" w:type="dxa"/>
              <w:bottom w:w="0" w:type="dxa"/>
              <w:right w:w="28" w:type="dxa"/>
            </w:tcMar>
          </w:tcPr>
          <w:p w14:paraId="206B48B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559" w:type="dxa"/>
            <w:tcMar>
              <w:top w:w="0" w:type="dxa"/>
              <w:left w:w="28" w:type="dxa"/>
              <w:bottom w:w="0" w:type="dxa"/>
              <w:right w:w="28" w:type="dxa"/>
            </w:tcMar>
            <w:vAlign w:val="center"/>
          </w:tcPr>
          <w:p w14:paraId="4ED0DAC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tcMar>
              <w:top w:w="0" w:type="dxa"/>
              <w:left w:w="28" w:type="dxa"/>
              <w:bottom w:w="0" w:type="dxa"/>
              <w:right w:w="28" w:type="dxa"/>
            </w:tcMar>
            <w:vAlign w:val="center"/>
          </w:tcPr>
          <w:p w14:paraId="3D66301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1834" w:type="dxa"/>
            <w:tcMar>
              <w:top w:w="0" w:type="dxa"/>
              <w:left w:w="28" w:type="dxa"/>
              <w:bottom w:w="0" w:type="dxa"/>
              <w:right w:w="28" w:type="dxa"/>
            </w:tcMar>
            <w:vAlign w:val="center"/>
          </w:tcPr>
          <w:p w14:paraId="1450428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r>
      <w:tr w:rsidR="00A62E54" w:rsidRPr="00837899" w14:paraId="73582EA1" w14:textId="77777777" w:rsidTr="00A62E54">
        <w:trPr>
          <w:trHeight w:val="20"/>
        </w:trPr>
        <w:tc>
          <w:tcPr>
            <w:tcW w:w="510" w:type="dxa"/>
            <w:tcMar>
              <w:top w:w="0" w:type="dxa"/>
              <w:left w:w="28" w:type="dxa"/>
              <w:bottom w:w="0" w:type="dxa"/>
              <w:right w:w="28" w:type="dxa"/>
            </w:tcMar>
          </w:tcPr>
          <w:p w14:paraId="64D9E017"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733" w:type="dxa"/>
            <w:tcMar>
              <w:top w:w="0" w:type="dxa"/>
              <w:left w:w="28" w:type="dxa"/>
              <w:bottom w:w="0" w:type="dxa"/>
              <w:right w:w="28" w:type="dxa"/>
            </w:tcMar>
          </w:tcPr>
          <w:p w14:paraId="1576B42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559" w:type="dxa"/>
            <w:tcMar>
              <w:top w:w="0" w:type="dxa"/>
              <w:left w:w="28" w:type="dxa"/>
              <w:bottom w:w="0" w:type="dxa"/>
              <w:right w:w="28" w:type="dxa"/>
            </w:tcMar>
            <w:vAlign w:val="center"/>
          </w:tcPr>
          <w:p w14:paraId="05E97E2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tcMar>
              <w:top w:w="0" w:type="dxa"/>
              <w:left w:w="28" w:type="dxa"/>
              <w:bottom w:w="0" w:type="dxa"/>
              <w:right w:w="28" w:type="dxa"/>
            </w:tcMar>
            <w:vAlign w:val="center"/>
          </w:tcPr>
          <w:p w14:paraId="6998828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1834" w:type="dxa"/>
            <w:tcMar>
              <w:top w:w="0" w:type="dxa"/>
              <w:left w:w="28" w:type="dxa"/>
              <w:bottom w:w="0" w:type="dxa"/>
              <w:right w:w="28" w:type="dxa"/>
            </w:tcMar>
            <w:vAlign w:val="center"/>
          </w:tcPr>
          <w:p w14:paraId="1AD4DE1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r>
      <w:tr w:rsidR="00A62E54" w:rsidRPr="00837899" w14:paraId="6345EFA5" w14:textId="77777777" w:rsidTr="00A62E54">
        <w:trPr>
          <w:trHeight w:val="20"/>
        </w:trPr>
        <w:tc>
          <w:tcPr>
            <w:tcW w:w="510" w:type="dxa"/>
            <w:tcMar>
              <w:top w:w="0" w:type="dxa"/>
              <w:left w:w="28" w:type="dxa"/>
              <w:bottom w:w="0" w:type="dxa"/>
              <w:right w:w="28" w:type="dxa"/>
            </w:tcMar>
          </w:tcPr>
          <w:p w14:paraId="1901CB6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733" w:type="dxa"/>
            <w:tcMar>
              <w:top w:w="0" w:type="dxa"/>
              <w:left w:w="28" w:type="dxa"/>
              <w:bottom w:w="0" w:type="dxa"/>
              <w:right w:w="28" w:type="dxa"/>
            </w:tcMar>
          </w:tcPr>
          <w:p w14:paraId="74E4097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Євглевський Вадим</w:t>
            </w:r>
          </w:p>
        </w:tc>
        <w:tc>
          <w:tcPr>
            <w:tcW w:w="1559" w:type="dxa"/>
            <w:tcMar>
              <w:top w:w="0" w:type="dxa"/>
              <w:left w:w="28" w:type="dxa"/>
              <w:bottom w:w="0" w:type="dxa"/>
              <w:right w:w="28" w:type="dxa"/>
            </w:tcMar>
            <w:vAlign w:val="center"/>
          </w:tcPr>
          <w:p w14:paraId="6B4D555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tcMar>
              <w:top w:w="0" w:type="dxa"/>
              <w:left w:w="28" w:type="dxa"/>
              <w:bottom w:w="0" w:type="dxa"/>
              <w:right w:w="28" w:type="dxa"/>
            </w:tcMar>
            <w:vAlign w:val="center"/>
          </w:tcPr>
          <w:p w14:paraId="10D0669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1834" w:type="dxa"/>
            <w:tcMar>
              <w:top w:w="0" w:type="dxa"/>
              <w:left w:w="28" w:type="dxa"/>
              <w:bottom w:w="0" w:type="dxa"/>
              <w:right w:w="28" w:type="dxa"/>
            </w:tcMar>
            <w:vAlign w:val="center"/>
          </w:tcPr>
          <w:p w14:paraId="25FC834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12B424E7" w14:textId="77777777" w:rsidTr="00A62E54">
        <w:trPr>
          <w:trHeight w:val="20"/>
        </w:trPr>
        <w:tc>
          <w:tcPr>
            <w:tcW w:w="510" w:type="dxa"/>
            <w:tcMar>
              <w:top w:w="0" w:type="dxa"/>
              <w:left w:w="28" w:type="dxa"/>
              <w:bottom w:w="0" w:type="dxa"/>
              <w:right w:w="28" w:type="dxa"/>
            </w:tcMar>
          </w:tcPr>
          <w:p w14:paraId="0D078282"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733" w:type="dxa"/>
            <w:tcMar>
              <w:top w:w="0" w:type="dxa"/>
              <w:left w:w="28" w:type="dxa"/>
              <w:bottom w:w="0" w:type="dxa"/>
              <w:right w:w="28" w:type="dxa"/>
            </w:tcMar>
          </w:tcPr>
          <w:p w14:paraId="7426687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Кіш Дмитро</w:t>
            </w:r>
          </w:p>
        </w:tc>
        <w:tc>
          <w:tcPr>
            <w:tcW w:w="1559" w:type="dxa"/>
            <w:tcMar>
              <w:top w:w="0" w:type="dxa"/>
              <w:left w:w="28" w:type="dxa"/>
              <w:bottom w:w="0" w:type="dxa"/>
              <w:right w:w="28" w:type="dxa"/>
            </w:tcMar>
            <w:vAlign w:val="center"/>
          </w:tcPr>
          <w:p w14:paraId="0082F37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tcMar>
              <w:top w:w="0" w:type="dxa"/>
              <w:left w:w="28" w:type="dxa"/>
              <w:bottom w:w="0" w:type="dxa"/>
              <w:right w:w="28" w:type="dxa"/>
            </w:tcMar>
            <w:vAlign w:val="center"/>
          </w:tcPr>
          <w:p w14:paraId="3AC2689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1834" w:type="dxa"/>
            <w:tcMar>
              <w:top w:w="0" w:type="dxa"/>
              <w:left w:w="28" w:type="dxa"/>
              <w:bottom w:w="0" w:type="dxa"/>
              <w:right w:w="28" w:type="dxa"/>
            </w:tcMar>
            <w:vAlign w:val="center"/>
          </w:tcPr>
          <w:p w14:paraId="4F33D66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125</w:t>
            </w:r>
          </w:p>
        </w:tc>
      </w:tr>
      <w:tr w:rsidR="00A62E54" w:rsidRPr="00837899" w14:paraId="7ED0CB13" w14:textId="77777777" w:rsidTr="00A62E54">
        <w:trPr>
          <w:trHeight w:val="20"/>
        </w:trPr>
        <w:tc>
          <w:tcPr>
            <w:tcW w:w="510" w:type="dxa"/>
            <w:tcMar>
              <w:top w:w="0" w:type="dxa"/>
              <w:left w:w="28" w:type="dxa"/>
              <w:bottom w:w="0" w:type="dxa"/>
              <w:right w:w="28" w:type="dxa"/>
            </w:tcMar>
          </w:tcPr>
          <w:p w14:paraId="23F8675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3733" w:type="dxa"/>
            <w:tcMar>
              <w:top w:w="0" w:type="dxa"/>
              <w:left w:w="28" w:type="dxa"/>
              <w:bottom w:w="0" w:type="dxa"/>
              <w:right w:w="28" w:type="dxa"/>
            </w:tcMar>
          </w:tcPr>
          <w:p w14:paraId="0BA1620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Василь</w:t>
            </w:r>
          </w:p>
        </w:tc>
        <w:tc>
          <w:tcPr>
            <w:tcW w:w="1559" w:type="dxa"/>
            <w:tcMar>
              <w:top w:w="0" w:type="dxa"/>
              <w:left w:w="28" w:type="dxa"/>
              <w:bottom w:w="0" w:type="dxa"/>
              <w:right w:w="28" w:type="dxa"/>
            </w:tcMar>
            <w:vAlign w:val="center"/>
          </w:tcPr>
          <w:p w14:paraId="49397B5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Індив.</w:t>
            </w:r>
          </w:p>
        </w:tc>
        <w:tc>
          <w:tcPr>
            <w:tcW w:w="1668" w:type="dxa"/>
            <w:tcMar>
              <w:top w:w="0" w:type="dxa"/>
              <w:left w:w="28" w:type="dxa"/>
              <w:bottom w:w="0" w:type="dxa"/>
              <w:right w:w="28" w:type="dxa"/>
            </w:tcMar>
            <w:vAlign w:val="center"/>
          </w:tcPr>
          <w:p w14:paraId="3D3D43D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34" w:type="dxa"/>
            <w:tcMar>
              <w:top w:w="0" w:type="dxa"/>
              <w:left w:w="28" w:type="dxa"/>
              <w:bottom w:w="0" w:type="dxa"/>
              <w:right w:w="28" w:type="dxa"/>
            </w:tcMar>
            <w:vAlign w:val="center"/>
          </w:tcPr>
          <w:p w14:paraId="726098B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2B7A1759" w14:textId="77777777" w:rsidTr="00A62E54">
        <w:trPr>
          <w:trHeight w:val="20"/>
        </w:trPr>
        <w:tc>
          <w:tcPr>
            <w:tcW w:w="510" w:type="dxa"/>
            <w:tcMar>
              <w:top w:w="0" w:type="dxa"/>
              <w:left w:w="28" w:type="dxa"/>
              <w:bottom w:w="0" w:type="dxa"/>
              <w:right w:w="28" w:type="dxa"/>
            </w:tcMar>
          </w:tcPr>
          <w:p w14:paraId="2B0B832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733" w:type="dxa"/>
            <w:tcMar>
              <w:top w:w="0" w:type="dxa"/>
              <w:left w:w="28" w:type="dxa"/>
              <w:bottom w:w="0" w:type="dxa"/>
              <w:right w:w="28" w:type="dxa"/>
            </w:tcMar>
          </w:tcPr>
          <w:p w14:paraId="73B239C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Каміла</w:t>
            </w:r>
          </w:p>
        </w:tc>
        <w:tc>
          <w:tcPr>
            <w:tcW w:w="1559" w:type="dxa"/>
            <w:tcMar>
              <w:top w:w="0" w:type="dxa"/>
              <w:left w:w="28" w:type="dxa"/>
              <w:bottom w:w="0" w:type="dxa"/>
              <w:right w:w="28" w:type="dxa"/>
            </w:tcMar>
            <w:vAlign w:val="center"/>
          </w:tcPr>
          <w:p w14:paraId="175EF79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tcMar>
              <w:top w:w="0" w:type="dxa"/>
              <w:left w:w="28" w:type="dxa"/>
              <w:bottom w:w="0" w:type="dxa"/>
              <w:right w:w="28" w:type="dxa"/>
            </w:tcMar>
            <w:vAlign w:val="center"/>
          </w:tcPr>
          <w:p w14:paraId="314BFD6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34" w:type="dxa"/>
            <w:tcMar>
              <w:top w:w="0" w:type="dxa"/>
              <w:left w:w="28" w:type="dxa"/>
              <w:bottom w:w="0" w:type="dxa"/>
              <w:right w:w="28" w:type="dxa"/>
            </w:tcMar>
            <w:vAlign w:val="center"/>
          </w:tcPr>
          <w:p w14:paraId="4B44DA5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254C5406" w14:textId="77777777" w:rsidTr="00A62E54">
        <w:trPr>
          <w:trHeight w:val="20"/>
        </w:trPr>
        <w:tc>
          <w:tcPr>
            <w:tcW w:w="510" w:type="dxa"/>
            <w:tcMar>
              <w:top w:w="0" w:type="dxa"/>
              <w:left w:w="28" w:type="dxa"/>
              <w:bottom w:w="0" w:type="dxa"/>
              <w:right w:w="28" w:type="dxa"/>
            </w:tcMar>
          </w:tcPr>
          <w:p w14:paraId="05DE8AF3"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733" w:type="dxa"/>
            <w:tcMar>
              <w:top w:w="0" w:type="dxa"/>
              <w:left w:w="28" w:type="dxa"/>
              <w:bottom w:w="0" w:type="dxa"/>
              <w:right w:w="28" w:type="dxa"/>
            </w:tcMar>
          </w:tcPr>
          <w:p w14:paraId="4585490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Кутошій Василь</w:t>
            </w:r>
          </w:p>
        </w:tc>
        <w:tc>
          <w:tcPr>
            <w:tcW w:w="1559" w:type="dxa"/>
            <w:tcMar>
              <w:top w:w="0" w:type="dxa"/>
              <w:left w:w="28" w:type="dxa"/>
              <w:bottom w:w="0" w:type="dxa"/>
              <w:right w:w="28" w:type="dxa"/>
            </w:tcMar>
            <w:vAlign w:val="center"/>
          </w:tcPr>
          <w:p w14:paraId="255010C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tcMar>
              <w:top w:w="0" w:type="dxa"/>
              <w:left w:w="28" w:type="dxa"/>
              <w:bottom w:w="0" w:type="dxa"/>
              <w:right w:w="28" w:type="dxa"/>
            </w:tcMar>
            <w:vAlign w:val="center"/>
          </w:tcPr>
          <w:p w14:paraId="0B9F62D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34" w:type="dxa"/>
            <w:tcMar>
              <w:top w:w="0" w:type="dxa"/>
              <w:left w:w="28" w:type="dxa"/>
              <w:bottom w:w="0" w:type="dxa"/>
              <w:right w:w="28" w:type="dxa"/>
            </w:tcMar>
            <w:vAlign w:val="center"/>
          </w:tcPr>
          <w:p w14:paraId="7CA01B8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r>
      <w:tr w:rsidR="00A62E54" w:rsidRPr="00837899" w14:paraId="7944A424" w14:textId="77777777" w:rsidTr="00A62E54">
        <w:trPr>
          <w:trHeight w:val="20"/>
        </w:trPr>
        <w:tc>
          <w:tcPr>
            <w:tcW w:w="510" w:type="dxa"/>
            <w:tcMar>
              <w:top w:w="0" w:type="dxa"/>
              <w:left w:w="28" w:type="dxa"/>
              <w:bottom w:w="0" w:type="dxa"/>
              <w:right w:w="28" w:type="dxa"/>
            </w:tcMar>
          </w:tcPr>
          <w:p w14:paraId="7C401F27"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733" w:type="dxa"/>
            <w:tcMar>
              <w:top w:w="0" w:type="dxa"/>
              <w:left w:w="28" w:type="dxa"/>
              <w:bottom w:w="0" w:type="dxa"/>
              <w:right w:w="28" w:type="dxa"/>
            </w:tcMar>
          </w:tcPr>
          <w:p w14:paraId="42F8051E"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559" w:type="dxa"/>
            <w:tcMar>
              <w:top w:w="0" w:type="dxa"/>
              <w:left w:w="28" w:type="dxa"/>
              <w:bottom w:w="0" w:type="dxa"/>
              <w:right w:w="28" w:type="dxa"/>
            </w:tcMar>
            <w:vAlign w:val="center"/>
          </w:tcPr>
          <w:p w14:paraId="3FE923B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tcMar>
              <w:top w:w="0" w:type="dxa"/>
              <w:left w:w="28" w:type="dxa"/>
              <w:bottom w:w="0" w:type="dxa"/>
              <w:right w:w="28" w:type="dxa"/>
            </w:tcMar>
            <w:vAlign w:val="center"/>
          </w:tcPr>
          <w:p w14:paraId="6E0D13A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834" w:type="dxa"/>
            <w:tcMar>
              <w:top w:w="0" w:type="dxa"/>
              <w:left w:w="28" w:type="dxa"/>
              <w:bottom w:w="0" w:type="dxa"/>
              <w:right w:w="28" w:type="dxa"/>
            </w:tcMar>
            <w:vAlign w:val="center"/>
          </w:tcPr>
          <w:p w14:paraId="06B8C40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r>
      <w:tr w:rsidR="00A62E54" w:rsidRPr="00837899" w14:paraId="24909BDE" w14:textId="77777777" w:rsidTr="00A62E54">
        <w:trPr>
          <w:trHeight w:val="20"/>
        </w:trPr>
        <w:tc>
          <w:tcPr>
            <w:tcW w:w="510" w:type="dxa"/>
            <w:tcMar>
              <w:top w:w="0" w:type="dxa"/>
              <w:left w:w="28" w:type="dxa"/>
              <w:bottom w:w="0" w:type="dxa"/>
              <w:right w:w="28" w:type="dxa"/>
            </w:tcMar>
          </w:tcPr>
          <w:p w14:paraId="5959FF5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733" w:type="dxa"/>
            <w:tcMar>
              <w:top w:w="0" w:type="dxa"/>
              <w:left w:w="28" w:type="dxa"/>
              <w:bottom w:w="0" w:type="dxa"/>
              <w:right w:w="28" w:type="dxa"/>
            </w:tcMar>
          </w:tcPr>
          <w:p w14:paraId="6CA5E65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559" w:type="dxa"/>
            <w:tcMar>
              <w:top w:w="0" w:type="dxa"/>
              <w:left w:w="28" w:type="dxa"/>
              <w:bottom w:w="0" w:type="dxa"/>
              <w:right w:w="28" w:type="dxa"/>
            </w:tcMar>
            <w:vAlign w:val="center"/>
          </w:tcPr>
          <w:p w14:paraId="3382EF8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tcMar>
              <w:top w:w="0" w:type="dxa"/>
              <w:left w:w="28" w:type="dxa"/>
              <w:bottom w:w="0" w:type="dxa"/>
              <w:right w:w="28" w:type="dxa"/>
            </w:tcMar>
            <w:vAlign w:val="center"/>
          </w:tcPr>
          <w:p w14:paraId="412CBA9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34" w:type="dxa"/>
            <w:tcMar>
              <w:top w:w="0" w:type="dxa"/>
              <w:left w:w="28" w:type="dxa"/>
              <w:bottom w:w="0" w:type="dxa"/>
              <w:right w:w="28" w:type="dxa"/>
            </w:tcMar>
            <w:vAlign w:val="center"/>
          </w:tcPr>
          <w:p w14:paraId="6BFEAF1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r>
      <w:tr w:rsidR="00A62E54" w:rsidRPr="00837899" w14:paraId="44F925D9" w14:textId="77777777" w:rsidTr="00A62E54">
        <w:trPr>
          <w:trHeight w:val="20"/>
        </w:trPr>
        <w:tc>
          <w:tcPr>
            <w:tcW w:w="510" w:type="dxa"/>
            <w:tcMar>
              <w:top w:w="0" w:type="dxa"/>
              <w:left w:w="28" w:type="dxa"/>
              <w:bottom w:w="0" w:type="dxa"/>
              <w:right w:w="28" w:type="dxa"/>
            </w:tcMar>
          </w:tcPr>
          <w:p w14:paraId="5AB84D4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3733" w:type="dxa"/>
            <w:tcMar>
              <w:top w:w="0" w:type="dxa"/>
              <w:left w:w="28" w:type="dxa"/>
              <w:bottom w:w="0" w:type="dxa"/>
              <w:right w:w="28" w:type="dxa"/>
            </w:tcMar>
          </w:tcPr>
          <w:p w14:paraId="6B791DB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559" w:type="dxa"/>
            <w:tcMar>
              <w:top w:w="0" w:type="dxa"/>
              <w:left w:w="28" w:type="dxa"/>
              <w:bottom w:w="0" w:type="dxa"/>
              <w:right w:w="28" w:type="dxa"/>
            </w:tcMar>
            <w:vAlign w:val="center"/>
          </w:tcPr>
          <w:p w14:paraId="2074F00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tcMar>
              <w:top w:w="0" w:type="dxa"/>
              <w:left w:w="28" w:type="dxa"/>
              <w:bottom w:w="0" w:type="dxa"/>
              <w:right w:w="28" w:type="dxa"/>
            </w:tcMar>
            <w:vAlign w:val="center"/>
          </w:tcPr>
          <w:p w14:paraId="41294FE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34" w:type="dxa"/>
            <w:tcMar>
              <w:top w:w="0" w:type="dxa"/>
              <w:left w:w="28" w:type="dxa"/>
              <w:bottom w:w="0" w:type="dxa"/>
              <w:right w:w="28" w:type="dxa"/>
            </w:tcMar>
            <w:vAlign w:val="center"/>
          </w:tcPr>
          <w:p w14:paraId="68EC1BF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r>
      <w:tr w:rsidR="00A62E54" w:rsidRPr="00837899" w14:paraId="5087ECCA" w14:textId="77777777" w:rsidTr="00A62E54">
        <w:trPr>
          <w:trHeight w:val="20"/>
        </w:trPr>
        <w:tc>
          <w:tcPr>
            <w:tcW w:w="510" w:type="dxa"/>
            <w:tcMar>
              <w:top w:w="0" w:type="dxa"/>
              <w:left w:w="28" w:type="dxa"/>
              <w:bottom w:w="0" w:type="dxa"/>
              <w:right w:w="28" w:type="dxa"/>
            </w:tcMar>
          </w:tcPr>
          <w:p w14:paraId="252DD73E"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733" w:type="dxa"/>
            <w:tcMar>
              <w:top w:w="0" w:type="dxa"/>
              <w:left w:w="28" w:type="dxa"/>
              <w:bottom w:w="0" w:type="dxa"/>
              <w:right w:w="28" w:type="dxa"/>
            </w:tcMar>
          </w:tcPr>
          <w:p w14:paraId="6AA71E1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Вадим</w:t>
            </w:r>
          </w:p>
        </w:tc>
        <w:tc>
          <w:tcPr>
            <w:tcW w:w="1559" w:type="dxa"/>
            <w:tcMar>
              <w:top w:w="0" w:type="dxa"/>
              <w:left w:w="28" w:type="dxa"/>
              <w:bottom w:w="0" w:type="dxa"/>
              <w:right w:w="28" w:type="dxa"/>
            </w:tcMar>
            <w:vAlign w:val="center"/>
          </w:tcPr>
          <w:p w14:paraId="283A5DE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tcMar>
              <w:top w:w="0" w:type="dxa"/>
              <w:left w:w="28" w:type="dxa"/>
              <w:bottom w:w="0" w:type="dxa"/>
              <w:right w:w="28" w:type="dxa"/>
            </w:tcMar>
            <w:vAlign w:val="center"/>
          </w:tcPr>
          <w:p w14:paraId="62304E7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834" w:type="dxa"/>
            <w:tcMar>
              <w:top w:w="0" w:type="dxa"/>
              <w:left w:w="28" w:type="dxa"/>
              <w:bottom w:w="0" w:type="dxa"/>
              <w:right w:w="28" w:type="dxa"/>
            </w:tcMar>
            <w:vAlign w:val="center"/>
          </w:tcPr>
          <w:p w14:paraId="723E066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r>
      <w:tr w:rsidR="00A62E54" w:rsidRPr="00837899" w14:paraId="41F17329" w14:textId="77777777" w:rsidTr="00A62E54">
        <w:trPr>
          <w:trHeight w:val="20"/>
        </w:trPr>
        <w:tc>
          <w:tcPr>
            <w:tcW w:w="510" w:type="dxa"/>
            <w:tcMar>
              <w:top w:w="0" w:type="dxa"/>
              <w:left w:w="28" w:type="dxa"/>
              <w:bottom w:w="0" w:type="dxa"/>
              <w:right w:w="28" w:type="dxa"/>
            </w:tcMar>
          </w:tcPr>
          <w:p w14:paraId="0993DFB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733" w:type="dxa"/>
            <w:tcMar>
              <w:top w:w="0" w:type="dxa"/>
              <w:left w:w="28" w:type="dxa"/>
              <w:bottom w:w="0" w:type="dxa"/>
              <w:right w:w="28" w:type="dxa"/>
            </w:tcMar>
          </w:tcPr>
          <w:p w14:paraId="08FA639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Сігетій Сніжана</w:t>
            </w:r>
          </w:p>
        </w:tc>
        <w:tc>
          <w:tcPr>
            <w:tcW w:w="1559" w:type="dxa"/>
            <w:tcMar>
              <w:top w:w="0" w:type="dxa"/>
              <w:left w:w="28" w:type="dxa"/>
              <w:bottom w:w="0" w:type="dxa"/>
              <w:right w:w="28" w:type="dxa"/>
            </w:tcMar>
            <w:vAlign w:val="center"/>
          </w:tcPr>
          <w:p w14:paraId="08CC931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tcMar>
              <w:top w:w="0" w:type="dxa"/>
              <w:left w:w="28" w:type="dxa"/>
              <w:bottom w:w="0" w:type="dxa"/>
              <w:right w:w="28" w:type="dxa"/>
            </w:tcMar>
            <w:vAlign w:val="center"/>
          </w:tcPr>
          <w:p w14:paraId="2B32D7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834" w:type="dxa"/>
            <w:tcMar>
              <w:top w:w="0" w:type="dxa"/>
              <w:left w:w="28" w:type="dxa"/>
              <w:bottom w:w="0" w:type="dxa"/>
              <w:right w:w="28" w:type="dxa"/>
            </w:tcMar>
            <w:vAlign w:val="center"/>
          </w:tcPr>
          <w:p w14:paraId="5890B15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04FB3CA1" w14:textId="77777777" w:rsidTr="00A62E54">
        <w:trPr>
          <w:trHeight w:val="20"/>
        </w:trPr>
        <w:tc>
          <w:tcPr>
            <w:tcW w:w="510" w:type="dxa"/>
            <w:tcMar>
              <w:top w:w="0" w:type="dxa"/>
              <w:left w:w="28" w:type="dxa"/>
              <w:bottom w:w="0" w:type="dxa"/>
              <w:right w:w="28" w:type="dxa"/>
            </w:tcMar>
          </w:tcPr>
          <w:p w14:paraId="66DBCA1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733" w:type="dxa"/>
            <w:tcMar>
              <w:top w:w="0" w:type="dxa"/>
              <w:left w:w="28" w:type="dxa"/>
              <w:bottom w:w="0" w:type="dxa"/>
              <w:right w:w="28" w:type="dxa"/>
            </w:tcMar>
          </w:tcPr>
          <w:p w14:paraId="18E4477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Сільваші Дмитро</w:t>
            </w:r>
          </w:p>
        </w:tc>
        <w:tc>
          <w:tcPr>
            <w:tcW w:w="1559" w:type="dxa"/>
            <w:tcMar>
              <w:top w:w="0" w:type="dxa"/>
              <w:left w:w="28" w:type="dxa"/>
              <w:bottom w:w="0" w:type="dxa"/>
              <w:right w:w="28" w:type="dxa"/>
            </w:tcMar>
            <w:vAlign w:val="center"/>
          </w:tcPr>
          <w:p w14:paraId="0896972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tcMar>
              <w:top w:w="0" w:type="dxa"/>
              <w:left w:w="28" w:type="dxa"/>
              <w:bottom w:w="0" w:type="dxa"/>
              <w:right w:w="28" w:type="dxa"/>
            </w:tcMar>
            <w:vAlign w:val="center"/>
          </w:tcPr>
          <w:p w14:paraId="1431240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834" w:type="dxa"/>
            <w:tcMar>
              <w:top w:w="0" w:type="dxa"/>
              <w:left w:w="28" w:type="dxa"/>
              <w:bottom w:w="0" w:type="dxa"/>
              <w:right w:w="28" w:type="dxa"/>
            </w:tcMar>
            <w:vAlign w:val="center"/>
          </w:tcPr>
          <w:p w14:paraId="3C402C9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105</w:t>
            </w:r>
          </w:p>
        </w:tc>
      </w:tr>
      <w:tr w:rsidR="00A62E54" w:rsidRPr="00837899" w14:paraId="5F7A87EC" w14:textId="77777777" w:rsidTr="00A62E54">
        <w:trPr>
          <w:trHeight w:val="20"/>
        </w:trPr>
        <w:tc>
          <w:tcPr>
            <w:tcW w:w="510" w:type="dxa"/>
            <w:tcMar>
              <w:top w:w="0" w:type="dxa"/>
              <w:left w:w="28" w:type="dxa"/>
              <w:bottom w:w="0" w:type="dxa"/>
              <w:right w:w="28" w:type="dxa"/>
            </w:tcMar>
          </w:tcPr>
          <w:p w14:paraId="3551A09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733" w:type="dxa"/>
            <w:tcMar>
              <w:top w:w="0" w:type="dxa"/>
              <w:left w:w="28" w:type="dxa"/>
              <w:bottom w:w="0" w:type="dxa"/>
              <w:right w:w="28" w:type="dxa"/>
            </w:tcMar>
          </w:tcPr>
          <w:p w14:paraId="1789975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Січ Тіберій</w:t>
            </w:r>
          </w:p>
        </w:tc>
        <w:tc>
          <w:tcPr>
            <w:tcW w:w="1559" w:type="dxa"/>
            <w:tcMar>
              <w:top w:w="0" w:type="dxa"/>
              <w:left w:w="28" w:type="dxa"/>
              <w:bottom w:w="0" w:type="dxa"/>
              <w:right w:w="28" w:type="dxa"/>
            </w:tcMar>
            <w:vAlign w:val="center"/>
          </w:tcPr>
          <w:p w14:paraId="1480CFF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tcMar>
              <w:top w:w="0" w:type="dxa"/>
              <w:left w:w="28" w:type="dxa"/>
              <w:bottom w:w="0" w:type="dxa"/>
              <w:right w:w="28" w:type="dxa"/>
            </w:tcMar>
            <w:vAlign w:val="center"/>
          </w:tcPr>
          <w:p w14:paraId="2CB5D50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1834" w:type="dxa"/>
            <w:tcMar>
              <w:top w:w="0" w:type="dxa"/>
              <w:left w:w="28" w:type="dxa"/>
              <w:bottom w:w="0" w:type="dxa"/>
              <w:right w:w="28" w:type="dxa"/>
            </w:tcMar>
            <w:vAlign w:val="center"/>
          </w:tcPr>
          <w:p w14:paraId="56BB034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125</w:t>
            </w:r>
          </w:p>
        </w:tc>
      </w:tr>
      <w:tr w:rsidR="00A62E54" w:rsidRPr="00837899" w14:paraId="33D16197" w14:textId="77777777" w:rsidTr="00A62E54">
        <w:trPr>
          <w:trHeight w:val="20"/>
        </w:trPr>
        <w:tc>
          <w:tcPr>
            <w:tcW w:w="510" w:type="dxa"/>
            <w:tcMar>
              <w:top w:w="0" w:type="dxa"/>
              <w:left w:w="28" w:type="dxa"/>
              <w:bottom w:w="0" w:type="dxa"/>
              <w:right w:w="28" w:type="dxa"/>
            </w:tcMar>
          </w:tcPr>
          <w:p w14:paraId="7ABD589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733" w:type="dxa"/>
            <w:tcMar>
              <w:top w:w="0" w:type="dxa"/>
              <w:left w:w="28" w:type="dxa"/>
              <w:bottom w:w="0" w:type="dxa"/>
              <w:right w:w="28" w:type="dxa"/>
            </w:tcMar>
          </w:tcPr>
          <w:p w14:paraId="4CFCED0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Староста Емілія</w:t>
            </w:r>
          </w:p>
        </w:tc>
        <w:tc>
          <w:tcPr>
            <w:tcW w:w="1559" w:type="dxa"/>
            <w:tcMar>
              <w:top w:w="0" w:type="dxa"/>
              <w:left w:w="28" w:type="dxa"/>
              <w:bottom w:w="0" w:type="dxa"/>
              <w:right w:w="28" w:type="dxa"/>
            </w:tcMar>
            <w:vAlign w:val="center"/>
          </w:tcPr>
          <w:p w14:paraId="1E1EF52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tcMar>
              <w:top w:w="0" w:type="dxa"/>
              <w:left w:w="28" w:type="dxa"/>
              <w:bottom w:w="0" w:type="dxa"/>
              <w:right w:w="28" w:type="dxa"/>
            </w:tcMar>
            <w:vAlign w:val="center"/>
          </w:tcPr>
          <w:p w14:paraId="24AF7C1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34" w:type="dxa"/>
            <w:tcMar>
              <w:top w:w="0" w:type="dxa"/>
              <w:left w:w="28" w:type="dxa"/>
              <w:bottom w:w="0" w:type="dxa"/>
              <w:right w:w="28" w:type="dxa"/>
            </w:tcMar>
            <w:vAlign w:val="center"/>
          </w:tcPr>
          <w:p w14:paraId="7B38243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35B90B4F" w14:textId="77777777" w:rsidTr="00A62E54">
        <w:trPr>
          <w:trHeight w:val="20"/>
        </w:trPr>
        <w:tc>
          <w:tcPr>
            <w:tcW w:w="510" w:type="dxa"/>
            <w:tcMar>
              <w:top w:w="0" w:type="dxa"/>
              <w:left w:w="28" w:type="dxa"/>
              <w:bottom w:w="0" w:type="dxa"/>
              <w:right w:w="28" w:type="dxa"/>
            </w:tcMar>
          </w:tcPr>
          <w:p w14:paraId="0299A60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733" w:type="dxa"/>
            <w:tcMar>
              <w:top w:w="0" w:type="dxa"/>
              <w:left w:w="28" w:type="dxa"/>
              <w:bottom w:w="0" w:type="dxa"/>
              <w:right w:w="28" w:type="dxa"/>
            </w:tcMar>
          </w:tcPr>
          <w:p w14:paraId="5B8297D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Роман</w:t>
            </w:r>
          </w:p>
        </w:tc>
        <w:tc>
          <w:tcPr>
            <w:tcW w:w="1559" w:type="dxa"/>
            <w:tcMar>
              <w:top w:w="0" w:type="dxa"/>
              <w:left w:w="28" w:type="dxa"/>
              <w:bottom w:w="0" w:type="dxa"/>
              <w:right w:w="28" w:type="dxa"/>
            </w:tcMar>
            <w:vAlign w:val="center"/>
          </w:tcPr>
          <w:p w14:paraId="3C08937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tcMar>
              <w:top w:w="0" w:type="dxa"/>
              <w:left w:w="28" w:type="dxa"/>
              <w:bottom w:w="0" w:type="dxa"/>
              <w:right w:w="28" w:type="dxa"/>
            </w:tcMar>
            <w:vAlign w:val="center"/>
          </w:tcPr>
          <w:p w14:paraId="300D093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834" w:type="dxa"/>
            <w:tcMar>
              <w:top w:w="0" w:type="dxa"/>
              <w:left w:w="28" w:type="dxa"/>
              <w:bottom w:w="0" w:type="dxa"/>
              <w:right w:w="28" w:type="dxa"/>
            </w:tcMar>
            <w:vAlign w:val="center"/>
          </w:tcPr>
          <w:p w14:paraId="7F27D23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bl>
    <w:p w14:paraId="16F3A281" w14:textId="77777777" w:rsidR="00A62E54" w:rsidRPr="005F7296" w:rsidRDefault="00A62E54" w:rsidP="00A62E54">
      <w:pPr>
        <w:spacing w:after="0" w:line="276" w:lineRule="auto"/>
        <w:rPr>
          <w:rFonts w:ascii="Times New Roman" w:eastAsia="Times New Roman" w:hAnsi="Times New Roman" w:cs="Times New Roman"/>
          <w:sz w:val="28"/>
          <w:szCs w:val="28"/>
        </w:rPr>
      </w:pPr>
    </w:p>
    <w:p w14:paraId="1BADE94F" w14:textId="77777777" w:rsidR="00A62E54" w:rsidRPr="005F7296" w:rsidRDefault="00A62E54" w:rsidP="00A62E54">
      <w:pPr>
        <w:spacing w:after="0" w:line="276" w:lineRule="auto"/>
        <w:rPr>
          <w:rFonts w:ascii="Arial" w:eastAsia="Arial" w:hAnsi="Arial" w:cs="Arial"/>
          <w:sz w:val="28"/>
          <w:szCs w:val="28"/>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733"/>
        <w:gridCol w:w="1559"/>
        <w:gridCol w:w="1668"/>
        <w:gridCol w:w="1734"/>
      </w:tblGrid>
      <w:tr w:rsidR="00A62E54" w:rsidRPr="00837899" w14:paraId="0DD4C24F" w14:textId="77777777" w:rsidTr="00A62E54">
        <w:trPr>
          <w:trHeight w:val="20"/>
        </w:trPr>
        <w:tc>
          <w:tcPr>
            <w:tcW w:w="9204" w:type="dxa"/>
            <w:gridSpan w:val="5"/>
            <w:shd w:val="clear" w:color="auto" w:fill="auto"/>
            <w:tcMar>
              <w:top w:w="0" w:type="dxa"/>
              <w:left w:w="28" w:type="dxa"/>
              <w:bottom w:w="0" w:type="dxa"/>
              <w:right w:w="28" w:type="dxa"/>
            </w:tcMar>
          </w:tcPr>
          <w:p w14:paraId="79DC493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11-А. Математика (загальна кількість балів - 32). </w:t>
            </w:r>
          </w:p>
          <w:p w14:paraId="12F2F60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05.03.2024</w:t>
            </w:r>
          </w:p>
        </w:tc>
      </w:tr>
      <w:tr w:rsidR="00A62E54" w:rsidRPr="00837899" w14:paraId="476949AE" w14:textId="77777777" w:rsidTr="00A62E54">
        <w:trPr>
          <w:trHeight w:val="20"/>
        </w:trPr>
        <w:tc>
          <w:tcPr>
            <w:tcW w:w="510" w:type="dxa"/>
            <w:shd w:val="clear" w:color="auto" w:fill="auto"/>
            <w:tcMar>
              <w:top w:w="0" w:type="dxa"/>
              <w:left w:w="28" w:type="dxa"/>
              <w:bottom w:w="0" w:type="dxa"/>
              <w:right w:w="28" w:type="dxa"/>
            </w:tcMar>
          </w:tcPr>
          <w:p w14:paraId="362F15C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3733" w:type="dxa"/>
            <w:shd w:val="clear" w:color="auto" w:fill="auto"/>
            <w:tcMar>
              <w:top w:w="0" w:type="dxa"/>
              <w:left w:w="28" w:type="dxa"/>
              <w:bottom w:w="0" w:type="dxa"/>
              <w:right w:w="28" w:type="dxa"/>
            </w:tcMar>
          </w:tcPr>
          <w:p w14:paraId="476385A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shd w:val="clear" w:color="auto" w:fill="auto"/>
            <w:tcMar>
              <w:top w:w="0" w:type="dxa"/>
              <w:left w:w="28" w:type="dxa"/>
              <w:bottom w:w="0" w:type="dxa"/>
              <w:right w:w="28" w:type="dxa"/>
            </w:tcMar>
          </w:tcPr>
          <w:p w14:paraId="500A418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668" w:type="dxa"/>
            <w:shd w:val="clear" w:color="auto" w:fill="auto"/>
            <w:tcMar>
              <w:top w:w="0" w:type="dxa"/>
              <w:left w:w="28" w:type="dxa"/>
              <w:bottom w:w="0" w:type="dxa"/>
              <w:right w:w="28" w:type="dxa"/>
            </w:tcMar>
          </w:tcPr>
          <w:p w14:paraId="3480182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734" w:type="dxa"/>
            <w:shd w:val="clear" w:color="auto" w:fill="auto"/>
            <w:tcMar>
              <w:top w:w="0" w:type="dxa"/>
              <w:left w:w="28" w:type="dxa"/>
              <w:bottom w:w="0" w:type="dxa"/>
              <w:right w:w="28" w:type="dxa"/>
            </w:tcMar>
          </w:tcPr>
          <w:p w14:paraId="312A862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77BEE65D" w14:textId="77777777" w:rsidTr="00A62E54">
        <w:trPr>
          <w:trHeight w:val="20"/>
        </w:trPr>
        <w:tc>
          <w:tcPr>
            <w:tcW w:w="510" w:type="dxa"/>
            <w:shd w:val="clear" w:color="auto" w:fill="auto"/>
            <w:tcMar>
              <w:top w:w="0" w:type="dxa"/>
              <w:left w:w="28" w:type="dxa"/>
              <w:bottom w:w="0" w:type="dxa"/>
              <w:right w:w="28" w:type="dxa"/>
            </w:tcMar>
          </w:tcPr>
          <w:p w14:paraId="2D3C64F0"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733" w:type="dxa"/>
            <w:shd w:val="clear" w:color="auto" w:fill="auto"/>
            <w:tcMar>
              <w:top w:w="0" w:type="dxa"/>
              <w:left w:w="28" w:type="dxa"/>
              <w:bottom w:w="0" w:type="dxa"/>
              <w:right w:w="28" w:type="dxa"/>
            </w:tcMar>
          </w:tcPr>
          <w:p w14:paraId="00F92508"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Гомокі Томаш</w:t>
            </w:r>
          </w:p>
        </w:tc>
        <w:tc>
          <w:tcPr>
            <w:tcW w:w="1559" w:type="dxa"/>
            <w:shd w:val="clear" w:color="auto" w:fill="auto"/>
            <w:tcMar>
              <w:top w:w="0" w:type="dxa"/>
              <w:left w:w="28" w:type="dxa"/>
              <w:bottom w:w="0" w:type="dxa"/>
              <w:right w:w="28" w:type="dxa"/>
            </w:tcMar>
            <w:vAlign w:val="center"/>
          </w:tcPr>
          <w:p w14:paraId="710E4F3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4D01CA5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58BD785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3E015287" w14:textId="77777777" w:rsidTr="00A62E54">
        <w:trPr>
          <w:trHeight w:val="20"/>
        </w:trPr>
        <w:tc>
          <w:tcPr>
            <w:tcW w:w="510" w:type="dxa"/>
            <w:shd w:val="clear" w:color="auto" w:fill="auto"/>
            <w:tcMar>
              <w:top w:w="0" w:type="dxa"/>
              <w:left w:w="28" w:type="dxa"/>
              <w:bottom w:w="0" w:type="dxa"/>
              <w:right w:w="28" w:type="dxa"/>
            </w:tcMar>
          </w:tcPr>
          <w:p w14:paraId="71987D8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733" w:type="dxa"/>
            <w:shd w:val="clear" w:color="auto" w:fill="auto"/>
            <w:tcMar>
              <w:top w:w="0" w:type="dxa"/>
              <w:left w:w="28" w:type="dxa"/>
              <w:bottom w:w="0" w:type="dxa"/>
              <w:right w:w="28" w:type="dxa"/>
            </w:tcMar>
          </w:tcPr>
          <w:p w14:paraId="0214E570"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559" w:type="dxa"/>
            <w:shd w:val="clear" w:color="auto" w:fill="auto"/>
            <w:tcMar>
              <w:top w:w="0" w:type="dxa"/>
              <w:left w:w="28" w:type="dxa"/>
              <w:bottom w:w="0" w:type="dxa"/>
              <w:right w:w="28" w:type="dxa"/>
            </w:tcMar>
            <w:vAlign w:val="center"/>
          </w:tcPr>
          <w:p w14:paraId="76B2A61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668" w:type="dxa"/>
            <w:shd w:val="clear" w:color="auto" w:fill="auto"/>
            <w:tcMar>
              <w:top w:w="0" w:type="dxa"/>
              <w:left w:w="28" w:type="dxa"/>
              <w:bottom w:w="0" w:type="dxa"/>
              <w:right w:w="28" w:type="dxa"/>
            </w:tcMar>
            <w:vAlign w:val="center"/>
          </w:tcPr>
          <w:p w14:paraId="3E9BC21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7871BA3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196F66A1" w14:textId="77777777" w:rsidTr="00A62E54">
        <w:trPr>
          <w:trHeight w:val="20"/>
        </w:trPr>
        <w:tc>
          <w:tcPr>
            <w:tcW w:w="510" w:type="dxa"/>
            <w:shd w:val="clear" w:color="auto" w:fill="auto"/>
            <w:tcMar>
              <w:top w:w="0" w:type="dxa"/>
              <w:left w:w="28" w:type="dxa"/>
              <w:bottom w:w="0" w:type="dxa"/>
              <w:right w:w="28" w:type="dxa"/>
            </w:tcMar>
          </w:tcPr>
          <w:p w14:paraId="53C7E5C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733" w:type="dxa"/>
            <w:shd w:val="clear" w:color="auto" w:fill="auto"/>
            <w:tcMar>
              <w:top w:w="0" w:type="dxa"/>
              <w:left w:w="28" w:type="dxa"/>
              <w:bottom w:w="0" w:type="dxa"/>
              <w:right w:w="28" w:type="dxa"/>
            </w:tcMar>
          </w:tcPr>
          <w:p w14:paraId="36C6C9E0"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559" w:type="dxa"/>
            <w:shd w:val="clear" w:color="auto" w:fill="auto"/>
            <w:tcMar>
              <w:top w:w="0" w:type="dxa"/>
              <w:left w:w="28" w:type="dxa"/>
              <w:bottom w:w="0" w:type="dxa"/>
              <w:right w:w="28" w:type="dxa"/>
            </w:tcMar>
            <w:vAlign w:val="center"/>
          </w:tcPr>
          <w:p w14:paraId="033B744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668" w:type="dxa"/>
            <w:shd w:val="clear" w:color="auto" w:fill="auto"/>
            <w:tcMar>
              <w:top w:w="0" w:type="dxa"/>
              <w:left w:w="28" w:type="dxa"/>
              <w:bottom w:w="0" w:type="dxa"/>
              <w:right w:w="28" w:type="dxa"/>
            </w:tcMar>
            <w:vAlign w:val="center"/>
          </w:tcPr>
          <w:p w14:paraId="1AE7F8A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4" w:type="dxa"/>
            <w:shd w:val="clear" w:color="auto" w:fill="auto"/>
            <w:tcMar>
              <w:top w:w="0" w:type="dxa"/>
              <w:left w:w="28" w:type="dxa"/>
              <w:bottom w:w="0" w:type="dxa"/>
              <w:right w:w="28" w:type="dxa"/>
            </w:tcMar>
            <w:vAlign w:val="center"/>
          </w:tcPr>
          <w:p w14:paraId="503B992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137</w:t>
            </w:r>
          </w:p>
        </w:tc>
      </w:tr>
      <w:tr w:rsidR="00A62E54" w:rsidRPr="00837899" w14:paraId="71A1589E" w14:textId="77777777" w:rsidTr="00A62E54">
        <w:trPr>
          <w:trHeight w:val="20"/>
        </w:trPr>
        <w:tc>
          <w:tcPr>
            <w:tcW w:w="510" w:type="dxa"/>
            <w:shd w:val="clear" w:color="auto" w:fill="auto"/>
            <w:tcMar>
              <w:top w:w="0" w:type="dxa"/>
              <w:left w:w="28" w:type="dxa"/>
              <w:bottom w:w="0" w:type="dxa"/>
              <w:right w:w="28" w:type="dxa"/>
            </w:tcMar>
          </w:tcPr>
          <w:p w14:paraId="61C0F2D2"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733" w:type="dxa"/>
            <w:shd w:val="clear" w:color="auto" w:fill="auto"/>
            <w:tcMar>
              <w:top w:w="0" w:type="dxa"/>
              <w:left w:w="28" w:type="dxa"/>
              <w:bottom w:w="0" w:type="dxa"/>
              <w:right w:w="28" w:type="dxa"/>
            </w:tcMar>
          </w:tcPr>
          <w:p w14:paraId="4230554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Молнар Енріке</w:t>
            </w:r>
          </w:p>
        </w:tc>
        <w:tc>
          <w:tcPr>
            <w:tcW w:w="1559" w:type="dxa"/>
            <w:shd w:val="clear" w:color="auto" w:fill="auto"/>
            <w:tcMar>
              <w:top w:w="0" w:type="dxa"/>
              <w:left w:w="28" w:type="dxa"/>
              <w:bottom w:w="0" w:type="dxa"/>
              <w:right w:w="28" w:type="dxa"/>
            </w:tcMar>
            <w:vAlign w:val="center"/>
          </w:tcPr>
          <w:p w14:paraId="5345643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28221B0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3F74746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16BDC82D" w14:textId="77777777" w:rsidTr="00A62E54">
        <w:trPr>
          <w:trHeight w:val="20"/>
        </w:trPr>
        <w:tc>
          <w:tcPr>
            <w:tcW w:w="510" w:type="dxa"/>
            <w:shd w:val="clear" w:color="auto" w:fill="auto"/>
            <w:tcMar>
              <w:top w:w="0" w:type="dxa"/>
              <w:left w:w="28" w:type="dxa"/>
              <w:bottom w:w="0" w:type="dxa"/>
              <w:right w:w="28" w:type="dxa"/>
            </w:tcMar>
          </w:tcPr>
          <w:p w14:paraId="55D1AC1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733" w:type="dxa"/>
            <w:shd w:val="clear" w:color="auto" w:fill="auto"/>
            <w:tcMar>
              <w:top w:w="0" w:type="dxa"/>
              <w:left w:w="28" w:type="dxa"/>
              <w:bottom w:w="0" w:type="dxa"/>
              <w:right w:w="28" w:type="dxa"/>
            </w:tcMar>
          </w:tcPr>
          <w:p w14:paraId="67C4EB8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559" w:type="dxa"/>
            <w:shd w:val="clear" w:color="auto" w:fill="auto"/>
            <w:tcMar>
              <w:top w:w="0" w:type="dxa"/>
              <w:left w:w="28" w:type="dxa"/>
              <w:bottom w:w="0" w:type="dxa"/>
              <w:right w:w="28" w:type="dxa"/>
            </w:tcMar>
            <w:vAlign w:val="center"/>
          </w:tcPr>
          <w:p w14:paraId="088C010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7E0FDD0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419F48E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3A7FA539" w14:textId="77777777" w:rsidTr="00A62E54">
        <w:trPr>
          <w:trHeight w:val="20"/>
        </w:trPr>
        <w:tc>
          <w:tcPr>
            <w:tcW w:w="510" w:type="dxa"/>
            <w:shd w:val="clear" w:color="auto" w:fill="auto"/>
            <w:tcMar>
              <w:top w:w="0" w:type="dxa"/>
              <w:left w:w="28" w:type="dxa"/>
              <w:bottom w:w="0" w:type="dxa"/>
              <w:right w:w="28" w:type="dxa"/>
            </w:tcMar>
          </w:tcPr>
          <w:p w14:paraId="09B5278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6</w:t>
            </w:r>
          </w:p>
        </w:tc>
        <w:tc>
          <w:tcPr>
            <w:tcW w:w="3733" w:type="dxa"/>
            <w:shd w:val="clear" w:color="auto" w:fill="auto"/>
            <w:tcMar>
              <w:top w:w="0" w:type="dxa"/>
              <w:left w:w="28" w:type="dxa"/>
              <w:bottom w:w="0" w:type="dxa"/>
              <w:right w:w="28" w:type="dxa"/>
            </w:tcMar>
          </w:tcPr>
          <w:p w14:paraId="05BA8DA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559" w:type="dxa"/>
            <w:shd w:val="clear" w:color="auto" w:fill="auto"/>
            <w:tcMar>
              <w:top w:w="0" w:type="dxa"/>
              <w:left w:w="28" w:type="dxa"/>
              <w:bottom w:w="0" w:type="dxa"/>
              <w:right w:w="28" w:type="dxa"/>
            </w:tcMar>
            <w:vAlign w:val="center"/>
          </w:tcPr>
          <w:p w14:paraId="60D94C8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0B59E9D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734" w:type="dxa"/>
            <w:shd w:val="clear" w:color="auto" w:fill="auto"/>
            <w:tcMar>
              <w:top w:w="0" w:type="dxa"/>
              <w:left w:w="28" w:type="dxa"/>
              <w:bottom w:w="0" w:type="dxa"/>
              <w:right w:w="28" w:type="dxa"/>
            </w:tcMar>
            <w:vAlign w:val="center"/>
          </w:tcPr>
          <w:p w14:paraId="136C3D7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r>
      <w:tr w:rsidR="00A62E54" w:rsidRPr="00837899" w14:paraId="6F0DE8E8" w14:textId="77777777" w:rsidTr="00A62E54">
        <w:trPr>
          <w:trHeight w:val="20"/>
        </w:trPr>
        <w:tc>
          <w:tcPr>
            <w:tcW w:w="510" w:type="dxa"/>
            <w:shd w:val="clear" w:color="auto" w:fill="auto"/>
            <w:tcMar>
              <w:top w:w="0" w:type="dxa"/>
              <w:left w:w="28" w:type="dxa"/>
              <w:bottom w:w="0" w:type="dxa"/>
              <w:right w:w="28" w:type="dxa"/>
            </w:tcMar>
          </w:tcPr>
          <w:p w14:paraId="4DF25A1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733" w:type="dxa"/>
            <w:shd w:val="clear" w:color="auto" w:fill="auto"/>
            <w:tcMar>
              <w:top w:w="0" w:type="dxa"/>
              <w:left w:w="28" w:type="dxa"/>
              <w:bottom w:w="0" w:type="dxa"/>
              <w:right w:w="28" w:type="dxa"/>
            </w:tcMar>
          </w:tcPr>
          <w:p w14:paraId="657805A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559" w:type="dxa"/>
            <w:shd w:val="clear" w:color="auto" w:fill="auto"/>
            <w:tcMar>
              <w:top w:w="0" w:type="dxa"/>
              <w:left w:w="28" w:type="dxa"/>
              <w:bottom w:w="0" w:type="dxa"/>
              <w:right w:w="28" w:type="dxa"/>
            </w:tcMar>
            <w:vAlign w:val="center"/>
          </w:tcPr>
          <w:p w14:paraId="487D4F2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668" w:type="dxa"/>
            <w:shd w:val="clear" w:color="auto" w:fill="auto"/>
            <w:tcMar>
              <w:top w:w="0" w:type="dxa"/>
              <w:left w:w="28" w:type="dxa"/>
              <w:bottom w:w="0" w:type="dxa"/>
              <w:right w:w="28" w:type="dxa"/>
            </w:tcMar>
            <w:vAlign w:val="center"/>
          </w:tcPr>
          <w:p w14:paraId="0A5163B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734" w:type="dxa"/>
            <w:shd w:val="clear" w:color="auto" w:fill="auto"/>
            <w:tcMar>
              <w:top w:w="0" w:type="dxa"/>
              <w:left w:w="28" w:type="dxa"/>
              <w:bottom w:w="0" w:type="dxa"/>
              <w:right w:w="28" w:type="dxa"/>
            </w:tcMar>
            <w:vAlign w:val="center"/>
          </w:tcPr>
          <w:p w14:paraId="6F6ACB8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склала</w:t>
            </w:r>
          </w:p>
        </w:tc>
      </w:tr>
      <w:tr w:rsidR="00A62E54" w:rsidRPr="00837899" w14:paraId="4DAC8F37" w14:textId="77777777" w:rsidTr="00A62E54">
        <w:trPr>
          <w:trHeight w:val="20"/>
        </w:trPr>
        <w:tc>
          <w:tcPr>
            <w:tcW w:w="510" w:type="dxa"/>
            <w:shd w:val="clear" w:color="auto" w:fill="auto"/>
            <w:tcMar>
              <w:top w:w="0" w:type="dxa"/>
              <w:left w:w="28" w:type="dxa"/>
              <w:bottom w:w="0" w:type="dxa"/>
              <w:right w:w="28" w:type="dxa"/>
            </w:tcMar>
          </w:tcPr>
          <w:p w14:paraId="03ACEC6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733" w:type="dxa"/>
            <w:shd w:val="clear" w:color="auto" w:fill="auto"/>
            <w:tcMar>
              <w:top w:w="0" w:type="dxa"/>
              <w:left w:w="28" w:type="dxa"/>
              <w:bottom w:w="0" w:type="dxa"/>
              <w:right w:w="28" w:type="dxa"/>
            </w:tcMar>
          </w:tcPr>
          <w:p w14:paraId="1BF67A2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Пайза Давід</w:t>
            </w:r>
          </w:p>
        </w:tc>
        <w:tc>
          <w:tcPr>
            <w:tcW w:w="1559" w:type="dxa"/>
            <w:shd w:val="clear" w:color="auto" w:fill="auto"/>
            <w:tcMar>
              <w:top w:w="0" w:type="dxa"/>
              <w:left w:w="28" w:type="dxa"/>
              <w:bottom w:w="0" w:type="dxa"/>
              <w:right w:w="28" w:type="dxa"/>
            </w:tcMar>
            <w:vAlign w:val="center"/>
          </w:tcPr>
          <w:p w14:paraId="59B8BCE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1F33AD2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1C85A23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0CEBCAB2" w14:textId="77777777" w:rsidTr="00A62E54">
        <w:trPr>
          <w:trHeight w:val="20"/>
        </w:trPr>
        <w:tc>
          <w:tcPr>
            <w:tcW w:w="510" w:type="dxa"/>
            <w:shd w:val="clear" w:color="auto" w:fill="auto"/>
            <w:tcMar>
              <w:top w:w="0" w:type="dxa"/>
              <w:left w:w="28" w:type="dxa"/>
              <w:bottom w:w="0" w:type="dxa"/>
              <w:right w:w="28" w:type="dxa"/>
            </w:tcMar>
          </w:tcPr>
          <w:p w14:paraId="6FFF0127"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733" w:type="dxa"/>
            <w:shd w:val="clear" w:color="auto" w:fill="auto"/>
            <w:tcMar>
              <w:top w:w="0" w:type="dxa"/>
              <w:left w:w="28" w:type="dxa"/>
              <w:bottom w:w="0" w:type="dxa"/>
              <w:right w:w="28" w:type="dxa"/>
            </w:tcMar>
          </w:tcPr>
          <w:p w14:paraId="24DC1CA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Пойда Світлана</w:t>
            </w:r>
          </w:p>
        </w:tc>
        <w:tc>
          <w:tcPr>
            <w:tcW w:w="1559" w:type="dxa"/>
            <w:shd w:val="clear" w:color="auto" w:fill="auto"/>
            <w:tcMar>
              <w:top w:w="0" w:type="dxa"/>
              <w:left w:w="28" w:type="dxa"/>
              <w:bottom w:w="0" w:type="dxa"/>
              <w:right w:w="28" w:type="dxa"/>
            </w:tcMar>
            <w:vAlign w:val="center"/>
          </w:tcPr>
          <w:p w14:paraId="2B43B9F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668" w:type="dxa"/>
            <w:shd w:val="clear" w:color="auto" w:fill="auto"/>
            <w:tcMar>
              <w:top w:w="0" w:type="dxa"/>
              <w:left w:w="28" w:type="dxa"/>
              <w:bottom w:w="0" w:type="dxa"/>
              <w:right w:w="28" w:type="dxa"/>
            </w:tcMar>
            <w:vAlign w:val="center"/>
          </w:tcPr>
          <w:p w14:paraId="6040F76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734" w:type="dxa"/>
            <w:shd w:val="clear" w:color="auto" w:fill="auto"/>
            <w:tcMar>
              <w:top w:w="0" w:type="dxa"/>
              <w:left w:w="28" w:type="dxa"/>
              <w:bottom w:w="0" w:type="dxa"/>
              <w:right w:w="28" w:type="dxa"/>
            </w:tcMar>
            <w:vAlign w:val="center"/>
          </w:tcPr>
          <w:p w14:paraId="3760856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r>
      <w:tr w:rsidR="00A62E54" w:rsidRPr="00837899" w14:paraId="36B72BFE" w14:textId="77777777" w:rsidTr="00A62E54">
        <w:trPr>
          <w:trHeight w:val="20"/>
        </w:trPr>
        <w:tc>
          <w:tcPr>
            <w:tcW w:w="510" w:type="dxa"/>
            <w:shd w:val="clear" w:color="auto" w:fill="auto"/>
            <w:tcMar>
              <w:top w:w="0" w:type="dxa"/>
              <w:left w:w="28" w:type="dxa"/>
              <w:bottom w:w="0" w:type="dxa"/>
              <w:right w:w="28" w:type="dxa"/>
            </w:tcMar>
          </w:tcPr>
          <w:p w14:paraId="4CCBBA32"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733" w:type="dxa"/>
            <w:shd w:val="clear" w:color="auto" w:fill="auto"/>
            <w:tcMar>
              <w:top w:w="0" w:type="dxa"/>
              <w:left w:w="28" w:type="dxa"/>
              <w:bottom w:w="0" w:type="dxa"/>
              <w:right w:w="28" w:type="dxa"/>
            </w:tcMar>
          </w:tcPr>
          <w:p w14:paraId="3EB2FE7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559" w:type="dxa"/>
            <w:shd w:val="clear" w:color="auto" w:fill="auto"/>
            <w:tcMar>
              <w:top w:w="0" w:type="dxa"/>
              <w:left w:w="28" w:type="dxa"/>
              <w:bottom w:w="0" w:type="dxa"/>
              <w:right w:w="28" w:type="dxa"/>
            </w:tcMar>
            <w:vAlign w:val="center"/>
          </w:tcPr>
          <w:p w14:paraId="73D8B6B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shd w:val="clear" w:color="auto" w:fill="auto"/>
            <w:tcMar>
              <w:top w:w="0" w:type="dxa"/>
              <w:left w:w="28" w:type="dxa"/>
              <w:bottom w:w="0" w:type="dxa"/>
              <w:right w:w="28" w:type="dxa"/>
            </w:tcMar>
            <w:vAlign w:val="center"/>
          </w:tcPr>
          <w:p w14:paraId="5BE6F0C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45B11D2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73A33C82" w14:textId="77777777" w:rsidTr="00A62E54">
        <w:trPr>
          <w:trHeight w:val="20"/>
        </w:trPr>
        <w:tc>
          <w:tcPr>
            <w:tcW w:w="510" w:type="dxa"/>
            <w:shd w:val="clear" w:color="auto" w:fill="auto"/>
            <w:tcMar>
              <w:top w:w="0" w:type="dxa"/>
              <w:left w:w="28" w:type="dxa"/>
              <w:bottom w:w="0" w:type="dxa"/>
              <w:right w:w="28" w:type="dxa"/>
            </w:tcMar>
          </w:tcPr>
          <w:p w14:paraId="2C1F812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3733" w:type="dxa"/>
            <w:shd w:val="clear" w:color="auto" w:fill="auto"/>
            <w:tcMar>
              <w:top w:w="0" w:type="dxa"/>
              <w:left w:w="28" w:type="dxa"/>
              <w:bottom w:w="0" w:type="dxa"/>
              <w:right w:w="28" w:type="dxa"/>
            </w:tcMar>
          </w:tcPr>
          <w:p w14:paraId="4FAB3CE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559" w:type="dxa"/>
            <w:shd w:val="clear" w:color="auto" w:fill="auto"/>
            <w:tcMar>
              <w:top w:w="0" w:type="dxa"/>
              <w:left w:w="28" w:type="dxa"/>
              <w:bottom w:w="0" w:type="dxa"/>
              <w:right w:w="28" w:type="dxa"/>
            </w:tcMar>
            <w:vAlign w:val="center"/>
          </w:tcPr>
          <w:p w14:paraId="774CC53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57375BA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734" w:type="dxa"/>
            <w:shd w:val="clear" w:color="auto" w:fill="auto"/>
            <w:tcMar>
              <w:top w:w="0" w:type="dxa"/>
              <w:left w:w="28" w:type="dxa"/>
              <w:bottom w:w="0" w:type="dxa"/>
              <w:right w:w="28" w:type="dxa"/>
            </w:tcMar>
            <w:vAlign w:val="center"/>
          </w:tcPr>
          <w:p w14:paraId="01C4BD6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склала</w:t>
            </w:r>
          </w:p>
        </w:tc>
      </w:tr>
      <w:tr w:rsidR="00A62E54" w:rsidRPr="00837899" w14:paraId="38154FE9" w14:textId="77777777" w:rsidTr="00A62E54">
        <w:trPr>
          <w:trHeight w:val="20"/>
        </w:trPr>
        <w:tc>
          <w:tcPr>
            <w:tcW w:w="510" w:type="dxa"/>
            <w:shd w:val="clear" w:color="auto" w:fill="auto"/>
            <w:tcMar>
              <w:top w:w="0" w:type="dxa"/>
              <w:left w:w="28" w:type="dxa"/>
              <w:bottom w:w="0" w:type="dxa"/>
              <w:right w:w="28" w:type="dxa"/>
            </w:tcMar>
          </w:tcPr>
          <w:p w14:paraId="58553F7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733" w:type="dxa"/>
            <w:shd w:val="clear" w:color="auto" w:fill="auto"/>
            <w:tcMar>
              <w:top w:w="0" w:type="dxa"/>
              <w:left w:w="28" w:type="dxa"/>
              <w:bottom w:w="0" w:type="dxa"/>
              <w:right w:w="28" w:type="dxa"/>
            </w:tcMar>
          </w:tcPr>
          <w:p w14:paraId="59717D58"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Сабов Василь</w:t>
            </w:r>
          </w:p>
        </w:tc>
        <w:tc>
          <w:tcPr>
            <w:tcW w:w="1559" w:type="dxa"/>
            <w:shd w:val="clear" w:color="auto" w:fill="auto"/>
            <w:tcMar>
              <w:top w:w="0" w:type="dxa"/>
              <w:left w:w="28" w:type="dxa"/>
              <w:bottom w:w="0" w:type="dxa"/>
              <w:right w:w="28" w:type="dxa"/>
            </w:tcMar>
            <w:vAlign w:val="center"/>
          </w:tcPr>
          <w:p w14:paraId="71E2782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668" w:type="dxa"/>
            <w:shd w:val="clear" w:color="auto" w:fill="auto"/>
            <w:tcMar>
              <w:top w:w="0" w:type="dxa"/>
              <w:left w:w="28" w:type="dxa"/>
              <w:bottom w:w="0" w:type="dxa"/>
              <w:right w:w="28" w:type="dxa"/>
            </w:tcMar>
            <w:vAlign w:val="center"/>
          </w:tcPr>
          <w:p w14:paraId="182757B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734" w:type="dxa"/>
            <w:shd w:val="clear" w:color="auto" w:fill="auto"/>
            <w:tcMar>
              <w:top w:w="0" w:type="dxa"/>
              <w:left w:w="28" w:type="dxa"/>
              <w:bottom w:w="0" w:type="dxa"/>
              <w:right w:w="28" w:type="dxa"/>
            </w:tcMar>
            <w:vAlign w:val="center"/>
          </w:tcPr>
          <w:p w14:paraId="385BE2B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123</w:t>
            </w:r>
          </w:p>
        </w:tc>
      </w:tr>
      <w:tr w:rsidR="00A62E54" w:rsidRPr="00837899" w14:paraId="1C05AE6E" w14:textId="77777777" w:rsidTr="00A62E54">
        <w:trPr>
          <w:trHeight w:val="20"/>
        </w:trPr>
        <w:tc>
          <w:tcPr>
            <w:tcW w:w="510" w:type="dxa"/>
            <w:shd w:val="clear" w:color="auto" w:fill="auto"/>
            <w:tcMar>
              <w:top w:w="0" w:type="dxa"/>
              <w:left w:w="28" w:type="dxa"/>
              <w:bottom w:w="0" w:type="dxa"/>
              <w:right w:w="28" w:type="dxa"/>
            </w:tcMar>
          </w:tcPr>
          <w:p w14:paraId="24A777C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733" w:type="dxa"/>
            <w:shd w:val="clear" w:color="auto" w:fill="auto"/>
            <w:tcMar>
              <w:top w:w="0" w:type="dxa"/>
              <w:left w:w="28" w:type="dxa"/>
              <w:bottom w:w="0" w:type="dxa"/>
              <w:right w:w="28" w:type="dxa"/>
            </w:tcMar>
          </w:tcPr>
          <w:p w14:paraId="47AB213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559" w:type="dxa"/>
            <w:shd w:val="clear" w:color="auto" w:fill="auto"/>
            <w:tcMar>
              <w:top w:w="0" w:type="dxa"/>
              <w:left w:w="28" w:type="dxa"/>
              <w:bottom w:w="0" w:type="dxa"/>
              <w:right w:w="28" w:type="dxa"/>
            </w:tcMar>
            <w:vAlign w:val="center"/>
          </w:tcPr>
          <w:p w14:paraId="0B2590C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668" w:type="dxa"/>
            <w:shd w:val="clear" w:color="auto" w:fill="auto"/>
            <w:tcMar>
              <w:top w:w="0" w:type="dxa"/>
              <w:left w:w="28" w:type="dxa"/>
              <w:bottom w:w="0" w:type="dxa"/>
              <w:right w:w="28" w:type="dxa"/>
            </w:tcMar>
            <w:vAlign w:val="center"/>
          </w:tcPr>
          <w:p w14:paraId="3B30B1D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1734" w:type="dxa"/>
            <w:shd w:val="clear" w:color="auto" w:fill="auto"/>
            <w:tcMar>
              <w:top w:w="0" w:type="dxa"/>
              <w:left w:w="28" w:type="dxa"/>
              <w:bottom w:w="0" w:type="dxa"/>
              <w:right w:w="28" w:type="dxa"/>
            </w:tcMar>
            <w:vAlign w:val="center"/>
          </w:tcPr>
          <w:p w14:paraId="56231C6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r>
      <w:tr w:rsidR="00A62E54" w:rsidRPr="00837899" w14:paraId="31C3D19E" w14:textId="77777777" w:rsidTr="00A62E54">
        <w:trPr>
          <w:trHeight w:val="20"/>
        </w:trPr>
        <w:tc>
          <w:tcPr>
            <w:tcW w:w="510" w:type="dxa"/>
            <w:shd w:val="clear" w:color="auto" w:fill="auto"/>
            <w:tcMar>
              <w:top w:w="0" w:type="dxa"/>
              <w:left w:w="28" w:type="dxa"/>
              <w:bottom w:w="0" w:type="dxa"/>
              <w:right w:w="28" w:type="dxa"/>
            </w:tcMar>
          </w:tcPr>
          <w:p w14:paraId="210173F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733" w:type="dxa"/>
            <w:shd w:val="clear" w:color="auto" w:fill="auto"/>
            <w:tcMar>
              <w:top w:w="0" w:type="dxa"/>
              <w:left w:w="28" w:type="dxa"/>
              <w:bottom w:w="0" w:type="dxa"/>
              <w:right w:w="28" w:type="dxa"/>
            </w:tcMar>
          </w:tcPr>
          <w:p w14:paraId="4FCAF24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Трещула Патрік</w:t>
            </w:r>
          </w:p>
        </w:tc>
        <w:tc>
          <w:tcPr>
            <w:tcW w:w="1559" w:type="dxa"/>
            <w:shd w:val="clear" w:color="auto" w:fill="auto"/>
            <w:tcMar>
              <w:top w:w="0" w:type="dxa"/>
              <w:left w:w="28" w:type="dxa"/>
              <w:bottom w:w="0" w:type="dxa"/>
              <w:right w:w="28" w:type="dxa"/>
            </w:tcMar>
            <w:vAlign w:val="center"/>
          </w:tcPr>
          <w:p w14:paraId="37BD209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6D987E1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734" w:type="dxa"/>
            <w:shd w:val="clear" w:color="auto" w:fill="auto"/>
            <w:tcMar>
              <w:top w:w="0" w:type="dxa"/>
              <w:left w:w="28" w:type="dxa"/>
              <w:bottom w:w="0" w:type="dxa"/>
              <w:right w:w="28" w:type="dxa"/>
            </w:tcMar>
            <w:vAlign w:val="center"/>
          </w:tcPr>
          <w:p w14:paraId="0E2B64B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r>
      <w:tr w:rsidR="00A62E54" w:rsidRPr="00837899" w14:paraId="28488007" w14:textId="77777777" w:rsidTr="00A62E54">
        <w:trPr>
          <w:trHeight w:val="20"/>
        </w:trPr>
        <w:tc>
          <w:tcPr>
            <w:tcW w:w="510" w:type="dxa"/>
            <w:shd w:val="clear" w:color="auto" w:fill="auto"/>
            <w:tcMar>
              <w:top w:w="0" w:type="dxa"/>
              <w:left w:w="28" w:type="dxa"/>
              <w:bottom w:w="0" w:type="dxa"/>
              <w:right w:w="28" w:type="dxa"/>
            </w:tcMar>
          </w:tcPr>
          <w:p w14:paraId="404D6E0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733" w:type="dxa"/>
            <w:shd w:val="clear" w:color="auto" w:fill="auto"/>
            <w:tcMar>
              <w:top w:w="0" w:type="dxa"/>
              <w:left w:w="28" w:type="dxa"/>
              <w:bottom w:w="0" w:type="dxa"/>
              <w:right w:w="28" w:type="dxa"/>
            </w:tcMar>
          </w:tcPr>
          <w:p w14:paraId="75828490"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559" w:type="dxa"/>
            <w:shd w:val="clear" w:color="auto" w:fill="auto"/>
            <w:tcMar>
              <w:top w:w="0" w:type="dxa"/>
              <w:left w:w="28" w:type="dxa"/>
              <w:bottom w:w="0" w:type="dxa"/>
              <w:right w:w="28" w:type="dxa"/>
            </w:tcMar>
            <w:vAlign w:val="center"/>
          </w:tcPr>
          <w:p w14:paraId="2B2484D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668" w:type="dxa"/>
            <w:shd w:val="clear" w:color="auto" w:fill="auto"/>
            <w:tcMar>
              <w:top w:w="0" w:type="dxa"/>
              <w:left w:w="28" w:type="dxa"/>
              <w:bottom w:w="0" w:type="dxa"/>
              <w:right w:w="28" w:type="dxa"/>
            </w:tcMar>
            <w:vAlign w:val="center"/>
          </w:tcPr>
          <w:p w14:paraId="3309281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1734" w:type="dxa"/>
            <w:shd w:val="clear" w:color="auto" w:fill="auto"/>
            <w:tcMar>
              <w:top w:w="0" w:type="dxa"/>
              <w:left w:w="28" w:type="dxa"/>
              <w:bottom w:w="0" w:type="dxa"/>
              <w:right w:w="28" w:type="dxa"/>
            </w:tcMar>
            <w:vAlign w:val="center"/>
          </w:tcPr>
          <w:p w14:paraId="0154AB9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r>
      <w:tr w:rsidR="00A62E54" w:rsidRPr="00837899" w14:paraId="1697938B" w14:textId="77777777" w:rsidTr="00A62E54">
        <w:trPr>
          <w:trHeight w:val="20"/>
        </w:trPr>
        <w:tc>
          <w:tcPr>
            <w:tcW w:w="510" w:type="dxa"/>
            <w:shd w:val="clear" w:color="auto" w:fill="auto"/>
            <w:tcMar>
              <w:top w:w="0" w:type="dxa"/>
              <w:left w:w="28" w:type="dxa"/>
              <w:bottom w:w="0" w:type="dxa"/>
              <w:right w:w="28" w:type="dxa"/>
            </w:tcMar>
          </w:tcPr>
          <w:p w14:paraId="006445C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733" w:type="dxa"/>
            <w:shd w:val="clear" w:color="auto" w:fill="auto"/>
            <w:tcMar>
              <w:top w:w="0" w:type="dxa"/>
              <w:left w:w="28" w:type="dxa"/>
              <w:bottom w:w="0" w:type="dxa"/>
              <w:right w:w="28" w:type="dxa"/>
            </w:tcMar>
          </w:tcPr>
          <w:p w14:paraId="21D6330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559" w:type="dxa"/>
            <w:shd w:val="clear" w:color="auto" w:fill="auto"/>
            <w:tcMar>
              <w:top w:w="0" w:type="dxa"/>
              <w:left w:w="28" w:type="dxa"/>
              <w:bottom w:w="0" w:type="dxa"/>
              <w:right w:w="28" w:type="dxa"/>
            </w:tcMar>
            <w:vAlign w:val="center"/>
          </w:tcPr>
          <w:p w14:paraId="3170978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668" w:type="dxa"/>
            <w:shd w:val="clear" w:color="auto" w:fill="auto"/>
            <w:tcMar>
              <w:top w:w="0" w:type="dxa"/>
              <w:left w:w="28" w:type="dxa"/>
              <w:bottom w:w="0" w:type="dxa"/>
              <w:right w:w="28" w:type="dxa"/>
            </w:tcMar>
            <w:vAlign w:val="center"/>
          </w:tcPr>
          <w:p w14:paraId="47720FE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34" w:type="dxa"/>
            <w:shd w:val="clear" w:color="auto" w:fill="auto"/>
            <w:tcMar>
              <w:top w:w="0" w:type="dxa"/>
              <w:left w:w="28" w:type="dxa"/>
              <w:bottom w:w="0" w:type="dxa"/>
              <w:right w:w="28" w:type="dxa"/>
            </w:tcMar>
            <w:vAlign w:val="center"/>
          </w:tcPr>
          <w:p w14:paraId="7DD95B7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3442B021" w14:textId="77777777" w:rsidTr="00A62E54">
        <w:trPr>
          <w:trHeight w:val="20"/>
        </w:trPr>
        <w:tc>
          <w:tcPr>
            <w:tcW w:w="510" w:type="dxa"/>
            <w:shd w:val="clear" w:color="auto" w:fill="auto"/>
            <w:tcMar>
              <w:top w:w="0" w:type="dxa"/>
              <w:left w:w="28" w:type="dxa"/>
              <w:bottom w:w="0" w:type="dxa"/>
              <w:right w:w="28" w:type="dxa"/>
            </w:tcMar>
          </w:tcPr>
          <w:p w14:paraId="5003F9C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733" w:type="dxa"/>
            <w:shd w:val="clear" w:color="auto" w:fill="auto"/>
            <w:tcMar>
              <w:top w:w="0" w:type="dxa"/>
              <w:left w:w="28" w:type="dxa"/>
              <w:bottom w:w="0" w:type="dxa"/>
              <w:right w:w="28" w:type="dxa"/>
            </w:tcMar>
          </w:tcPr>
          <w:p w14:paraId="43918582"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Шанта Дмитро</w:t>
            </w:r>
          </w:p>
        </w:tc>
        <w:tc>
          <w:tcPr>
            <w:tcW w:w="1559" w:type="dxa"/>
            <w:shd w:val="clear" w:color="auto" w:fill="auto"/>
            <w:tcMar>
              <w:top w:w="0" w:type="dxa"/>
              <w:left w:w="28" w:type="dxa"/>
              <w:bottom w:w="0" w:type="dxa"/>
              <w:right w:w="28" w:type="dxa"/>
            </w:tcMar>
            <w:vAlign w:val="center"/>
          </w:tcPr>
          <w:p w14:paraId="40BB93A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771B8BA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76C9BC1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bl>
    <w:p w14:paraId="7D6BA4BF" w14:textId="77777777" w:rsidR="00A62E54" w:rsidRPr="005F7296" w:rsidRDefault="00A62E54" w:rsidP="00A62E54">
      <w:pPr>
        <w:spacing w:after="0" w:line="276" w:lineRule="auto"/>
        <w:rPr>
          <w:rFonts w:ascii="Arial" w:eastAsia="Arial" w:hAnsi="Arial" w:cs="Arial"/>
          <w:sz w:val="28"/>
          <w:szCs w:val="28"/>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731"/>
        <w:gridCol w:w="1558"/>
        <w:gridCol w:w="1667"/>
        <w:gridCol w:w="1738"/>
      </w:tblGrid>
      <w:tr w:rsidR="00A62E54" w:rsidRPr="00837899" w14:paraId="3BF6C808" w14:textId="77777777" w:rsidTr="00A62E54">
        <w:trPr>
          <w:trHeight w:val="20"/>
        </w:trPr>
        <w:tc>
          <w:tcPr>
            <w:tcW w:w="9204" w:type="dxa"/>
            <w:gridSpan w:val="5"/>
            <w:shd w:val="clear" w:color="auto" w:fill="auto"/>
            <w:tcMar>
              <w:top w:w="0" w:type="dxa"/>
              <w:left w:w="28" w:type="dxa"/>
              <w:bottom w:w="0" w:type="dxa"/>
              <w:right w:w="28" w:type="dxa"/>
            </w:tcMar>
          </w:tcPr>
          <w:p w14:paraId="259C2D8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11-Б. Математика (загальна кількість балів - 32). </w:t>
            </w:r>
          </w:p>
          <w:p w14:paraId="738B242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05.03.2024</w:t>
            </w:r>
          </w:p>
        </w:tc>
      </w:tr>
      <w:tr w:rsidR="00A62E54" w:rsidRPr="00837899" w14:paraId="0E4740B9" w14:textId="77777777" w:rsidTr="00A62E54">
        <w:trPr>
          <w:trHeight w:val="20"/>
        </w:trPr>
        <w:tc>
          <w:tcPr>
            <w:tcW w:w="510" w:type="dxa"/>
            <w:shd w:val="clear" w:color="auto" w:fill="auto"/>
            <w:tcMar>
              <w:top w:w="0" w:type="dxa"/>
              <w:left w:w="28" w:type="dxa"/>
              <w:bottom w:w="0" w:type="dxa"/>
              <w:right w:w="28" w:type="dxa"/>
            </w:tcMar>
          </w:tcPr>
          <w:p w14:paraId="0564A90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3733" w:type="dxa"/>
            <w:shd w:val="clear" w:color="auto" w:fill="auto"/>
            <w:tcMar>
              <w:top w:w="0" w:type="dxa"/>
              <w:left w:w="28" w:type="dxa"/>
              <w:bottom w:w="0" w:type="dxa"/>
              <w:right w:w="28" w:type="dxa"/>
            </w:tcMar>
          </w:tcPr>
          <w:p w14:paraId="01B6693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shd w:val="clear" w:color="auto" w:fill="auto"/>
            <w:tcMar>
              <w:top w:w="0" w:type="dxa"/>
              <w:left w:w="28" w:type="dxa"/>
              <w:bottom w:w="0" w:type="dxa"/>
              <w:right w:w="28" w:type="dxa"/>
            </w:tcMar>
          </w:tcPr>
          <w:p w14:paraId="4DEFF2E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668" w:type="dxa"/>
            <w:shd w:val="clear" w:color="auto" w:fill="auto"/>
            <w:tcMar>
              <w:top w:w="0" w:type="dxa"/>
              <w:left w:w="28" w:type="dxa"/>
              <w:bottom w:w="0" w:type="dxa"/>
              <w:right w:w="28" w:type="dxa"/>
            </w:tcMar>
          </w:tcPr>
          <w:p w14:paraId="09461BB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734" w:type="dxa"/>
            <w:shd w:val="clear" w:color="auto" w:fill="auto"/>
            <w:tcMar>
              <w:top w:w="0" w:type="dxa"/>
              <w:left w:w="28" w:type="dxa"/>
              <w:bottom w:w="0" w:type="dxa"/>
              <w:right w:w="28" w:type="dxa"/>
            </w:tcMar>
          </w:tcPr>
          <w:p w14:paraId="61A1911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28BD01DB" w14:textId="77777777" w:rsidTr="00A62E54">
        <w:trPr>
          <w:trHeight w:val="20"/>
        </w:trPr>
        <w:tc>
          <w:tcPr>
            <w:tcW w:w="510" w:type="dxa"/>
            <w:shd w:val="clear" w:color="auto" w:fill="auto"/>
            <w:tcMar>
              <w:top w:w="0" w:type="dxa"/>
              <w:left w:w="28" w:type="dxa"/>
              <w:bottom w:w="0" w:type="dxa"/>
              <w:right w:w="28" w:type="dxa"/>
            </w:tcMar>
          </w:tcPr>
          <w:p w14:paraId="5E8AC33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733" w:type="dxa"/>
            <w:shd w:val="clear" w:color="auto" w:fill="auto"/>
            <w:tcMar>
              <w:top w:w="0" w:type="dxa"/>
              <w:left w:w="28" w:type="dxa"/>
              <w:bottom w:w="0" w:type="dxa"/>
              <w:right w:w="28" w:type="dxa"/>
            </w:tcMar>
          </w:tcPr>
          <w:p w14:paraId="0C70C05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Болог Меліса</w:t>
            </w:r>
          </w:p>
        </w:tc>
        <w:tc>
          <w:tcPr>
            <w:tcW w:w="1559" w:type="dxa"/>
            <w:shd w:val="clear" w:color="auto" w:fill="auto"/>
            <w:tcMar>
              <w:top w:w="0" w:type="dxa"/>
              <w:left w:w="28" w:type="dxa"/>
              <w:bottom w:w="0" w:type="dxa"/>
              <w:right w:w="28" w:type="dxa"/>
            </w:tcMar>
            <w:vAlign w:val="center"/>
          </w:tcPr>
          <w:p w14:paraId="5C8ED65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6EC2A00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3B82ECA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490A0258" w14:textId="77777777" w:rsidTr="00A62E54">
        <w:trPr>
          <w:trHeight w:val="20"/>
        </w:trPr>
        <w:tc>
          <w:tcPr>
            <w:tcW w:w="510" w:type="dxa"/>
            <w:shd w:val="clear" w:color="auto" w:fill="auto"/>
            <w:tcMar>
              <w:top w:w="0" w:type="dxa"/>
              <w:left w:w="28" w:type="dxa"/>
              <w:bottom w:w="0" w:type="dxa"/>
              <w:right w:w="28" w:type="dxa"/>
            </w:tcMar>
          </w:tcPr>
          <w:p w14:paraId="75FD03D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733" w:type="dxa"/>
            <w:shd w:val="clear" w:color="auto" w:fill="auto"/>
            <w:tcMar>
              <w:top w:w="0" w:type="dxa"/>
              <w:left w:w="28" w:type="dxa"/>
              <w:bottom w:w="0" w:type="dxa"/>
              <w:right w:w="28" w:type="dxa"/>
            </w:tcMar>
          </w:tcPr>
          <w:p w14:paraId="0688AA9F"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559" w:type="dxa"/>
            <w:shd w:val="clear" w:color="auto" w:fill="auto"/>
            <w:tcMar>
              <w:top w:w="0" w:type="dxa"/>
              <w:left w:w="28" w:type="dxa"/>
              <w:bottom w:w="0" w:type="dxa"/>
              <w:right w:w="28" w:type="dxa"/>
            </w:tcMar>
            <w:vAlign w:val="center"/>
          </w:tcPr>
          <w:p w14:paraId="440637B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shd w:val="clear" w:color="auto" w:fill="auto"/>
            <w:tcMar>
              <w:top w:w="0" w:type="dxa"/>
              <w:left w:w="28" w:type="dxa"/>
              <w:bottom w:w="0" w:type="dxa"/>
              <w:right w:w="28" w:type="dxa"/>
            </w:tcMar>
            <w:vAlign w:val="center"/>
          </w:tcPr>
          <w:p w14:paraId="3D93D91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34" w:type="dxa"/>
            <w:shd w:val="clear" w:color="auto" w:fill="auto"/>
            <w:tcMar>
              <w:top w:w="0" w:type="dxa"/>
              <w:left w:w="28" w:type="dxa"/>
              <w:bottom w:w="0" w:type="dxa"/>
              <w:right w:w="28" w:type="dxa"/>
            </w:tcMar>
            <w:vAlign w:val="center"/>
          </w:tcPr>
          <w:p w14:paraId="6BFC4C5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12EEEE08" w14:textId="77777777" w:rsidTr="00A62E54">
        <w:trPr>
          <w:trHeight w:val="20"/>
        </w:trPr>
        <w:tc>
          <w:tcPr>
            <w:tcW w:w="510" w:type="dxa"/>
            <w:shd w:val="clear" w:color="auto" w:fill="auto"/>
            <w:tcMar>
              <w:top w:w="0" w:type="dxa"/>
              <w:left w:w="28" w:type="dxa"/>
              <w:bottom w:w="0" w:type="dxa"/>
              <w:right w:w="28" w:type="dxa"/>
            </w:tcMar>
          </w:tcPr>
          <w:p w14:paraId="2008C84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733" w:type="dxa"/>
            <w:shd w:val="clear" w:color="auto" w:fill="auto"/>
            <w:tcMar>
              <w:top w:w="0" w:type="dxa"/>
              <w:left w:w="28" w:type="dxa"/>
              <w:bottom w:w="0" w:type="dxa"/>
              <w:right w:w="28" w:type="dxa"/>
            </w:tcMar>
          </w:tcPr>
          <w:p w14:paraId="0BF9261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559" w:type="dxa"/>
            <w:shd w:val="clear" w:color="auto" w:fill="auto"/>
            <w:tcMar>
              <w:top w:w="0" w:type="dxa"/>
              <w:left w:w="28" w:type="dxa"/>
              <w:bottom w:w="0" w:type="dxa"/>
              <w:right w:w="28" w:type="dxa"/>
            </w:tcMar>
            <w:vAlign w:val="center"/>
          </w:tcPr>
          <w:p w14:paraId="7037EED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2CD292D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2556EDD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1EE69C4F" w14:textId="77777777" w:rsidTr="00A62E54">
        <w:trPr>
          <w:trHeight w:val="20"/>
        </w:trPr>
        <w:tc>
          <w:tcPr>
            <w:tcW w:w="510" w:type="dxa"/>
            <w:shd w:val="clear" w:color="auto" w:fill="auto"/>
            <w:tcMar>
              <w:top w:w="0" w:type="dxa"/>
              <w:left w:w="28" w:type="dxa"/>
              <w:bottom w:w="0" w:type="dxa"/>
              <w:right w:w="28" w:type="dxa"/>
            </w:tcMar>
          </w:tcPr>
          <w:p w14:paraId="732E60B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733" w:type="dxa"/>
            <w:shd w:val="clear" w:color="auto" w:fill="auto"/>
            <w:tcMar>
              <w:top w:w="0" w:type="dxa"/>
              <w:left w:w="28" w:type="dxa"/>
              <w:bottom w:w="0" w:type="dxa"/>
              <w:right w:w="28" w:type="dxa"/>
            </w:tcMar>
          </w:tcPr>
          <w:p w14:paraId="5541A5C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Євглевський Вадим</w:t>
            </w:r>
          </w:p>
        </w:tc>
        <w:tc>
          <w:tcPr>
            <w:tcW w:w="1559" w:type="dxa"/>
            <w:shd w:val="clear" w:color="auto" w:fill="auto"/>
            <w:tcMar>
              <w:top w:w="0" w:type="dxa"/>
              <w:left w:w="28" w:type="dxa"/>
              <w:bottom w:w="0" w:type="dxa"/>
              <w:right w:w="28" w:type="dxa"/>
            </w:tcMar>
            <w:vAlign w:val="center"/>
          </w:tcPr>
          <w:p w14:paraId="52816D7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668" w:type="dxa"/>
            <w:shd w:val="clear" w:color="auto" w:fill="auto"/>
            <w:tcMar>
              <w:top w:w="0" w:type="dxa"/>
              <w:left w:w="28" w:type="dxa"/>
              <w:bottom w:w="0" w:type="dxa"/>
              <w:right w:w="28" w:type="dxa"/>
            </w:tcMar>
            <w:vAlign w:val="center"/>
          </w:tcPr>
          <w:p w14:paraId="4A51C54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734" w:type="dxa"/>
            <w:shd w:val="clear" w:color="auto" w:fill="auto"/>
            <w:tcMar>
              <w:top w:w="0" w:type="dxa"/>
              <w:left w:w="28" w:type="dxa"/>
              <w:bottom w:w="0" w:type="dxa"/>
              <w:right w:w="28" w:type="dxa"/>
            </w:tcMar>
            <w:vAlign w:val="center"/>
          </w:tcPr>
          <w:p w14:paraId="3E09F41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r>
      <w:tr w:rsidR="00A62E54" w:rsidRPr="00837899" w14:paraId="70E389AD" w14:textId="77777777" w:rsidTr="00A62E54">
        <w:trPr>
          <w:trHeight w:val="20"/>
        </w:trPr>
        <w:tc>
          <w:tcPr>
            <w:tcW w:w="510" w:type="dxa"/>
            <w:shd w:val="clear" w:color="auto" w:fill="auto"/>
            <w:tcMar>
              <w:top w:w="0" w:type="dxa"/>
              <w:left w:w="28" w:type="dxa"/>
              <w:bottom w:w="0" w:type="dxa"/>
              <w:right w:w="28" w:type="dxa"/>
            </w:tcMar>
          </w:tcPr>
          <w:p w14:paraId="100736C7"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733" w:type="dxa"/>
            <w:shd w:val="clear" w:color="auto" w:fill="auto"/>
            <w:tcMar>
              <w:top w:w="0" w:type="dxa"/>
              <w:left w:w="28" w:type="dxa"/>
              <w:bottom w:w="0" w:type="dxa"/>
              <w:right w:w="28" w:type="dxa"/>
            </w:tcMar>
          </w:tcPr>
          <w:p w14:paraId="7FCD2CF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Кіш Дмитро</w:t>
            </w:r>
          </w:p>
        </w:tc>
        <w:tc>
          <w:tcPr>
            <w:tcW w:w="1559" w:type="dxa"/>
            <w:shd w:val="clear" w:color="auto" w:fill="auto"/>
            <w:tcMar>
              <w:top w:w="0" w:type="dxa"/>
              <w:left w:w="28" w:type="dxa"/>
              <w:bottom w:w="0" w:type="dxa"/>
              <w:right w:w="28" w:type="dxa"/>
            </w:tcMar>
            <w:vAlign w:val="center"/>
          </w:tcPr>
          <w:p w14:paraId="7D439E5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261DF42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662D3F5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506F035A" w14:textId="77777777" w:rsidTr="00A62E54">
        <w:trPr>
          <w:trHeight w:val="20"/>
        </w:trPr>
        <w:tc>
          <w:tcPr>
            <w:tcW w:w="510" w:type="dxa"/>
            <w:shd w:val="clear" w:color="auto" w:fill="auto"/>
            <w:tcMar>
              <w:top w:w="0" w:type="dxa"/>
              <w:left w:w="28" w:type="dxa"/>
              <w:bottom w:w="0" w:type="dxa"/>
              <w:right w:w="28" w:type="dxa"/>
            </w:tcMar>
          </w:tcPr>
          <w:p w14:paraId="64259DF8"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3733" w:type="dxa"/>
            <w:shd w:val="clear" w:color="auto" w:fill="auto"/>
            <w:tcMar>
              <w:top w:w="0" w:type="dxa"/>
              <w:left w:w="28" w:type="dxa"/>
              <w:bottom w:w="0" w:type="dxa"/>
              <w:right w:w="28" w:type="dxa"/>
            </w:tcMar>
          </w:tcPr>
          <w:p w14:paraId="122A1122"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Василь</w:t>
            </w:r>
          </w:p>
        </w:tc>
        <w:tc>
          <w:tcPr>
            <w:tcW w:w="1559" w:type="dxa"/>
            <w:shd w:val="clear" w:color="auto" w:fill="auto"/>
            <w:tcMar>
              <w:top w:w="0" w:type="dxa"/>
              <w:left w:w="28" w:type="dxa"/>
              <w:bottom w:w="0" w:type="dxa"/>
              <w:right w:w="28" w:type="dxa"/>
            </w:tcMar>
            <w:vAlign w:val="center"/>
          </w:tcPr>
          <w:p w14:paraId="72DFF74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Індив.</w:t>
            </w:r>
          </w:p>
        </w:tc>
        <w:tc>
          <w:tcPr>
            <w:tcW w:w="1668" w:type="dxa"/>
            <w:shd w:val="clear" w:color="auto" w:fill="auto"/>
            <w:tcMar>
              <w:top w:w="0" w:type="dxa"/>
              <w:left w:w="28" w:type="dxa"/>
              <w:bottom w:w="0" w:type="dxa"/>
              <w:right w:w="28" w:type="dxa"/>
            </w:tcMar>
            <w:vAlign w:val="center"/>
          </w:tcPr>
          <w:p w14:paraId="151D516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20C8BFB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1F5CB223" w14:textId="77777777" w:rsidTr="00A62E54">
        <w:trPr>
          <w:trHeight w:val="20"/>
        </w:trPr>
        <w:tc>
          <w:tcPr>
            <w:tcW w:w="510" w:type="dxa"/>
            <w:shd w:val="clear" w:color="auto" w:fill="auto"/>
            <w:tcMar>
              <w:top w:w="0" w:type="dxa"/>
              <w:left w:w="28" w:type="dxa"/>
              <w:bottom w:w="0" w:type="dxa"/>
              <w:right w:w="28" w:type="dxa"/>
            </w:tcMar>
          </w:tcPr>
          <w:p w14:paraId="4DE07EE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733" w:type="dxa"/>
            <w:shd w:val="clear" w:color="auto" w:fill="auto"/>
            <w:tcMar>
              <w:top w:w="0" w:type="dxa"/>
              <w:left w:w="28" w:type="dxa"/>
              <w:bottom w:w="0" w:type="dxa"/>
              <w:right w:w="28" w:type="dxa"/>
            </w:tcMar>
          </w:tcPr>
          <w:p w14:paraId="3871D470"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Каміла</w:t>
            </w:r>
          </w:p>
        </w:tc>
        <w:tc>
          <w:tcPr>
            <w:tcW w:w="1559" w:type="dxa"/>
            <w:shd w:val="clear" w:color="auto" w:fill="auto"/>
            <w:tcMar>
              <w:top w:w="0" w:type="dxa"/>
              <w:left w:w="28" w:type="dxa"/>
              <w:bottom w:w="0" w:type="dxa"/>
              <w:right w:w="28" w:type="dxa"/>
            </w:tcMar>
            <w:vAlign w:val="center"/>
          </w:tcPr>
          <w:p w14:paraId="01EFA91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6236165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5003082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40B317D4" w14:textId="77777777" w:rsidTr="00A62E54">
        <w:trPr>
          <w:trHeight w:val="20"/>
        </w:trPr>
        <w:tc>
          <w:tcPr>
            <w:tcW w:w="510" w:type="dxa"/>
            <w:shd w:val="clear" w:color="auto" w:fill="auto"/>
            <w:tcMar>
              <w:top w:w="0" w:type="dxa"/>
              <w:left w:w="28" w:type="dxa"/>
              <w:bottom w:w="0" w:type="dxa"/>
              <w:right w:w="28" w:type="dxa"/>
            </w:tcMar>
          </w:tcPr>
          <w:p w14:paraId="422AA6C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733" w:type="dxa"/>
            <w:shd w:val="clear" w:color="auto" w:fill="auto"/>
            <w:tcMar>
              <w:top w:w="0" w:type="dxa"/>
              <w:left w:w="28" w:type="dxa"/>
              <w:bottom w:w="0" w:type="dxa"/>
              <w:right w:w="28" w:type="dxa"/>
            </w:tcMar>
          </w:tcPr>
          <w:p w14:paraId="794C233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Кутошій Василь</w:t>
            </w:r>
          </w:p>
        </w:tc>
        <w:tc>
          <w:tcPr>
            <w:tcW w:w="1559" w:type="dxa"/>
            <w:shd w:val="clear" w:color="auto" w:fill="auto"/>
            <w:tcMar>
              <w:top w:w="0" w:type="dxa"/>
              <w:left w:w="28" w:type="dxa"/>
              <w:bottom w:w="0" w:type="dxa"/>
              <w:right w:w="28" w:type="dxa"/>
            </w:tcMar>
            <w:vAlign w:val="center"/>
          </w:tcPr>
          <w:p w14:paraId="78F0AEE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668" w:type="dxa"/>
            <w:shd w:val="clear" w:color="auto" w:fill="auto"/>
            <w:tcMar>
              <w:top w:w="0" w:type="dxa"/>
              <w:left w:w="28" w:type="dxa"/>
              <w:bottom w:w="0" w:type="dxa"/>
              <w:right w:w="28" w:type="dxa"/>
            </w:tcMar>
            <w:vAlign w:val="center"/>
          </w:tcPr>
          <w:p w14:paraId="4473BD4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2731E88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515C7BB0" w14:textId="77777777" w:rsidTr="00A62E54">
        <w:trPr>
          <w:trHeight w:val="20"/>
        </w:trPr>
        <w:tc>
          <w:tcPr>
            <w:tcW w:w="510" w:type="dxa"/>
            <w:shd w:val="clear" w:color="auto" w:fill="auto"/>
            <w:tcMar>
              <w:top w:w="0" w:type="dxa"/>
              <w:left w:w="28" w:type="dxa"/>
              <w:bottom w:w="0" w:type="dxa"/>
              <w:right w:w="28" w:type="dxa"/>
            </w:tcMar>
          </w:tcPr>
          <w:p w14:paraId="31A5F91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733" w:type="dxa"/>
            <w:shd w:val="clear" w:color="auto" w:fill="auto"/>
            <w:tcMar>
              <w:top w:w="0" w:type="dxa"/>
              <w:left w:w="28" w:type="dxa"/>
              <w:bottom w:w="0" w:type="dxa"/>
              <w:right w:w="28" w:type="dxa"/>
            </w:tcMar>
          </w:tcPr>
          <w:p w14:paraId="4752598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559" w:type="dxa"/>
            <w:shd w:val="clear" w:color="auto" w:fill="auto"/>
            <w:tcMar>
              <w:top w:w="0" w:type="dxa"/>
              <w:left w:w="28" w:type="dxa"/>
              <w:bottom w:w="0" w:type="dxa"/>
              <w:right w:w="28" w:type="dxa"/>
            </w:tcMar>
            <w:vAlign w:val="center"/>
          </w:tcPr>
          <w:p w14:paraId="3D4145E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0C2412D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734" w:type="dxa"/>
            <w:shd w:val="clear" w:color="auto" w:fill="auto"/>
            <w:tcMar>
              <w:top w:w="0" w:type="dxa"/>
              <w:left w:w="28" w:type="dxa"/>
              <w:bottom w:w="0" w:type="dxa"/>
              <w:right w:w="28" w:type="dxa"/>
            </w:tcMar>
            <w:vAlign w:val="center"/>
          </w:tcPr>
          <w:p w14:paraId="5EF3FDC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r>
      <w:tr w:rsidR="00A62E54" w:rsidRPr="00837899" w14:paraId="7A03D3E7" w14:textId="77777777" w:rsidTr="00A62E54">
        <w:trPr>
          <w:trHeight w:val="20"/>
        </w:trPr>
        <w:tc>
          <w:tcPr>
            <w:tcW w:w="510" w:type="dxa"/>
            <w:shd w:val="clear" w:color="auto" w:fill="auto"/>
            <w:tcMar>
              <w:top w:w="0" w:type="dxa"/>
              <w:left w:w="28" w:type="dxa"/>
              <w:bottom w:w="0" w:type="dxa"/>
              <w:right w:w="28" w:type="dxa"/>
            </w:tcMar>
          </w:tcPr>
          <w:p w14:paraId="6401DD1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733" w:type="dxa"/>
            <w:shd w:val="clear" w:color="auto" w:fill="auto"/>
            <w:tcMar>
              <w:top w:w="0" w:type="dxa"/>
              <w:left w:w="28" w:type="dxa"/>
              <w:bottom w:w="0" w:type="dxa"/>
              <w:right w:w="28" w:type="dxa"/>
            </w:tcMar>
          </w:tcPr>
          <w:p w14:paraId="368B802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559" w:type="dxa"/>
            <w:shd w:val="clear" w:color="auto" w:fill="auto"/>
            <w:tcMar>
              <w:top w:w="0" w:type="dxa"/>
              <w:left w:w="28" w:type="dxa"/>
              <w:bottom w:w="0" w:type="dxa"/>
              <w:right w:w="28" w:type="dxa"/>
            </w:tcMar>
            <w:vAlign w:val="center"/>
          </w:tcPr>
          <w:p w14:paraId="20BFB52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668" w:type="dxa"/>
            <w:shd w:val="clear" w:color="auto" w:fill="auto"/>
            <w:tcMar>
              <w:top w:w="0" w:type="dxa"/>
              <w:left w:w="28" w:type="dxa"/>
              <w:bottom w:w="0" w:type="dxa"/>
              <w:right w:w="28" w:type="dxa"/>
            </w:tcMar>
            <w:vAlign w:val="center"/>
          </w:tcPr>
          <w:p w14:paraId="75965FD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734" w:type="dxa"/>
            <w:shd w:val="clear" w:color="auto" w:fill="auto"/>
            <w:tcMar>
              <w:top w:w="0" w:type="dxa"/>
              <w:left w:w="28" w:type="dxa"/>
              <w:bottom w:w="0" w:type="dxa"/>
              <w:right w:w="28" w:type="dxa"/>
            </w:tcMar>
            <w:vAlign w:val="center"/>
          </w:tcPr>
          <w:p w14:paraId="24E82C9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108</w:t>
            </w:r>
          </w:p>
        </w:tc>
      </w:tr>
      <w:tr w:rsidR="00A62E54" w:rsidRPr="00837899" w14:paraId="1277FEB8" w14:textId="77777777" w:rsidTr="00A62E54">
        <w:trPr>
          <w:trHeight w:val="20"/>
        </w:trPr>
        <w:tc>
          <w:tcPr>
            <w:tcW w:w="510" w:type="dxa"/>
            <w:shd w:val="clear" w:color="auto" w:fill="auto"/>
            <w:tcMar>
              <w:top w:w="0" w:type="dxa"/>
              <w:left w:w="28" w:type="dxa"/>
              <w:bottom w:w="0" w:type="dxa"/>
              <w:right w:w="28" w:type="dxa"/>
            </w:tcMar>
          </w:tcPr>
          <w:p w14:paraId="7FE53B7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3733" w:type="dxa"/>
            <w:shd w:val="clear" w:color="auto" w:fill="auto"/>
            <w:tcMar>
              <w:top w:w="0" w:type="dxa"/>
              <w:left w:w="28" w:type="dxa"/>
              <w:bottom w:w="0" w:type="dxa"/>
              <w:right w:w="28" w:type="dxa"/>
            </w:tcMar>
          </w:tcPr>
          <w:p w14:paraId="1826B8C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559" w:type="dxa"/>
            <w:shd w:val="clear" w:color="auto" w:fill="auto"/>
            <w:tcMar>
              <w:top w:w="0" w:type="dxa"/>
              <w:left w:w="28" w:type="dxa"/>
              <w:bottom w:w="0" w:type="dxa"/>
              <w:right w:w="28" w:type="dxa"/>
            </w:tcMar>
            <w:vAlign w:val="center"/>
          </w:tcPr>
          <w:p w14:paraId="208B192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shd w:val="clear" w:color="auto" w:fill="auto"/>
            <w:tcMar>
              <w:top w:w="0" w:type="dxa"/>
              <w:left w:w="28" w:type="dxa"/>
              <w:bottom w:w="0" w:type="dxa"/>
              <w:right w:w="28" w:type="dxa"/>
            </w:tcMar>
            <w:vAlign w:val="center"/>
          </w:tcPr>
          <w:p w14:paraId="135016B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1734" w:type="dxa"/>
            <w:shd w:val="clear" w:color="auto" w:fill="auto"/>
            <w:tcMar>
              <w:top w:w="0" w:type="dxa"/>
              <w:left w:w="28" w:type="dxa"/>
              <w:bottom w:w="0" w:type="dxa"/>
              <w:right w:w="28" w:type="dxa"/>
            </w:tcMar>
            <w:vAlign w:val="center"/>
          </w:tcPr>
          <w:p w14:paraId="0283B9B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r>
      <w:tr w:rsidR="00A62E54" w:rsidRPr="00837899" w14:paraId="2E79B8AD" w14:textId="77777777" w:rsidTr="00A62E54">
        <w:trPr>
          <w:trHeight w:val="20"/>
        </w:trPr>
        <w:tc>
          <w:tcPr>
            <w:tcW w:w="510" w:type="dxa"/>
            <w:shd w:val="clear" w:color="auto" w:fill="auto"/>
            <w:tcMar>
              <w:top w:w="0" w:type="dxa"/>
              <w:left w:w="28" w:type="dxa"/>
              <w:bottom w:w="0" w:type="dxa"/>
              <w:right w:w="28" w:type="dxa"/>
            </w:tcMar>
          </w:tcPr>
          <w:p w14:paraId="2073818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733" w:type="dxa"/>
            <w:shd w:val="clear" w:color="auto" w:fill="auto"/>
            <w:tcMar>
              <w:top w:w="0" w:type="dxa"/>
              <w:left w:w="28" w:type="dxa"/>
              <w:bottom w:w="0" w:type="dxa"/>
              <w:right w:w="28" w:type="dxa"/>
            </w:tcMar>
          </w:tcPr>
          <w:p w14:paraId="0A3D2117"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Вадим</w:t>
            </w:r>
          </w:p>
        </w:tc>
        <w:tc>
          <w:tcPr>
            <w:tcW w:w="1559" w:type="dxa"/>
            <w:shd w:val="clear" w:color="auto" w:fill="auto"/>
            <w:tcMar>
              <w:top w:w="0" w:type="dxa"/>
              <w:left w:w="28" w:type="dxa"/>
              <w:bottom w:w="0" w:type="dxa"/>
              <w:right w:w="28" w:type="dxa"/>
            </w:tcMar>
            <w:vAlign w:val="center"/>
          </w:tcPr>
          <w:p w14:paraId="662B2B4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2128E87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734" w:type="dxa"/>
            <w:shd w:val="clear" w:color="auto" w:fill="auto"/>
            <w:tcMar>
              <w:top w:w="0" w:type="dxa"/>
              <w:left w:w="28" w:type="dxa"/>
              <w:bottom w:w="0" w:type="dxa"/>
              <w:right w:w="28" w:type="dxa"/>
            </w:tcMar>
            <w:vAlign w:val="center"/>
          </w:tcPr>
          <w:p w14:paraId="3969E4C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r>
      <w:tr w:rsidR="00A62E54" w:rsidRPr="00837899" w14:paraId="0DC91068" w14:textId="77777777" w:rsidTr="00A62E54">
        <w:trPr>
          <w:trHeight w:val="20"/>
        </w:trPr>
        <w:tc>
          <w:tcPr>
            <w:tcW w:w="510" w:type="dxa"/>
            <w:shd w:val="clear" w:color="auto" w:fill="auto"/>
            <w:tcMar>
              <w:top w:w="0" w:type="dxa"/>
              <w:left w:w="28" w:type="dxa"/>
              <w:bottom w:w="0" w:type="dxa"/>
              <w:right w:w="28" w:type="dxa"/>
            </w:tcMar>
          </w:tcPr>
          <w:p w14:paraId="0EAE824B"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733" w:type="dxa"/>
            <w:shd w:val="clear" w:color="auto" w:fill="auto"/>
            <w:tcMar>
              <w:top w:w="0" w:type="dxa"/>
              <w:left w:w="28" w:type="dxa"/>
              <w:bottom w:w="0" w:type="dxa"/>
              <w:right w:w="28" w:type="dxa"/>
            </w:tcMar>
          </w:tcPr>
          <w:p w14:paraId="57C9289F"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Сігетій Сніжана</w:t>
            </w:r>
          </w:p>
        </w:tc>
        <w:tc>
          <w:tcPr>
            <w:tcW w:w="1559" w:type="dxa"/>
            <w:shd w:val="clear" w:color="auto" w:fill="auto"/>
            <w:tcMar>
              <w:top w:w="0" w:type="dxa"/>
              <w:left w:w="28" w:type="dxa"/>
              <w:bottom w:w="0" w:type="dxa"/>
              <w:right w:w="28" w:type="dxa"/>
            </w:tcMar>
            <w:vAlign w:val="center"/>
          </w:tcPr>
          <w:p w14:paraId="5B28508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1668" w:type="dxa"/>
            <w:shd w:val="clear" w:color="auto" w:fill="auto"/>
            <w:tcMar>
              <w:top w:w="0" w:type="dxa"/>
              <w:left w:w="28" w:type="dxa"/>
              <w:bottom w:w="0" w:type="dxa"/>
              <w:right w:w="28" w:type="dxa"/>
            </w:tcMar>
            <w:vAlign w:val="center"/>
          </w:tcPr>
          <w:p w14:paraId="34A5183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3C9DD38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2839FFD3" w14:textId="77777777" w:rsidTr="00A62E54">
        <w:trPr>
          <w:trHeight w:val="20"/>
        </w:trPr>
        <w:tc>
          <w:tcPr>
            <w:tcW w:w="510" w:type="dxa"/>
            <w:shd w:val="clear" w:color="auto" w:fill="auto"/>
            <w:tcMar>
              <w:top w:w="0" w:type="dxa"/>
              <w:left w:w="28" w:type="dxa"/>
              <w:bottom w:w="0" w:type="dxa"/>
              <w:right w:w="28" w:type="dxa"/>
            </w:tcMar>
          </w:tcPr>
          <w:p w14:paraId="75870CE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733" w:type="dxa"/>
            <w:shd w:val="clear" w:color="auto" w:fill="auto"/>
            <w:tcMar>
              <w:top w:w="0" w:type="dxa"/>
              <w:left w:w="28" w:type="dxa"/>
              <w:bottom w:w="0" w:type="dxa"/>
              <w:right w:w="28" w:type="dxa"/>
            </w:tcMar>
          </w:tcPr>
          <w:p w14:paraId="59067FF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Сільваші Дмитро</w:t>
            </w:r>
          </w:p>
        </w:tc>
        <w:tc>
          <w:tcPr>
            <w:tcW w:w="1559" w:type="dxa"/>
            <w:shd w:val="clear" w:color="auto" w:fill="auto"/>
            <w:tcMar>
              <w:top w:w="0" w:type="dxa"/>
              <w:left w:w="28" w:type="dxa"/>
              <w:bottom w:w="0" w:type="dxa"/>
              <w:right w:w="28" w:type="dxa"/>
            </w:tcMar>
            <w:vAlign w:val="center"/>
          </w:tcPr>
          <w:p w14:paraId="6968DBC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76C5784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734" w:type="dxa"/>
            <w:shd w:val="clear" w:color="auto" w:fill="auto"/>
            <w:tcMar>
              <w:top w:w="0" w:type="dxa"/>
              <w:left w:w="28" w:type="dxa"/>
              <w:bottom w:w="0" w:type="dxa"/>
              <w:right w:w="28" w:type="dxa"/>
            </w:tcMar>
            <w:vAlign w:val="center"/>
          </w:tcPr>
          <w:p w14:paraId="10A5159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r>
      <w:tr w:rsidR="00A62E54" w:rsidRPr="00837899" w14:paraId="3153232C" w14:textId="77777777" w:rsidTr="00A62E54">
        <w:trPr>
          <w:trHeight w:val="20"/>
        </w:trPr>
        <w:tc>
          <w:tcPr>
            <w:tcW w:w="510" w:type="dxa"/>
            <w:shd w:val="clear" w:color="auto" w:fill="auto"/>
            <w:tcMar>
              <w:top w:w="0" w:type="dxa"/>
              <w:left w:w="28" w:type="dxa"/>
              <w:bottom w:w="0" w:type="dxa"/>
              <w:right w:w="28" w:type="dxa"/>
            </w:tcMar>
          </w:tcPr>
          <w:p w14:paraId="5417FD72"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733" w:type="dxa"/>
            <w:shd w:val="clear" w:color="auto" w:fill="auto"/>
            <w:tcMar>
              <w:top w:w="0" w:type="dxa"/>
              <w:left w:w="28" w:type="dxa"/>
              <w:bottom w:w="0" w:type="dxa"/>
              <w:right w:w="28" w:type="dxa"/>
            </w:tcMar>
          </w:tcPr>
          <w:p w14:paraId="3762D64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Січ Тіберій</w:t>
            </w:r>
          </w:p>
        </w:tc>
        <w:tc>
          <w:tcPr>
            <w:tcW w:w="1559" w:type="dxa"/>
            <w:shd w:val="clear" w:color="auto" w:fill="auto"/>
            <w:tcMar>
              <w:top w:w="0" w:type="dxa"/>
              <w:left w:w="28" w:type="dxa"/>
              <w:bottom w:w="0" w:type="dxa"/>
              <w:right w:w="28" w:type="dxa"/>
            </w:tcMar>
            <w:vAlign w:val="center"/>
          </w:tcPr>
          <w:p w14:paraId="65C44AA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668" w:type="dxa"/>
            <w:shd w:val="clear" w:color="auto" w:fill="auto"/>
            <w:tcMar>
              <w:top w:w="0" w:type="dxa"/>
              <w:left w:w="28" w:type="dxa"/>
              <w:bottom w:w="0" w:type="dxa"/>
              <w:right w:w="28" w:type="dxa"/>
            </w:tcMar>
            <w:vAlign w:val="center"/>
          </w:tcPr>
          <w:p w14:paraId="367093C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734" w:type="dxa"/>
            <w:shd w:val="clear" w:color="auto" w:fill="auto"/>
            <w:tcMar>
              <w:top w:w="0" w:type="dxa"/>
              <w:left w:w="28" w:type="dxa"/>
              <w:bottom w:w="0" w:type="dxa"/>
              <w:right w:w="28" w:type="dxa"/>
            </w:tcMar>
            <w:vAlign w:val="center"/>
          </w:tcPr>
          <w:p w14:paraId="17E1179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r>
      <w:tr w:rsidR="00A62E54" w:rsidRPr="00837899" w14:paraId="49D4A656" w14:textId="77777777" w:rsidTr="00A62E54">
        <w:trPr>
          <w:trHeight w:val="20"/>
        </w:trPr>
        <w:tc>
          <w:tcPr>
            <w:tcW w:w="510" w:type="dxa"/>
            <w:shd w:val="clear" w:color="auto" w:fill="auto"/>
            <w:tcMar>
              <w:top w:w="0" w:type="dxa"/>
              <w:left w:w="28" w:type="dxa"/>
              <w:bottom w:w="0" w:type="dxa"/>
              <w:right w:w="28" w:type="dxa"/>
            </w:tcMar>
          </w:tcPr>
          <w:p w14:paraId="5D79199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733" w:type="dxa"/>
            <w:shd w:val="clear" w:color="auto" w:fill="auto"/>
            <w:tcMar>
              <w:top w:w="0" w:type="dxa"/>
              <w:left w:w="28" w:type="dxa"/>
              <w:bottom w:w="0" w:type="dxa"/>
              <w:right w:w="28" w:type="dxa"/>
            </w:tcMar>
          </w:tcPr>
          <w:p w14:paraId="09D8729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Староста Емілія</w:t>
            </w:r>
          </w:p>
        </w:tc>
        <w:tc>
          <w:tcPr>
            <w:tcW w:w="1559" w:type="dxa"/>
            <w:shd w:val="clear" w:color="auto" w:fill="auto"/>
            <w:tcMar>
              <w:top w:w="0" w:type="dxa"/>
              <w:left w:w="28" w:type="dxa"/>
              <w:bottom w:w="0" w:type="dxa"/>
              <w:right w:w="28" w:type="dxa"/>
            </w:tcMar>
            <w:vAlign w:val="center"/>
          </w:tcPr>
          <w:p w14:paraId="4FB069B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3DD5468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3A00C00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41C847A5" w14:textId="77777777" w:rsidTr="00A62E54">
        <w:trPr>
          <w:trHeight w:val="20"/>
        </w:trPr>
        <w:tc>
          <w:tcPr>
            <w:tcW w:w="510" w:type="dxa"/>
            <w:shd w:val="clear" w:color="auto" w:fill="auto"/>
            <w:tcMar>
              <w:top w:w="0" w:type="dxa"/>
              <w:left w:w="28" w:type="dxa"/>
              <w:bottom w:w="0" w:type="dxa"/>
              <w:right w:w="28" w:type="dxa"/>
            </w:tcMar>
          </w:tcPr>
          <w:p w14:paraId="7DFE157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733" w:type="dxa"/>
            <w:shd w:val="clear" w:color="auto" w:fill="auto"/>
            <w:tcMar>
              <w:top w:w="0" w:type="dxa"/>
              <w:left w:w="28" w:type="dxa"/>
              <w:bottom w:w="0" w:type="dxa"/>
              <w:right w:w="28" w:type="dxa"/>
            </w:tcMar>
          </w:tcPr>
          <w:p w14:paraId="178B845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Роман</w:t>
            </w:r>
          </w:p>
        </w:tc>
        <w:tc>
          <w:tcPr>
            <w:tcW w:w="1559" w:type="dxa"/>
            <w:shd w:val="clear" w:color="auto" w:fill="auto"/>
            <w:tcMar>
              <w:top w:w="0" w:type="dxa"/>
              <w:left w:w="28" w:type="dxa"/>
              <w:bottom w:w="0" w:type="dxa"/>
              <w:right w:w="28" w:type="dxa"/>
            </w:tcMar>
            <w:vAlign w:val="center"/>
          </w:tcPr>
          <w:p w14:paraId="5E60403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2D8D471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1FEC280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069BB85A" w14:textId="77777777" w:rsidTr="00A62E54">
        <w:trPr>
          <w:trHeight w:val="20"/>
        </w:trPr>
        <w:tc>
          <w:tcPr>
            <w:tcW w:w="9209" w:type="dxa"/>
            <w:gridSpan w:val="5"/>
            <w:tcBorders>
              <w:top w:val="single" w:sz="4" w:space="0" w:color="FFFFFF"/>
              <w:left w:val="single" w:sz="4" w:space="0" w:color="FFFFFF"/>
              <w:right w:val="single" w:sz="4" w:space="0" w:color="FFFFFF"/>
            </w:tcBorders>
            <w:shd w:val="clear" w:color="auto" w:fill="auto"/>
            <w:tcMar>
              <w:top w:w="0" w:type="dxa"/>
              <w:left w:w="28" w:type="dxa"/>
              <w:bottom w:w="0" w:type="dxa"/>
              <w:right w:w="28" w:type="dxa"/>
            </w:tcMar>
          </w:tcPr>
          <w:p w14:paraId="3B715A2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2710FF1A" w14:textId="77777777" w:rsidTr="00A62E54">
        <w:trPr>
          <w:trHeight w:val="20"/>
        </w:trPr>
        <w:tc>
          <w:tcPr>
            <w:tcW w:w="9209" w:type="dxa"/>
            <w:gridSpan w:val="5"/>
            <w:shd w:val="clear" w:color="auto" w:fill="auto"/>
            <w:tcMar>
              <w:top w:w="0" w:type="dxa"/>
              <w:left w:w="28" w:type="dxa"/>
              <w:bottom w:w="0" w:type="dxa"/>
              <w:right w:w="28" w:type="dxa"/>
            </w:tcMar>
          </w:tcPr>
          <w:p w14:paraId="1EFBFAB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11-А. Історія України (загальна кількість балів - 54). </w:t>
            </w:r>
          </w:p>
          <w:p w14:paraId="43CCE8E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06.03.2024</w:t>
            </w:r>
          </w:p>
        </w:tc>
      </w:tr>
      <w:tr w:rsidR="00A62E54" w:rsidRPr="00837899" w14:paraId="1B6E545C" w14:textId="77777777" w:rsidTr="00A62E54">
        <w:trPr>
          <w:trHeight w:val="20"/>
        </w:trPr>
        <w:tc>
          <w:tcPr>
            <w:tcW w:w="510" w:type="dxa"/>
            <w:shd w:val="clear" w:color="auto" w:fill="auto"/>
            <w:tcMar>
              <w:top w:w="0" w:type="dxa"/>
              <w:left w:w="28" w:type="dxa"/>
              <w:bottom w:w="0" w:type="dxa"/>
              <w:right w:w="28" w:type="dxa"/>
            </w:tcMar>
          </w:tcPr>
          <w:p w14:paraId="52175FF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3733" w:type="dxa"/>
            <w:shd w:val="clear" w:color="auto" w:fill="auto"/>
            <w:tcMar>
              <w:top w:w="0" w:type="dxa"/>
              <w:left w:w="28" w:type="dxa"/>
              <w:bottom w:w="0" w:type="dxa"/>
              <w:right w:w="28" w:type="dxa"/>
            </w:tcMar>
          </w:tcPr>
          <w:p w14:paraId="65C9403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shd w:val="clear" w:color="auto" w:fill="auto"/>
            <w:tcMar>
              <w:top w:w="0" w:type="dxa"/>
              <w:left w:w="28" w:type="dxa"/>
              <w:bottom w:w="0" w:type="dxa"/>
              <w:right w:w="28" w:type="dxa"/>
            </w:tcMar>
          </w:tcPr>
          <w:p w14:paraId="74B0CA9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668" w:type="dxa"/>
            <w:shd w:val="clear" w:color="auto" w:fill="auto"/>
            <w:tcMar>
              <w:top w:w="0" w:type="dxa"/>
              <w:left w:w="28" w:type="dxa"/>
              <w:bottom w:w="0" w:type="dxa"/>
              <w:right w:w="28" w:type="dxa"/>
            </w:tcMar>
          </w:tcPr>
          <w:p w14:paraId="3D5878B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739" w:type="dxa"/>
            <w:shd w:val="clear" w:color="auto" w:fill="auto"/>
            <w:tcMar>
              <w:top w:w="0" w:type="dxa"/>
              <w:left w:w="28" w:type="dxa"/>
              <w:bottom w:w="0" w:type="dxa"/>
              <w:right w:w="28" w:type="dxa"/>
            </w:tcMar>
          </w:tcPr>
          <w:p w14:paraId="061CD6E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22989766" w14:textId="77777777" w:rsidTr="00A62E54">
        <w:trPr>
          <w:trHeight w:val="20"/>
        </w:trPr>
        <w:tc>
          <w:tcPr>
            <w:tcW w:w="510" w:type="dxa"/>
            <w:shd w:val="clear" w:color="auto" w:fill="auto"/>
            <w:tcMar>
              <w:top w:w="0" w:type="dxa"/>
              <w:left w:w="28" w:type="dxa"/>
              <w:bottom w:w="0" w:type="dxa"/>
              <w:right w:w="28" w:type="dxa"/>
            </w:tcMar>
          </w:tcPr>
          <w:p w14:paraId="72A7167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733" w:type="dxa"/>
            <w:shd w:val="clear" w:color="auto" w:fill="auto"/>
            <w:tcMar>
              <w:top w:w="0" w:type="dxa"/>
              <w:left w:w="28" w:type="dxa"/>
              <w:bottom w:w="0" w:type="dxa"/>
              <w:right w:w="28" w:type="dxa"/>
            </w:tcMar>
          </w:tcPr>
          <w:p w14:paraId="0F1623F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Гомокі Томаш</w:t>
            </w:r>
          </w:p>
        </w:tc>
        <w:tc>
          <w:tcPr>
            <w:tcW w:w="1559" w:type="dxa"/>
            <w:shd w:val="clear" w:color="auto" w:fill="auto"/>
            <w:tcMar>
              <w:top w:w="0" w:type="dxa"/>
              <w:left w:w="28" w:type="dxa"/>
              <w:bottom w:w="0" w:type="dxa"/>
              <w:right w:w="28" w:type="dxa"/>
            </w:tcMar>
            <w:vAlign w:val="center"/>
          </w:tcPr>
          <w:p w14:paraId="5F6F301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4795EA3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9" w:type="dxa"/>
            <w:shd w:val="clear" w:color="auto" w:fill="auto"/>
            <w:tcMar>
              <w:top w:w="0" w:type="dxa"/>
              <w:left w:w="28" w:type="dxa"/>
              <w:bottom w:w="0" w:type="dxa"/>
              <w:right w:w="28" w:type="dxa"/>
            </w:tcMar>
            <w:vAlign w:val="center"/>
          </w:tcPr>
          <w:p w14:paraId="5D47B28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0B87BAEC" w14:textId="77777777" w:rsidTr="00A62E54">
        <w:trPr>
          <w:trHeight w:val="20"/>
        </w:trPr>
        <w:tc>
          <w:tcPr>
            <w:tcW w:w="510" w:type="dxa"/>
            <w:shd w:val="clear" w:color="auto" w:fill="auto"/>
            <w:tcMar>
              <w:top w:w="0" w:type="dxa"/>
              <w:left w:w="28" w:type="dxa"/>
              <w:bottom w:w="0" w:type="dxa"/>
              <w:right w:w="28" w:type="dxa"/>
            </w:tcMar>
          </w:tcPr>
          <w:p w14:paraId="52F4D9E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733" w:type="dxa"/>
            <w:shd w:val="clear" w:color="auto" w:fill="auto"/>
            <w:tcMar>
              <w:top w:w="0" w:type="dxa"/>
              <w:left w:w="28" w:type="dxa"/>
              <w:bottom w:w="0" w:type="dxa"/>
              <w:right w:w="28" w:type="dxa"/>
            </w:tcMar>
          </w:tcPr>
          <w:p w14:paraId="165949F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559" w:type="dxa"/>
            <w:shd w:val="clear" w:color="auto" w:fill="auto"/>
            <w:tcMar>
              <w:top w:w="0" w:type="dxa"/>
              <w:left w:w="28" w:type="dxa"/>
              <w:bottom w:w="0" w:type="dxa"/>
              <w:right w:w="28" w:type="dxa"/>
            </w:tcMar>
            <w:vAlign w:val="center"/>
          </w:tcPr>
          <w:p w14:paraId="7A766B2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shd w:val="clear" w:color="auto" w:fill="auto"/>
            <w:tcMar>
              <w:top w:w="0" w:type="dxa"/>
              <w:left w:w="28" w:type="dxa"/>
              <w:bottom w:w="0" w:type="dxa"/>
              <w:right w:w="28" w:type="dxa"/>
            </w:tcMar>
            <w:vAlign w:val="center"/>
          </w:tcPr>
          <w:p w14:paraId="2BF9B7B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1739" w:type="dxa"/>
            <w:shd w:val="clear" w:color="auto" w:fill="auto"/>
            <w:tcMar>
              <w:top w:w="0" w:type="dxa"/>
              <w:left w:w="28" w:type="dxa"/>
              <w:bottom w:w="0" w:type="dxa"/>
              <w:right w:w="28" w:type="dxa"/>
            </w:tcMar>
            <w:vAlign w:val="center"/>
          </w:tcPr>
          <w:p w14:paraId="260AE88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r>
      <w:tr w:rsidR="00A62E54" w:rsidRPr="00837899" w14:paraId="03A6BC2A" w14:textId="77777777" w:rsidTr="00A62E54">
        <w:trPr>
          <w:trHeight w:val="20"/>
        </w:trPr>
        <w:tc>
          <w:tcPr>
            <w:tcW w:w="510" w:type="dxa"/>
            <w:shd w:val="clear" w:color="auto" w:fill="auto"/>
            <w:tcMar>
              <w:top w:w="0" w:type="dxa"/>
              <w:left w:w="28" w:type="dxa"/>
              <w:bottom w:w="0" w:type="dxa"/>
              <w:right w:w="28" w:type="dxa"/>
            </w:tcMar>
          </w:tcPr>
          <w:p w14:paraId="711A9977"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733" w:type="dxa"/>
            <w:shd w:val="clear" w:color="auto" w:fill="auto"/>
            <w:tcMar>
              <w:top w:w="0" w:type="dxa"/>
              <w:left w:w="28" w:type="dxa"/>
              <w:bottom w:w="0" w:type="dxa"/>
              <w:right w:w="28" w:type="dxa"/>
            </w:tcMar>
          </w:tcPr>
          <w:p w14:paraId="247E711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559" w:type="dxa"/>
            <w:shd w:val="clear" w:color="auto" w:fill="auto"/>
            <w:tcMar>
              <w:top w:w="0" w:type="dxa"/>
              <w:left w:w="28" w:type="dxa"/>
              <w:bottom w:w="0" w:type="dxa"/>
              <w:right w:w="28" w:type="dxa"/>
            </w:tcMar>
            <w:vAlign w:val="center"/>
          </w:tcPr>
          <w:p w14:paraId="21C5CA7D"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3BF5E14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9" w:type="dxa"/>
            <w:shd w:val="clear" w:color="auto" w:fill="auto"/>
            <w:tcMar>
              <w:top w:w="0" w:type="dxa"/>
              <w:left w:w="28" w:type="dxa"/>
              <w:bottom w:w="0" w:type="dxa"/>
              <w:right w:w="28" w:type="dxa"/>
            </w:tcMar>
            <w:vAlign w:val="center"/>
          </w:tcPr>
          <w:p w14:paraId="62D0E9D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6D8F8ABF" w14:textId="77777777" w:rsidTr="00A62E54">
        <w:trPr>
          <w:trHeight w:val="20"/>
        </w:trPr>
        <w:tc>
          <w:tcPr>
            <w:tcW w:w="510" w:type="dxa"/>
            <w:shd w:val="clear" w:color="auto" w:fill="auto"/>
            <w:tcMar>
              <w:top w:w="0" w:type="dxa"/>
              <w:left w:w="28" w:type="dxa"/>
              <w:bottom w:w="0" w:type="dxa"/>
              <w:right w:w="28" w:type="dxa"/>
            </w:tcMar>
          </w:tcPr>
          <w:p w14:paraId="2E8D447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733" w:type="dxa"/>
            <w:shd w:val="clear" w:color="auto" w:fill="auto"/>
            <w:tcMar>
              <w:top w:w="0" w:type="dxa"/>
              <w:left w:w="28" w:type="dxa"/>
              <w:bottom w:w="0" w:type="dxa"/>
              <w:right w:w="28" w:type="dxa"/>
            </w:tcMar>
          </w:tcPr>
          <w:p w14:paraId="7C876AD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Молнар Енріке</w:t>
            </w:r>
          </w:p>
        </w:tc>
        <w:tc>
          <w:tcPr>
            <w:tcW w:w="1559" w:type="dxa"/>
            <w:shd w:val="clear" w:color="auto" w:fill="auto"/>
            <w:tcMar>
              <w:top w:w="0" w:type="dxa"/>
              <w:left w:w="28" w:type="dxa"/>
              <w:bottom w:w="0" w:type="dxa"/>
              <w:right w:w="28" w:type="dxa"/>
            </w:tcMar>
            <w:vAlign w:val="center"/>
          </w:tcPr>
          <w:p w14:paraId="721A47A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68" w:type="dxa"/>
            <w:shd w:val="clear" w:color="auto" w:fill="auto"/>
            <w:tcMar>
              <w:top w:w="0" w:type="dxa"/>
              <w:left w:w="28" w:type="dxa"/>
              <w:bottom w:w="0" w:type="dxa"/>
              <w:right w:w="28" w:type="dxa"/>
            </w:tcMar>
            <w:vAlign w:val="center"/>
          </w:tcPr>
          <w:p w14:paraId="753C405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9" w:type="dxa"/>
            <w:shd w:val="clear" w:color="auto" w:fill="auto"/>
            <w:tcMar>
              <w:top w:w="0" w:type="dxa"/>
              <w:left w:w="28" w:type="dxa"/>
              <w:bottom w:w="0" w:type="dxa"/>
              <w:right w:w="28" w:type="dxa"/>
            </w:tcMar>
            <w:vAlign w:val="center"/>
          </w:tcPr>
          <w:p w14:paraId="237C2B2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264F58B2" w14:textId="77777777" w:rsidTr="00A62E54">
        <w:trPr>
          <w:trHeight w:val="20"/>
        </w:trPr>
        <w:tc>
          <w:tcPr>
            <w:tcW w:w="510" w:type="dxa"/>
            <w:shd w:val="clear" w:color="auto" w:fill="auto"/>
            <w:tcMar>
              <w:top w:w="0" w:type="dxa"/>
              <w:left w:w="28" w:type="dxa"/>
              <w:bottom w:w="0" w:type="dxa"/>
              <w:right w:w="28" w:type="dxa"/>
            </w:tcMar>
          </w:tcPr>
          <w:p w14:paraId="36CAA198"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733" w:type="dxa"/>
            <w:shd w:val="clear" w:color="auto" w:fill="auto"/>
            <w:tcMar>
              <w:top w:w="0" w:type="dxa"/>
              <w:left w:w="28" w:type="dxa"/>
              <w:bottom w:w="0" w:type="dxa"/>
              <w:right w:w="28" w:type="dxa"/>
            </w:tcMar>
          </w:tcPr>
          <w:p w14:paraId="16A626C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559" w:type="dxa"/>
            <w:shd w:val="clear" w:color="auto" w:fill="auto"/>
            <w:tcMar>
              <w:top w:w="0" w:type="dxa"/>
              <w:left w:w="28" w:type="dxa"/>
              <w:bottom w:w="0" w:type="dxa"/>
              <w:right w:w="28" w:type="dxa"/>
            </w:tcMar>
            <w:vAlign w:val="center"/>
          </w:tcPr>
          <w:p w14:paraId="7F29681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728C34F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9" w:type="dxa"/>
            <w:shd w:val="clear" w:color="auto" w:fill="auto"/>
            <w:tcMar>
              <w:top w:w="0" w:type="dxa"/>
              <w:left w:w="28" w:type="dxa"/>
              <w:bottom w:w="0" w:type="dxa"/>
              <w:right w:w="28" w:type="dxa"/>
            </w:tcMar>
            <w:vAlign w:val="center"/>
          </w:tcPr>
          <w:p w14:paraId="07D8E17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70A17DB9" w14:textId="77777777" w:rsidTr="00A62E54">
        <w:trPr>
          <w:trHeight w:val="20"/>
        </w:trPr>
        <w:tc>
          <w:tcPr>
            <w:tcW w:w="510" w:type="dxa"/>
            <w:shd w:val="clear" w:color="auto" w:fill="auto"/>
            <w:tcMar>
              <w:top w:w="0" w:type="dxa"/>
              <w:left w:w="28" w:type="dxa"/>
              <w:bottom w:w="0" w:type="dxa"/>
              <w:right w:w="28" w:type="dxa"/>
            </w:tcMar>
          </w:tcPr>
          <w:p w14:paraId="4D0A67C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3733" w:type="dxa"/>
            <w:shd w:val="clear" w:color="auto" w:fill="auto"/>
            <w:tcMar>
              <w:top w:w="0" w:type="dxa"/>
              <w:left w:w="28" w:type="dxa"/>
              <w:bottom w:w="0" w:type="dxa"/>
              <w:right w:w="28" w:type="dxa"/>
            </w:tcMar>
          </w:tcPr>
          <w:p w14:paraId="233CF3B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559" w:type="dxa"/>
            <w:shd w:val="clear" w:color="auto" w:fill="auto"/>
            <w:tcMar>
              <w:top w:w="0" w:type="dxa"/>
              <w:left w:w="28" w:type="dxa"/>
              <w:bottom w:w="0" w:type="dxa"/>
              <w:right w:w="28" w:type="dxa"/>
            </w:tcMar>
            <w:vAlign w:val="center"/>
          </w:tcPr>
          <w:p w14:paraId="745EC84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668" w:type="dxa"/>
            <w:shd w:val="clear" w:color="auto" w:fill="auto"/>
            <w:tcMar>
              <w:top w:w="0" w:type="dxa"/>
              <w:left w:w="28" w:type="dxa"/>
              <w:bottom w:w="0" w:type="dxa"/>
              <w:right w:w="28" w:type="dxa"/>
            </w:tcMar>
            <w:vAlign w:val="center"/>
          </w:tcPr>
          <w:p w14:paraId="73368EA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739" w:type="dxa"/>
            <w:shd w:val="clear" w:color="auto" w:fill="auto"/>
            <w:tcMar>
              <w:top w:w="0" w:type="dxa"/>
              <w:left w:w="28" w:type="dxa"/>
              <w:bottom w:w="0" w:type="dxa"/>
              <w:right w:w="28" w:type="dxa"/>
            </w:tcMar>
            <w:vAlign w:val="center"/>
          </w:tcPr>
          <w:p w14:paraId="0F0C944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6AA4C72E" w14:textId="77777777" w:rsidTr="00A62E54">
        <w:trPr>
          <w:trHeight w:val="20"/>
        </w:trPr>
        <w:tc>
          <w:tcPr>
            <w:tcW w:w="510" w:type="dxa"/>
            <w:shd w:val="clear" w:color="auto" w:fill="auto"/>
            <w:tcMar>
              <w:top w:w="0" w:type="dxa"/>
              <w:left w:w="28" w:type="dxa"/>
              <w:bottom w:w="0" w:type="dxa"/>
              <w:right w:w="28" w:type="dxa"/>
            </w:tcMar>
          </w:tcPr>
          <w:p w14:paraId="7E610DC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733" w:type="dxa"/>
            <w:shd w:val="clear" w:color="auto" w:fill="auto"/>
            <w:tcMar>
              <w:top w:w="0" w:type="dxa"/>
              <w:left w:w="28" w:type="dxa"/>
              <w:bottom w:w="0" w:type="dxa"/>
              <w:right w:w="28" w:type="dxa"/>
            </w:tcMar>
          </w:tcPr>
          <w:p w14:paraId="6C5B6B6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559" w:type="dxa"/>
            <w:shd w:val="clear" w:color="auto" w:fill="auto"/>
            <w:tcMar>
              <w:top w:w="0" w:type="dxa"/>
              <w:left w:w="28" w:type="dxa"/>
              <w:bottom w:w="0" w:type="dxa"/>
              <w:right w:w="28" w:type="dxa"/>
            </w:tcMar>
            <w:vAlign w:val="center"/>
          </w:tcPr>
          <w:p w14:paraId="0A33567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1668" w:type="dxa"/>
            <w:shd w:val="clear" w:color="auto" w:fill="auto"/>
            <w:tcMar>
              <w:top w:w="0" w:type="dxa"/>
              <w:left w:w="28" w:type="dxa"/>
              <w:bottom w:w="0" w:type="dxa"/>
              <w:right w:w="28" w:type="dxa"/>
            </w:tcMar>
            <w:vAlign w:val="center"/>
          </w:tcPr>
          <w:p w14:paraId="6E88A7D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1739" w:type="dxa"/>
            <w:shd w:val="clear" w:color="auto" w:fill="auto"/>
            <w:tcMar>
              <w:top w:w="0" w:type="dxa"/>
              <w:left w:w="28" w:type="dxa"/>
              <w:bottom w:w="0" w:type="dxa"/>
              <w:right w:w="28" w:type="dxa"/>
            </w:tcMar>
            <w:vAlign w:val="center"/>
          </w:tcPr>
          <w:p w14:paraId="0B9B94B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r>
      <w:tr w:rsidR="00A62E54" w:rsidRPr="00837899" w14:paraId="1A4D1FDD" w14:textId="77777777" w:rsidTr="00A62E54">
        <w:trPr>
          <w:trHeight w:val="20"/>
        </w:trPr>
        <w:tc>
          <w:tcPr>
            <w:tcW w:w="510" w:type="dxa"/>
            <w:shd w:val="clear" w:color="auto" w:fill="auto"/>
            <w:tcMar>
              <w:top w:w="0" w:type="dxa"/>
              <w:left w:w="28" w:type="dxa"/>
              <w:bottom w:w="0" w:type="dxa"/>
              <w:right w:w="28" w:type="dxa"/>
            </w:tcMar>
          </w:tcPr>
          <w:p w14:paraId="4E7A3156"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733" w:type="dxa"/>
            <w:shd w:val="clear" w:color="auto" w:fill="auto"/>
            <w:tcMar>
              <w:top w:w="0" w:type="dxa"/>
              <w:left w:w="28" w:type="dxa"/>
              <w:bottom w:w="0" w:type="dxa"/>
              <w:right w:w="28" w:type="dxa"/>
            </w:tcMar>
          </w:tcPr>
          <w:p w14:paraId="40C3933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Пайза Давід</w:t>
            </w:r>
          </w:p>
        </w:tc>
        <w:tc>
          <w:tcPr>
            <w:tcW w:w="1559" w:type="dxa"/>
            <w:shd w:val="clear" w:color="auto" w:fill="auto"/>
            <w:tcMar>
              <w:top w:w="0" w:type="dxa"/>
              <w:left w:w="28" w:type="dxa"/>
              <w:bottom w:w="0" w:type="dxa"/>
              <w:right w:w="28" w:type="dxa"/>
            </w:tcMar>
            <w:vAlign w:val="center"/>
          </w:tcPr>
          <w:p w14:paraId="29F3C986"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0886EF0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9" w:type="dxa"/>
            <w:shd w:val="clear" w:color="auto" w:fill="auto"/>
            <w:tcMar>
              <w:top w:w="0" w:type="dxa"/>
              <w:left w:w="28" w:type="dxa"/>
              <w:bottom w:w="0" w:type="dxa"/>
              <w:right w:w="28" w:type="dxa"/>
            </w:tcMar>
            <w:vAlign w:val="center"/>
          </w:tcPr>
          <w:p w14:paraId="3B8C8EC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r w:rsidR="00A62E54" w:rsidRPr="00837899" w14:paraId="13661AFC" w14:textId="77777777" w:rsidTr="00A62E54">
        <w:trPr>
          <w:trHeight w:val="20"/>
        </w:trPr>
        <w:tc>
          <w:tcPr>
            <w:tcW w:w="510" w:type="dxa"/>
            <w:shd w:val="clear" w:color="auto" w:fill="auto"/>
            <w:tcMar>
              <w:top w:w="0" w:type="dxa"/>
              <w:left w:w="28" w:type="dxa"/>
              <w:bottom w:w="0" w:type="dxa"/>
              <w:right w:w="28" w:type="dxa"/>
            </w:tcMar>
          </w:tcPr>
          <w:p w14:paraId="1BCC190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733" w:type="dxa"/>
            <w:shd w:val="clear" w:color="auto" w:fill="auto"/>
            <w:tcMar>
              <w:top w:w="0" w:type="dxa"/>
              <w:left w:w="28" w:type="dxa"/>
              <w:bottom w:w="0" w:type="dxa"/>
              <w:right w:w="28" w:type="dxa"/>
            </w:tcMar>
          </w:tcPr>
          <w:p w14:paraId="7FE92723"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Пойда Світлана</w:t>
            </w:r>
          </w:p>
        </w:tc>
        <w:tc>
          <w:tcPr>
            <w:tcW w:w="1559" w:type="dxa"/>
            <w:shd w:val="clear" w:color="auto" w:fill="auto"/>
            <w:tcMar>
              <w:top w:w="0" w:type="dxa"/>
              <w:left w:w="28" w:type="dxa"/>
              <w:bottom w:w="0" w:type="dxa"/>
              <w:right w:w="28" w:type="dxa"/>
            </w:tcMar>
            <w:vAlign w:val="center"/>
          </w:tcPr>
          <w:p w14:paraId="2E8F64C0"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shd w:val="clear" w:color="auto" w:fill="auto"/>
            <w:tcMar>
              <w:top w:w="0" w:type="dxa"/>
              <w:left w:w="28" w:type="dxa"/>
              <w:bottom w:w="0" w:type="dxa"/>
              <w:right w:w="28" w:type="dxa"/>
            </w:tcMar>
            <w:vAlign w:val="center"/>
          </w:tcPr>
          <w:p w14:paraId="4E18D71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739" w:type="dxa"/>
            <w:shd w:val="clear" w:color="auto" w:fill="auto"/>
            <w:tcMar>
              <w:top w:w="0" w:type="dxa"/>
              <w:left w:w="28" w:type="dxa"/>
              <w:bottom w:w="0" w:type="dxa"/>
              <w:right w:w="28" w:type="dxa"/>
            </w:tcMar>
            <w:vAlign w:val="center"/>
          </w:tcPr>
          <w:p w14:paraId="2A016AAC"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446CF6DE" w14:textId="77777777" w:rsidTr="00A62E54">
        <w:trPr>
          <w:trHeight w:val="20"/>
        </w:trPr>
        <w:tc>
          <w:tcPr>
            <w:tcW w:w="510" w:type="dxa"/>
            <w:shd w:val="clear" w:color="auto" w:fill="auto"/>
            <w:tcMar>
              <w:top w:w="0" w:type="dxa"/>
              <w:left w:w="28" w:type="dxa"/>
              <w:bottom w:w="0" w:type="dxa"/>
              <w:right w:w="28" w:type="dxa"/>
            </w:tcMar>
          </w:tcPr>
          <w:p w14:paraId="4F25E87F"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733" w:type="dxa"/>
            <w:shd w:val="clear" w:color="auto" w:fill="auto"/>
            <w:tcMar>
              <w:top w:w="0" w:type="dxa"/>
              <w:left w:w="28" w:type="dxa"/>
              <w:bottom w:w="0" w:type="dxa"/>
              <w:right w:w="28" w:type="dxa"/>
            </w:tcMar>
          </w:tcPr>
          <w:p w14:paraId="7C553DC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559" w:type="dxa"/>
            <w:shd w:val="clear" w:color="auto" w:fill="auto"/>
            <w:tcMar>
              <w:top w:w="0" w:type="dxa"/>
              <w:left w:w="28" w:type="dxa"/>
              <w:bottom w:w="0" w:type="dxa"/>
              <w:right w:w="28" w:type="dxa"/>
            </w:tcMar>
            <w:vAlign w:val="center"/>
          </w:tcPr>
          <w:p w14:paraId="6D2F0B5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shd w:val="clear" w:color="auto" w:fill="auto"/>
            <w:tcMar>
              <w:top w:w="0" w:type="dxa"/>
              <w:left w:w="28" w:type="dxa"/>
              <w:bottom w:w="0" w:type="dxa"/>
              <w:right w:w="28" w:type="dxa"/>
            </w:tcMar>
            <w:vAlign w:val="center"/>
          </w:tcPr>
          <w:p w14:paraId="40D3477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739" w:type="dxa"/>
            <w:shd w:val="clear" w:color="auto" w:fill="auto"/>
            <w:tcMar>
              <w:top w:w="0" w:type="dxa"/>
              <w:left w:w="28" w:type="dxa"/>
              <w:bottom w:w="0" w:type="dxa"/>
              <w:right w:w="28" w:type="dxa"/>
            </w:tcMar>
            <w:vAlign w:val="center"/>
          </w:tcPr>
          <w:p w14:paraId="0468D2D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3D971284" w14:textId="77777777" w:rsidTr="00A62E54">
        <w:trPr>
          <w:trHeight w:val="20"/>
        </w:trPr>
        <w:tc>
          <w:tcPr>
            <w:tcW w:w="510" w:type="dxa"/>
            <w:shd w:val="clear" w:color="auto" w:fill="auto"/>
            <w:tcMar>
              <w:top w:w="0" w:type="dxa"/>
              <w:left w:w="28" w:type="dxa"/>
              <w:bottom w:w="0" w:type="dxa"/>
              <w:right w:w="28" w:type="dxa"/>
            </w:tcMar>
          </w:tcPr>
          <w:p w14:paraId="2347730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11</w:t>
            </w:r>
          </w:p>
        </w:tc>
        <w:tc>
          <w:tcPr>
            <w:tcW w:w="3733" w:type="dxa"/>
            <w:shd w:val="clear" w:color="auto" w:fill="auto"/>
            <w:tcMar>
              <w:top w:w="0" w:type="dxa"/>
              <w:left w:w="28" w:type="dxa"/>
              <w:bottom w:w="0" w:type="dxa"/>
              <w:right w:w="28" w:type="dxa"/>
            </w:tcMar>
          </w:tcPr>
          <w:p w14:paraId="07156961"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559" w:type="dxa"/>
            <w:shd w:val="clear" w:color="auto" w:fill="auto"/>
            <w:tcMar>
              <w:top w:w="0" w:type="dxa"/>
              <w:left w:w="28" w:type="dxa"/>
              <w:bottom w:w="0" w:type="dxa"/>
              <w:right w:w="28" w:type="dxa"/>
            </w:tcMar>
            <w:vAlign w:val="center"/>
          </w:tcPr>
          <w:p w14:paraId="5B7875C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shd w:val="clear" w:color="auto" w:fill="auto"/>
            <w:tcMar>
              <w:top w:w="0" w:type="dxa"/>
              <w:left w:w="28" w:type="dxa"/>
              <w:bottom w:w="0" w:type="dxa"/>
              <w:right w:w="28" w:type="dxa"/>
            </w:tcMar>
            <w:vAlign w:val="center"/>
          </w:tcPr>
          <w:p w14:paraId="374BD87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19</w:t>
            </w:r>
          </w:p>
        </w:tc>
        <w:tc>
          <w:tcPr>
            <w:tcW w:w="1739" w:type="dxa"/>
            <w:shd w:val="clear" w:color="auto" w:fill="auto"/>
            <w:tcMar>
              <w:top w:w="0" w:type="dxa"/>
              <w:left w:w="28" w:type="dxa"/>
              <w:bottom w:w="0" w:type="dxa"/>
              <w:right w:w="28" w:type="dxa"/>
            </w:tcMar>
            <w:vAlign w:val="center"/>
          </w:tcPr>
          <w:p w14:paraId="73BD3B41"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r>
      <w:tr w:rsidR="00A62E54" w:rsidRPr="00837899" w14:paraId="1721C272" w14:textId="77777777" w:rsidTr="00A62E54">
        <w:trPr>
          <w:trHeight w:val="20"/>
        </w:trPr>
        <w:tc>
          <w:tcPr>
            <w:tcW w:w="510" w:type="dxa"/>
            <w:shd w:val="clear" w:color="auto" w:fill="auto"/>
            <w:tcMar>
              <w:top w:w="0" w:type="dxa"/>
              <w:left w:w="28" w:type="dxa"/>
              <w:bottom w:w="0" w:type="dxa"/>
              <w:right w:w="28" w:type="dxa"/>
            </w:tcMar>
          </w:tcPr>
          <w:p w14:paraId="67AE2CFD"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733" w:type="dxa"/>
            <w:shd w:val="clear" w:color="auto" w:fill="auto"/>
            <w:tcMar>
              <w:top w:w="0" w:type="dxa"/>
              <w:left w:w="28" w:type="dxa"/>
              <w:bottom w:w="0" w:type="dxa"/>
              <w:right w:w="28" w:type="dxa"/>
            </w:tcMar>
          </w:tcPr>
          <w:p w14:paraId="2000DA5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Сабов Василь</w:t>
            </w:r>
          </w:p>
        </w:tc>
        <w:tc>
          <w:tcPr>
            <w:tcW w:w="1559" w:type="dxa"/>
            <w:shd w:val="clear" w:color="auto" w:fill="auto"/>
            <w:tcMar>
              <w:top w:w="0" w:type="dxa"/>
              <w:left w:w="28" w:type="dxa"/>
              <w:bottom w:w="0" w:type="dxa"/>
              <w:right w:w="28" w:type="dxa"/>
            </w:tcMar>
            <w:vAlign w:val="center"/>
          </w:tcPr>
          <w:p w14:paraId="5BC56C83"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shd w:val="clear" w:color="auto" w:fill="auto"/>
            <w:tcMar>
              <w:top w:w="0" w:type="dxa"/>
              <w:left w:w="28" w:type="dxa"/>
              <w:bottom w:w="0" w:type="dxa"/>
              <w:right w:w="28" w:type="dxa"/>
            </w:tcMar>
            <w:vAlign w:val="center"/>
          </w:tcPr>
          <w:p w14:paraId="3FE0B1CF"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1739" w:type="dxa"/>
            <w:shd w:val="clear" w:color="auto" w:fill="auto"/>
            <w:tcMar>
              <w:top w:w="0" w:type="dxa"/>
              <w:left w:w="28" w:type="dxa"/>
              <w:bottom w:w="0" w:type="dxa"/>
              <w:right w:w="28" w:type="dxa"/>
            </w:tcMar>
            <w:vAlign w:val="center"/>
          </w:tcPr>
          <w:p w14:paraId="2A12325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124</w:t>
            </w:r>
          </w:p>
        </w:tc>
      </w:tr>
      <w:tr w:rsidR="00A62E54" w:rsidRPr="00837899" w14:paraId="292F5D83" w14:textId="77777777" w:rsidTr="00A62E54">
        <w:trPr>
          <w:trHeight w:val="20"/>
        </w:trPr>
        <w:tc>
          <w:tcPr>
            <w:tcW w:w="510" w:type="dxa"/>
            <w:shd w:val="clear" w:color="auto" w:fill="auto"/>
            <w:tcMar>
              <w:top w:w="0" w:type="dxa"/>
              <w:left w:w="28" w:type="dxa"/>
              <w:bottom w:w="0" w:type="dxa"/>
              <w:right w:w="28" w:type="dxa"/>
            </w:tcMar>
          </w:tcPr>
          <w:p w14:paraId="052D418C"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733" w:type="dxa"/>
            <w:shd w:val="clear" w:color="auto" w:fill="auto"/>
            <w:tcMar>
              <w:top w:w="0" w:type="dxa"/>
              <w:left w:w="28" w:type="dxa"/>
              <w:bottom w:w="0" w:type="dxa"/>
              <w:right w:w="28" w:type="dxa"/>
            </w:tcMar>
          </w:tcPr>
          <w:p w14:paraId="343838D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559" w:type="dxa"/>
            <w:shd w:val="clear" w:color="auto" w:fill="auto"/>
            <w:tcMar>
              <w:top w:w="0" w:type="dxa"/>
              <w:left w:w="28" w:type="dxa"/>
              <w:bottom w:w="0" w:type="dxa"/>
              <w:right w:w="28" w:type="dxa"/>
            </w:tcMar>
            <w:vAlign w:val="center"/>
          </w:tcPr>
          <w:p w14:paraId="6BE8F3D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668" w:type="dxa"/>
            <w:shd w:val="clear" w:color="auto" w:fill="auto"/>
            <w:tcMar>
              <w:top w:w="0" w:type="dxa"/>
              <w:left w:w="28" w:type="dxa"/>
              <w:bottom w:w="0" w:type="dxa"/>
              <w:right w:w="28" w:type="dxa"/>
            </w:tcMar>
            <w:vAlign w:val="center"/>
          </w:tcPr>
          <w:p w14:paraId="62E00667"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36</w:t>
            </w:r>
          </w:p>
        </w:tc>
        <w:tc>
          <w:tcPr>
            <w:tcW w:w="1739" w:type="dxa"/>
            <w:shd w:val="clear" w:color="auto" w:fill="auto"/>
            <w:tcMar>
              <w:top w:w="0" w:type="dxa"/>
              <w:left w:w="28" w:type="dxa"/>
              <w:bottom w:w="0" w:type="dxa"/>
              <w:right w:w="28" w:type="dxa"/>
            </w:tcMar>
            <w:vAlign w:val="center"/>
          </w:tcPr>
          <w:p w14:paraId="47628259"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160</w:t>
            </w:r>
          </w:p>
        </w:tc>
      </w:tr>
      <w:tr w:rsidR="00A62E54" w:rsidRPr="00837899" w14:paraId="1E27B67B" w14:textId="77777777" w:rsidTr="00A62E54">
        <w:trPr>
          <w:trHeight w:val="20"/>
        </w:trPr>
        <w:tc>
          <w:tcPr>
            <w:tcW w:w="510" w:type="dxa"/>
            <w:shd w:val="clear" w:color="auto" w:fill="auto"/>
            <w:tcMar>
              <w:top w:w="0" w:type="dxa"/>
              <w:left w:w="28" w:type="dxa"/>
              <w:bottom w:w="0" w:type="dxa"/>
              <w:right w:w="28" w:type="dxa"/>
            </w:tcMar>
          </w:tcPr>
          <w:p w14:paraId="1923218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733" w:type="dxa"/>
            <w:shd w:val="clear" w:color="auto" w:fill="auto"/>
            <w:tcMar>
              <w:top w:w="0" w:type="dxa"/>
              <w:left w:w="28" w:type="dxa"/>
              <w:bottom w:w="0" w:type="dxa"/>
              <w:right w:w="28" w:type="dxa"/>
            </w:tcMar>
          </w:tcPr>
          <w:p w14:paraId="73C97DE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Трещула Патрік</w:t>
            </w:r>
          </w:p>
        </w:tc>
        <w:tc>
          <w:tcPr>
            <w:tcW w:w="1559" w:type="dxa"/>
            <w:shd w:val="clear" w:color="auto" w:fill="auto"/>
            <w:tcMar>
              <w:top w:w="0" w:type="dxa"/>
              <w:left w:w="28" w:type="dxa"/>
              <w:bottom w:w="0" w:type="dxa"/>
              <w:right w:w="28" w:type="dxa"/>
            </w:tcMar>
            <w:vAlign w:val="center"/>
          </w:tcPr>
          <w:p w14:paraId="13EFBC32"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668" w:type="dxa"/>
            <w:shd w:val="clear" w:color="auto" w:fill="auto"/>
            <w:tcMar>
              <w:top w:w="0" w:type="dxa"/>
              <w:left w:w="28" w:type="dxa"/>
              <w:bottom w:w="0" w:type="dxa"/>
              <w:right w:w="28" w:type="dxa"/>
            </w:tcMar>
            <w:vAlign w:val="center"/>
          </w:tcPr>
          <w:p w14:paraId="6F13835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739" w:type="dxa"/>
            <w:shd w:val="clear" w:color="auto" w:fill="auto"/>
            <w:tcMar>
              <w:top w:w="0" w:type="dxa"/>
              <w:left w:w="28" w:type="dxa"/>
              <w:bottom w:w="0" w:type="dxa"/>
              <w:right w:w="28" w:type="dxa"/>
            </w:tcMar>
            <w:vAlign w:val="center"/>
          </w:tcPr>
          <w:p w14:paraId="5AA2446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w:t>
            </w:r>
          </w:p>
        </w:tc>
      </w:tr>
      <w:tr w:rsidR="00A62E54" w:rsidRPr="00837899" w14:paraId="7A5D31B5" w14:textId="77777777" w:rsidTr="00A62E54">
        <w:trPr>
          <w:trHeight w:val="20"/>
        </w:trPr>
        <w:tc>
          <w:tcPr>
            <w:tcW w:w="510" w:type="dxa"/>
            <w:shd w:val="clear" w:color="auto" w:fill="auto"/>
            <w:tcMar>
              <w:top w:w="0" w:type="dxa"/>
              <w:left w:w="28" w:type="dxa"/>
              <w:bottom w:w="0" w:type="dxa"/>
              <w:right w:w="28" w:type="dxa"/>
            </w:tcMar>
          </w:tcPr>
          <w:p w14:paraId="74905EF4"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733" w:type="dxa"/>
            <w:shd w:val="clear" w:color="auto" w:fill="auto"/>
            <w:tcMar>
              <w:top w:w="0" w:type="dxa"/>
              <w:left w:w="28" w:type="dxa"/>
              <w:bottom w:w="0" w:type="dxa"/>
              <w:right w:w="28" w:type="dxa"/>
            </w:tcMar>
          </w:tcPr>
          <w:p w14:paraId="6197A16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559" w:type="dxa"/>
            <w:shd w:val="clear" w:color="auto" w:fill="auto"/>
            <w:tcMar>
              <w:top w:w="0" w:type="dxa"/>
              <w:left w:w="28" w:type="dxa"/>
              <w:bottom w:w="0" w:type="dxa"/>
              <w:right w:w="28" w:type="dxa"/>
            </w:tcMar>
            <w:vAlign w:val="center"/>
          </w:tcPr>
          <w:p w14:paraId="1118333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shd w:val="clear" w:color="auto" w:fill="auto"/>
            <w:tcMar>
              <w:top w:w="0" w:type="dxa"/>
              <w:left w:w="28" w:type="dxa"/>
              <w:bottom w:w="0" w:type="dxa"/>
              <w:right w:w="28" w:type="dxa"/>
            </w:tcMar>
            <w:vAlign w:val="center"/>
          </w:tcPr>
          <w:p w14:paraId="6871279B"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739" w:type="dxa"/>
            <w:shd w:val="clear" w:color="auto" w:fill="auto"/>
            <w:tcMar>
              <w:top w:w="0" w:type="dxa"/>
              <w:left w:w="28" w:type="dxa"/>
              <w:bottom w:w="0" w:type="dxa"/>
              <w:right w:w="28" w:type="dxa"/>
            </w:tcMar>
            <w:vAlign w:val="center"/>
          </w:tcPr>
          <w:p w14:paraId="58095DB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3DCB8585" w14:textId="77777777" w:rsidTr="00A62E54">
        <w:trPr>
          <w:trHeight w:val="20"/>
        </w:trPr>
        <w:tc>
          <w:tcPr>
            <w:tcW w:w="510" w:type="dxa"/>
            <w:shd w:val="clear" w:color="auto" w:fill="auto"/>
            <w:tcMar>
              <w:top w:w="0" w:type="dxa"/>
              <w:left w:w="28" w:type="dxa"/>
              <w:bottom w:w="0" w:type="dxa"/>
              <w:right w:w="28" w:type="dxa"/>
            </w:tcMar>
          </w:tcPr>
          <w:p w14:paraId="6448F319"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733" w:type="dxa"/>
            <w:shd w:val="clear" w:color="auto" w:fill="auto"/>
            <w:tcMar>
              <w:top w:w="0" w:type="dxa"/>
              <w:left w:w="28" w:type="dxa"/>
              <w:bottom w:w="0" w:type="dxa"/>
              <w:right w:w="28" w:type="dxa"/>
            </w:tcMar>
          </w:tcPr>
          <w:p w14:paraId="5DA2FA25"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559" w:type="dxa"/>
            <w:shd w:val="clear" w:color="auto" w:fill="auto"/>
            <w:tcMar>
              <w:top w:w="0" w:type="dxa"/>
              <w:left w:w="28" w:type="dxa"/>
              <w:bottom w:w="0" w:type="dxa"/>
              <w:right w:w="28" w:type="dxa"/>
            </w:tcMar>
            <w:vAlign w:val="center"/>
          </w:tcPr>
          <w:p w14:paraId="50634524"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shd w:val="clear" w:color="auto" w:fill="auto"/>
            <w:tcMar>
              <w:top w:w="0" w:type="dxa"/>
              <w:left w:w="28" w:type="dxa"/>
              <w:bottom w:w="0" w:type="dxa"/>
              <w:right w:w="28" w:type="dxa"/>
            </w:tcMar>
            <w:vAlign w:val="center"/>
          </w:tcPr>
          <w:p w14:paraId="0B605EE8"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37</w:t>
            </w:r>
          </w:p>
        </w:tc>
        <w:tc>
          <w:tcPr>
            <w:tcW w:w="1739" w:type="dxa"/>
            <w:shd w:val="clear" w:color="auto" w:fill="auto"/>
            <w:tcMar>
              <w:top w:w="0" w:type="dxa"/>
              <w:left w:w="28" w:type="dxa"/>
              <w:bottom w:w="0" w:type="dxa"/>
              <w:right w:w="28" w:type="dxa"/>
            </w:tcMar>
            <w:vAlign w:val="center"/>
          </w:tcPr>
          <w:p w14:paraId="0B25A22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163</w:t>
            </w:r>
          </w:p>
        </w:tc>
      </w:tr>
      <w:tr w:rsidR="00A62E54" w:rsidRPr="00837899" w14:paraId="1F51D6C9" w14:textId="77777777" w:rsidTr="00A62E54">
        <w:trPr>
          <w:trHeight w:val="20"/>
        </w:trPr>
        <w:tc>
          <w:tcPr>
            <w:tcW w:w="510" w:type="dxa"/>
            <w:shd w:val="clear" w:color="auto" w:fill="auto"/>
            <w:tcMar>
              <w:top w:w="0" w:type="dxa"/>
              <w:left w:w="28" w:type="dxa"/>
              <w:bottom w:w="0" w:type="dxa"/>
              <w:right w:w="28" w:type="dxa"/>
            </w:tcMar>
          </w:tcPr>
          <w:p w14:paraId="43CE0BBE"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733" w:type="dxa"/>
            <w:shd w:val="clear" w:color="auto" w:fill="auto"/>
            <w:tcMar>
              <w:top w:w="0" w:type="dxa"/>
              <w:left w:w="28" w:type="dxa"/>
              <w:bottom w:w="0" w:type="dxa"/>
              <w:right w:w="28" w:type="dxa"/>
            </w:tcMar>
          </w:tcPr>
          <w:p w14:paraId="52A55C5A" w14:textId="77777777" w:rsidR="00A62E54" w:rsidRPr="00837899" w:rsidRDefault="00A62E54" w:rsidP="00837899">
            <w:pPr>
              <w:widowControl w:val="0"/>
              <w:spacing w:after="0"/>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Шанта Дмитро</w:t>
            </w:r>
          </w:p>
        </w:tc>
        <w:tc>
          <w:tcPr>
            <w:tcW w:w="1559" w:type="dxa"/>
            <w:shd w:val="clear" w:color="auto" w:fill="auto"/>
            <w:tcMar>
              <w:top w:w="0" w:type="dxa"/>
              <w:left w:w="28" w:type="dxa"/>
              <w:bottom w:w="0" w:type="dxa"/>
              <w:right w:w="28" w:type="dxa"/>
            </w:tcMar>
            <w:vAlign w:val="center"/>
          </w:tcPr>
          <w:p w14:paraId="2CD4CADA"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7A76E515"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c>
          <w:tcPr>
            <w:tcW w:w="1739" w:type="dxa"/>
            <w:shd w:val="clear" w:color="auto" w:fill="auto"/>
            <w:tcMar>
              <w:top w:w="0" w:type="dxa"/>
              <w:left w:w="28" w:type="dxa"/>
              <w:bottom w:w="0" w:type="dxa"/>
              <w:right w:w="28" w:type="dxa"/>
            </w:tcMar>
            <w:vAlign w:val="center"/>
          </w:tcPr>
          <w:p w14:paraId="3E3F594E" w14:textId="77777777" w:rsidR="00A62E54" w:rsidRPr="00837899" w:rsidRDefault="00A62E54" w:rsidP="00837899">
            <w:pPr>
              <w:widowControl w:val="0"/>
              <w:spacing w:after="0"/>
              <w:jc w:val="center"/>
              <w:rPr>
                <w:rFonts w:ascii="Times New Roman" w:eastAsia="Times New Roman" w:hAnsi="Times New Roman" w:cs="Times New Roman"/>
                <w:sz w:val="24"/>
                <w:szCs w:val="28"/>
              </w:rPr>
            </w:pPr>
          </w:p>
        </w:tc>
      </w:tr>
    </w:tbl>
    <w:p w14:paraId="21A9A182" w14:textId="77777777" w:rsidR="00A62E54" w:rsidRPr="005F7296" w:rsidRDefault="00A62E54" w:rsidP="00A62E54">
      <w:pPr>
        <w:spacing w:after="0" w:line="276" w:lineRule="auto"/>
        <w:rPr>
          <w:rFonts w:ascii="Times New Roman" w:eastAsia="Times New Roman" w:hAnsi="Times New Roman" w:cs="Times New Roman"/>
          <w:sz w:val="28"/>
          <w:szCs w:val="28"/>
        </w:rPr>
      </w:pPr>
    </w:p>
    <w:tbl>
      <w:tblPr>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3733"/>
        <w:gridCol w:w="1559"/>
        <w:gridCol w:w="1668"/>
        <w:gridCol w:w="1734"/>
      </w:tblGrid>
      <w:tr w:rsidR="00A62E54" w:rsidRPr="00837899" w14:paraId="70B8641B" w14:textId="77777777" w:rsidTr="00A62E54">
        <w:trPr>
          <w:trHeight w:val="170"/>
        </w:trPr>
        <w:tc>
          <w:tcPr>
            <w:tcW w:w="9204" w:type="dxa"/>
            <w:gridSpan w:val="5"/>
            <w:shd w:val="clear" w:color="auto" w:fill="auto"/>
            <w:tcMar>
              <w:top w:w="0" w:type="dxa"/>
              <w:left w:w="28" w:type="dxa"/>
              <w:bottom w:w="0" w:type="dxa"/>
              <w:right w:w="28" w:type="dxa"/>
            </w:tcMar>
            <w:vAlign w:val="center"/>
          </w:tcPr>
          <w:p w14:paraId="03A5AC7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11-Б. Історія України (загальна кількість балів - 54).</w:t>
            </w:r>
          </w:p>
          <w:p w14:paraId="05D5A8C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06.03.2024</w:t>
            </w:r>
          </w:p>
        </w:tc>
      </w:tr>
      <w:tr w:rsidR="00A62E54" w:rsidRPr="00837899" w14:paraId="03DE99A0" w14:textId="77777777" w:rsidTr="00A62E54">
        <w:trPr>
          <w:trHeight w:val="170"/>
        </w:trPr>
        <w:tc>
          <w:tcPr>
            <w:tcW w:w="510" w:type="dxa"/>
            <w:shd w:val="clear" w:color="auto" w:fill="auto"/>
            <w:tcMar>
              <w:top w:w="0" w:type="dxa"/>
              <w:left w:w="28" w:type="dxa"/>
              <w:bottom w:w="0" w:type="dxa"/>
              <w:right w:w="28" w:type="dxa"/>
            </w:tcMar>
            <w:vAlign w:val="center"/>
          </w:tcPr>
          <w:p w14:paraId="6CE5582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w:t>
            </w:r>
          </w:p>
        </w:tc>
        <w:tc>
          <w:tcPr>
            <w:tcW w:w="3733" w:type="dxa"/>
            <w:shd w:val="clear" w:color="auto" w:fill="auto"/>
            <w:tcMar>
              <w:top w:w="0" w:type="dxa"/>
              <w:left w:w="28" w:type="dxa"/>
              <w:bottom w:w="0" w:type="dxa"/>
              <w:right w:w="28" w:type="dxa"/>
            </w:tcMar>
            <w:vAlign w:val="center"/>
          </w:tcPr>
          <w:p w14:paraId="3573527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559" w:type="dxa"/>
            <w:shd w:val="clear" w:color="auto" w:fill="auto"/>
            <w:tcMar>
              <w:top w:w="0" w:type="dxa"/>
              <w:left w:w="28" w:type="dxa"/>
              <w:bottom w:w="0" w:type="dxa"/>
              <w:right w:w="28" w:type="dxa"/>
            </w:tcMar>
            <w:vAlign w:val="center"/>
          </w:tcPr>
          <w:p w14:paraId="2430778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668" w:type="dxa"/>
            <w:shd w:val="clear" w:color="auto" w:fill="auto"/>
            <w:tcMar>
              <w:top w:w="0" w:type="dxa"/>
              <w:left w:w="28" w:type="dxa"/>
              <w:bottom w:w="0" w:type="dxa"/>
              <w:right w:w="28" w:type="dxa"/>
            </w:tcMar>
            <w:vAlign w:val="center"/>
          </w:tcPr>
          <w:p w14:paraId="7266420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734" w:type="dxa"/>
            <w:shd w:val="clear" w:color="auto" w:fill="auto"/>
            <w:tcMar>
              <w:top w:w="0" w:type="dxa"/>
              <w:left w:w="28" w:type="dxa"/>
              <w:bottom w:w="0" w:type="dxa"/>
              <w:right w:w="28" w:type="dxa"/>
            </w:tcMar>
            <w:vAlign w:val="center"/>
          </w:tcPr>
          <w:p w14:paraId="57FF9AB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13DB34E6" w14:textId="77777777" w:rsidTr="00A62E54">
        <w:trPr>
          <w:trHeight w:val="170"/>
        </w:trPr>
        <w:tc>
          <w:tcPr>
            <w:tcW w:w="510" w:type="dxa"/>
            <w:shd w:val="clear" w:color="auto" w:fill="auto"/>
            <w:tcMar>
              <w:top w:w="0" w:type="dxa"/>
              <w:left w:w="28" w:type="dxa"/>
              <w:bottom w:w="0" w:type="dxa"/>
              <w:right w:w="28" w:type="dxa"/>
            </w:tcMar>
            <w:vAlign w:val="center"/>
          </w:tcPr>
          <w:p w14:paraId="0DB8456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3733" w:type="dxa"/>
            <w:shd w:val="clear" w:color="auto" w:fill="auto"/>
            <w:tcMar>
              <w:top w:w="0" w:type="dxa"/>
              <w:left w:w="28" w:type="dxa"/>
              <w:bottom w:w="0" w:type="dxa"/>
              <w:right w:w="28" w:type="dxa"/>
            </w:tcMar>
            <w:vAlign w:val="center"/>
          </w:tcPr>
          <w:p w14:paraId="714A3AD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Болог Меліса</w:t>
            </w:r>
          </w:p>
        </w:tc>
        <w:tc>
          <w:tcPr>
            <w:tcW w:w="1559" w:type="dxa"/>
            <w:shd w:val="clear" w:color="auto" w:fill="auto"/>
            <w:tcMar>
              <w:top w:w="0" w:type="dxa"/>
              <w:left w:w="28" w:type="dxa"/>
              <w:bottom w:w="0" w:type="dxa"/>
              <w:right w:w="28" w:type="dxa"/>
            </w:tcMar>
            <w:vAlign w:val="center"/>
          </w:tcPr>
          <w:p w14:paraId="47BFD7B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25C4704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1734" w:type="dxa"/>
            <w:shd w:val="clear" w:color="auto" w:fill="auto"/>
            <w:tcMar>
              <w:top w:w="0" w:type="dxa"/>
              <w:left w:w="28" w:type="dxa"/>
              <w:bottom w:w="0" w:type="dxa"/>
              <w:right w:w="28" w:type="dxa"/>
            </w:tcMar>
            <w:vAlign w:val="center"/>
          </w:tcPr>
          <w:p w14:paraId="7C1384D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127</w:t>
            </w:r>
          </w:p>
        </w:tc>
      </w:tr>
      <w:tr w:rsidR="00A62E54" w:rsidRPr="00837899" w14:paraId="341E50DA" w14:textId="77777777" w:rsidTr="00A62E54">
        <w:trPr>
          <w:trHeight w:val="170"/>
        </w:trPr>
        <w:tc>
          <w:tcPr>
            <w:tcW w:w="510" w:type="dxa"/>
            <w:shd w:val="clear" w:color="auto" w:fill="auto"/>
            <w:tcMar>
              <w:top w:w="0" w:type="dxa"/>
              <w:left w:w="28" w:type="dxa"/>
              <w:bottom w:w="0" w:type="dxa"/>
              <w:right w:w="28" w:type="dxa"/>
            </w:tcMar>
            <w:vAlign w:val="center"/>
          </w:tcPr>
          <w:p w14:paraId="5B890F7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3733" w:type="dxa"/>
            <w:shd w:val="clear" w:color="auto" w:fill="auto"/>
            <w:tcMar>
              <w:top w:w="0" w:type="dxa"/>
              <w:left w:w="28" w:type="dxa"/>
              <w:bottom w:w="0" w:type="dxa"/>
              <w:right w:w="28" w:type="dxa"/>
            </w:tcMar>
            <w:vAlign w:val="center"/>
          </w:tcPr>
          <w:p w14:paraId="3423B6CE"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559" w:type="dxa"/>
            <w:shd w:val="clear" w:color="auto" w:fill="auto"/>
            <w:tcMar>
              <w:top w:w="0" w:type="dxa"/>
              <w:left w:w="28" w:type="dxa"/>
              <w:bottom w:w="0" w:type="dxa"/>
              <w:right w:w="28" w:type="dxa"/>
            </w:tcMar>
            <w:vAlign w:val="center"/>
          </w:tcPr>
          <w:p w14:paraId="5928BD7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1668" w:type="dxa"/>
            <w:shd w:val="clear" w:color="auto" w:fill="auto"/>
            <w:tcMar>
              <w:top w:w="0" w:type="dxa"/>
              <w:left w:w="28" w:type="dxa"/>
              <w:bottom w:w="0" w:type="dxa"/>
              <w:right w:w="28" w:type="dxa"/>
            </w:tcMar>
            <w:vAlign w:val="center"/>
          </w:tcPr>
          <w:p w14:paraId="0AFAA7F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w:t>
            </w:r>
          </w:p>
        </w:tc>
        <w:tc>
          <w:tcPr>
            <w:tcW w:w="1734" w:type="dxa"/>
            <w:shd w:val="clear" w:color="auto" w:fill="auto"/>
            <w:tcMar>
              <w:top w:w="0" w:type="dxa"/>
              <w:left w:w="28" w:type="dxa"/>
              <w:bottom w:w="0" w:type="dxa"/>
              <w:right w:w="28" w:type="dxa"/>
            </w:tcMar>
            <w:vAlign w:val="center"/>
          </w:tcPr>
          <w:p w14:paraId="4D0AD87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w:t>
            </w:r>
          </w:p>
        </w:tc>
      </w:tr>
      <w:tr w:rsidR="00A62E54" w:rsidRPr="00837899" w14:paraId="26387F6A" w14:textId="77777777" w:rsidTr="00A62E54">
        <w:trPr>
          <w:trHeight w:val="170"/>
        </w:trPr>
        <w:tc>
          <w:tcPr>
            <w:tcW w:w="510" w:type="dxa"/>
            <w:shd w:val="clear" w:color="auto" w:fill="auto"/>
            <w:tcMar>
              <w:top w:w="0" w:type="dxa"/>
              <w:left w:w="28" w:type="dxa"/>
              <w:bottom w:w="0" w:type="dxa"/>
              <w:right w:w="28" w:type="dxa"/>
            </w:tcMar>
            <w:vAlign w:val="center"/>
          </w:tcPr>
          <w:p w14:paraId="0A1080F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3733" w:type="dxa"/>
            <w:shd w:val="clear" w:color="auto" w:fill="auto"/>
            <w:tcMar>
              <w:top w:w="0" w:type="dxa"/>
              <w:left w:w="28" w:type="dxa"/>
              <w:bottom w:w="0" w:type="dxa"/>
              <w:right w:w="28" w:type="dxa"/>
            </w:tcMar>
            <w:vAlign w:val="center"/>
          </w:tcPr>
          <w:p w14:paraId="362FEE9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559" w:type="dxa"/>
            <w:shd w:val="clear" w:color="auto" w:fill="auto"/>
            <w:tcMar>
              <w:top w:w="0" w:type="dxa"/>
              <w:left w:w="28" w:type="dxa"/>
              <w:bottom w:w="0" w:type="dxa"/>
              <w:right w:w="28" w:type="dxa"/>
            </w:tcMar>
            <w:vAlign w:val="center"/>
          </w:tcPr>
          <w:p w14:paraId="67E15B3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shd w:val="clear" w:color="auto" w:fill="auto"/>
            <w:tcMar>
              <w:top w:w="0" w:type="dxa"/>
              <w:left w:w="28" w:type="dxa"/>
              <w:bottom w:w="0" w:type="dxa"/>
              <w:right w:w="28" w:type="dxa"/>
            </w:tcMar>
            <w:vAlign w:val="center"/>
          </w:tcPr>
          <w:p w14:paraId="4B76366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1734" w:type="dxa"/>
            <w:shd w:val="clear" w:color="auto" w:fill="auto"/>
            <w:tcMar>
              <w:top w:w="0" w:type="dxa"/>
              <w:left w:w="28" w:type="dxa"/>
              <w:bottom w:w="0" w:type="dxa"/>
              <w:right w:w="28" w:type="dxa"/>
            </w:tcMar>
            <w:vAlign w:val="center"/>
          </w:tcPr>
          <w:p w14:paraId="1113232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132</w:t>
            </w:r>
          </w:p>
        </w:tc>
      </w:tr>
      <w:tr w:rsidR="00A62E54" w:rsidRPr="00837899" w14:paraId="23ED57A0" w14:textId="77777777" w:rsidTr="00A62E54">
        <w:trPr>
          <w:trHeight w:val="170"/>
        </w:trPr>
        <w:tc>
          <w:tcPr>
            <w:tcW w:w="510" w:type="dxa"/>
            <w:shd w:val="clear" w:color="auto" w:fill="auto"/>
            <w:tcMar>
              <w:top w:w="0" w:type="dxa"/>
              <w:left w:w="28" w:type="dxa"/>
              <w:bottom w:w="0" w:type="dxa"/>
              <w:right w:w="28" w:type="dxa"/>
            </w:tcMar>
            <w:vAlign w:val="center"/>
          </w:tcPr>
          <w:p w14:paraId="607CBCB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3733" w:type="dxa"/>
            <w:shd w:val="clear" w:color="auto" w:fill="auto"/>
            <w:tcMar>
              <w:top w:w="0" w:type="dxa"/>
              <w:left w:w="28" w:type="dxa"/>
              <w:bottom w:w="0" w:type="dxa"/>
              <w:right w:w="28" w:type="dxa"/>
            </w:tcMar>
            <w:vAlign w:val="center"/>
          </w:tcPr>
          <w:p w14:paraId="2C6126C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Євглевський Вадим</w:t>
            </w:r>
          </w:p>
        </w:tc>
        <w:tc>
          <w:tcPr>
            <w:tcW w:w="1559" w:type="dxa"/>
            <w:shd w:val="clear" w:color="auto" w:fill="auto"/>
            <w:tcMar>
              <w:top w:w="0" w:type="dxa"/>
              <w:left w:w="28" w:type="dxa"/>
              <w:bottom w:w="0" w:type="dxa"/>
              <w:right w:w="28" w:type="dxa"/>
            </w:tcMar>
            <w:vAlign w:val="center"/>
          </w:tcPr>
          <w:p w14:paraId="2618854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15BD62A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21</w:t>
            </w:r>
          </w:p>
        </w:tc>
        <w:tc>
          <w:tcPr>
            <w:tcW w:w="1734" w:type="dxa"/>
            <w:shd w:val="clear" w:color="auto" w:fill="auto"/>
            <w:tcMar>
              <w:top w:w="0" w:type="dxa"/>
              <w:left w:w="28" w:type="dxa"/>
              <w:bottom w:w="0" w:type="dxa"/>
              <w:right w:w="28" w:type="dxa"/>
            </w:tcMar>
            <w:vAlign w:val="center"/>
          </w:tcPr>
          <w:p w14:paraId="1D7EC8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w:t>
            </w:r>
          </w:p>
        </w:tc>
      </w:tr>
      <w:tr w:rsidR="00A62E54" w:rsidRPr="00837899" w14:paraId="122AE5A4" w14:textId="77777777" w:rsidTr="00A62E54">
        <w:trPr>
          <w:trHeight w:val="170"/>
        </w:trPr>
        <w:tc>
          <w:tcPr>
            <w:tcW w:w="510" w:type="dxa"/>
            <w:shd w:val="clear" w:color="auto" w:fill="auto"/>
            <w:tcMar>
              <w:top w:w="0" w:type="dxa"/>
              <w:left w:w="28" w:type="dxa"/>
              <w:bottom w:w="0" w:type="dxa"/>
              <w:right w:w="28" w:type="dxa"/>
            </w:tcMar>
            <w:vAlign w:val="center"/>
          </w:tcPr>
          <w:p w14:paraId="6347609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3733" w:type="dxa"/>
            <w:shd w:val="clear" w:color="auto" w:fill="auto"/>
            <w:tcMar>
              <w:top w:w="0" w:type="dxa"/>
              <w:left w:w="28" w:type="dxa"/>
              <w:bottom w:w="0" w:type="dxa"/>
              <w:right w:w="28" w:type="dxa"/>
            </w:tcMar>
            <w:vAlign w:val="center"/>
          </w:tcPr>
          <w:p w14:paraId="4450E43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Кіш Дмитро</w:t>
            </w:r>
          </w:p>
        </w:tc>
        <w:tc>
          <w:tcPr>
            <w:tcW w:w="1559" w:type="dxa"/>
            <w:shd w:val="clear" w:color="auto" w:fill="auto"/>
            <w:tcMar>
              <w:top w:w="0" w:type="dxa"/>
              <w:left w:w="28" w:type="dxa"/>
              <w:bottom w:w="0" w:type="dxa"/>
              <w:right w:w="28" w:type="dxa"/>
            </w:tcMar>
            <w:vAlign w:val="center"/>
          </w:tcPr>
          <w:p w14:paraId="6E509CC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668" w:type="dxa"/>
            <w:shd w:val="clear" w:color="auto" w:fill="auto"/>
            <w:tcMar>
              <w:top w:w="0" w:type="dxa"/>
              <w:left w:w="28" w:type="dxa"/>
              <w:bottom w:w="0" w:type="dxa"/>
              <w:right w:w="28" w:type="dxa"/>
            </w:tcMar>
            <w:vAlign w:val="center"/>
          </w:tcPr>
          <w:p w14:paraId="259C377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4" w:type="dxa"/>
            <w:shd w:val="clear" w:color="auto" w:fill="auto"/>
            <w:tcMar>
              <w:top w:w="0" w:type="dxa"/>
              <w:left w:w="28" w:type="dxa"/>
              <w:bottom w:w="0" w:type="dxa"/>
              <w:right w:w="28" w:type="dxa"/>
            </w:tcMar>
            <w:vAlign w:val="center"/>
          </w:tcPr>
          <w:p w14:paraId="7509C08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2B784AF3" w14:textId="77777777" w:rsidTr="00A62E54">
        <w:trPr>
          <w:trHeight w:val="170"/>
        </w:trPr>
        <w:tc>
          <w:tcPr>
            <w:tcW w:w="510" w:type="dxa"/>
            <w:shd w:val="clear" w:color="auto" w:fill="auto"/>
            <w:tcMar>
              <w:top w:w="0" w:type="dxa"/>
              <w:left w:w="28" w:type="dxa"/>
              <w:bottom w:w="0" w:type="dxa"/>
              <w:right w:w="28" w:type="dxa"/>
            </w:tcMar>
            <w:vAlign w:val="center"/>
          </w:tcPr>
          <w:p w14:paraId="12B870D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3733" w:type="dxa"/>
            <w:shd w:val="clear" w:color="auto" w:fill="auto"/>
            <w:tcMar>
              <w:top w:w="0" w:type="dxa"/>
              <w:left w:w="28" w:type="dxa"/>
              <w:bottom w:w="0" w:type="dxa"/>
              <w:right w:w="28" w:type="dxa"/>
            </w:tcMar>
            <w:vAlign w:val="center"/>
          </w:tcPr>
          <w:p w14:paraId="48CE8F2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Василь</w:t>
            </w:r>
          </w:p>
        </w:tc>
        <w:tc>
          <w:tcPr>
            <w:tcW w:w="1559" w:type="dxa"/>
            <w:shd w:val="clear" w:color="auto" w:fill="auto"/>
            <w:tcMar>
              <w:top w:w="0" w:type="dxa"/>
              <w:left w:w="28" w:type="dxa"/>
              <w:bottom w:w="0" w:type="dxa"/>
              <w:right w:w="28" w:type="dxa"/>
            </w:tcMar>
            <w:vAlign w:val="center"/>
          </w:tcPr>
          <w:p w14:paraId="375770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Індив.</w:t>
            </w:r>
          </w:p>
        </w:tc>
        <w:tc>
          <w:tcPr>
            <w:tcW w:w="1668" w:type="dxa"/>
            <w:shd w:val="clear" w:color="auto" w:fill="auto"/>
            <w:tcMar>
              <w:top w:w="0" w:type="dxa"/>
              <w:left w:w="28" w:type="dxa"/>
              <w:bottom w:w="0" w:type="dxa"/>
              <w:right w:w="28" w:type="dxa"/>
            </w:tcMar>
            <w:vAlign w:val="center"/>
          </w:tcPr>
          <w:p w14:paraId="307E706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7DAB30B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1744DFA0" w14:textId="77777777" w:rsidTr="00A62E54">
        <w:trPr>
          <w:trHeight w:val="170"/>
        </w:trPr>
        <w:tc>
          <w:tcPr>
            <w:tcW w:w="510" w:type="dxa"/>
            <w:shd w:val="clear" w:color="auto" w:fill="auto"/>
            <w:tcMar>
              <w:top w:w="0" w:type="dxa"/>
              <w:left w:w="28" w:type="dxa"/>
              <w:bottom w:w="0" w:type="dxa"/>
              <w:right w:w="28" w:type="dxa"/>
            </w:tcMar>
            <w:vAlign w:val="center"/>
          </w:tcPr>
          <w:p w14:paraId="40E012E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3733" w:type="dxa"/>
            <w:shd w:val="clear" w:color="auto" w:fill="auto"/>
            <w:tcMar>
              <w:top w:w="0" w:type="dxa"/>
              <w:left w:w="28" w:type="dxa"/>
              <w:bottom w:w="0" w:type="dxa"/>
              <w:right w:w="28" w:type="dxa"/>
            </w:tcMar>
            <w:vAlign w:val="center"/>
          </w:tcPr>
          <w:p w14:paraId="6F433FA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Каміла</w:t>
            </w:r>
          </w:p>
        </w:tc>
        <w:tc>
          <w:tcPr>
            <w:tcW w:w="1559" w:type="dxa"/>
            <w:shd w:val="clear" w:color="auto" w:fill="auto"/>
            <w:tcMar>
              <w:top w:w="0" w:type="dxa"/>
              <w:left w:w="28" w:type="dxa"/>
              <w:bottom w:w="0" w:type="dxa"/>
              <w:right w:w="28" w:type="dxa"/>
            </w:tcMar>
            <w:vAlign w:val="center"/>
          </w:tcPr>
          <w:p w14:paraId="01EEBC6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668" w:type="dxa"/>
            <w:shd w:val="clear" w:color="auto" w:fill="auto"/>
            <w:tcMar>
              <w:top w:w="0" w:type="dxa"/>
              <w:left w:w="28" w:type="dxa"/>
              <w:bottom w:w="0" w:type="dxa"/>
              <w:right w:w="28" w:type="dxa"/>
            </w:tcMar>
            <w:vAlign w:val="center"/>
          </w:tcPr>
          <w:p w14:paraId="3EBF365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4895009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49DCB3C2" w14:textId="77777777" w:rsidTr="00A62E54">
        <w:trPr>
          <w:trHeight w:val="170"/>
        </w:trPr>
        <w:tc>
          <w:tcPr>
            <w:tcW w:w="510" w:type="dxa"/>
            <w:shd w:val="clear" w:color="auto" w:fill="auto"/>
            <w:tcMar>
              <w:top w:w="0" w:type="dxa"/>
              <w:left w:w="28" w:type="dxa"/>
              <w:bottom w:w="0" w:type="dxa"/>
              <w:right w:w="28" w:type="dxa"/>
            </w:tcMar>
            <w:vAlign w:val="center"/>
          </w:tcPr>
          <w:p w14:paraId="4843C22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3733" w:type="dxa"/>
            <w:shd w:val="clear" w:color="auto" w:fill="auto"/>
            <w:tcMar>
              <w:top w:w="0" w:type="dxa"/>
              <w:left w:w="28" w:type="dxa"/>
              <w:bottom w:w="0" w:type="dxa"/>
              <w:right w:w="28" w:type="dxa"/>
            </w:tcMar>
            <w:vAlign w:val="center"/>
          </w:tcPr>
          <w:p w14:paraId="6A7B775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Кутошій Василь</w:t>
            </w:r>
          </w:p>
        </w:tc>
        <w:tc>
          <w:tcPr>
            <w:tcW w:w="1559" w:type="dxa"/>
            <w:shd w:val="clear" w:color="auto" w:fill="auto"/>
            <w:tcMar>
              <w:top w:w="0" w:type="dxa"/>
              <w:left w:w="28" w:type="dxa"/>
              <w:bottom w:w="0" w:type="dxa"/>
              <w:right w:w="28" w:type="dxa"/>
            </w:tcMar>
            <w:vAlign w:val="center"/>
          </w:tcPr>
          <w:p w14:paraId="1D9EB23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668" w:type="dxa"/>
            <w:shd w:val="clear" w:color="auto" w:fill="auto"/>
            <w:tcMar>
              <w:top w:w="0" w:type="dxa"/>
              <w:left w:w="28" w:type="dxa"/>
              <w:bottom w:w="0" w:type="dxa"/>
              <w:right w:w="28" w:type="dxa"/>
            </w:tcMar>
            <w:vAlign w:val="center"/>
          </w:tcPr>
          <w:p w14:paraId="6C274E0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3AEA4EC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4104BC01" w14:textId="77777777" w:rsidTr="00A62E54">
        <w:trPr>
          <w:trHeight w:val="170"/>
        </w:trPr>
        <w:tc>
          <w:tcPr>
            <w:tcW w:w="510" w:type="dxa"/>
            <w:shd w:val="clear" w:color="auto" w:fill="auto"/>
            <w:tcMar>
              <w:top w:w="0" w:type="dxa"/>
              <w:left w:w="28" w:type="dxa"/>
              <w:bottom w:w="0" w:type="dxa"/>
              <w:right w:w="28" w:type="dxa"/>
            </w:tcMar>
            <w:vAlign w:val="center"/>
          </w:tcPr>
          <w:p w14:paraId="32E8EB4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3733" w:type="dxa"/>
            <w:shd w:val="clear" w:color="auto" w:fill="auto"/>
            <w:tcMar>
              <w:top w:w="0" w:type="dxa"/>
              <w:left w:w="28" w:type="dxa"/>
              <w:bottom w:w="0" w:type="dxa"/>
              <w:right w:w="28" w:type="dxa"/>
            </w:tcMar>
            <w:vAlign w:val="center"/>
          </w:tcPr>
          <w:p w14:paraId="2C97A9F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559" w:type="dxa"/>
            <w:shd w:val="clear" w:color="auto" w:fill="auto"/>
            <w:tcMar>
              <w:top w:w="0" w:type="dxa"/>
              <w:left w:w="28" w:type="dxa"/>
              <w:bottom w:w="0" w:type="dxa"/>
              <w:right w:w="28" w:type="dxa"/>
            </w:tcMar>
            <w:vAlign w:val="center"/>
          </w:tcPr>
          <w:p w14:paraId="515F222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49AEBE7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1734" w:type="dxa"/>
            <w:shd w:val="clear" w:color="auto" w:fill="auto"/>
            <w:tcMar>
              <w:top w:w="0" w:type="dxa"/>
              <w:left w:w="28" w:type="dxa"/>
              <w:bottom w:w="0" w:type="dxa"/>
              <w:right w:w="28" w:type="dxa"/>
            </w:tcMar>
            <w:vAlign w:val="center"/>
          </w:tcPr>
          <w:p w14:paraId="4FCE865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127</w:t>
            </w:r>
          </w:p>
        </w:tc>
      </w:tr>
      <w:tr w:rsidR="00A62E54" w:rsidRPr="00837899" w14:paraId="3D028450" w14:textId="77777777" w:rsidTr="00A62E54">
        <w:trPr>
          <w:trHeight w:val="170"/>
        </w:trPr>
        <w:tc>
          <w:tcPr>
            <w:tcW w:w="510" w:type="dxa"/>
            <w:shd w:val="clear" w:color="auto" w:fill="auto"/>
            <w:tcMar>
              <w:top w:w="0" w:type="dxa"/>
              <w:left w:w="28" w:type="dxa"/>
              <w:bottom w:w="0" w:type="dxa"/>
              <w:right w:w="28" w:type="dxa"/>
            </w:tcMar>
            <w:vAlign w:val="center"/>
          </w:tcPr>
          <w:p w14:paraId="6DAD4AA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3733" w:type="dxa"/>
            <w:shd w:val="clear" w:color="auto" w:fill="auto"/>
            <w:tcMar>
              <w:top w:w="0" w:type="dxa"/>
              <w:left w:w="28" w:type="dxa"/>
              <w:bottom w:w="0" w:type="dxa"/>
              <w:right w:w="28" w:type="dxa"/>
            </w:tcMar>
            <w:vAlign w:val="center"/>
          </w:tcPr>
          <w:p w14:paraId="2C14DB4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559" w:type="dxa"/>
            <w:shd w:val="clear" w:color="auto" w:fill="auto"/>
            <w:tcMar>
              <w:top w:w="0" w:type="dxa"/>
              <w:left w:w="28" w:type="dxa"/>
              <w:bottom w:w="0" w:type="dxa"/>
              <w:right w:w="28" w:type="dxa"/>
            </w:tcMar>
            <w:vAlign w:val="center"/>
          </w:tcPr>
          <w:p w14:paraId="372D161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1668" w:type="dxa"/>
            <w:shd w:val="clear" w:color="auto" w:fill="auto"/>
            <w:tcMar>
              <w:top w:w="0" w:type="dxa"/>
              <w:left w:w="28" w:type="dxa"/>
              <w:bottom w:w="0" w:type="dxa"/>
              <w:right w:w="28" w:type="dxa"/>
            </w:tcMar>
            <w:vAlign w:val="center"/>
          </w:tcPr>
          <w:p w14:paraId="57B4A43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4" w:type="dxa"/>
            <w:shd w:val="clear" w:color="auto" w:fill="auto"/>
            <w:tcMar>
              <w:top w:w="0" w:type="dxa"/>
              <w:left w:w="28" w:type="dxa"/>
              <w:bottom w:w="0" w:type="dxa"/>
              <w:right w:w="28" w:type="dxa"/>
            </w:tcMar>
            <w:vAlign w:val="center"/>
          </w:tcPr>
          <w:p w14:paraId="480D304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1B4253C2" w14:textId="77777777" w:rsidTr="00A62E54">
        <w:trPr>
          <w:trHeight w:val="170"/>
        </w:trPr>
        <w:tc>
          <w:tcPr>
            <w:tcW w:w="510" w:type="dxa"/>
            <w:shd w:val="clear" w:color="auto" w:fill="auto"/>
            <w:tcMar>
              <w:top w:w="0" w:type="dxa"/>
              <w:left w:w="28" w:type="dxa"/>
              <w:bottom w:w="0" w:type="dxa"/>
              <w:right w:w="28" w:type="dxa"/>
            </w:tcMar>
            <w:vAlign w:val="center"/>
          </w:tcPr>
          <w:p w14:paraId="249ACD7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3733" w:type="dxa"/>
            <w:shd w:val="clear" w:color="auto" w:fill="auto"/>
            <w:tcMar>
              <w:top w:w="0" w:type="dxa"/>
              <w:left w:w="28" w:type="dxa"/>
              <w:bottom w:w="0" w:type="dxa"/>
              <w:right w:w="28" w:type="dxa"/>
            </w:tcMar>
            <w:vAlign w:val="center"/>
          </w:tcPr>
          <w:p w14:paraId="61C88D3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559" w:type="dxa"/>
            <w:shd w:val="clear" w:color="auto" w:fill="auto"/>
            <w:tcMar>
              <w:top w:w="0" w:type="dxa"/>
              <w:left w:w="28" w:type="dxa"/>
              <w:bottom w:w="0" w:type="dxa"/>
              <w:right w:w="28" w:type="dxa"/>
            </w:tcMar>
            <w:vAlign w:val="center"/>
          </w:tcPr>
          <w:p w14:paraId="65DD778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shd w:val="clear" w:color="auto" w:fill="auto"/>
            <w:tcMar>
              <w:top w:w="0" w:type="dxa"/>
              <w:left w:w="28" w:type="dxa"/>
              <w:bottom w:w="0" w:type="dxa"/>
              <w:right w:w="28" w:type="dxa"/>
            </w:tcMar>
            <w:vAlign w:val="center"/>
          </w:tcPr>
          <w:p w14:paraId="7C3F510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28</w:t>
            </w:r>
          </w:p>
        </w:tc>
        <w:tc>
          <w:tcPr>
            <w:tcW w:w="1734" w:type="dxa"/>
            <w:shd w:val="clear" w:color="auto" w:fill="auto"/>
            <w:tcMar>
              <w:top w:w="0" w:type="dxa"/>
              <w:left w:w="28" w:type="dxa"/>
              <w:bottom w:w="0" w:type="dxa"/>
              <w:right w:w="28" w:type="dxa"/>
            </w:tcMar>
            <w:vAlign w:val="center"/>
          </w:tcPr>
          <w:p w14:paraId="241380D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148</w:t>
            </w:r>
          </w:p>
        </w:tc>
      </w:tr>
      <w:tr w:rsidR="00A62E54" w:rsidRPr="00837899" w14:paraId="65E7BC75" w14:textId="77777777" w:rsidTr="00A62E54">
        <w:trPr>
          <w:trHeight w:val="170"/>
        </w:trPr>
        <w:tc>
          <w:tcPr>
            <w:tcW w:w="510" w:type="dxa"/>
            <w:shd w:val="clear" w:color="auto" w:fill="auto"/>
            <w:tcMar>
              <w:top w:w="0" w:type="dxa"/>
              <w:left w:w="28" w:type="dxa"/>
              <w:bottom w:w="0" w:type="dxa"/>
              <w:right w:w="28" w:type="dxa"/>
            </w:tcMar>
            <w:vAlign w:val="center"/>
          </w:tcPr>
          <w:p w14:paraId="5A93EDE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3733" w:type="dxa"/>
            <w:shd w:val="clear" w:color="auto" w:fill="auto"/>
            <w:tcMar>
              <w:top w:w="0" w:type="dxa"/>
              <w:left w:w="28" w:type="dxa"/>
              <w:bottom w:w="0" w:type="dxa"/>
              <w:right w:w="28" w:type="dxa"/>
            </w:tcMar>
            <w:vAlign w:val="center"/>
          </w:tcPr>
          <w:p w14:paraId="781B7CA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Вадим</w:t>
            </w:r>
          </w:p>
        </w:tc>
        <w:tc>
          <w:tcPr>
            <w:tcW w:w="1559" w:type="dxa"/>
            <w:shd w:val="clear" w:color="auto" w:fill="auto"/>
            <w:tcMar>
              <w:top w:w="0" w:type="dxa"/>
              <w:left w:w="28" w:type="dxa"/>
              <w:bottom w:w="0" w:type="dxa"/>
              <w:right w:w="28" w:type="dxa"/>
            </w:tcMar>
            <w:vAlign w:val="center"/>
          </w:tcPr>
          <w:p w14:paraId="51891D0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668" w:type="dxa"/>
            <w:shd w:val="clear" w:color="auto" w:fill="auto"/>
            <w:tcMar>
              <w:top w:w="0" w:type="dxa"/>
              <w:left w:w="28" w:type="dxa"/>
              <w:bottom w:w="0" w:type="dxa"/>
              <w:right w:w="28" w:type="dxa"/>
            </w:tcMar>
            <w:vAlign w:val="center"/>
          </w:tcPr>
          <w:p w14:paraId="142B8F2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734" w:type="dxa"/>
            <w:shd w:val="clear" w:color="auto" w:fill="auto"/>
            <w:tcMar>
              <w:top w:w="0" w:type="dxa"/>
              <w:left w:w="28" w:type="dxa"/>
              <w:bottom w:w="0" w:type="dxa"/>
              <w:right w:w="28" w:type="dxa"/>
            </w:tcMar>
            <w:vAlign w:val="center"/>
          </w:tcPr>
          <w:p w14:paraId="661F9D7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r>
      <w:tr w:rsidR="00A62E54" w:rsidRPr="00837899" w14:paraId="3447FB35" w14:textId="77777777" w:rsidTr="00A62E54">
        <w:trPr>
          <w:trHeight w:val="170"/>
        </w:trPr>
        <w:tc>
          <w:tcPr>
            <w:tcW w:w="510" w:type="dxa"/>
            <w:shd w:val="clear" w:color="auto" w:fill="auto"/>
            <w:tcMar>
              <w:top w:w="0" w:type="dxa"/>
              <w:left w:w="28" w:type="dxa"/>
              <w:bottom w:w="0" w:type="dxa"/>
              <w:right w:w="28" w:type="dxa"/>
            </w:tcMar>
            <w:vAlign w:val="center"/>
          </w:tcPr>
          <w:p w14:paraId="0635CE7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3733" w:type="dxa"/>
            <w:shd w:val="clear" w:color="auto" w:fill="auto"/>
            <w:tcMar>
              <w:top w:w="0" w:type="dxa"/>
              <w:left w:w="28" w:type="dxa"/>
              <w:bottom w:w="0" w:type="dxa"/>
              <w:right w:w="28" w:type="dxa"/>
            </w:tcMar>
            <w:vAlign w:val="center"/>
          </w:tcPr>
          <w:p w14:paraId="593F602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Сігетій Сніжана</w:t>
            </w:r>
          </w:p>
        </w:tc>
        <w:tc>
          <w:tcPr>
            <w:tcW w:w="1559" w:type="dxa"/>
            <w:shd w:val="clear" w:color="auto" w:fill="auto"/>
            <w:tcMar>
              <w:top w:w="0" w:type="dxa"/>
              <w:left w:w="28" w:type="dxa"/>
              <w:bottom w:w="0" w:type="dxa"/>
              <w:right w:w="28" w:type="dxa"/>
            </w:tcMar>
            <w:vAlign w:val="center"/>
          </w:tcPr>
          <w:p w14:paraId="6F58DB0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668" w:type="dxa"/>
            <w:shd w:val="clear" w:color="auto" w:fill="auto"/>
            <w:tcMar>
              <w:top w:w="0" w:type="dxa"/>
              <w:left w:w="28" w:type="dxa"/>
              <w:bottom w:w="0" w:type="dxa"/>
              <w:right w:w="28" w:type="dxa"/>
            </w:tcMar>
            <w:vAlign w:val="center"/>
          </w:tcPr>
          <w:p w14:paraId="3ED8CA4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1DD5F5E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281AA9FE" w14:textId="77777777" w:rsidTr="00A62E54">
        <w:trPr>
          <w:trHeight w:val="170"/>
        </w:trPr>
        <w:tc>
          <w:tcPr>
            <w:tcW w:w="510" w:type="dxa"/>
            <w:shd w:val="clear" w:color="auto" w:fill="auto"/>
            <w:tcMar>
              <w:top w:w="0" w:type="dxa"/>
              <w:left w:w="28" w:type="dxa"/>
              <w:bottom w:w="0" w:type="dxa"/>
              <w:right w:w="28" w:type="dxa"/>
            </w:tcMar>
            <w:vAlign w:val="center"/>
          </w:tcPr>
          <w:p w14:paraId="487CFAF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3733" w:type="dxa"/>
            <w:shd w:val="clear" w:color="auto" w:fill="auto"/>
            <w:tcMar>
              <w:top w:w="0" w:type="dxa"/>
              <w:left w:w="28" w:type="dxa"/>
              <w:bottom w:w="0" w:type="dxa"/>
              <w:right w:w="28" w:type="dxa"/>
            </w:tcMar>
            <w:vAlign w:val="center"/>
          </w:tcPr>
          <w:p w14:paraId="7DB5BAD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Сільваші Дмитро</w:t>
            </w:r>
          </w:p>
        </w:tc>
        <w:tc>
          <w:tcPr>
            <w:tcW w:w="1559" w:type="dxa"/>
            <w:shd w:val="clear" w:color="auto" w:fill="auto"/>
            <w:tcMar>
              <w:top w:w="0" w:type="dxa"/>
              <w:left w:w="28" w:type="dxa"/>
              <w:bottom w:w="0" w:type="dxa"/>
              <w:right w:w="28" w:type="dxa"/>
            </w:tcMar>
            <w:vAlign w:val="center"/>
          </w:tcPr>
          <w:p w14:paraId="3FCD986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668" w:type="dxa"/>
            <w:shd w:val="clear" w:color="auto" w:fill="auto"/>
            <w:tcMar>
              <w:top w:w="0" w:type="dxa"/>
              <w:left w:w="28" w:type="dxa"/>
              <w:bottom w:w="0" w:type="dxa"/>
              <w:right w:w="28" w:type="dxa"/>
            </w:tcMar>
            <w:vAlign w:val="center"/>
          </w:tcPr>
          <w:p w14:paraId="4D5CA09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4" w:type="dxa"/>
            <w:shd w:val="clear" w:color="auto" w:fill="auto"/>
            <w:tcMar>
              <w:top w:w="0" w:type="dxa"/>
              <w:left w:w="28" w:type="dxa"/>
              <w:bottom w:w="0" w:type="dxa"/>
              <w:right w:w="28" w:type="dxa"/>
            </w:tcMar>
            <w:vAlign w:val="center"/>
          </w:tcPr>
          <w:p w14:paraId="75891C9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204F3955" w14:textId="77777777" w:rsidTr="00A62E54">
        <w:trPr>
          <w:trHeight w:val="170"/>
        </w:trPr>
        <w:tc>
          <w:tcPr>
            <w:tcW w:w="510" w:type="dxa"/>
            <w:shd w:val="clear" w:color="auto" w:fill="auto"/>
            <w:tcMar>
              <w:top w:w="0" w:type="dxa"/>
              <w:left w:w="28" w:type="dxa"/>
              <w:bottom w:w="0" w:type="dxa"/>
              <w:right w:w="28" w:type="dxa"/>
            </w:tcMar>
            <w:vAlign w:val="center"/>
          </w:tcPr>
          <w:p w14:paraId="21F846B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3733" w:type="dxa"/>
            <w:shd w:val="clear" w:color="auto" w:fill="auto"/>
            <w:tcMar>
              <w:top w:w="0" w:type="dxa"/>
              <w:left w:w="28" w:type="dxa"/>
              <w:bottom w:w="0" w:type="dxa"/>
              <w:right w:w="28" w:type="dxa"/>
            </w:tcMar>
            <w:vAlign w:val="center"/>
          </w:tcPr>
          <w:p w14:paraId="4CBDEBB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Січ Тіберій</w:t>
            </w:r>
          </w:p>
        </w:tc>
        <w:tc>
          <w:tcPr>
            <w:tcW w:w="1559" w:type="dxa"/>
            <w:shd w:val="clear" w:color="auto" w:fill="auto"/>
            <w:tcMar>
              <w:top w:w="0" w:type="dxa"/>
              <w:left w:w="28" w:type="dxa"/>
              <w:bottom w:w="0" w:type="dxa"/>
              <w:right w:w="28" w:type="dxa"/>
            </w:tcMar>
            <w:vAlign w:val="center"/>
          </w:tcPr>
          <w:p w14:paraId="2D07BFE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1668" w:type="dxa"/>
            <w:shd w:val="clear" w:color="auto" w:fill="auto"/>
            <w:tcMar>
              <w:top w:w="0" w:type="dxa"/>
              <w:left w:w="28" w:type="dxa"/>
              <w:bottom w:w="0" w:type="dxa"/>
              <w:right w:w="28" w:type="dxa"/>
            </w:tcMar>
            <w:vAlign w:val="center"/>
          </w:tcPr>
          <w:p w14:paraId="1D59587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1734" w:type="dxa"/>
            <w:shd w:val="clear" w:color="auto" w:fill="auto"/>
            <w:tcMar>
              <w:top w:w="0" w:type="dxa"/>
              <w:left w:w="28" w:type="dxa"/>
              <w:bottom w:w="0" w:type="dxa"/>
              <w:right w:w="28" w:type="dxa"/>
            </w:tcMar>
            <w:vAlign w:val="center"/>
          </w:tcPr>
          <w:p w14:paraId="07A3570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r>
      <w:tr w:rsidR="00A62E54" w:rsidRPr="00837899" w14:paraId="40860602" w14:textId="77777777" w:rsidTr="00A62E54">
        <w:trPr>
          <w:trHeight w:val="170"/>
        </w:trPr>
        <w:tc>
          <w:tcPr>
            <w:tcW w:w="510" w:type="dxa"/>
            <w:shd w:val="clear" w:color="auto" w:fill="auto"/>
            <w:tcMar>
              <w:top w:w="0" w:type="dxa"/>
              <w:left w:w="28" w:type="dxa"/>
              <w:bottom w:w="0" w:type="dxa"/>
              <w:right w:w="28" w:type="dxa"/>
            </w:tcMar>
            <w:vAlign w:val="center"/>
          </w:tcPr>
          <w:p w14:paraId="1A5740C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3733" w:type="dxa"/>
            <w:shd w:val="clear" w:color="auto" w:fill="auto"/>
            <w:tcMar>
              <w:top w:w="0" w:type="dxa"/>
              <w:left w:w="28" w:type="dxa"/>
              <w:bottom w:w="0" w:type="dxa"/>
              <w:right w:w="28" w:type="dxa"/>
            </w:tcMar>
            <w:vAlign w:val="center"/>
          </w:tcPr>
          <w:p w14:paraId="205CF66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Староста Емілія</w:t>
            </w:r>
          </w:p>
        </w:tc>
        <w:tc>
          <w:tcPr>
            <w:tcW w:w="1559" w:type="dxa"/>
            <w:shd w:val="clear" w:color="auto" w:fill="auto"/>
            <w:tcMar>
              <w:top w:w="0" w:type="dxa"/>
              <w:left w:w="28" w:type="dxa"/>
              <w:bottom w:w="0" w:type="dxa"/>
              <w:right w:w="28" w:type="dxa"/>
            </w:tcMar>
            <w:vAlign w:val="center"/>
          </w:tcPr>
          <w:p w14:paraId="2965744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Дист.</w:t>
            </w:r>
          </w:p>
        </w:tc>
        <w:tc>
          <w:tcPr>
            <w:tcW w:w="1668" w:type="dxa"/>
            <w:shd w:val="clear" w:color="auto" w:fill="auto"/>
            <w:tcMar>
              <w:top w:w="0" w:type="dxa"/>
              <w:left w:w="28" w:type="dxa"/>
              <w:bottom w:w="0" w:type="dxa"/>
              <w:right w:w="28" w:type="dxa"/>
            </w:tcMar>
            <w:vAlign w:val="center"/>
          </w:tcPr>
          <w:p w14:paraId="342BB89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0C55540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r w:rsidR="00A62E54" w:rsidRPr="00837899" w14:paraId="486E1712" w14:textId="77777777" w:rsidTr="00A62E54">
        <w:trPr>
          <w:trHeight w:val="170"/>
        </w:trPr>
        <w:tc>
          <w:tcPr>
            <w:tcW w:w="510" w:type="dxa"/>
            <w:shd w:val="clear" w:color="auto" w:fill="auto"/>
            <w:tcMar>
              <w:top w:w="0" w:type="dxa"/>
              <w:left w:w="28" w:type="dxa"/>
              <w:bottom w:w="0" w:type="dxa"/>
              <w:right w:w="28" w:type="dxa"/>
            </w:tcMar>
            <w:vAlign w:val="center"/>
          </w:tcPr>
          <w:p w14:paraId="70A156A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3733" w:type="dxa"/>
            <w:shd w:val="clear" w:color="auto" w:fill="auto"/>
            <w:tcMar>
              <w:top w:w="0" w:type="dxa"/>
              <w:left w:w="28" w:type="dxa"/>
              <w:bottom w:w="0" w:type="dxa"/>
              <w:right w:w="28" w:type="dxa"/>
            </w:tcMar>
            <w:vAlign w:val="center"/>
          </w:tcPr>
          <w:p w14:paraId="78868CB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Роман</w:t>
            </w:r>
          </w:p>
        </w:tc>
        <w:tc>
          <w:tcPr>
            <w:tcW w:w="1559" w:type="dxa"/>
            <w:shd w:val="clear" w:color="auto" w:fill="auto"/>
            <w:tcMar>
              <w:top w:w="0" w:type="dxa"/>
              <w:left w:w="28" w:type="dxa"/>
              <w:bottom w:w="0" w:type="dxa"/>
              <w:right w:w="28" w:type="dxa"/>
            </w:tcMar>
            <w:vAlign w:val="center"/>
          </w:tcPr>
          <w:p w14:paraId="5CD194C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668" w:type="dxa"/>
            <w:shd w:val="clear" w:color="auto" w:fill="auto"/>
            <w:tcMar>
              <w:top w:w="0" w:type="dxa"/>
              <w:left w:w="28" w:type="dxa"/>
              <w:bottom w:w="0" w:type="dxa"/>
              <w:right w:w="28" w:type="dxa"/>
            </w:tcMar>
            <w:vAlign w:val="center"/>
          </w:tcPr>
          <w:p w14:paraId="6F46AFE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c>
          <w:tcPr>
            <w:tcW w:w="1734" w:type="dxa"/>
            <w:shd w:val="clear" w:color="auto" w:fill="auto"/>
            <w:tcMar>
              <w:top w:w="0" w:type="dxa"/>
              <w:left w:w="28" w:type="dxa"/>
              <w:bottom w:w="0" w:type="dxa"/>
              <w:right w:w="28" w:type="dxa"/>
            </w:tcMar>
            <w:vAlign w:val="center"/>
          </w:tcPr>
          <w:p w14:paraId="05D7F21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p>
        </w:tc>
      </w:tr>
    </w:tbl>
    <w:p w14:paraId="4277DD6A" w14:textId="77777777" w:rsidR="00A62E54" w:rsidRPr="005F7296" w:rsidRDefault="00A62E54" w:rsidP="00A62E54">
      <w:pPr>
        <w:spacing w:after="0" w:line="276" w:lineRule="auto"/>
        <w:rPr>
          <w:rFonts w:ascii="Times New Roman" w:eastAsia="Times New Roman" w:hAnsi="Times New Roman" w:cs="Times New Roman"/>
          <w:sz w:val="28"/>
          <w:szCs w:val="28"/>
        </w:rPr>
      </w:pPr>
    </w:p>
    <w:tbl>
      <w:tblPr>
        <w:tblW w:w="9346" w:type="dxa"/>
        <w:tblLayout w:type="fixed"/>
        <w:tblLook w:val="0400" w:firstRow="0" w:lastRow="0" w:firstColumn="0" w:lastColumn="0" w:noHBand="0" w:noVBand="1"/>
      </w:tblPr>
      <w:tblGrid>
        <w:gridCol w:w="346"/>
        <w:gridCol w:w="2763"/>
        <w:gridCol w:w="1886"/>
        <w:gridCol w:w="1200"/>
        <w:gridCol w:w="1500"/>
        <w:gridCol w:w="1651"/>
      </w:tblGrid>
      <w:tr w:rsidR="00A62E54" w:rsidRPr="00837899" w14:paraId="5995DD87" w14:textId="77777777" w:rsidTr="00A62E54">
        <w:trPr>
          <w:trHeight w:val="20"/>
        </w:trPr>
        <w:tc>
          <w:tcPr>
            <w:tcW w:w="9346" w:type="dxa"/>
            <w:gridSpan w:val="6"/>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75F71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11-А. Предмет за вибором</w:t>
            </w:r>
          </w:p>
          <w:p w14:paraId="4795D193"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08.03.2024</w:t>
            </w:r>
          </w:p>
        </w:tc>
      </w:tr>
      <w:tr w:rsidR="00A62E54" w:rsidRPr="00837899" w14:paraId="4B5D06E1"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56057D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C15A340"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5249C2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Обраний предмет (макс. кільк. балів)</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8884098"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E22BD51"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5C5ABCF"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837899" w14:paraId="732FCF27"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ADDC80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95033D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Гомокі Томаш</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4E0F9B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5D90067"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F1533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5128973"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73E0AEC9"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C2AF05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525C0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A10AA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D23670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234BC7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30</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C2EA0E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158</w:t>
            </w:r>
          </w:p>
        </w:tc>
      </w:tr>
      <w:tr w:rsidR="00A62E54" w:rsidRPr="00837899" w14:paraId="3536F733"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D9E5D8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F774F2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F25353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Хімія (40)</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178080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4D7D3A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26</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6E0480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158</w:t>
            </w:r>
          </w:p>
        </w:tc>
      </w:tr>
      <w:tr w:rsidR="00A62E54" w:rsidRPr="00837899" w14:paraId="68D2C1F6"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8B6392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1BAFD3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Молнар Енріке</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D90C00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522D9D4"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0B7056"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2E15050"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4A5B3832"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867DD5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3A3772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1EC22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40B015F"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5408422"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719F866"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2BE45BF6"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887B98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E4F79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FFC02C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2033D5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1563E6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26</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4A3D30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151</w:t>
            </w:r>
          </w:p>
        </w:tc>
      </w:tr>
      <w:tr w:rsidR="00A62E54" w:rsidRPr="00837899" w14:paraId="7C51E00C"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A8B5B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D504D6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CB54DB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7255C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751319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0E7812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r>
      <w:tr w:rsidR="00A62E54" w:rsidRPr="00837899" w14:paraId="04E46167"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C0D1F5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E7978D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Пайза Давід</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51CED2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1C1C07C"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1024969"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FC71E5B"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26F7C1D0"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87965D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443BBA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Пойда Світлана</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582960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DC2C317"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3C331CF"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5A8D9E"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74743E23"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9D3131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191357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ABD390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842764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8BF41F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C52EDA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119</w:t>
            </w:r>
          </w:p>
        </w:tc>
      </w:tr>
      <w:tr w:rsidR="00A62E54" w:rsidRPr="00837899" w14:paraId="69560671"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A80CB7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A0951F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99649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1B5C19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4D1711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EB422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142</w:t>
            </w:r>
          </w:p>
        </w:tc>
      </w:tr>
      <w:tr w:rsidR="00A62E54" w:rsidRPr="00837899" w14:paraId="1E1DB611"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4421E7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797163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Сабов Василь</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A3C202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FAA991E"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EC0CDAC"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59EF4AE"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6C809DDA"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4DE718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4B55F1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D0CFD1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6566D7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CB24FB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29</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FA8DF0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156</w:t>
            </w:r>
          </w:p>
        </w:tc>
      </w:tr>
      <w:tr w:rsidR="00A62E54" w:rsidRPr="00837899" w14:paraId="6E9C33D8"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D34A8A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836332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Трещула Патрік</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2564DD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3F6158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2A52B71"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58085DC"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295C940E"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7DC70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9491E3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186F7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Англ. мов (32)</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578A8A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EBF88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7A8FF7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r>
      <w:tr w:rsidR="00A62E54" w:rsidRPr="00837899" w14:paraId="6832C9D5"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FA8A1C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353D83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29B80C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A89D0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99DC32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24</w:t>
            </w: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453A6C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149</w:t>
            </w:r>
          </w:p>
        </w:tc>
      </w:tr>
      <w:tr w:rsidR="00A62E54" w:rsidRPr="00837899" w14:paraId="21977669" w14:textId="77777777" w:rsidTr="00A62E54">
        <w:trPr>
          <w:trHeight w:val="20"/>
        </w:trPr>
        <w:tc>
          <w:tcPr>
            <w:tcW w:w="34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F75D58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w:t>
            </w:r>
          </w:p>
        </w:tc>
        <w:tc>
          <w:tcPr>
            <w:tcW w:w="2763"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68DA47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Шанта Дмитро</w:t>
            </w:r>
          </w:p>
        </w:tc>
        <w:tc>
          <w:tcPr>
            <w:tcW w:w="1886"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2EC206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7A41D2F"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50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E006107"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F9711ED"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bl>
    <w:p w14:paraId="4AA64E4B" w14:textId="77777777" w:rsidR="00A62E54" w:rsidRPr="005F7296" w:rsidRDefault="00A62E54" w:rsidP="00A62E54">
      <w:pPr>
        <w:jc w:val="center"/>
        <w:rPr>
          <w:rFonts w:ascii="Times New Roman" w:eastAsia="Times New Roman" w:hAnsi="Times New Roman" w:cs="Times New Roman"/>
          <w:sz w:val="28"/>
          <w:szCs w:val="28"/>
        </w:rPr>
      </w:pPr>
    </w:p>
    <w:tbl>
      <w:tblPr>
        <w:tblW w:w="9346" w:type="dxa"/>
        <w:tblLayout w:type="fixed"/>
        <w:tblLook w:val="0400" w:firstRow="0" w:lastRow="0" w:firstColumn="0" w:lastColumn="0" w:noHBand="0" w:noVBand="1"/>
      </w:tblPr>
      <w:tblGrid>
        <w:gridCol w:w="390"/>
        <w:gridCol w:w="2719"/>
        <w:gridCol w:w="1843"/>
        <w:gridCol w:w="1258"/>
        <w:gridCol w:w="1485"/>
        <w:gridCol w:w="1651"/>
      </w:tblGrid>
      <w:tr w:rsidR="00A62E54" w:rsidRPr="005F7296" w14:paraId="43CCC988" w14:textId="77777777" w:rsidTr="00A62E54">
        <w:trPr>
          <w:trHeight w:val="20"/>
        </w:trPr>
        <w:tc>
          <w:tcPr>
            <w:tcW w:w="9346" w:type="dxa"/>
            <w:gridSpan w:val="6"/>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167D4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bookmarkStart w:id="3" w:name="_heading=h.gjdgxs" w:colFirst="0" w:colLast="0"/>
            <w:bookmarkEnd w:id="3"/>
            <w:r w:rsidRPr="00837899">
              <w:rPr>
                <w:rFonts w:ascii="Times New Roman" w:eastAsia="Times New Roman" w:hAnsi="Times New Roman" w:cs="Times New Roman"/>
                <w:sz w:val="24"/>
                <w:szCs w:val="28"/>
              </w:rPr>
              <w:lastRenderedPageBreak/>
              <w:t>11-Б. Предмет за вибором</w:t>
            </w:r>
          </w:p>
          <w:p w14:paraId="1ED09ABB"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Дата проведення: 08.03.2024</w:t>
            </w:r>
          </w:p>
        </w:tc>
      </w:tr>
      <w:tr w:rsidR="00A62E54" w:rsidRPr="005F7296" w14:paraId="650398FF"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5C38D4"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6FCEF5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778E29"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Обраний предмет (макс. кільк. балів)</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95B0C2"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варіанта</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AAAD1AD"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Кількість балів</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63AB377" w14:textId="77777777" w:rsidR="00A62E54" w:rsidRPr="00837899" w:rsidRDefault="00A62E54" w:rsidP="00837899">
            <w:pPr>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Оцінка за шкалою 100-200</w:t>
            </w:r>
          </w:p>
        </w:tc>
      </w:tr>
      <w:tr w:rsidR="00A62E54" w:rsidRPr="005F7296" w14:paraId="6FAB94B7"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11546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DF4D6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Болог Меліса</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AA4B4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616C63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BF53F9"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1053412"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214732FA"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752C3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2D031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DC07B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72084B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914CA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18</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235B40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142</w:t>
            </w:r>
          </w:p>
        </w:tc>
      </w:tr>
      <w:tr w:rsidR="00A62E54" w:rsidRPr="005F7296" w14:paraId="6AC90E65"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37B658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FF2DB8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DCFB6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2A54FCD"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F3137D"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3F55BC"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2FCFE71F"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3A37B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A777D0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Євглевський Вадим</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5038B4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03A6B8"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1FBEF3"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ED75E1"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6A399825"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E2547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CE7E7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Кіш Дмитро</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AD782E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 (46)</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8C5138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B8A424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1DBF1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114</w:t>
            </w:r>
          </w:p>
        </w:tc>
      </w:tr>
      <w:tr w:rsidR="00A62E54" w:rsidRPr="005F7296" w14:paraId="6BBD72C2"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E8EB0C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320033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Василь</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E27BDF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5B002B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C65817F"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D25BC81"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42DB3053"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E86AC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854EFC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Кобаль Каміла</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D800BA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44ABA8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1E30990"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DF2B373"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2DD8EF25"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D9A90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237742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Кутошій Василь</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70A00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B77FBC"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DAC37AD"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2E09C4B"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024675C3"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65B28B1"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2350EB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82DC4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4A2A9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B50108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996339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136</w:t>
            </w:r>
          </w:p>
        </w:tc>
      </w:tr>
      <w:tr w:rsidR="00A62E54" w:rsidRPr="005F7296" w14:paraId="1FEFD72E"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420730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BE9044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555B52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Географія (46)</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413EDE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B9A114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096B02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128</w:t>
            </w:r>
          </w:p>
        </w:tc>
      </w:tr>
      <w:tr w:rsidR="00A62E54" w:rsidRPr="005F7296" w14:paraId="56EA8EBA"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F1EB67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4B846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23E0C0"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Біологія (46)</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F72047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421ED1F"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w:t>
            </w: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929854"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r>
      <w:tr w:rsidR="00A62E54" w:rsidRPr="005F7296" w14:paraId="41E0B952"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F7268F5"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3174B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Вадим</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B57781A"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A785A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6BFAD49"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67C440"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79583287"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532521B"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5684D56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Сігетій Сніжана</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FC03C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2A7D1B"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0E400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9BB8133"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39B217C5"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975D4E"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4E34158"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Сільваші Дмитро</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D4E95CC"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AD5A23A"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0BD734B"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FCF790"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55C80760"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46ACD9"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261B0DD"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Січ Тіберій</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8CAD252"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F37951"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281F6FC"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2EED043B"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5F7296" w14:paraId="0FAF0092"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75CFD3B3"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0F97476"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Староста Емілія</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CF5A537" w14:textId="77777777" w:rsidR="00A62E54" w:rsidRPr="00837899" w:rsidRDefault="00A62E54" w:rsidP="00837899">
            <w:pPr>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6CFFA5C"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3C46AEB" w14:textId="77777777" w:rsidR="00A62E54" w:rsidRPr="00837899" w:rsidRDefault="00A62E54" w:rsidP="00837899">
            <w:pPr>
              <w:spacing w:after="0" w:line="240" w:lineRule="auto"/>
              <w:rPr>
                <w:rFonts w:ascii="Times New Roman" w:eastAsia="Times New Roman" w:hAnsi="Times New Roman" w:cs="Times New Roman"/>
                <w:sz w:val="24"/>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146AEDD" w14:textId="77777777" w:rsidR="00A62E54" w:rsidRPr="00837899" w:rsidRDefault="00A62E54" w:rsidP="00837899">
            <w:pPr>
              <w:spacing w:after="0" w:line="240" w:lineRule="auto"/>
              <w:rPr>
                <w:rFonts w:ascii="Times New Roman" w:eastAsia="Times New Roman" w:hAnsi="Times New Roman" w:cs="Times New Roman"/>
                <w:sz w:val="24"/>
                <w:szCs w:val="28"/>
              </w:rPr>
            </w:pPr>
          </w:p>
        </w:tc>
      </w:tr>
      <w:tr w:rsidR="00A62E54" w:rsidRPr="00837899" w14:paraId="09F1AE9D" w14:textId="77777777" w:rsidTr="00A62E54">
        <w:trPr>
          <w:trHeight w:val="20"/>
        </w:trPr>
        <w:tc>
          <w:tcPr>
            <w:tcW w:w="390"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47B5A1EE" w14:textId="77777777" w:rsidR="00A62E54" w:rsidRPr="00837899" w:rsidRDefault="00A62E54" w:rsidP="00837899">
            <w:pPr>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17</w:t>
            </w:r>
          </w:p>
        </w:tc>
        <w:tc>
          <w:tcPr>
            <w:tcW w:w="2719"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E11F1FB" w14:textId="77777777" w:rsidR="00A62E54" w:rsidRPr="00837899" w:rsidRDefault="00A62E54" w:rsidP="00837899">
            <w:pPr>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Філеп Роман</w:t>
            </w:r>
          </w:p>
        </w:tc>
        <w:tc>
          <w:tcPr>
            <w:tcW w:w="1843"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317CE321" w14:textId="77777777" w:rsidR="00A62E54" w:rsidRPr="00837899" w:rsidRDefault="00A62E54" w:rsidP="00837899">
            <w:pPr>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Не реєстр.</w:t>
            </w:r>
          </w:p>
        </w:tc>
        <w:tc>
          <w:tcPr>
            <w:tcW w:w="1258"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1F2244A1" w14:textId="77777777" w:rsidR="00A62E54" w:rsidRPr="00837899" w:rsidRDefault="00A62E54" w:rsidP="00837899">
            <w:pPr>
              <w:spacing w:after="0" w:line="240" w:lineRule="auto"/>
              <w:rPr>
                <w:rFonts w:ascii="Times New Roman" w:eastAsia="Times New Roman" w:hAnsi="Times New Roman" w:cs="Times New Roman"/>
                <w:szCs w:val="28"/>
              </w:rPr>
            </w:pPr>
          </w:p>
        </w:tc>
        <w:tc>
          <w:tcPr>
            <w:tcW w:w="1485"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00AF8D96" w14:textId="77777777" w:rsidR="00A62E54" w:rsidRPr="00837899" w:rsidRDefault="00A62E54" w:rsidP="00837899">
            <w:pPr>
              <w:spacing w:after="0" w:line="240" w:lineRule="auto"/>
              <w:rPr>
                <w:rFonts w:ascii="Times New Roman" w:eastAsia="Times New Roman" w:hAnsi="Times New Roman" w:cs="Times New Roman"/>
                <w:szCs w:val="28"/>
              </w:rPr>
            </w:pPr>
          </w:p>
        </w:tc>
        <w:tc>
          <w:tcPr>
            <w:tcW w:w="1651" w:type="dxa"/>
            <w:tcBorders>
              <w:top w:val="single" w:sz="8" w:space="0" w:color="000000"/>
              <w:left w:val="single" w:sz="8" w:space="0" w:color="000000"/>
              <w:bottom w:val="single" w:sz="8" w:space="0" w:color="000000"/>
              <w:right w:val="single" w:sz="8" w:space="0" w:color="000000"/>
            </w:tcBorders>
            <w:tcMar>
              <w:top w:w="28" w:type="dxa"/>
              <w:left w:w="28" w:type="dxa"/>
              <w:bottom w:w="28" w:type="dxa"/>
              <w:right w:w="28" w:type="dxa"/>
            </w:tcMar>
          </w:tcPr>
          <w:p w14:paraId="69D776B3" w14:textId="77777777" w:rsidR="00A62E54" w:rsidRPr="00837899" w:rsidRDefault="00A62E54" w:rsidP="00837899">
            <w:pPr>
              <w:spacing w:after="0" w:line="240" w:lineRule="auto"/>
              <w:rPr>
                <w:rFonts w:ascii="Times New Roman" w:eastAsia="Times New Roman" w:hAnsi="Times New Roman" w:cs="Times New Roman"/>
                <w:szCs w:val="28"/>
              </w:rPr>
            </w:pPr>
          </w:p>
        </w:tc>
      </w:tr>
    </w:tbl>
    <w:p w14:paraId="17C46619" w14:textId="77777777" w:rsidR="00A62E54" w:rsidRPr="00837899" w:rsidRDefault="00A62E54" w:rsidP="00837899">
      <w:pPr>
        <w:spacing w:line="240" w:lineRule="auto"/>
        <w:jc w:val="center"/>
        <w:rPr>
          <w:rFonts w:ascii="Times New Roman" w:eastAsia="Times New Roman" w:hAnsi="Times New Roman" w:cs="Times New Roman"/>
          <w:b/>
          <w:sz w:val="24"/>
          <w:szCs w:val="28"/>
        </w:rPr>
      </w:pPr>
    </w:p>
    <w:p w14:paraId="648D953C"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Результати моніторингів у 10 класі</w:t>
      </w:r>
    </w:p>
    <w:tbl>
      <w:tblPr>
        <w:tblW w:w="981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
        <w:gridCol w:w="849"/>
        <w:gridCol w:w="1843"/>
        <w:gridCol w:w="895"/>
        <w:gridCol w:w="838"/>
        <w:gridCol w:w="58"/>
        <w:gridCol w:w="895"/>
        <w:gridCol w:w="896"/>
        <w:gridCol w:w="895"/>
        <w:gridCol w:w="896"/>
        <w:gridCol w:w="896"/>
      </w:tblGrid>
      <w:tr w:rsidR="00A62E54" w:rsidRPr="00837899" w14:paraId="1183EE5C" w14:textId="77777777" w:rsidTr="00A62E54">
        <w:tc>
          <w:tcPr>
            <w:tcW w:w="5274" w:type="dxa"/>
            <w:gridSpan w:val="5"/>
          </w:tcPr>
          <w:p w14:paraId="26A31BEE" w14:textId="77777777" w:rsidR="00A62E54" w:rsidRPr="00837899" w:rsidRDefault="00A62E54" w:rsidP="00837899">
            <w:pPr>
              <w:spacing w:line="240" w:lineRule="auto"/>
              <w:jc w:val="center"/>
              <w:rPr>
                <w:rFonts w:ascii="Times New Roman" w:eastAsia="Times New Roman" w:hAnsi="Times New Roman" w:cs="Times New Roman"/>
                <w:b/>
                <w:sz w:val="24"/>
                <w:szCs w:val="28"/>
              </w:rPr>
            </w:pPr>
          </w:p>
        </w:tc>
        <w:tc>
          <w:tcPr>
            <w:tcW w:w="4536" w:type="dxa"/>
            <w:gridSpan w:val="6"/>
            <w:vAlign w:val="center"/>
          </w:tcPr>
          <w:p w14:paraId="5A7339F9"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Рівні навчальних досягнень</w:t>
            </w:r>
          </w:p>
        </w:tc>
      </w:tr>
      <w:tr w:rsidR="00A62E54" w:rsidRPr="00837899" w14:paraId="07F7161C" w14:textId="77777777" w:rsidTr="00A62E54">
        <w:tc>
          <w:tcPr>
            <w:tcW w:w="849" w:type="dxa"/>
          </w:tcPr>
          <w:p w14:paraId="0D5BFE4A"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w:t>
            </w:r>
          </w:p>
        </w:tc>
        <w:tc>
          <w:tcPr>
            <w:tcW w:w="849" w:type="dxa"/>
            <w:vAlign w:val="center"/>
          </w:tcPr>
          <w:p w14:paraId="1D371F92"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Клас</w:t>
            </w:r>
          </w:p>
        </w:tc>
        <w:tc>
          <w:tcPr>
            <w:tcW w:w="1843" w:type="dxa"/>
            <w:vAlign w:val="center"/>
          </w:tcPr>
          <w:p w14:paraId="66C2F0D7"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 xml:space="preserve"> Предмет, учитель</w:t>
            </w:r>
          </w:p>
        </w:tc>
        <w:tc>
          <w:tcPr>
            <w:tcW w:w="895" w:type="dxa"/>
            <w:vAlign w:val="center"/>
          </w:tcPr>
          <w:p w14:paraId="5F9E48E9"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Дата</w:t>
            </w:r>
          </w:p>
        </w:tc>
        <w:tc>
          <w:tcPr>
            <w:tcW w:w="896" w:type="dxa"/>
            <w:gridSpan w:val="2"/>
            <w:vAlign w:val="center"/>
          </w:tcPr>
          <w:p w14:paraId="5660068F"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Кількість учнів/з них писали</w:t>
            </w:r>
          </w:p>
        </w:tc>
        <w:tc>
          <w:tcPr>
            <w:tcW w:w="895" w:type="dxa"/>
            <w:vAlign w:val="center"/>
          </w:tcPr>
          <w:p w14:paraId="3CE875B7"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Високий</w:t>
            </w:r>
          </w:p>
        </w:tc>
        <w:tc>
          <w:tcPr>
            <w:tcW w:w="896" w:type="dxa"/>
            <w:vAlign w:val="center"/>
          </w:tcPr>
          <w:p w14:paraId="3CF8B82F"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Достатній</w:t>
            </w:r>
          </w:p>
        </w:tc>
        <w:tc>
          <w:tcPr>
            <w:tcW w:w="895" w:type="dxa"/>
            <w:vAlign w:val="center"/>
          </w:tcPr>
          <w:p w14:paraId="2CBEC096"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Середній</w:t>
            </w:r>
          </w:p>
        </w:tc>
        <w:tc>
          <w:tcPr>
            <w:tcW w:w="896" w:type="dxa"/>
            <w:vAlign w:val="center"/>
          </w:tcPr>
          <w:p w14:paraId="2CEF0858"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Початковий</w:t>
            </w:r>
          </w:p>
        </w:tc>
        <w:tc>
          <w:tcPr>
            <w:tcW w:w="896" w:type="dxa"/>
            <w:vAlign w:val="center"/>
          </w:tcPr>
          <w:p w14:paraId="691FE73E" w14:textId="77777777" w:rsidR="00A62E54" w:rsidRPr="00837899" w:rsidRDefault="00A62E54" w:rsidP="00837899">
            <w:pPr>
              <w:spacing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Якісний показник</w:t>
            </w:r>
          </w:p>
        </w:tc>
      </w:tr>
      <w:tr w:rsidR="00A62E54" w:rsidRPr="00837899" w14:paraId="40BDD73C" w14:textId="77777777" w:rsidTr="00A62E54">
        <w:tc>
          <w:tcPr>
            <w:tcW w:w="849" w:type="dxa"/>
          </w:tcPr>
          <w:p w14:paraId="2D17E8D2"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49" w:type="dxa"/>
            <w:vAlign w:val="center"/>
          </w:tcPr>
          <w:p w14:paraId="094B800F"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tcPr>
          <w:p w14:paraId="307C62AB"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Укр. мова </w:t>
            </w:r>
          </w:p>
          <w:p w14:paraId="2EE1FBD6"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Бірчак З. Й.</w:t>
            </w:r>
          </w:p>
        </w:tc>
        <w:tc>
          <w:tcPr>
            <w:tcW w:w="895" w:type="dxa"/>
            <w:vAlign w:val="center"/>
          </w:tcPr>
          <w:p w14:paraId="2E86FFAF"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05.03</w:t>
            </w:r>
          </w:p>
        </w:tc>
        <w:tc>
          <w:tcPr>
            <w:tcW w:w="896" w:type="dxa"/>
            <w:gridSpan w:val="2"/>
            <w:vAlign w:val="center"/>
          </w:tcPr>
          <w:p w14:paraId="0C0BA63B"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20/13</w:t>
            </w:r>
          </w:p>
        </w:tc>
        <w:tc>
          <w:tcPr>
            <w:tcW w:w="895" w:type="dxa"/>
            <w:vAlign w:val="center"/>
          </w:tcPr>
          <w:p w14:paraId="35F4EE1D"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vAlign w:val="center"/>
          </w:tcPr>
          <w:p w14:paraId="105FAFB8"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5" w:type="dxa"/>
            <w:vAlign w:val="center"/>
          </w:tcPr>
          <w:p w14:paraId="41E4EFE0"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896" w:type="dxa"/>
            <w:vAlign w:val="center"/>
          </w:tcPr>
          <w:p w14:paraId="06D3298A"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6" w:type="dxa"/>
            <w:vAlign w:val="center"/>
          </w:tcPr>
          <w:p w14:paraId="6DED3958"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23 %</w:t>
            </w:r>
          </w:p>
        </w:tc>
      </w:tr>
      <w:tr w:rsidR="00A62E54" w:rsidRPr="00837899" w14:paraId="1B490AB2" w14:textId="77777777" w:rsidTr="00A62E54">
        <w:trPr>
          <w:trHeight w:val="237"/>
        </w:trPr>
        <w:tc>
          <w:tcPr>
            <w:tcW w:w="849" w:type="dxa"/>
            <w:vAlign w:val="center"/>
          </w:tcPr>
          <w:p w14:paraId="4DF6F2C9"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49" w:type="dxa"/>
            <w:vAlign w:val="center"/>
          </w:tcPr>
          <w:p w14:paraId="15CCE8A2"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tcPr>
          <w:p w14:paraId="710539A2"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Математика</w:t>
            </w:r>
          </w:p>
          <w:p w14:paraId="7080F130"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Сойма Т. Д.</w:t>
            </w:r>
          </w:p>
        </w:tc>
        <w:tc>
          <w:tcPr>
            <w:tcW w:w="895" w:type="dxa"/>
            <w:tcBorders>
              <w:top w:val="single" w:sz="4" w:space="0" w:color="000000"/>
              <w:left w:val="single" w:sz="4" w:space="0" w:color="000000"/>
              <w:bottom w:val="single" w:sz="4" w:space="0" w:color="000000"/>
              <w:right w:val="single" w:sz="4" w:space="0" w:color="000000"/>
            </w:tcBorders>
            <w:vAlign w:val="center"/>
          </w:tcPr>
          <w:p w14:paraId="1DB1A9AA"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04.03</w:t>
            </w:r>
          </w:p>
        </w:tc>
        <w:tc>
          <w:tcPr>
            <w:tcW w:w="896" w:type="dxa"/>
            <w:gridSpan w:val="2"/>
            <w:tcBorders>
              <w:top w:val="single" w:sz="4" w:space="0" w:color="000000"/>
              <w:left w:val="single" w:sz="4" w:space="0" w:color="000000"/>
              <w:bottom w:val="single" w:sz="4" w:space="0" w:color="000000"/>
              <w:right w:val="single" w:sz="4" w:space="0" w:color="000000"/>
            </w:tcBorders>
            <w:vAlign w:val="center"/>
          </w:tcPr>
          <w:p w14:paraId="43C68F89"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20/10</w:t>
            </w:r>
          </w:p>
        </w:tc>
        <w:tc>
          <w:tcPr>
            <w:tcW w:w="895" w:type="dxa"/>
            <w:tcBorders>
              <w:top w:val="single" w:sz="4" w:space="0" w:color="000000"/>
              <w:left w:val="single" w:sz="4" w:space="0" w:color="000000"/>
              <w:bottom w:val="single" w:sz="4" w:space="0" w:color="000000"/>
              <w:right w:val="single" w:sz="4" w:space="0" w:color="000000"/>
            </w:tcBorders>
            <w:vAlign w:val="center"/>
          </w:tcPr>
          <w:p w14:paraId="337D5E20"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tcBorders>
              <w:top w:val="single" w:sz="4" w:space="0" w:color="000000"/>
              <w:left w:val="single" w:sz="4" w:space="0" w:color="000000"/>
              <w:bottom w:val="single" w:sz="4" w:space="0" w:color="000000"/>
              <w:right w:val="single" w:sz="4" w:space="0" w:color="000000"/>
            </w:tcBorders>
            <w:vAlign w:val="center"/>
          </w:tcPr>
          <w:p w14:paraId="6B90C5EB"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895" w:type="dxa"/>
            <w:tcBorders>
              <w:top w:val="single" w:sz="4" w:space="0" w:color="000000"/>
              <w:left w:val="single" w:sz="4" w:space="0" w:color="000000"/>
              <w:bottom w:val="single" w:sz="4" w:space="0" w:color="000000"/>
              <w:right w:val="single" w:sz="4" w:space="0" w:color="000000"/>
            </w:tcBorders>
            <w:vAlign w:val="center"/>
          </w:tcPr>
          <w:p w14:paraId="2C05AF79"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6" w:type="dxa"/>
            <w:tcBorders>
              <w:top w:val="single" w:sz="4" w:space="0" w:color="000000"/>
              <w:left w:val="single" w:sz="4" w:space="0" w:color="000000"/>
              <w:bottom w:val="single" w:sz="4" w:space="0" w:color="000000"/>
              <w:right w:val="single" w:sz="4" w:space="0" w:color="000000"/>
            </w:tcBorders>
            <w:vAlign w:val="center"/>
          </w:tcPr>
          <w:p w14:paraId="71298C65"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896" w:type="dxa"/>
            <w:vAlign w:val="center"/>
          </w:tcPr>
          <w:p w14:paraId="61FBFDEB"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70 %</w:t>
            </w:r>
          </w:p>
        </w:tc>
      </w:tr>
      <w:tr w:rsidR="00A62E54" w:rsidRPr="00837899" w14:paraId="6C127B5B" w14:textId="77777777" w:rsidTr="00A62E54">
        <w:tc>
          <w:tcPr>
            <w:tcW w:w="849" w:type="dxa"/>
            <w:vAlign w:val="center"/>
          </w:tcPr>
          <w:p w14:paraId="5C2C1ED6"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49" w:type="dxa"/>
            <w:vAlign w:val="center"/>
          </w:tcPr>
          <w:p w14:paraId="23A7DF38"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1843" w:type="dxa"/>
            <w:vAlign w:val="center"/>
          </w:tcPr>
          <w:p w14:paraId="7A2B3B43"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Історія України</w:t>
            </w:r>
          </w:p>
          <w:p w14:paraId="678D63F6" w14:textId="77777777" w:rsidR="00A62E54" w:rsidRPr="00837899" w:rsidRDefault="00A62E54" w:rsidP="00837899">
            <w:pPr>
              <w:spacing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Тромбола В. Й.</w:t>
            </w:r>
          </w:p>
        </w:tc>
        <w:tc>
          <w:tcPr>
            <w:tcW w:w="895" w:type="dxa"/>
            <w:vAlign w:val="center"/>
          </w:tcPr>
          <w:p w14:paraId="3640C07D"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06.03 </w:t>
            </w:r>
          </w:p>
        </w:tc>
        <w:tc>
          <w:tcPr>
            <w:tcW w:w="896" w:type="dxa"/>
            <w:gridSpan w:val="2"/>
            <w:vAlign w:val="center"/>
          </w:tcPr>
          <w:p w14:paraId="6D25595E"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20/13</w:t>
            </w:r>
          </w:p>
        </w:tc>
        <w:tc>
          <w:tcPr>
            <w:tcW w:w="895" w:type="dxa"/>
            <w:vAlign w:val="center"/>
          </w:tcPr>
          <w:p w14:paraId="4CE262CF"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896" w:type="dxa"/>
            <w:vAlign w:val="center"/>
          </w:tcPr>
          <w:p w14:paraId="23F57C30"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895" w:type="dxa"/>
            <w:vAlign w:val="center"/>
          </w:tcPr>
          <w:p w14:paraId="1BAA00E0"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896" w:type="dxa"/>
            <w:vAlign w:val="center"/>
          </w:tcPr>
          <w:p w14:paraId="63F05722"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0</w:t>
            </w:r>
          </w:p>
        </w:tc>
        <w:tc>
          <w:tcPr>
            <w:tcW w:w="896" w:type="dxa"/>
            <w:vAlign w:val="center"/>
          </w:tcPr>
          <w:p w14:paraId="164B9151" w14:textId="77777777" w:rsidR="00A62E54" w:rsidRPr="00837899" w:rsidRDefault="00A62E54" w:rsidP="00837899">
            <w:pPr>
              <w:spacing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77 %</w:t>
            </w:r>
          </w:p>
        </w:tc>
      </w:tr>
    </w:tbl>
    <w:p w14:paraId="1C135556" w14:textId="77777777" w:rsidR="00A62E54" w:rsidRPr="005F7296" w:rsidRDefault="00A62E54" w:rsidP="00A62E54">
      <w:pPr>
        <w:rPr>
          <w:rFonts w:ascii="Times New Roman" w:eastAsia="Times New Roman" w:hAnsi="Times New Roman" w:cs="Times New Roman"/>
          <w:sz w:val="28"/>
          <w:szCs w:val="28"/>
        </w:rPr>
      </w:pPr>
    </w:p>
    <w:p w14:paraId="2CBD80B6" w14:textId="77777777" w:rsidR="00A62E54" w:rsidRPr="005F7296" w:rsidRDefault="00A62E54" w:rsidP="00A62E54">
      <w:pPr>
        <w:spacing w:line="240" w:lineRule="auto"/>
        <w:ind w:right="5"/>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t>2-ге тренування</w:t>
      </w:r>
      <w:r w:rsidRPr="005F7296">
        <w:rPr>
          <w:rFonts w:ascii="Times New Roman" w:eastAsia="Times New Roman" w:hAnsi="Times New Roman" w:cs="Times New Roman"/>
          <w:sz w:val="28"/>
          <w:szCs w:val="28"/>
        </w:rPr>
        <w:t xml:space="preserve"> було проведено </w:t>
      </w:r>
      <w:r w:rsidRPr="005F7296">
        <w:rPr>
          <w:rFonts w:ascii="Times New Roman" w:eastAsia="Times New Roman" w:hAnsi="Times New Roman" w:cs="Times New Roman"/>
          <w:b/>
          <w:sz w:val="28"/>
          <w:szCs w:val="28"/>
        </w:rPr>
        <w:t>17.04.2024 року</w:t>
      </w:r>
      <w:r w:rsidRPr="005F7296">
        <w:rPr>
          <w:rFonts w:ascii="Times New Roman" w:eastAsia="Times New Roman" w:hAnsi="Times New Roman" w:cs="Times New Roman"/>
          <w:sz w:val="28"/>
          <w:szCs w:val="28"/>
        </w:rPr>
        <w:t xml:space="preserve"> на базі кабінету математики у форматі, що повністю відповідав НМТ 2024 року: І блок - українська мова та математика (2 години), ІІ блок (після 20-хвилинної перерви) - історія України та предмет за вибором (2 години). У ньому взяли </w:t>
      </w:r>
      <w:r w:rsidRPr="005F7296">
        <w:rPr>
          <w:rFonts w:ascii="Times New Roman" w:eastAsia="Times New Roman" w:hAnsi="Times New Roman" w:cs="Times New Roman"/>
          <w:b/>
          <w:sz w:val="28"/>
          <w:szCs w:val="28"/>
        </w:rPr>
        <w:t>участь лише учні, які зареєструвалися на НМТ</w:t>
      </w:r>
      <w:r w:rsidRPr="005F7296">
        <w:rPr>
          <w:rFonts w:ascii="Times New Roman" w:eastAsia="Times New Roman" w:hAnsi="Times New Roman" w:cs="Times New Roman"/>
          <w:sz w:val="28"/>
          <w:szCs w:val="28"/>
        </w:rPr>
        <w:t>. Інформація про результати навчального тренування наведена в порівняльній таблиці нижче.</w:t>
      </w:r>
    </w:p>
    <w:p w14:paraId="7CFF8FFE" w14:textId="77777777" w:rsidR="00A62E54" w:rsidRPr="005F7296" w:rsidRDefault="00A62E54" w:rsidP="00A62E54">
      <w:pPr>
        <w:spacing w:line="240" w:lineRule="auto"/>
        <w:ind w:right="5"/>
        <w:jc w:val="both"/>
        <w:rPr>
          <w:rFonts w:ascii="Times New Roman" w:eastAsia="Times New Roman" w:hAnsi="Times New Roman" w:cs="Times New Roman"/>
          <w:sz w:val="28"/>
          <w:szCs w:val="28"/>
        </w:rPr>
      </w:pPr>
      <w:r w:rsidRPr="005F7296">
        <w:rPr>
          <w:rFonts w:ascii="Times New Roman" w:eastAsia="Times New Roman" w:hAnsi="Times New Roman" w:cs="Times New Roman"/>
          <w:b/>
          <w:sz w:val="28"/>
          <w:szCs w:val="28"/>
        </w:rPr>
        <w:lastRenderedPageBreak/>
        <w:t>3-тє тренування</w:t>
      </w:r>
      <w:r w:rsidRPr="005F7296">
        <w:rPr>
          <w:rFonts w:ascii="Times New Roman" w:eastAsia="Times New Roman" w:hAnsi="Times New Roman" w:cs="Times New Roman"/>
          <w:sz w:val="28"/>
          <w:szCs w:val="28"/>
        </w:rPr>
        <w:t xml:space="preserve"> було проведено з </w:t>
      </w:r>
      <w:r w:rsidRPr="005F7296">
        <w:rPr>
          <w:rFonts w:ascii="Times New Roman" w:eastAsia="Times New Roman" w:hAnsi="Times New Roman" w:cs="Times New Roman"/>
          <w:b/>
          <w:sz w:val="28"/>
          <w:szCs w:val="28"/>
        </w:rPr>
        <w:t>14.05 по 17.05.2024 року</w:t>
      </w:r>
      <w:r w:rsidRPr="005F7296">
        <w:rPr>
          <w:rFonts w:ascii="Times New Roman" w:eastAsia="Times New Roman" w:hAnsi="Times New Roman" w:cs="Times New Roman"/>
          <w:sz w:val="28"/>
          <w:szCs w:val="28"/>
        </w:rPr>
        <w:t xml:space="preserve"> повністю у форматі комп’ютерного тестування на базі платформи  osvita.ua. Інформація про результати навчального тренування наведена в порівняльній таблиці нижче.</w:t>
      </w:r>
    </w:p>
    <w:p w14:paraId="73440738" w14:textId="77777777" w:rsidR="00A62E54" w:rsidRPr="005F7296" w:rsidRDefault="00A62E54" w:rsidP="00A62E54">
      <w:pPr>
        <w:spacing w:line="240" w:lineRule="auto"/>
        <w:ind w:right="5"/>
        <w:jc w:val="both"/>
        <w:rPr>
          <w:rFonts w:ascii="Times New Roman" w:eastAsia="Times New Roman" w:hAnsi="Times New Roman" w:cs="Times New Roman"/>
          <w:sz w:val="28"/>
          <w:szCs w:val="28"/>
        </w:rPr>
      </w:pPr>
      <w:r w:rsidRPr="005F7296">
        <w:rPr>
          <w:rFonts w:ascii="Times New Roman" w:eastAsia="Times New Roman" w:hAnsi="Times New Roman" w:cs="Times New Roman"/>
          <w:color w:val="FF0000"/>
          <w:sz w:val="28"/>
          <w:szCs w:val="28"/>
        </w:rPr>
        <w:t xml:space="preserve">   </w:t>
      </w:r>
      <w:r w:rsidRPr="005F7296">
        <w:rPr>
          <w:rFonts w:ascii="Times New Roman" w:eastAsia="Times New Roman" w:hAnsi="Times New Roman" w:cs="Times New Roman"/>
          <w:sz w:val="28"/>
          <w:szCs w:val="28"/>
        </w:rPr>
        <w:t>Результати тренувань учнів, які зареєструвалися для складання НМТ у порівняльних таблицях (оцінки виставлені за шкалою 100-200):</w:t>
      </w:r>
    </w:p>
    <w:tbl>
      <w:tblPr>
        <w:tblW w:w="9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04"/>
        <w:gridCol w:w="1630"/>
        <w:gridCol w:w="1630"/>
        <w:gridCol w:w="1630"/>
        <w:gridCol w:w="1011"/>
        <w:gridCol w:w="761"/>
      </w:tblGrid>
      <w:tr w:rsidR="00A62E54" w:rsidRPr="00837899" w14:paraId="61F790E2" w14:textId="77777777" w:rsidTr="00A62E54">
        <w:trPr>
          <w:trHeight w:val="227"/>
        </w:trPr>
        <w:tc>
          <w:tcPr>
            <w:tcW w:w="9015" w:type="dxa"/>
            <w:gridSpan w:val="6"/>
            <w:tcBorders>
              <w:top w:val="single" w:sz="4" w:space="0" w:color="FFFFFF"/>
              <w:left w:val="single" w:sz="4" w:space="0" w:color="FFFFFF"/>
              <w:bottom w:val="single" w:sz="8" w:space="0" w:color="FFFFFF"/>
              <w:right w:val="single" w:sz="4" w:space="0" w:color="FFFFFF"/>
            </w:tcBorders>
            <w:tcMar>
              <w:top w:w="0" w:type="dxa"/>
              <w:left w:w="28" w:type="dxa"/>
              <w:bottom w:w="0" w:type="dxa"/>
              <w:right w:w="28" w:type="dxa"/>
            </w:tcMar>
          </w:tcPr>
          <w:p w14:paraId="13D5EA9B"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Українська мова</w:t>
            </w:r>
          </w:p>
        </w:tc>
        <w:tc>
          <w:tcPr>
            <w:tcW w:w="761" w:type="dxa"/>
            <w:tcBorders>
              <w:top w:val="single" w:sz="4" w:space="0" w:color="FFFFFF"/>
              <w:left w:val="single" w:sz="4" w:space="0" w:color="FFFFFF"/>
              <w:bottom w:val="single" w:sz="8" w:space="0" w:color="FFFFFF"/>
              <w:right w:val="single" w:sz="4" w:space="0" w:color="FFFFFF"/>
            </w:tcBorders>
          </w:tcPr>
          <w:p w14:paraId="1095E825"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p>
        </w:tc>
      </w:tr>
      <w:tr w:rsidR="00A62E54" w:rsidRPr="00837899" w14:paraId="6616C93C"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17E05D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AB2FDD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FC1215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1-е</w:t>
            </w:r>
          </w:p>
          <w:p w14:paraId="7F27A55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F0006E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2-е</w:t>
            </w:r>
          </w:p>
          <w:p w14:paraId="2F159A3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ACA291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3-тє тренування</w:t>
            </w:r>
          </w:p>
        </w:tc>
        <w:tc>
          <w:tcPr>
            <w:tcW w:w="1772" w:type="dxa"/>
            <w:gridSpan w:val="2"/>
            <w:tcBorders>
              <w:top w:val="single" w:sz="8" w:space="0" w:color="000000"/>
              <w:left w:val="single" w:sz="8" w:space="0" w:color="000000"/>
              <w:bottom w:val="single" w:sz="8" w:space="0" w:color="000000"/>
              <w:right w:val="single" w:sz="8" w:space="0" w:color="000000"/>
            </w:tcBorders>
          </w:tcPr>
          <w:p w14:paraId="68963908"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Результат НМТ (попередньо)</w:t>
            </w:r>
          </w:p>
        </w:tc>
      </w:tr>
      <w:tr w:rsidR="00A62E54" w:rsidRPr="00837899" w14:paraId="26BF0BE8" w14:textId="77777777" w:rsidTr="00A62E54">
        <w:trPr>
          <w:trHeight w:val="227"/>
        </w:trPr>
        <w:tc>
          <w:tcPr>
            <w:tcW w:w="9776" w:type="dxa"/>
            <w:gridSpan w:val="7"/>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3330121"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11-А</w:t>
            </w:r>
          </w:p>
        </w:tc>
      </w:tr>
      <w:tr w:rsidR="00A62E54" w:rsidRPr="00837899" w14:paraId="3595367B" w14:textId="77777777" w:rsidTr="00A62E54">
        <w:trPr>
          <w:trHeight w:val="260"/>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A38909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710758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D79B97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1CD335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8378F6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772" w:type="dxa"/>
            <w:gridSpan w:val="2"/>
            <w:tcBorders>
              <w:top w:val="single" w:sz="8" w:space="0" w:color="000000"/>
              <w:left w:val="single" w:sz="8" w:space="0" w:color="000000"/>
              <w:bottom w:val="single" w:sz="8" w:space="0" w:color="000000"/>
              <w:right w:val="single" w:sz="8" w:space="0" w:color="000000"/>
            </w:tcBorders>
          </w:tcPr>
          <w:p w14:paraId="56848954"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142</w:t>
            </w:r>
          </w:p>
        </w:tc>
      </w:tr>
      <w:tr w:rsidR="00A62E54" w:rsidRPr="00837899" w14:paraId="710FC4B7"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857D3C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C64D4A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340116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BE9198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146</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288519D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150</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53D7074"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143</w:t>
            </w:r>
          </w:p>
        </w:tc>
      </w:tr>
      <w:tr w:rsidR="00A62E54" w:rsidRPr="00837899" w14:paraId="158DF9F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4FA91A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BB1656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F8B84F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679F20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F476D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114</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24F416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125</w:t>
            </w:r>
          </w:p>
        </w:tc>
      </w:tr>
      <w:tr w:rsidR="00A62E54" w:rsidRPr="00837899" w14:paraId="42676217"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2BC67B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0E43E5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F38351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A58DD7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4E35D81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142</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2B05988"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143</w:t>
            </w:r>
          </w:p>
        </w:tc>
      </w:tr>
      <w:tr w:rsidR="00A62E54" w:rsidRPr="00837899" w14:paraId="1EEF5151"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2AE23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F359BB1"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6A2C03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CB52C5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2D72D32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136</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91B7F4C"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125</w:t>
            </w:r>
          </w:p>
        </w:tc>
      </w:tr>
      <w:tr w:rsidR="00A62E54" w:rsidRPr="00837899" w14:paraId="2C782173"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E0F479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B39A042"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CC5ACE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686610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C45E85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0F04446"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143</w:t>
            </w:r>
          </w:p>
        </w:tc>
      </w:tr>
      <w:tr w:rsidR="00A62E54" w:rsidRPr="00837899" w14:paraId="04E3564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7A8017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34CC6B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36F17F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7F74A4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4E86C3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144</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38B5FB4"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142</w:t>
            </w:r>
          </w:p>
        </w:tc>
      </w:tr>
      <w:tr w:rsidR="00A62E54" w:rsidRPr="00837899" w14:paraId="470E725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072C6F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E483A1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3E952F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920495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6A9406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191</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6188E0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165</w:t>
            </w:r>
          </w:p>
        </w:tc>
      </w:tr>
      <w:tr w:rsidR="00A62E54" w:rsidRPr="00837899" w14:paraId="57C64A03"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04684B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C5D86D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B0BC33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D4C393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03AF97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154</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18072F1"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156</w:t>
            </w:r>
          </w:p>
        </w:tc>
      </w:tr>
      <w:tr w:rsidR="00A62E54" w:rsidRPr="00837899" w14:paraId="785CD80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D12335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E48CA8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98D83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4F5722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7294D9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175</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69334C9"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159</w:t>
            </w:r>
          </w:p>
        </w:tc>
      </w:tr>
      <w:tr w:rsidR="00A62E54" w:rsidRPr="00837899" w14:paraId="6855E8C1" w14:textId="77777777" w:rsidTr="00A62E54">
        <w:trPr>
          <w:trHeight w:val="227"/>
        </w:trPr>
        <w:tc>
          <w:tcPr>
            <w:tcW w:w="9776"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28" w:type="dxa"/>
              <w:bottom w:w="0" w:type="dxa"/>
              <w:right w:w="28" w:type="dxa"/>
            </w:tcMar>
            <w:vAlign w:val="center"/>
          </w:tcPr>
          <w:p w14:paraId="1CD9BDE0"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11-Б</w:t>
            </w:r>
          </w:p>
        </w:tc>
      </w:tr>
      <w:tr w:rsidR="00A62E54" w:rsidRPr="00837899" w14:paraId="5439078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2CF1EA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ED81E7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415E31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6B4FE9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8977A3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6375808"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142</w:t>
            </w:r>
          </w:p>
        </w:tc>
      </w:tr>
      <w:tr w:rsidR="00A62E54" w:rsidRPr="00837899" w14:paraId="2AD8803B"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AE2404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4C897C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E7422D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2869284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53B49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E7A749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138</w:t>
            </w:r>
          </w:p>
        </w:tc>
      </w:tr>
      <w:tr w:rsidR="00A62E54" w:rsidRPr="00837899" w14:paraId="50E8528C"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EBC1F1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2009B8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C5B676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99AC0B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0DF442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047788C"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131</w:t>
            </w:r>
          </w:p>
        </w:tc>
      </w:tr>
      <w:tr w:rsidR="00A62E54" w:rsidRPr="00837899" w14:paraId="0FEC98B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BB3ADD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720BEF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E4AC37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53AE11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ED8FB7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136</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5336669"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125</w:t>
            </w:r>
          </w:p>
        </w:tc>
      </w:tr>
      <w:tr w:rsidR="00A62E54" w:rsidRPr="00837899" w14:paraId="0249410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2AC9F9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3744E23"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FE6511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1C2791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CAC19A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772"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160311F"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143</w:t>
            </w:r>
          </w:p>
        </w:tc>
      </w:tr>
    </w:tbl>
    <w:p w14:paraId="4F4FE642" w14:textId="77777777" w:rsidR="00A62E54" w:rsidRPr="005F7296" w:rsidRDefault="00A62E54" w:rsidP="00A62E54">
      <w:pPr>
        <w:spacing w:after="0" w:line="276" w:lineRule="auto"/>
        <w:rPr>
          <w:rFonts w:ascii="Times New Roman" w:eastAsia="Times New Roman" w:hAnsi="Times New Roman" w:cs="Times New Roman"/>
          <w:sz w:val="28"/>
          <w:szCs w:val="28"/>
        </w:rPr>
      </w:pPr>
    </w:p>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04"/>
        <w:gridCol w:w="1630"/>
        <w:gridCol w:w="1630"/>
        <w:gridCol w:w="1630"/>
        <w:gridCol w:w="1011"/>
        <w:gridCol w:w="619"/>
      </w:tblGrid>
      <w:tr w:rsidR="00A62E54" w:rsidRPr="00837899" w14:paraId="2A7FDB9D" w14:textId="77777777" w:rsidTr="00A62E54">
        <w:trPr>
          <w:trHeight w:val="227"/>
        </w:trPr>
        <w:tc>
          <w:tcPr>
            <w:tcW w:w="9015" w:type="dxa"/>
            <w:gridSpan w:val="6"/>
            <w:tcBorders>
              <w:top w:val="single" w:sz="4" w:space="0" w:color="FFFFFF"/>
              <w:left w:val="single" w:sz="4" w:space="0" w:color="FFFFFF"/>
              <w:bottom w:val="single" w:sz="8" w:space="0" w:color="FFFFFF"/>
              <w:right w:val="single" w:sz="4" w:space="0" w:color="FFFFFF"/>
            </w:tcBorders>
            <w:tcMar>
              <w:top w:w="0" w:type="dxa"/>
              <w:left w:w="28" w:type="dxa"/>
              <w:bottom w:w="0" w:type="dxa"/>
              <w:right w:w="28" w:type="dxa"/>
            </w:tcMar>
          </w:tcPr>
          <w:p w14:paraId="47414779"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Математика</w:t>
            </w:r>
          </w:p>
        </w:tc>
        <w:tc>
          <w:tcPr>
            <w:tcW w:w="619" w:type="dxa"/>
            <w:tcBorders>
              <w:top w:val="single" w:sz="4" w:space="0" w:color="FFFFFF"/>
              <w:left w:val="single" w:sz="4" w:space="0" w:color="FFFFFF"/>
              <w:bottom w:val="single" w:sz="8" w:space="0" w:color="FFFFFF"/>
              <w:right w:val="single" w:sz="4" w:space="0" w:color="FFFFFF"/>
            </w:tcBorders>
          </w:tcPr>
          <w:p w14:paraId="2E5FC11A"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p>
        </w:tc>
      </w:tr>
      <w:tr w:rsidR="00A62E54" w:rsidRPr="00837899" w14:paraId="0242A656"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618CF5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D7AE2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D41BF3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1-е</w:t>
            </w:r>
          </w:p>
          <w:p w14:paraId="0E50F2F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28631F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2-е</w:t>
            </w:r>
          </w:p>
          <w:p w14:paraId="0137C61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3B6653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3-тє тренування</w:t>
            </w:r>
          </w:p>
        </w:tc>
        <w:tc>
          <w:tcPr>
            <w:tcW w:w="1630" w:type="dxa"/>
            <w:gridSpan w:val="2"/>
            <w:tcBorders>
              <w:top w:val="single" w:sz="8" w:space="0" w:color="000000"/>
              <w:left w:val="single" w:sz="8" w:space="0" w:color="000000"/>
              <w:bottom w:val="single" w:sz="8" w:space="0" w:color="000000"/>
              <w:right w:val="single" w:sz="8" w:space="0" w:color="000000"/>
            </w:tcBorders>
          </w:tcPr>
          <w:p w14:paraId="1757116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b/>
                <w:sz w:val="24"/>
                <w:szCs w:val="28"/>
              </w:rPr>
              <w:t>Результат НМТ (попередньо)</w:t>
            </w:r>
          </w:p>
        </w:tc>
      </w:tr>
      <w:tr w:rsidR="00A62E54" w:rsidRPr="00837899" w14:paraId="13134A1C"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1F3DA87"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11-А</w:t>
            </w:r>
          </w:p>
        </w:tc>
      </w:tr>
      <w:tr w:rsidR="00A62E54" w:rsidRPr="00837899" w14:paraId="35E9370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60ECF3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1304FE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576A32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35E765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123</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9EE0F7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CD5173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115</w:t>
            </w:r>
          </w:p>
        </w:tc>
      </w:tr>
      <w:tr w:rsidR="00A62E54" w:rsidRPr="00837899" w14:paraId="75D15C1C"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EF2014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270D6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63A0CB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137</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C07DD8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4CAF56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148</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934B359" w14:textId="0B42D4CA"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w:t>
            </w:r>
            <w:r w:rsidR="00837899">
              <w:rPr>
                <w:rFonts w:ascii="Times New Roman" w:eastAsia="Times New Roman" w:hAnsi="Times New Roman" w:cs="Times New Roman"/>
                <w:b/>
                <w:sz w:val="24"/>
                <w:szCs w:val="28"/>
              </w:rPr>
              <w:t>50</w:t>
            </w:r>
          </w:p>
        </w:tc>
      </w:tr>
      <w:tr w:rsidR="00A62E54" w:rsidRPr="00837899" w14:paraId="6EE43929"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BC784E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042469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99B035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4ADD184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EF9EBD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108</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4DA1F00"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123</w:t>
            </w:r>
          </w:p>
        </w:tc>
      </w:tr>
      <w:tr w:rsidR="00A62E54" w:rsidRPr="00837899" w14:paraId="4AAD3C09"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471C4F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B9E274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D567A3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99B16C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147</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DC67E4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137</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2E65DE7"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147</w:t>
            </w:r>
          </w:p>
        </w:tc>
      </w:tr>
      <w:tr w:rsidR="00A62E54" w:rsidRPr="00837899" w14:paraId="78887BE6"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2E50C4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815901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630" w:type="dxa"/>
            <w:tcBorders>
              <w:top w:val="single" w:sz="8" w:space="0" w:color="000000"/>
              <w:left w:val="single" w:sz="8" w:space="0" w:color="000000"/>
              <w:bottom w:val="single" w:sz="8" w:space="0" w:color="000000"/>
              <w:right w:val="single" w:sz="8" w:space="0" w:color="000000"/>
            </w:tcBorders>
            <w:shd w:val="clear" w:color="auto" w:fill="FFFF00"/>
            <w:tcMar>
              <w:top w:w="0" w:type="dxa"/>
              <w:left w:w="28" w:type="dxa"/>
              <w:bottom w:w="0" w:type="dxa"/>
              <w:right w:w="28" w:type="dxa"/>
            </w:tcMar>
            <w:vAlign w:val="center"/>
          </w:tcPr>
          <w:p w14:paraId="4E4552C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склала</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484FA9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137</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C8DBD4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4A351D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108</w:t>
            </w:r>
          </w:p>
        </w:tc>
      </w:tr>
      <w:tr w:rsidR="00A62E54" w:rsidRPr="00837899" w14:paraId="37BF378B"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70626F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21251E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3DD329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7EB51C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115</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9AD279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2D4C611"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137</w:t>
            </w:r>
          </w:p>
        </w:tc>
      </w:tr>
      <w:tr w:rsidR="00A62E54" w:rsidRPr="00837899" w14:paraId="767F9553"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DC2A04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E8B609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630" w:type="dxa"/>
            <w:tcBorders>
              <w:top w:val="single" w:sz="8" w:space="0" w:color="000000"/>
              <w:left w:val="single" w:sz="8" w:space="0" w:color="000000"/>
              <w:bottom w:val="single" w:sz="8" w:space="0" w:color="000000"/>
              <w:right w:val="single" w:sz="8" w:space="0" w:color="000000"/>
            </w:tcBorders>
            <w:shd w:val="clear" w:color="auto" w:fill="FFFF00"/>
            <w:tcMar>
              <w:top w:w="0" w:type="dxa"/>
              <w:left w:w="28" w:type="dxa"/>
              <w:bottom w:w="0" w:type="dxa"/>
              <w:right w:w="28" w:type="dxa"/>
            </w:tcMar>
            <w:vAlign w:val="center"/>
          </w:tcPr>
          <w:p w14:paraId="74046AE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склала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886CE4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108</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6A36A7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637D1F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123</w:t>
            </w:r>
          </w:p>
        </w:tc>
      </w:tr>
      <w:tr w:rsidR="00A62E54" w:rsidRPr="00837899" w14:paraId="498BB34D"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79076C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C28AFA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FE7052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CBCF26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7ABEF0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159</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9FC9277"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131</w:t>
            </w:r>
          </w:p>
        </w:tc>
      </w:tr>
      <w:tr w:rsidR="00A62E54" w:rsidRPr="00837899" w14:paraId="5B183701"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F6A632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F6B4C6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25FC95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FBBDD0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137</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51C42B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8395900"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123</w:t>
            </w:r>
          </w:p>
        </w:tc>
      </w:tr>
      <w:tr w:rsidR="00A62E54" w:rsidRPr="00837899" w14:paraId="198FDE89"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B0311A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CA24C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8F143E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AC6C07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5D1B2D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147</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8C71C27"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137</w:t>
            </w:r>
          </w:p>
        </w:tc>
      </w:tr>
      <w:tr w:rsidR="00A62E54" w:rsidRPr="00837899" w14:paraId="501C3BAE"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F58E37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11-Б</w:t>
            </w:r>
          </w:p>
        </w:tc>
      </w:tr>
      <w:tr w:rsidR="00A62E54" w:rsidRPr="00837899" w14:paraId="2D017122"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62A530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0C13FEB"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0BDC93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BDC978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8ADC78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tcPr>
          <w:p w14:paraId="7DCC9873"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123</w:t>
            </w:r>
          </w:p>
        </w:tc>
      </w:tr>
      <w:tr w:rsidR="00A62E54" w:rsidRPr="00837899" w14:paraId="051A469D"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B5DFAD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6D13F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6A419B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07A53C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FED914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tcPr>
          <w:p w14:paraId="07EC08C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100</w:t>
            </w:r>
          </w:p>
        </w:tc>
      </w:tr>
      <w:tr w:rsidR="00A62E54" w:rsidRPr="00837899" w14:paraId="1F33716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C13B9F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BD23D2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630" w:type="dxa"/>
            <w:tcBorders>
              <w:top w:val="single" w:sz="8" w:space="0" w:color="000000"/>
              <w:left w:val="single" w:sz="8" w:space="0" w:color="000000"/>
              <w:bottom w:val="single" w:sz="8" w:space="0" w:color="000000"/>
              <w:right w:val="single" w:sz="8" w:space="0" w:color="000000"/>
            </w:tcBorders>
            <w:shd w:val="clear" w:color="auto" w:fill="FFFF00"/>
            <w:tcMar>
              <w:top w:w="0" w:type="dxa"/>
              <w:left w:w="28" w:type="dxa"/>
              <w:bottom w:w="0" w:type="dxa"/>
              <w:right w:w="28" w:type="dxa"/>
            </w:tcMar>
            <w:vAlign w:val="center"/>
          </w:tcPr>
          <w:p w14:paraId="4B7FF34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6A3DD8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123</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7775B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131</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8F8E344"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100</w:t>
            </w:r>
          </w:p>
        </w:tc>
      </w:tr>
      <w:tr w:rsidR="00A62E54" w:rsidRPr="00837899" w14:paraId="4C797857"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937EF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C7AF385"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3DCFFB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04B1DD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CC4C5C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3E53D9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108</w:t>
            </w:r>
          </w:p>
        </w:tc>
      </w:tr>
      <w:tr w:rsidR="00A62E54" w:rsidRPr="00837899" w14:paraId="5BC1642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B0A864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DCF6356"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8229D9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143</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05021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100</w:t>
            </w:r>
          </w:p>
        </w:tc>
        <w:tc>
          <w:tcPr>
            <w:tcW w:w="1630" w:type="dxa"/>
            <w:tcBorders>
              <w:top w:val="single" w:sz="8" w:space="0" w:color="000000"/>
              <w:left w:val="single" w:sz="8" w:space="0" w:color="000000"/>
              <w:bottom w:val="single" w:sz="8" w:space="0" w:color="000000"/>
              <w:right w:val="single" w:sz="8" w:space="0" w:color="000000"/>
            </w:tcBorders>
            <w:shd w:val="clear" w:color="auto" w:fill="FFFF00"/>
            <w:tcMar>
              <w:top w:w="0" w:type="dxa"/>
              <w:left w:w="28" w:type="dxa"/>
              <w:bottom w:w="0" w:type="dxa"/>
              <w:right w:w="28" w:type="dxa"/>
            </w:tcMar>
            <w:vAlign w:val="center"/>
          </w:tcPr>
          <w:p w14:paraId="422E5B2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не склав</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76C2B2F"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100</w:t>
            </w:r>
          </w:p>
        </w:tc>
      </w:tr>
    </w:tbl>
    <w:p w14:paraId="252BB084" w14:textId="77777777" w:rsidR="00A62E54" w:rsidRPr="005F7296" w:rsidRDefault="00A62E54" w:rsidP="00A62E54">
      <w:pPr>
        <w:spacing w:after="0" w:line="276" w:lineRule="auto"/>
        <w:rPr>
          <w:rFonts w:ascii="Times New Roman" w:eastAsia="Times New Roman" w:hAnsi="Times New Roman" w:cs="Times New Roman"/>
          <w:sz w:val="28"/>
          <w:szCs w:val="28"/>
        </w:rPr>
      </w:pPr>
    </w:p>
    <w:p w14:paraId="181F7FF6" w14:textId="77777777" w:rsidR="00A62E54" w:rsidRPr="005F7296" w:rsidRDefault="00A62E54" w:rsidP="00A62E54">
      <w:pPr>
        <w:spacing w:after="0" w:line="276" w:lineRule="auto"/>
        <w:jc w:val="both"/>
        <w:rPr>
          <w:rFonts w:ascii="Times New Roman" w:eastAsia="Times New Roman" w:hAnsi="Times New Roman" w:cs="Times New Roman"/>
          <w:sz w:val="28"/>
          <w:szCs w:val="28"/>
        </w:rPr>
      </w:pPr>
    </w:p>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04"/>
        <w:gridCol w:w="1630"/>
        <w:gridCol w:w="1630"/>
        <w:gridCol w:w="1630"/>
        <w:gridCol w:w="1011"/>
        <w:gridCol w:w="619"/>
      </w:tblGrid>
      <w:tr w:rsidR="00A62E54" w:rsidRPr="00837899" w14:paraId="16101C4F" w14:textId="77777777" w:rsidTr="00A62E54">
        <w:trPr>
          <w:trHeight w:val="227"/>
        </w:trPr>
        <w:tc>
          <w:tcPr>
            <w:tcW w:w="9015" w:type="dxa"/>
            <w:gridSpan w:val="6"/>
            <w:tcBorders>
              <w:top w:val="single" w:sz="4" w:space="0" w:color="FFFFFF"/>
              <w:left w:val="single" w:sz="4" w:space="0" w:color="FFFFFF"/>
              <w:bottom w:val="single" w:sz="8" w:space="0" w:color="FFFFFF"/>
              <w:right w:val="single" w:sz="4" w:space="0" w:color="FFFFFF"/>
            </w:tcBorders>
            <w:tcMar>
              <w:top w:w="0" w:type="dxa"/>
              <w:left w:w="28" w:type="dxa"/>
              <w:bottom w:w="0" w:type="dxa"/>
              <w:right w:w="28" w:type="dxa"/>
            </w:tcMar>
          </w:tcPr>
          <w:p w14:paraId="0B7CC933"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Історія України</w:t>
            </w:r>
          </w:p>
        </w:tc>
        <w:tc>
          <w:tcPr>
            <w:tcW w:w="619" w:type="dxa"/>
            <w:tcBorders>
              <w:top w:val="single" w:sz="4" w:space="0" w:color="FFFFFF"/>
              <w:left w:val="single" w:sz="4" w:space="0" w:color="FFFFFF"/>
              <w:bottom w:val="single" w:sz="8" w:space="0" w:color="FFFFFF"/>
              <w:right w:val="single" w:sz="4" w:space="0" w:color="FFFFFF"/>
            </w:tcBorders>
          </w:tcPr>
          <w:p w14:paraId="4D3F7248"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p>
        </w:tc>
      </w:tr>
      <w:tr w:rsidR="00A62E54" w:rsidRPr="00837899" w14:paraId="701F1D02"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31AC89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 xml:space="preserve">№ </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58ECE3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ПІП</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289905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1-е</w:t>
            </w:r>
          </w:p>
          <w:p w14:paraId="32721B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909181"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2-е</w:t>
            </w:r>
          </w:p>
          <w:p w14:paraId="6B2AF01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94936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lastRenderedPageBreak/>
              <w:t xml:space="preserve">3-тє </w:t>
            </w:r>
            <w:r w:rsidRPr="00837899">
              <w:rPr>
                <w:rFonts w:ascii="Times New Roman" w:eastAsia="Times New Roman" w:hAnsi="Times New Roman" w:cs="Times New Roman"/>
                <w:sz w:val="24"/>
                <w:szCs w:val="28"/>
              </w:rPr>
              <w:lastRenderedPageBreak/>
              <w:t>тренування</w:t>
            </w:r>
          </w:p>
        </w:tc>
        <w:tc>
          <w:tcPr>
            <w:tcW w:w="1630" w:type="dxa"/>
            <w:gridSpan w:val="2"/>
            <w:tcBorders>
              <w:top w:val="single" w:sz="8" w:space="0" w:color="000000"/>
              <w:left w:val="single" w:sz="8" w:space="0" w:color="000000"/>
              <w:bottom w:val="single" w:sz="8" w:space="0" w:color="000000"/>
              <w:right w:val="single" w:sz="8" w:space="0" w:color="000000"/>
            </w:tcBorders>
          </w:tcPr>
          <w:p w14:paraId="38CB739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b/>
                <w:sz w:val="24"/>
                <w:szCs w:val="28"/>
              </w:rPr>
              <w:lastRenderedPageBreak/>
              <w:t xml:space="preserve">Результат </w:t>
            </w:r>
            <w:r w:rsidRPr="00837899">
              <w:rPr>
                <w:rFonts w:ascii="Times New Roman" w:eastAsia="Times New Roman" w:hAnsi="Times New Roman" w:cs="Times New Roman"/>
                <w:b/>
                <w:sz w:val="24"/>
                <w:szCs w:val="28"/>
              </w:rPr>
              <w:lastRenderedPageBreak/>
              <w:t>НМТ (попередньо)</w:t>
            </w:r>
          </w:p>
        </w:tc>
      </w:tr>
      <w:tr w:rsidR="00A62E54" w:rsidRPr="00837899" w14:paraId="08F941AE"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4A8C0CC"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lastRenderedPageBreak/>
              <w:t>11-А</w:t>
            </w:r>
          </w:p>
        </w:tc>
      </w:tr>
      <w:tr w:rsidR="00A62E54" w:rsidRPr="00837899" w14:paraId="3ED71CD9"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D59758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BFE49D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Йокоб Біанка</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563340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9D03E4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44F2BB5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F0A727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141</w:t>
            </w:r>
          </w:p>
        </w:tc>
      </w:tr>
      <w:tr w:rsidR="00A62E54" w:rsidRPr="00837899" w14:paraId="0DAF957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D7A78D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E7A98F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Левдар Святослав</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049F7F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0B9C0B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132</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1227F4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147</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37A80E5"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p>
        </w:tc>
      </w:tr>
      <w:tr w:rsidR="00A62E54" w:rsidRPr="00837899" w14:paraId="77C48D19"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40548D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C79DA4"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Аннамарія</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9F7985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A9CDDF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EFBE66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0C3EF6B"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140</w:t>
            </w:r>
          </w:p>
        </w:tc>
      </w:tr>
      <w:tr w:rsidR="00A62E54" w:rsidRPr="00837899" w14:paraId="0480225A"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A65DE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1247192"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Ногач Дмитро</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E25D65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C9C9B7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F046E6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80D6248"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144</w:t>
            </w:r>
          </w:p>
        </w:tc>
      </w:tr>
      <w:tr w:rsidR="00A62E54" w:rsidRPr="00837899" w14:paraId="70819391"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2B2810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50CDB6F"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Оросі Вонессо</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94B0EC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F8215B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C882D9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F4A4D3A"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124</w:t>
            </w:r>
          </w:p>
        </w:tc>
      </w:tr>
      <w:tr w:rsidR="00A62E54" w:rsidRPr="00837899" w14:paraId="61F7565A"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607184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6</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93B970A"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Оршоя-Вікторія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E1E316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759FCE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132</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2491F5D"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A44F1A7"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138</w:t>
            </w:r>
          </w:p>
        </w:tc>
      </w:tr>
      <w:tr w:rsidR="00A62E54" w:rsidRPr="00837899" w14:paraId="13A8619E"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8B8ADD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7</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FF2B1B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Рішко Барбара-Валерія</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C99207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9800ED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0C50C6A"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27A29F5"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141</w:t>
            </w:r>
          </w:p>
        </w:tc>
      </w:tr>
      <w:tr w:rsidR="00A62E54" w:rsidRPr="00837899" w14:paraId="532FBF4B"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DB5940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8</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9FDDCFC"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Сакалош Янош</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B13B213"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DA3469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152</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5BD6DCF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172</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CE8346A"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151</w:t>
            </w:r>
          </w:p>
        </w:tc>
      </w:tr>
      <w:tr w:rsidR="00A62E54" w:rsidRPr="00837899" w14:paraId="6520A4D1"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9CA729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9</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69AFC9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Філеп Кітті</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2D94915"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4D579C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CACB3C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87900C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141</w:t>
            </w:r>
          </w:p>
        </w:tc>
      </w:tr>
      <w:tr w:rsidR="00A62E54" w:rsidRPr="00837899" w14:paraId="16E2B5FA"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05FD8C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10</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80CA8AE"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Чоповці Віталіна</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48AFF93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163</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1F9BE2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500B6F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777B836"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145</w:t>
            </w:r>
          </w:p>
        </w:tc>
      </w:tr>
      <w:tr w:rsidR="00A62E54" w:rsidRPr="00837899" w14:paraId="54678F2A"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28" w:type="dxa"/>
              <w:bottom w:w="0" w:type="dxa"/>
              <w:right w:w="28" w:type="dxa"/>
            </w:tcMar>
            <w:vAlign w:val="center"/>
          </w:tcPr>
          <w:p w14:paraId="126C00CE"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11-Б</w:t>
            </w:r>
          </w:p>
        </w:tc>
      </w:tr>
      <w:tr w:rsidR="00A62E54" w:rsidRPr="00837899" w14:paraId="64037F45"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3EC1E2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44E1E48"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Горват Вікторія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3EC6EA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05D9C8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24A2EFE"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22F9CB93"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136</w:t>
            </w:r>
          </w:p>
        </w:tc>
      </w:tr>
      <w:tr w:rsidR="00A62E54" w:rsidRPr="00837899" w14:paraId="3D5F15B2"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536751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53723A9"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Гота Микола</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F5FF3AB"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F13C8D4"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50C417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127</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2381A8C"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115</w:t>
            </w:r>
          </w:p>
        </w:tc>
      </w:tr>
      <w:tr w:rsidR="00A62E54" w:rsidRPr="00837899" w14:paraId="5EA8AFA8"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3D0274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37FC8E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Лемак Денис</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84C08C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127</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7F9D4F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111</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266B1E2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136</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670C0FD"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130</w:t>
            </w:r>
          </w:p>
        </w:tc>
      </w:tr>
      <w:tr w:rsidR="00A62E54" w:rsidRPr="00837899" w14:paraId="0B61D141"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867A2B7"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0ADA026D"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Микулюк Антон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89BCF0F"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116</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C636CE2"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D54EC4C"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120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DFA036A"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138</w:t>
            </w:r>
          </w:p>
        </w:tc>
      </w:tr>
      <w:tr w:rsidR="00A62E54" w:rsidRPr="00837899" w14:paraId="1F415AA0"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2A552A0"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B5F9DD0" w14:textId="77777777" w:rsidR="00A62E54" w:rsidRPr="00837899" w:rsidRDefault="00A62E54" w:rsidP="00837899">
            <w:pPr>
              <w:widowControl w:val="0"/>
              <w:spacing w:after="0" w:line="240" w:lineRule="auto"/>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Нодь Давид</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E361EA8"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148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D431B06"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132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270A919" w14:textId="77777777" w:rsidR="00A62E54" w:rsidRPr="00837899" w:rsidRDefault="00A62E54" w:rsidP="00837899">
            <w:pPr>
              <w:widowControl w:val="0"/>
              <w:spacing w:after="0" w:line="240" w:lineRule="auto"/>
              <w:jc w:val="center"/>
              <w:rPr>
                <w:rFonts w:ascii="Times New Roman" w:eastAsia="Times New Roman" w:hAnsi="Times New Roman" w:cs="Times New Roman"/>
                <w:sz w:val="24"/>
                <w:szCs w:val="28"/>
              </w:rPr>
            </w:pPr>
            <w:r w:rsidRPr="00837899">
              <w:rPr>
                <w:rFonts w:ascii="Times New Roman" w:eastAsia="Times New Roman" w:hAnsi="Times New Roman" w:cs="Times New Roman"/>
                <w:sz w:val="24"/>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713D790" w14:textId="77777777" w:rsidR="00A62E54" w:rsidRPr="00837899" w:rsidRDefault="00A62E54" w:rsidP="00837899">
            <w:pPr>
              <w:widowControl w:val="0"/>
              <w:spacing w:after="0" w:line="240" w:lineRule="auto"/>
              <w:jc w:val="center"/>
              <w:rPr>
                <w:rFonts w:ascii="Times New Roman" w:eastAsia="Times New Roman" w:hAnsi="Times New Roman" w:cs="Times New Roman"/>
                <w:b/>
                <w:sz w:val="24"/>
                <w:szCs w:val="28"/>
              </w:rPr>
            </w:pPr>
            <w:r w:rsidRPr="00837899">
              <w:rPr>
                <w:rFonts w:ascii="Times New Roman" w:eastAsia="Times New Roman" w:hAnsi="Times New Roman" w:cs="Times New Roman"/>
                <w:b/>
                <w:sz w:val="24"/>
                <w:szCs w:val="28"/>
              </w:rPr>
              <w:t>124</w:t>
            </w:r>
          </w:p>
        </w:tc>
      </w:tr>
    </w:tbl>
    <w:p w14:paraId="293E5F27" w14:textId="77777777" w:rsidR="00A62E54" w:rsidRPr="005F7296" w:rsidRDefault="00A62E54" w:rsidP="00A62E54">
      <w:pPr>
        <w:jc w:val="both"/>
        <w:rPr>
          <w:rFonts w:ascii="Times New Roman" w:eastAsia="Times New Roman" w:hAnsi="Times New Roman" w:cs="Times New Roman"/>
          <w:sz w:val="28"/>
          <w:szCs w:val="28"/>
        </w:rPr>
      </w:pPr>
    </w:p>
    <w:tbl>
      <w:tblPr>
        <w:tblW w:w="9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
        <w:gridCol w:w="2604"/>
        <w:gridCol w:w="1630"/>
        <w:gridCol w:w="1630"/>
        <w:gridCol w:w="1630"/>
        <w:gridCol w:w="1011"/>
        <w:gridCol w:w="619"/>
      </w:tblGrid>
      <w:tr w:rsidR="00A62E54" w:rsidRPr="005F7296" w14:paraId="4F398864" w14:textId="77777777" w:rsidTr="00A62E54">
        <w:trPr>
          <w:trHeight w:val="227"/>
        </w:trPr>
        <w:tc>
          <w:tcPr>
            <w:tcW w:w="9015" w:type="dxa"/>
            <w:gridSpan w:val="6"/>
            <w:tcBorders>
              <w:top w:val="single" w:sz="4" w:space="0" w:color="FFFFFF"/>
              <w:left w:val="single" w:sz="4" w:space="0" w:color="FFFFFF"/>
              <w:bottom w:val="single" w:sz="8" w:space="0" w:color="FFFFFF"/>
              <w:right w:val="single" w:sz="4" w:space="0" w:color="FFFFFF"/>
            </w:tcBorders>
            <w:tcMar>
              <w:top w:w="0" w:type="dxa"/>
              <w:left w:w="28" w:type="dxa"/>
              <w:bottom w:w="0" w:type="dxa"/>
              <w:right w:w="28" w:type="dxa"/>
            </w:tcMar>
          </w:tcPr>
          <w:p w14:paraId="58D52964"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Предмет за вибором</w:t>
            </w:r>
          </w:p>
        </w:tc>
        <w:tc>
          <w:tcPr>
            <w:tcW w:w="619" w:type="dxa"/>
            <w:tcBorders>
              <w:top w:val="single" w:sz="4" w:space="0" w:color="FFFFFF"/>
              <w:left w:val="single" w:sz="4" w:space="0" w:color="FFFFFF"/>
              <w:bottom w:val="single" w:sz="8" w:space="0" w:color="FFFFFF"/>
              <w:right w:val="single" w:sz="4" w:space="0" w:color="FFFFFF"/>
            </w:tcBorders>
          </w:tcPr>
          <w:p w14:paraId="04A1D373" w14:textId="77777777" w:rsidR="00A62E54" w:rsidRPr="005F7296" w:rsidRDefault="00A62E54" w:rsidP="00837899">
            <w:pPr>
              <w:widowControl w:val="0"/>
              <w:spacing w:after="0"/>
              <w:jc w:val="center"/>
              <w:rPr>
                <w:rFonts w:ascii="Times New Roman" w:eastAsia="Times New Roman" w:hAnsi="Times New Roman" w:cs="Times New Roman"/>
                <w:b/>
                <w:sz w:val="28"/>
                <w:szCs w:val="28"/>
              </w:rPr>
            </w:pPr>
          </w:p>
        </w:tc>
      </w:tr>
      <w:tr w:rsidR="00A62E54" w:rsidRPr="005F7296" w14:paraId="43278677"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D324535"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 xml:space="preserve">№ </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3C95FD23"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ПІП</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11CFD5B"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1-е</w:t>
            </w:r>
          </w:p>
          <w:p w14:paraId="30307D8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F4B717D"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2-е</w:t>
            </w:r>
          </w:p>
          <w:p w14:paraId="1C4DA805"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тренування</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A3398F6"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3-тє тренування</w:t>
            </w:r>
          </w:p>
        </w:tc>
        <w:tc>
          <w:tcPr>
            <w:tcW w:w="1630" w:type="dxa"/>
            <w:gridSpan w:val="2"/>
            <w:tcBorders>
              <w:top w:val="single" w:sz="8" w:space="0" w:color="000000"/>
              <w:left w:val="single" w:sz="8" w:space="0" w:color="000000"/>
              <w:bottom w:val="single" w:sz="8" w:space="0" w:color="000000"/>
              <w:right w:val="single" w:sz="8" w:space="0" w:color="000000"/>
            </w:tcBorders>
          </w:tcPr>
          <w:p w14:paraId="58800AB4"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b/>
                <w:szCs w:val="28"/>
              </w:rPr>
              <w:t>Результат НМТ (попередньо)</w:t>
            </w:r>
          </w:p>
        </w:tc>
      </w:tr>
      <w:tr w:rsidR="00A62E54" w:rsidRPr="005F7296" w14:paraId="62A44A0C"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E5E4C5C"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11-А</w:t>
            </w:r>
          </w:p>
        </w:tc>
      </w:tr>
      <w:tr w:rsidR="00A62E54" w:rsidRPr="005F7296" w14:paraId="36404FD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3B9AC63"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5173FBD"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 xml:space="preserve">Йокоб Біанка </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7F4ED1C"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A390E8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124</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9EF5C9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tcPr>
          <w:p w14:paraId="3EBEBC08"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124</w:t>
            </w:r>
          </w:p>
        </w:tc>
      </w:tr>
      <w:tr w:rsidR="00A62E54" w:rsidRPr="005F7296" w14:paraId="3AD1043A"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C435872"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EA504DA"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Левдар Святослав (хім.)</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BB7E734"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92D7EB9"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16347F7"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148</w:t>
            </w:r>
          </w:p>
        </w:tc>
        <w:tc>
          <w:tcPr>
            <w:tcW w:w="1630" w:type="dxa"/>
            <w:gridSpan w:val="2"/>
            <w:tcBorders>
              <w:top w:val="single" w:sz="8" w:space="0" w:color="000000"/>
              <w:left w:val="single" w:sz="8" w:space="0" w:color="000000"/>
              <w:bottom w:val="single" w:sz="8" w:space="0" w:color="000000"/>
              <w:right w:val="single" w:sz="8" w:space="0" w:color="000000"/>
            </w:tcBorders>
          </w:tcPr>
          <w:p w14:paraId="58CC9084"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143</w:t>
            </w:r>
          </w:p>
        </w:tc>
      </w:tr>
      <w:tr w:rsidR="00A62E54" w:rsidRPr="005F7296" w14:paraId="40A8AAC6"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F9BF61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D3BD194"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Нодь Аннамарія</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1AE3E7B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43D463A"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DBBE461"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136</w:t>
            </w:r>
          </w:p>
        </w:tc>
        <w:tc>
          <w:tcPr>
            <w:tcW w:w="1630" w:type="dxa"/>
            <w:gridSpan w:val="2"/>
            <w:tcBorders>
              <w:top w:val="single" w:sz="8" w:space="0" w:color="000000"/>
              <w:left w:val="single" w:sz="8" w:space="0" w:color="000000"/>
              <w:bottom w:val="single" w:sz="8" w:space="0" w:color="000000"/>
              <w:right w:val="single" w:sz="8" w:space="0" w:color="000000"/>
            </w:tcBorders>
          </w:tcPr>
          <w:p w14:paraId="1C3537C1"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147</w:t>
            </w:r>
          </w:p>
        </w:tc>
      </w:tr>
      <w:tr w:rsidR="00A62E54" w:rsidRPr="005F7296" w14:paraId="7F335C2E"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1AC489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969C0D0"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Ногач Дмитро (геогр.)</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916E459"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E42FCAE"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AE46A9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145</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77D9F25A"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146</w:t>
            </w:r>
          </w:p>
        </w:tc>
      </w:tr>
      <w:tr w:rsidR="00A62E54" w:rsidRPr="005F7296" w14:paraId="502E1A8B"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06449B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26CFF2B"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Оросі Вонессо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A86010B"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140</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1E2D677"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140</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364A7A6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246C630"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107</w:t>
            </w:r>
          </w:p>
        </w:tc>
      </w:tr>
      <w:tr w:rsidR="00A62E54" w:rsidRPr="005F7296" w14:paraId="4F527316"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BD310C"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6</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5C0F5813"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Рішко Оршоя-Вікторія (геогр.)</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3B2AC04"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119</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087DEA8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138</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6199EA31"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8BA54C2"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140</w:t>
            </w:r>
          </w:p>
        </w:tc>
      </w:tr>
      <w:tr w:rsidR="00A62E54" w:rsidRPr="005F7296" w14:paraId="47206134"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916005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7</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C16D76D"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Рішко Барбара-Валерія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3534CB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142</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4DB1B87B"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5FF178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63695E0"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146</w:t>
            </w:r>
          </w:p>
        </w:tc>
      </w:tr>
      <w:tr w:rsidR="00A62E54" w:rsidRPr="005F7296" w14:paraId="583AED0E"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03DF5E3"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8</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40ED1D2"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Сакалош Янош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7941C49"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80E02CC"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152</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C8E23A1"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170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3F990F5"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149</w:t>
            </w:r>
          </w:p>
        </w:tc>
      </w:tr>
      <w:tr w:rsidR="00A62E54" w:rsidRPr="005F7296" w14:paraId="11226198"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7A51B0F"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9</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40BFAA5"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Філеп Кітті (англ. м.)</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A9B70DF"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845E830"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145</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0CE956BA"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153</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EB0D683"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152</w:t>
            </w:r>
          </w:p>
        </w:tc>
      </w:tr>
      <w:tr w:rsidR="00A62E54" w:rsidRPr="005F7296" w14:paraId="5AF2630C"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F06BD63"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10</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709C6F81"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Чоповці Віталіна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C6EA179"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149</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B35714D"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151</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4C4888B7"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148</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15B1A422"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149</w:t>
            </w:r>
          </w:p>
        </w:tc>
      </w:tr>
      <w:tr w:rsidR="00A62E54" w:rsidRPr="005F7296" w14:paraId="57E117A0" w14:textId="77777777" w:rsidTr="00A62E54">
        <w:trPr>
          <w:trHeight w:val="227"/>
        </w:trPr>
        <w:tc>
          <w:tcPr>
            <w:tcW w:w="9634" w:type="dxa"/>
            <w:gridSpan w:val="7"/>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28" w:type="dxa"/>
              <w:bottom w:w="0" w:type="dxa"/>
              <w:right w:w="28" w:type="dxa"/>
            </w:tcMar>
            <w:vAlign w:val="center"/>
          </w:tcPr>
          <w:p w14:paraId="1FCEB421"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11-Б</w:t>
            </w:r>
          </w:p>
        </w:tc>
      </w:tr>
      <w:tr w:rsidR="00A62E54" w:rsidRPr="005F7296" w14:paraId="43A6065F"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1543375"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464703A5"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Горват Вікторія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D639966"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100AA54"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1935545"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C3B2277"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138</w:t>
            </w:r>
          </w:p>
        </w:tc>
      </w:tr>
      <w:tr w:rsidR="00A62E54" w:rsidRPr="005F7296" w14:paraId="002728BB"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34F4DDE"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2</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246B11F2"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Гота Микола (геогр.)</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A9C31A7"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529AB1D"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124</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A962A09"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136</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6DD78571"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131</w:t>
            </w:r>
          </w:p>
        </w:tc>
      </w:tr>
      <w:tr w:rsidR="00A62E54" w:rsidRPr="005F7296" w14:paraId="65F8AEE2"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795237F7"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3</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239FB1C"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Лемак Денис (біол.)</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65635D7A"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136</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005F846"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136</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0125EEF"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140</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0BD0D7EF"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128</w:t>
            </w:r>
          </w:p>
        </w:tc>
      </w:tr>
      <w:tr w:rsidR="00A62E54" w:rsidRPr="005F7296" w14:paraId="68BA81CD"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05A03BF"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4</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684E8296"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Микулюк Антон (геогр.)</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26F4AA4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128</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3355451"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н</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7FF057D3"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136</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426646E4"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136</w:t>
            </w:r>
          </w:p>
        </w:tc>
      </w:tr>
      <w:tr w:rsidR="00A62E54" w:rsidRPr="005F7296" w14:paraId="6D7CCCE6" w14:textId="77777777" w:rsidTr="00A62E54">
        <w:trPr>
          <w:trHeight w:val="227"/>
        </w:trPr>
        <w:tc>
          <w:tcPr>
            <w:tcW w:w="51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561281AB"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5</w:t>
            </w:r>
          </w:p>
        </w:tc>
        <w:tc>
          <w:tcPr>
            <w:tcW w:w="2604"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tcPr>
          <w:p w14:paraId="1F05620D" w14:textId="77777777" w:rsidR="00A62E54" w:rsidRPr="00837899" w:rsidRDefault="00A62E54" w:rsidP="00837899">
            <w:pPr>
              <w:widowControl w:val="0"/>
              <w:spacing w:after="0" w:line="240" w:lineRule="auto"/>
              <w:rPr>
                <w:rFonts w:ascii="Times New Roman" w:eastAsia="Times New Roman" w:hAnsi="Times New Roman" w:cs="Times New Roman"/>
                <w:szCs w:val="28"/>
              </w:rPr>
            </w:pPr>
            <w:r w:rsidRPr="00837899">
              <w:rPr>
                <w:rFonts w:ascii="Times New Roman" w:eastAsia="Times New Roman" w:hAnsi="Times New Roman" w:cs="Times New Roman"/>
                <w:szCs w:val="28"/>
              </w:rPr>
              <w:t>Нодь Давид (біол.)</w:t>
            </w:r>
          </w:p>
        </w:tc>
        <w:tc>
          <w:tcPr>
            <w:tcW w:w="1630" w:type="dxa"/>
            <w:tcBorders>
              <w:top w:val="single" w:sz="8" w:space="0" w:color="000000"/>
              <w:left w:val="single" w:sz="8" w:space="0" w:color="000000"/>
              <w:bottom w:val="single" w:sz="8" w:space="0" w:color="000000"/>
              <w:right w:val="single" w:sz="8" w:space="0" w:color="000000"/>
            </w:tcBorders>
            <w:shd w:val="clear" w:color="auto" w:fill="FB6B6B"/>
            <w:tcMar>
              <w:top w:w="0" w:type="dxa"/>
              <w:left w:w="28" w:type="dxa"/>
              <w:bottom w:w="0" w:type="dxa"/>
              <w:right w:w="28" w:type="dxa"/>
            </w:tcMar>
            <w:vAlign w:val="center"/>
          </w:tcPr>
          <w:p w14:paraId="2C8F59E6"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145</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1278A9D8"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142</w:t>
            </w:r>
          </w:p>
        </w:tc>
        <w:tc>
          <w:tcPr>
            <w:tcW w:w="1630" w:type="dxa"/>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tcPr>
          <w:p w14:paraId="3A187C6A" w14:textId="77777777" w:rsidR="00A62E54" w:rsidRPr="00837899" w:rsidRDefault="00A62E54" w:rsidP="00837899">
            <w:pPr>
              <w:widowControl w:val="0"/>
              <w:spacing w:after="0" w:line="240" w:lineRule="auto"/>
              <w:jc w:val="center"/>
              <w:rPr>
                <w:rFonts w:ascii="Times New Roman" w:eastAsia="Times New Roman" w:hAnsi="Times New Roman" w:cs="Times New Roman"/>
                <w:szCs w:val="28"/>
              </w:rPr>
            </w:pPr>
            <w:r w:rsidRPr="00837899">
              <w:rPr>
                <w:rFonts w:ascii="Times New Roman" w:eastAsia="Times New Roman" w:hAnsi="Times New Roman" w:cs="Times New Roman"/>
                <w:szCs w:val="28"/>
              </w:rPr>
              <w:t>144</w:t>
            </w:r>
          </w:p>
        </w:tc>
        <w:tc>
          <w:tcPr>
            <w:tcW w:w="163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5869CA25" w14:textId="77777777" w:rsidR="00A62E54" w:rsidRPr="00837899" w:rsidRDefault="00A62E54" w:rsidP="00837899">
            <w:pPr>
              <w:widowControl w:val="0"/>
              <w:spacing w:after="0" w:line="240" w:lineRule="auto"/>
              <w:jc w:val="center"/>
              <w:rPr>
                <w:rFonts w:ascii="Times New Roman" w:eastAsia="Times New Roman" w:hAnsi="Times New Roman" w:cs="Times New Roman"/>
                <w:b/>
                <w:szCs w:val="28"/>
              </w:rPr>
            </w:pPr>
            <w:r w:rsidRPr="00837899">
              <w:rPr>
                <w:rFonts w:ascii="Times New Roman" w:eastAsia="Times New Roman" w:hAnsi="Times New Roman" w:cs="Times New Roman"/>
                <w:b/>
                <w:szCs w:val="28"/>
              </w:rPr>
              <w:t>149</w:t>
            </w:r>
          </w:p>
        </w:tc>
      </w:tr>
    </w:tbl>
    <w:p w14:paraId="67CD7D20"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За підсумками навчальних тренувань можна зробити висновки, що, попри те, що в загальному результати невисокі, однак в цілому результати учнів поступово покращувалися. Знизилися результати з усіх чотирьох предметів лише у двох учнів – Нодь Анни Марії (11-А) та Нодя Давида (11-Б). Причини цього вбачаються у зміні пріоритетів цих учнів щодо подальшого навчання. </w:t>
      </w:r>
    </w:p>
    <w:p w14:paraId="51463247" w14:textId="77777777" w:rsidR="00A62E54" w:rsidRPr="005F7296" w:rsidRDefault="00A62E54" w:rsidP="00A62E54">
      <w:pPr>
        <w:spacing w:before="120" w:after="0" w:line="240" w:lineRule="auto"/>
        <w:jc w:val="both"/>
        <w:rPr>
          <w:rFonts w:ascii="Times New Roman" w:eastAsia="Times New Roman" w:hAnsi="Times New Roman" w:cs="Times New Roman"/>
          <w:sz w:val="28"/>
          <w:szCs w:val="28"/>
        </w:rPr>
      </w:pPr>
      <w:r w:rsidRPr="005F7296">
        <w:rPr>
          <w:rFonts w:ascii="Times New Roman" w:eastAsia="Times New Roman" w:hAnsi="Times New Roman" w:cs="Times New Roman"/>
          <w:sz w:val="28"/>
          <w:szCs w:val="28"/>
        </w:rPr>
        <w:t xml:space="preserve">    Можна зробити попередній висновок про доцільність проведення таких тренувань у подальшому в умовах, наближених до умов складання НМТ, позаяк, за попередньою інформацією, </w:t>
      </w:r>
      <w:r w:rsidRPr="005F7296">
        <w:rPr>
          <w:rFonts w:ascii="Times New Roman" w:eastAsia="Times New Roman" w:hAnsi="Times New Roman" w:cs="Times New Roman"/>
          <w:b/>
          <w:sz w:val="28"/>
          <w:szCs w:val="28"/>
        </w:rPr>
        <w:t>ВСІ</w:t>
      </w:r>
      <w:r w:rsidRPr="005F7296">
        <w:rPr>
          <w:rFonts w:ascii="Times New Roman" w:eastAsia="Times New Roman" w:hAnsi="Times New Roman" w:cs="Times New Roman"/>
          <w:sz w:val="28"/>
          <w:szCs w:val="28"/>
        </w:rPr>
        <w:t xml:space="preserve"> без винятку учні склали НМТ успішно. </w:t>
      </w:r>
    </w:p>
    <w:p w14:paraId="0D03BF17" w14:textId="59A6304A" w:rsidR="00A62E54" w:rsidRDefault="00477FDC" w:rsidP="00A62E54">
      <w:pPr>
        <w:spacing w:after="0" w:line="240" w:lineRule="auto"/>
        <w:rPr>
          <w:rFonts w:ascii="Times New Roman" w:eastAsia="Times New Roman" w:hAnsi="Times New Roman" w:cs="Times New Roman"/>
          <w:sz w:val="28"/>
          <w:szCs w:val="28"/>
        </w:rPr>
      </w:pPr>
      <w:r w:rsidRPr="00477FDC">
        <w:rPr>
          <w:rFonts w:ascii="Times New Roman" w:eastAsia="Times New Roman" w:hAnsi="Times New Roman" w:cs="Times New Roman"/>
          <w:sz w:val="28"/>
          <w:szCs w:val="28"/>
        </w:rPr>
        <w:lastRenderedPageBreak/>
        <w:drawing>
          <wp:inline distT="0" distB="0" distL="0" distR="0" wp14:anchorId="2D9AF0E4" wp14:editId="07EAB13A">
            <wp:extent cx="2952750" cy="20961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5565" cy="2098133"/>
                    </a:xfrm>
                    <a:prstGeom prst="rect">
                      <a:avLst/>
                    </a:prstGeom>
                  </pic:spPr>
                </pic:pic>
              </a:graphicData>
            </a:graphic>
          </wp:inline>
        </w:drawing>
      </w:r>
      <w:r w:rsidRPr="00477FDC">
        <w:rPr>
          <w:noProof/>
        </w:rPr>
        <w:t xml:space="preserve"> </w:t>
      </w:r>
      <w:r>
        <w:rPr>
          <w:rFonts w:ascii="Times New Roman" w:eastAsia="Times New Roman" w:hAnsi="Times New Roman" w:cs="Times New Roman"/>
          <w:sz w:val="28"/>
          <w:szCs w:val="28"/>
        </w:rPr>
        <w:t xml:space="preserve">         </w:t>
      </w:r>
      <w:r w:rsidRPr="00477FDC">
        <w:rPr>
          <w:rFonts w:ascii="Times New Roman" w:eastAsia="Times New Roman" w:hAnsi="Times New Roman" w:cs="Times New Roman"/>
          <w:sz w:val="28"/>
          <w:szCs w:val="28"/>
        </w:rPr>
        <w:drawing>
          <wp:inline distT="0" distB="0" distL="0" distR="0" wp14:anchorId="075B69FC" wp14:editId="718B6F31">
            <wp:extent cx="2806700" cy="21050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7576" cy="2105682"/>
                    </a:xfrm>
                    <a:prstGeom prst="rect">
                      <a:avLst/>
                    </a:prstGeom>
                  </pic:spPr>
                </pic:pic>
              </a:graphicData>
            </a:graphic>
          </wp:inline>
        </w:drawing>
      </w:r>
    </w:p>
    <w:p w14:paraId="7B6C3885" w14:textId="77777777" w:rsidR="00477FDC" w:rsidRPr="00477FDC" w:rsidRDefault="00477FDC" w:rsidP="00477FDC">
      <w:pPr>
        <w:spacing w:after="0" w:line="240" w:lineRule="auto"/>
        <w:rPr>
          <w:rFonts w:ascii="Times New Roman" w:eastAsia="Times New Roman" w:hAnsi="Times New Roman" w:cs="Times New Roman"/>
          <w:sz w:val="28"/>
          <w:szCs w:val="28"/>
        </w:rPr>
      </w:pPr>
      <w:r w:rsidRPr="00477FDC">
        <w:rPr>
          <w:rFonts w:ascii="Times New Roman" w:eastAsia="Times New Roman" w:hAnsi="Times New Roman" w:cs="Times New Roman"/>
          <w:sz w:val="28"/>
          <w:szCs w:val="28"/>
        </w:rPr>
        <w:t xml:space="preserve"> Відповідно до статті 17 Закону України «Про повну загальну середню освіту», пункту 8 Положення про Міністерство освіти і науки України, затвердженого постановою Кабінету Міністрів України від 16 жовтня 2014 року №630,  пункту 3 розділу І, пункту 6 розділу </w:t>
      </w:r>
      <w:r w:rsidRPr="00477FDC">
        <w:rPr>
          <w:rFonts w:ascii="Times New Roman" w:eastAsia="Times New Roman" w:hAnsi="Times New Roman" w:cs="Times New Roman"/>
          <w:sz w:val="28"/>
          <w:szCs w:val="28"/>
          <w:lang w:val="hu-HU"/>
        </w:rPr>
        <w:t xml:space="preserve">IV </w:t>
      </w:r>
      <w:r w:rsidRPr="00477FDC">
        <w:rPr>
          <w:rFonts w:ascii="Times New Roman" w:eastAsia="Times New Roman" w:hAnsi="Times New Roman" w:cs="Times New Roman"/>
          <w:sz w:val="28"/>
          <w:szCs w:val="28"/>
        </w:rPr>
        <w:t xml:space="preserve">Порядку проведення державної підсумкової атестації, затвердженого наказом Міністерства освіти і науки України від 07 грудня 2018 року 31369, зареєстрованого в Міністерстві юстиції України 02 січня 2019 року за №8/32979, на виконання Закону України </w:t>
      </w:r>
      <w:r w:rsidRPr="00477FDC">
        <w:rPr>
          <w:rFonts w:ascii="Times New Roman" w:eastAsia="Times New Roman" w:hAnsi="Times New Roman" w:cs="Times New Roman"/>
          <w:b/>
          <w:bCs/>
          <w:sz w:val="28"/>
          <w:szCs w:val="28"/>
        </w:rPr>
        <w:t>3438-</w:t>
      </w:r>
      <w:r w:rsidRPr="00477FDC">
        <w:rPr>
          <w:rFonts w:ascii="Times New Roman" w:eastAsia="Times New Roman" w:hAnsi="Times New Roman" w:cs="Times New Roman"/>
          <w:b/>
          <w:bCs/>
          <w:sz w:val="28"/>
          <w:szCs w:val="28"/>
          <w:lang w:val="hu-HU"/>
        </w:rPr>
        <w:t xml:space="preserve">IX </w:t>
      </w:r>
      <w:r w:rsidRPr="00477FDC">
        <w:rPr>
          <w:rFonts w:ascii="Times New Roman" w:eastAsia="Times New Roman" w:hAnsi="Times New Roman" w:cs="Times New Roman"/>
          <w:b/>
          <w:bCs/>
          <w:sz w:val="28"/>
          <w:szCs w:val="28"/>
        </w:rPr>
        <w:t>від 08.11.2024 року</w:t>
      </w:r>
      <w:r w:rsidRPr="00477FDC">
        <w:rPr>
          <w:rFonts w:ascii="Times New Roman" w:eastAsia="Times New Roman" w:hAnsi="Times New Roman" w:cs="Times New Roman"/>
          <w:b/>
          <w:bCs/>
          <w:sz w:val="28"/>
          <w:szCs w:val="28"/>
          <w:lang w:val="hu-HU"/>
        </w:rPr>
        <w:t> «</w:t>
      </w:r>
      <w:r w:rsidRPr="00477FDC">
        <w:rPr>
          <w:rFonts w:ascii="Times New Roman" w:eastAsia="Times New Roman" w:hAnsi="Times New Roman" w:cs="Times New Roman"/>
          <w:b/>
          <w:bCs/>
          <w:sz w:val="28"/>
          <w:szCs w:val="28"/>
        </w:rPr>
        <w:t>Про внесення змін до деяких законів України щодо державної підсумкової атестації та вступної кампанії 2024 року», з</w:t>
      </w:r>
      <w:r w:rsidRPr="00477FDC">
        <w:rPr>
          <w:rFonts w:ascii="Times New Roman" w:eastAsia="Times New Roman" w:hAnsi="Times New Roman" w:cs="Times New Roman"/>
          <w:sz w:val="28"/>
          <w:szCs w:val="28"/>
        </w:rPr>
        <w:t xml:space="preserve"> метою збереження  життя  і здоров’я  учнів  в умовах воєнного стану та  організованого завершення 2023/2024 навчального року </w:t>
      </w:r>
    </w:p>
    <w:p w14:paraId="01C13FDB" w14:textId="77777777" w:rsidR="00477FDC" w:rsidRPr="00477FDC" w:rsidRDefault="00477FDC" w:rsidP="00477FDC">
      <w:pPr>
        <w:spacing w:after="0" w:line="240" w:lineRule="auto"/>
        <w:rPr>
          <w:rFonts w:ascii="Times New Roman" w:eastAsia="Times New Roman" w:hAnsi="Times New Roman" w:cs="Times New Roman"/>
          <w:sz w:val="28"/>
          <w:szCs w:val="28"/>
        </w:rPr>
      </w:pPr>
      <w:r w:rsidRPr="00477FDC">
        <w:rPr>
          <w:rFonts w:ascii="Times New Roman" w:eastAsia="Times New Roman" w:hAnsi="Times New Roman" w:cs="Times New Roman"/>
          <w:b/>
          <w:bCs/>
          <w:sz w:val="28"/>
          <w:szCs w:val="28"/>
        </w:rPr>
        <w:t>Учнів  4-х, 9-х  звільнено від складання ДПА, а   учнів   11класів  звільнено від складання ДПА у формі ЗНО</w:t>
      </w:r>
    </w:p>
    <w:p w14:paraId="6DBB59A5" w14:textId="77777777" w:rsidR="00477FDC" w:rsidRPr="00477FDC" w:rsidRDefault="00477FDC" w:rsidP="00477FDC">
      <w:pPr>
        <w:spacing w:after="0" w:line="240" w:lineRule="auto"/>
        <w:rPr>
          <w:rFonts w:ascii="Times New Roman" w:eastAsia="Times New Roman" w:hAnsi="Times New Roman" w:cs="Times New Roman"/>
          <w:sz w:val="28"/>
          <w:szCs w:val="28"/>
        </w:rPr>
      </w:pPr>
    </w:p>
    <w:p w14:paraId="3A6638E5" w14:textId="77777777" w:rsidR="00563137" w:rsidRDefault="00563137" w:rsidP="00563137">
      <w:pPr>
        <w:rPr>
          <w:rFonts w:ascii="Times New Roman" w:hAnsi="Times New Roman" w:cs="Times New Roman"/>
          <w:b/>
          <w:sz w:val="28"/>
          <w:szCs w:val="24"/>
        </w:rPr>
      </w:pPr>
      <w:r w:rsidRPr="0007657E">
        <w:rPr>
          <w:rFonts w:ascii="Times New Roman" w:hAnsi="Times New Roman" w:cs="Times New Roman"/>
          <w:b/>
          <w:sz w:val="28"/>
          <w:szCs w:val="24"/>
        </w:rPr>
        <w:t>2.3. Спрямованість системи оцінювання на формування у здобувачів освіти відповідальності за результати свого навчання , здатності до самооцінювання</w:t>
      </w:r>
    </w:p>
    <w:p w14:paraId="7EA17624" w14:textId="77777777" w:rsidR="00563137" w:rsidRDefault="00563137" w:rsidP="00563137">
      <w:pPr>
        <w:rPr>
          <w:rFonts w:ascii="Times New Roman" w:hAnsi="Times New Roman" w:cs="Times New Roman"/>
          <w:sz w:val="24"/>
          <w:szCs w:val="24"/>
        </w:rPr>
      </w:pPr>
      <w:r w:rsidRPr="0007657E">
        <w:rPr>
          <w:rFonts w:ascii="Times New Roman" w:hAnsi="Times New Roman" w:cs="Times New Roman"/>
          <w:sz w:val="24"/>
          <w:szCs w:val="24"/>
        </w:rPr>
        <w:t>Освітній процес неможливий без мотивації до навчання , яка сприяє інтелектуальному розвиткові дитини, а  також є рушійною силою удосконалення особистості в цілому. Формування відповідального ставлення до навчання відіграє важливу роль у підготовці учнів до самостійного  життя , тому що навчання – головна праця  школяра</w:t>
      </w:r>
      <w:r>
        <w:rPr>
          <w:rFonts w:ascii="Times New Roman" w:hAnsi="Times New Roman" w:cs="Times New Roman"/>
          <w:sz w:val="24"/>
          <w:szCs w:val="24"/>
        </w:rPr>
        <w:t>.</w:t>
      </w:r>
    </w:p>
    <w:p w14:paraId="133E31D3" w14:textId="77777777" w:rsidR="00563137" w:rsidRDefault="00563137" w:rsidP="00563137">
      <w:pPr>
        <w:rPr>
          <w:rFonts w:ascii="Times New Roman" w:hAnsi="Times New Roman" w:cs="Times New Roman"/>
          <w:sz w:val="24"/>
          <w:szCs w:val="24"/>
        </w:rPr>
      </w:pPr>
      <w:r>
        <w:rPr>
          <w:rFonts w:ascii="Times New Roman" w:hAnsi="Times New Roman" w:cs="Times New Roman"/>
          <w:sz w:val="24"/>
          <w:szCs w:val="24"/>
        </w:rPr>
        <w:t xml:space="preserve">У підвищенні мотивації до навчання вчителі стараються надавати всебічну допомогу  учням. Педагоги чітко визначають мету навчання ,орієнтують учнів на прикладний характер навчання , ставлять проблемні питання і формують критичне мислення. Дуже важливим аспектом для мотивації до навчання є профорієнтаційна робота . </w:t>
      </w:r>
    </w:p>
    <w:p w14:paraId="540A311C" w14:textId="77777777" w:rsidR="00563137" w:rsidRPr="003223D8" w:rsidRDefault="00563137" w:rsidP="00563137">
      <w:pPr>
        <w:suppressAutoHyphens/>
        <w:spacing w:after="0" w:line="240" w:lineRule="auto"/>
        <w:ind w:firstLine="360"/>
        <w:rPr>
          <w:rFonts w:ascii="Times New Roman" w:eastAsia="Calibri" w:hAnsi="Times New Roman" w:cs="Times New Roman"/>
          <w:sz w:val="24"/>
          <w:szCs w:val="24"/>
          <w:lang w:eastAsia="ar-SA"/>
        </w:rPr>
      </w:pPr>
      <w:r>
        <w:rPr>
          <w:rFonts w:ascii="Times New Roman" w:hAnsi="Times New Roman" w:cs="Times New Roman"/>
          <w:sz w:val="24"/>
          <w:szCs w:val="24"/>
        </w:rPr>
        <w:t xml:space="preserve"> </w:t>
      </w:r>
      <w:r w:rsidRPr="003223D8">
        <w:rPr>
          <w:rFonts w:ascii="Times New Roman" w:eastAsia="Calibri" w:hAnsi="Times New Roman" w:cs="Times New Roman"/>
          <w:sz w:val="24"/>
          <w:szCs w:val="24"/>
          <w:lang w:eastAsia="ar-SA"/>
        </w:rPr>
        <w:t>Професійна підготовка молоді починається ще в  шкільні роки. Завдання школи –підготувати підростаюче покоління до свідомого вибору професії .Профорієнтаційна робота у школі здійснюється під час освітнього процесу :виховання трудових навичок  у школярів  під час прибирання території , роботи на  ділянці, розширення знань  про професії на уроках. Якісному  вихованню сприяють екскурсії випускників школи у Виноградівський центр зайнятості  та  проведення  позакласних виховних заходів, запрошення  людей різних професій на зустрічі.</w:t>
      </w:r>
      <w:r>
        <w:rPr>
          <w:rFonts w:ascii="Times New Roman" w:eastAsia="Calibri" w:hAnsi="Times New Roman" w:cs="Times New Roman"/>
          <w:sz w:val="24"/>
          <w:szCs w:val="24"/>
          <w:lang w:eastAsia="ar-SA"/>
        </w:rPr>
        <w:t xml:space="preserve"> </w:t>
      </w:r>
    </w:p>
    <w:p w14:paraId="260AE7A0" w14:textId="10187116" w:rsidR="00563137" w:rsidRPr="003223D8" w:rsidRDefault="00563137" w:rsidP="00563137">
      <w:pPr>
        <w:suppressAutoHyphens/>
        <w:spacing w:after="0" w:line="240" w:lineRule="auto"/>
        <w:ind w:firstLine="360"/>
        <w:rPr>
          <w:rFonts w:ascii="Times New Roman" w:eastAsia="Calibri" w:hAnsi="Times New Roman" w:cs="Times New Roman"/>
          <w:sz w:val="24"/>
          <w:szCs w:val="24"/>
          <w:lang w:eastAsia="ar-SA"/>
        </w:rPr>
      </w:pPr>
      <w:r w:rsidRPr="003223D8">
        <w:rPr>
          <w:rFonts w:ascii="Times New Roman" w:eastAsia="Calibri" w:hAnsi="Times New Roman" w:cs="Times New Roman"/>
          <w:sz w:val="24"/>
          <w:szCs w:val="24"/>
          <w:lang w:eastAsia="ar-SA"/>
        </w:rPr>
        <w:t xml:space="preserve"> В 202</w:t>
      </w:r>
      <w:r w:rsidR="00477FDC">
        <w:rPr>
          <w:rFonts w:ascii="Times New Roman" w:eastAsia="Calibri" w:hAnsi="Times New Roman" w:cs="Times New Roman"/>
          <w:sz w:val="24"/>
          <w:szCs w:val="24"/>
          <w:lang w:eastAsia="ar-SA"/>
        </w:rPr>
        <w:t>3</w:t>
      </w:r>
      <w:r w:rsidRPr="003223D8">
        <w:rPr>
          <w:rFonts w:ascii="Times New Roman" w:eastAsia="Calibri" w:hAnsi="Times New Roman" w:cs="Times New Roman"/>
          <w:sz w:val="24"/>
          <w:szCs w:val="24"/>
          <w:lang w:eastAsia="ar-SA"/>
        </w:rPr>
        <w:t>-202</w:t>
      </w:r>
      <w:r w:rsidR="00477FDC">
        <w:rPr>
          <w:rFonts w:ascii="Times New Roman" w:eastAsia="Calibri" w:hAnsi="Times New Roman" w:cs="Times New Roman"/>
          <w:sz w:val="24"/>
          <w:szCs w:val="24"/>
          <w:lang w:eastAsia="ar-SA"/>
        </w:rPr>
        <w:t>4</w:t>
      </w:r>
      <w:r w:rsidRPr="003223D8">
        <w:rPr>
          <w:rFonts w:ascii="Times New Roman" w:eastAsia="Calibri" w:hAnsi="Times New Roman" w:cs="Times New Roman"/>
          <w:sz w:val="24"/>
          <w:szCs w:val="24"/>
          <w:lang w:eastAsia="ar-SA"/>
        </w:rPr>
        <w:t xml:space="preserve"> н.р. профорієнтаційну роботу заклад  проводи</w:t>
      </w:r>
      <w:r w:rsidR="00477FDC">
        <w:rPr>
          <w:rFonts w:ascii="Times New Roman" w:eastAsia="Calibri" w:hAnsi="Times New Roman" w:cs="Times New Roman"/>
          <w:sz w:val="24"/>
          <w:szCs w:val="24"/>
          <w:lang w:eastAsia="ar-SA"/>
        </w:rPr>
        <w:t>в</w:t>
      </w:r>
      <w:r w:rsidRPr="003223D8">
        <w:rPr>
          <w:rFonts w:ascii="Times New Roman" w:eastAsia="Calibri" w:hAnsi="Times New Roman" w:cs="Times New Roman"/>
          <w:sz w:val="24"/>
          <w:szCs w:val="24"/>
          <w:lang w:eastAsia="ar-SA"/>
        </w:rPr>
        <w:t xml:space="preserve"> </w:t>
      </w:r>
      <w:r w:rsidR="00477FDC">
        <w:rPr>
          <w:rFonts w:ascii="Times New Roman" w:eastAsia="Calibri" w:hAnsi="Times New Roman" w:cs="Times New Roman"/>
          <w:sz w:val="24"/>
          <w:szCs w:val="24"/>
          <w:lang w:eastAsia="ar-SA"/>
        </w:rPr>
        <w:t xml:space="preserve">очно, </w:t>
      </w:r>
      <w:r w:rsidRPr="003223D8">
        <w:rPr>
          <w:rFonts w:ascii="Times New Roman" w:eastAsia="Calibri" w:hAnsi="Times New Roman" w:cs="Times New Roman"/>
          <w:sz w:val="24"/>
          <w:szCs w:val="24"/>
          <w:lang w:eastAsia="ar-SA"/>
        </w:rPr>
        <w:t>заочно і дистанційно (надсилалися буклети про заклади освіти : УжНУ, Львівський університет імені Франка,    Мукачівський державний  університет  тощо.</w:t>
      </w:r>
      <w:r w:rsidR="00477FDC">
        <w:rPr>
          <w:rFonts w:ascii="Times New Roman" w:eastAsia="Calibri" w:hAnsi="Times New Roman" w:cs="Times New Roman"/>
          <w:sz w:val="24"/>
          <w:szCs w:val="24"/>
          <w:lang w:eastAsia="ar-SA"/>
        </w:rPr>
        <w:t>)</w:t>
      </w:r>
      <w:r w:rsidRPr="003223D8">
        <w:rPr>
          <w:rFonts w:ascii="Times New Roman" w:eastAsia="Calibri" w:hAnsi="Times New Roman" w:cs="Times New Roman"/>
          <w:sz w:val="24"/>
          <w:szCs w:val="24"/>
          <w:lang w:eastAsia="ar-SA"/>
        </w:rPr>
        <w:t xml:space="preserve"> </w:t>
      </w:r>
      <w:r w:rsidR="00477FDC">
        <w:rPr>
          <w:rFonts w:ascii="Times New Roman" w:eastAsia="Calibri" w:hAnsi="Times New Roman" w:cs="Times New Roman"/>
          <w:sz w:val="24"/>
          <w:szCs w:val="24"/>
          <w:lang w:eastAsia="ar-SA"/>
        </w:rPr>
        <w:t xml:space="preserve">Крім того, у закладі було  проведено  зустріч з представниками </w:t>
      </w:r>
      <w:r w:rsidR="00477FDC" w:rsidRPr="003223D8">
        <w:rPr>
          <w:rFonts w:ascii="Times New Roman" w:eastAsia="Calibri" w:hAnsi="Times New Roman" w:cs="Times New Roman"/>
          <w:sz w:val="24"/>
          <w:szCs w:val="24"/>
          <w:lang w:eastAsia="ar-SA"/>
        </w:rPr>
        <w:t>Хустськ</w:t>
      </w:r>
      <w:r w:rsidR="00477FDC">
        <w:rPr>
          <w:rFonts w:ascii="Times New Roman" w:eastAsia="Calibri" w:hAnsi="Times New Roman" w:cs="Times New Roman"/>
          <w:sz w:val="24"/>
          <w:szCs w:val="24"/>
          <w:lang w:eastAsia="ar-SA"/>
        </w:rPr>
        <w:t xml:space="preserve">ого </w:t>
      </w:r>
      <w:r w:rsidR="00477FDC" w:rsidRPr="003223D8">
        <w:rPr>
          <w:rFonts w:ascii="Times New Roman" w:eastAsia="Calibri" w:hAnsi="Times New Roman" w:cs="Times New Roman"/>
          <w:sz w:val="24"/>
          <w:szCs w:val="24"/>
          <w:lang w:eastAsia="ar-SA"/>
        </w:rPr>
        <w:t xml:space="preserve"> університет</w:t>
      </w:r>
      <w:r w:rsidR="00477FDC">
        <w:rPr>
          <w:rFonts w:ascii="Times New Roman" w:eastAsia="Calibri" w:hAnsi="Times New Roman" w:cs="Times New Roman"/>
          <w:sz w:val="24"/>
          <w:szCs w:val="24"/>
          <w:lang w:eastAsia="ar-SA"/>
        </w:rPr>
        <w:t>у</w:t>
      </w:r>
      <w:r w:rsidR="00477FDC" w:rsidRPr="003223D8">
        <w:rPr>
          <w:rFonts w:ascii="Times New Roman" w:eastAsia="Calibri" w:hAnsi="Times New Roman" w:cs="Times New Roman"/>
          <w:sz w:val="24"/>
          <w:szCs w:val="24"/>
          <w:lang w:eastAsia="ar-SA"/>
        </w:rPr>
        <w:t xml:space="preserve"> підприємництва «Україна»</w:t>
      </w:r>
      <w:r w:rsidR="00477FDC">
        <w:rPr>
          <w:rFonts w:ascii="Times New Roman" w:eastAsia="Calibri" w:hAnsi="Times New Roman" w:cs="Times New Roman"/>
          <w:sz w:val="24"/>
          <w:szCs w:val="24"/>
          <w:lang w:eastAsia="ar-SA"/>
        </w:rPr>
        <w:t xml:space="preserve"> , ВПУ-34 та </w:t>
      </w:r>
      <w:r w:rsidR="00477FDC" w:rsidRPr="003223D8">
        <w:rPr>
          <w:rFonts w:ascii="Times New Roman" w:eastAsia="Calibri" w:hAnsi="Times New Roman" w:cs="Times New Roman"/>
          <w:sz w:val="24"/>
          <w:szCs w:val="24"/>
          <w:lang w:eastAsia="ar-SA"/>
        </w:rPr>
        <w:t>Рівненськ</w:t>
      </w:r>
      <w:r w:rsidR="00477FDC">
        <w:rPr>
          <w:rFonts w:ascii="Times New Roman" w:eastAsia="Calibri" w:hAnsi="Times New Roman" w:cs="Times New Roman"/>
          <w:sz w:val="24"/>
          <w:szCs w:val="24"/>
          <w:lang w:eastAsia="ar-SA"/>
        </w:rPr>
        <w:t>ого</w:t>
      </w:r>
      <w:r w:rsidR="00477FDC" w:rsidRPr="003223D8">
        <w:rPr>
          <w:rFonts w:ascii="Times New Roman" w:eastAsia="Calibri" w:hAnsi="Times New Roman" w:cs="Times New Roman"/>
          <w:sz w:val="24"/>
          <w:szCs w:val="24"/>
          <w:lang w:eastAsia="ar-SA"/>
        </w:rPr>
        <w:t xml:space="preserve"> університет</w:t>
      </w:r>
      <w:r w:rsidR="00477FDC">
        <w:rPr>
          <w:rFonts w:ascii="Times New Roman" w:eastAsia="Calibri" w:hAnsi="Times New Roman" w:cs="Times New Roman"/>
          <w:sz w:val="24"/>
          <w:szCs w:val="24"/>
          <w:lang w:eastAsia="ar-SA"/>
        </w:rPr>
        <w:t>у</w:t>
      </w:r>
      <w:r w:rsidR="00477FDC" w:rsidRPr="003223D8">
        <w:rPr>
          <w:rFonts w:ascii="Times New Roman" w:eastAsia="Calibri" w:hAnsi="Times New Roman" w:cs="Times New Roman"/>
          <w:sz w:val="24"/>
          <w:szCs w:val="24"/>
          <w:lang w:eastAsia="ar-SA"/>
        </w:rPr>
        <w:t xml:space="preserve"> ім.С. Дем</w:t>
      </w:r>
      <w:r w:rsidR="00477FDC" w:rsidRPr="003223D8">
        <w:rPr>
          <w:rFonts w:ascii="Times New Roman" w:eastAsia="Calibri" w:hAnsi="Times New Roman" w:cs="Times New Roman"/>
          <w:sz w:val="24"/>
          <w:szCs w:val="24"/>
          <w:lang w:val="en-US" w:eastAsia="ar-SA"/>
        </w:rPr>
        <w:t>’</w:t>
      </w:r>
      <w:r w:rsidR="00477FDC" w:rsidRPr="003223D8">
        <w:rPr>
          <w:rFonts w:ascii="Times New Roman" w:eastAsia="Calibri" w:hAnsi="Times New Roman" w:cs="Times New Roman"/>
          <w:sz w:val="24"/>
          <w:szCs w:val="24"/>
          <w:lang w:eastAsia="ar-SA"/>
        </w:rPr>
        <w:t xml:space="preserve">янчука </w:t>
      </w:r>
      <w:r w:rsidR="00477FDC" w:rsidRPr="003223D8">
        <w:rPr>
          <w:rFonts w:ascii="Times New Roman" w:eastAsia="Calibri" w:hAnsi="Times New Roman" w:cs="Times New Roman"/>
          <w:sz w:val="24"/>
          <w:szCs w:val="24"/>
          <w:lang w:val="en-US" w:eastAsia="ar-SA"/>
        </w:rPr>
        <w:t xml:space="preserve"> </w:t>
      </w:r>
      <w:r w:rsidR="00477FDC">
        <w:rPr>
          <w:rFonts w:ascii="Times New Roman" w:eastAsia="Calibri" w:hAnsi="Times New Roman" w:cs="Times New Roman"/>
          <w:sz w:val="24"/>
          <w:szCs w:val="24"/>
          <w:lang w:eastAsia="ar-SA"/>
        </w:rPr>
        <w:t xml:space="preserve">.У березні було  проведено  місячник профорієнтації, в рамках якого  були організовані екскурсії  в різні  місця: магазини, перукарню, аптеку залізницю, пекарню, птахоферму, автомагазин, фермерське господарство, амбулаторію сімейної медицини,швейний цех, завод з виготовлення  автозапчастин , теплицю </w:t>
      </w:r>
      <w:r w:rsidR="00477FDC" w:rsidRPr="003223D8">
        <w:rPr>
          <w:rFonts w:ascii="Times New Roman" w:eastAsia="Calibri" w:hAnsi="Times New Roman" w:cs="Times New Roman"/>
          <w:sz w:val="24"/>
          <w:szCs w:val="24"/>
          <w:lang w:eastAsia="ar-SA"/>
        </w:rPr>
        <w:t xml:space="preserve"> </w:t>
      </w:r>
      <w:r w:rsidRPr="003223D8">
        <w:rPr>
          <w:rFonts w:ascii="Times New Roman" w:eastAsia="Calibri" w:hAnsi="Times New Roman" w:cs="Times New Roman"/>
          <w:sz w:val="24"/>
          <w:szCs w:val="24"/>
          <w:lang w:eastAsia="ar-SA"/>
        </w:rPr>
        <w:t>По працевлаштуванню    минулорічних   випускників   можна  сказати наступне:</w:t>
      </w:r>
    </w:p>
    <w:p w14:paraId="0B64A08C" w14:textId="77777777" w:rsidR="00563137" w:rsidRPr="003223D8" w:rsidRDefault="00563137" w:rsidP="00563137">
      <w:pPr>
        <w:suppressAutoHyphens/>
        <w:spacing w:after="0" w:line="240" w:lineRule="auto"/>
        <w:ind w:firstLine="360"/>
        <w:rPr>
          <w:rFonts w:ascii="Times New Roman" w:eastAsia="Calibri" w:hAnsi="Times New Roman" w:cs="Times New Roman"/>
          <w:noProof/>
          <w:sz w:val="24"/>
          <w:szCs w:val="24"/>
          <w:lang w:eastAsia="ar-SA"/>
        </w:rPr>
      </w:pPr>
    </w:p>
    <w:p w14:paraId="2B6A44CA" w14:textId="77777777" w:rsidR="00615CB6" w:rsidRDefault="0098787D" w:rsidP="0049295F">
      <w:pPr>
        <w:suppressAutoHyphens/>
        <w:spacing w:after="0" w:line="240" w:lineRule="auto"/>
        <w:ind w:firstLine="360"/>
        <w:jc w:val="center"/>
        <w:rPr>
          <w:rFonts w:ascii="Times New Roman" w:eastAsia="Calibri" w:hAnsi="Times New Roman" w:cs="Times New Roman"/>
          <w:b/>
          <w:sz w:val="28"/>
          <w:szCs w:val="24"/>
          <w:lang w:eastAsia="ar-SA"/>
        </w:rPr>
      </w:pPr>
      <w:r w:rsidRPr="0098787D">
        <w:rPr>
          <w:rFonts w:ascii="Times New Roman" w:eastAsia="Calibri" w:hAnsi="Times New Roman" w:cs="Times New Roman"/>
          <w:b/>
          <w:sz w:val="24"/>
          <w:szCs w:val="24"/>
          <w:lang w:eastAsia="ar-SA"/>
        </w:rPr>
        <w:lastRenderedPageBreak/>
        <w:drawing>
          <wp:inline distT="0" distB="0" distL="0" distR="0" wp14:anchorId="247E34F4" wp14:editId="49223469">
            <wp:extent cx="3409950" cy="1976783"/>
            <wp:effectExtent l="0" t="0" r="0"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7140" cy="1980951"/>
                    </a:xfrm>
                    <a:prstGeom prst="rect">
                      <a:avLst/>
                    </a:prstGeom>
                  </pic:spPr>
                </pic:pic>
              </a:graphicData>
            </a:graphic>
          </wp:inline>
        </w:drawing>
      </w:r>
    </w:p>
    <w:p w14:paraId="2678A02F" w14:textId="40417D21" w:rsidR="0049295F" w:rsidRPr="0049295F" w:rsidRDefault="00563137" w:rsidP="0049295F">
      <w:pPr>
        <w:suppressAutoHyphens/>
        <w:spacing w:after="0" w:line="240" w:lineRule="auto"/>
        <w:ind w:firstLine="360"/>
        <w:jc w:val="center"/>
        <w:rPr>
          <w:rFonts w:ascii="Times New Roman" w:eastAsia="Calibri" w:hAnsi="Times New Roman" w:cs="Times New Roman"/>
          <w:b/>
          <w:sz w:val="28"/>
          <w:szCs w:val="24"/>
          <w:lang w:eastAsia="ar-SA"/>
        </w:rPr>
      </w:pPr>
      <w:r w:rsidRPr="0049295F">
        <w:rPr>
          <w:rFonts w:ascii="Times New Roman" w:eastAsia="Calibri" w:hAnsi="Times New Roman" w:cs="Times New Roman"/>
          <w:b/>
          <w:sz w:val="28"/>
          <w:szCs w:val="24"/>
          <w:lang w:eastAsia="ar-SA"/>
        </w:rPr>
        <w:t>Випускники  202</w:t>
      </w:r>
      <w:r w:rsidR="0098787D" w:rsidRPr="0049295F">
        <w:rPr>
          <w:rFonts w:ascii="Times New Roman" w:eastAsia="Calibri" w:hAnsi="Times New Roman" w:cs="Times New Roman"/>
          <w:b/>
          <w:sz w:val="28"/>
          <w:szCs w:val="24"/>
          <w:lang w:eastAsia="ar-SA"/>
        </w:rPr>
        <w:t>3</w:t>
      </w:r>
      <w:r w:rsidRPr="0049295F">
        <w:rPr>
          <w:rFonts w:ascii="Times New Roman" w:eastAsia="Calibri" w:hAnsi="Times New Roman" w:cs="Times New Roman"/>
          <w:b/>
          <w:sz w:val="28"/>
          <w:szCs w:val="24"/>
          <w:lang w:eastAsia="ar-SA"/>
        </w:rPr>
        <w:t>-202</w:t>
      </w:r>
      <w:r w:rsidR="0098787D" w:rsidRPr="0049295F">
        <w:rPr>
          <w:rFonts w:ascii="Times New Roman" w:eastAsia="Calibri" w:hAnsi="Times New Roman" w:cs="Times New Roman"/>
          <w:b/>
          <w:sz w:val="28"/>
          <w:szCs w:val="24"/>
          <w:lang w:eastAsia="ar-SA"/>
        </w:rPr>
        <w:t>4</w:t>
      </w:r>
      <w:r w:rsidRPr="0049295F">
        <w:rPr>
          <w:rFonts w:ascii="Times New Roman" w:eastAsia="Calibri" w:hAnsi="Times New Roman" w:cs="Times New Roman"/>
          <w:b/>
          <w:sz w:val="28"/>
          <w:szCs w:val="24"/>
          <w:lang w:eastAsia="ar-SA"/>
        </w:rPr>
        <w:t xml:space="preserve"> н.</w:t>
      </w:r>
    </w:p>
    <w:p w14:paraId="5AB34BCB" w14:textId="77777777" w:rsidR="0049295F" w:rsidRPr="0049295F" w:rsidRDefault="0049295F" w:rsidP="0049295F">
      <w:pPr>
        <w:suppressAutoHyphens/>
        <w:spacing w:after="0" w:line="240" w:lineRule="auto"/>
        <w:ind w:firstLine="360"/>
        <w:jc w:val="center"/>
        <w:rPr>
          <w:rFonts w:ascii="Times New Roman" w:eastAsia="Calibri" w:hAnsi="Times New Roman" w:cs="Times New Roman"/>
          <w:b/>
          <w:sz w:val="24"/>
          <w:szCs w:val="28"/>
          <w:lang w:eastAsia="ar-SA"/>
        </w:rPr>
      </w:pPr>
      <w:r w:rsidRPr="0049295F">
        <w:rPr>
          <w:rFonts w:ascii="Times New Roman" w:eastAsia="Calibri" w:hAnsi="Times New Roman" w:cs="Times New Roman"/>
          <w:b/>
          <w:sz w:val="24"/>
          <w:szCs w:val="28"/>
          <w:lang w:eastAsia="ar-SA"/>
        </w:rPr>
        <w:t>9 класи:</w:t>
      </w:r>
    </w:p>
    <w:p w14:paraId="2B6F9466"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1 -ПГФК ДВНЗ- ІТ</w:t>
      </w:r>
    </w:p>
    <w:p w14:paraId="729CC4E0"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3- Берегівський коледж ЗУІ</w:t>
      </w:r>
    </w:p>
    <w:p w14:paraId="0339AB95"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2-Берегівський медичний коледж</w:t>
      </w:r>
    </w:p>
    <w:p w14:paraId="56781D50"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1- фізкультурний коледж</w:t>
      </w:r>
    </w:p>
    <w:p w14:paraId="59096A05"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5- Угорщина (дистанційники)</w:t>
      </w:r>
    </w:p>
    <w:p w14:paraId="59351822"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 xml:space="preserve">3-Німеччина(дистанційники) </w:t>
      </w:r>
    </w:p>
    <w:p w14:paraId="357BD020" w14:textId="2DFEDA75" w:rsidR="00563137"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 xml:space="preserve">Решта 16  – в 10 клас  </w:t>
      </w:r>
      <w:r w:rsidR="00563137" w:rsidRPr="0049295F">
        <w:rPr>
          <w:rFonts w:ascii="Times New Roman" w:eastAsia="Calibri" w:hAnsi="Times New Roman" w:cs="Times New Roman"/>
          <w:sz w:val="24"/>
          <w:szCs w:val="28"/>
          <w:lang w:eastAsia="ar-SA"/>
        </w:rPr>
        <w:t xml:space="preserve"> </w:t>
      </w:r>
    </w:p>
    <w:p w14:paraId="055EA887" w14:textId="77777777" w:rsidR="0049295F" w:rsidRPr="0049295F" w:rsidRDefault="0049295F" w:rsidP="0049295F">
      <w:pPr>
        <w:suppressAutoHyphens/>
        <w:spacing w:after="0" w:line="240" w:lineRule="auto"/>
        <w:ind w:firstLine="360"/>
        <w:jc w:val="center"/>
        <w:rPr>
          <w:rFonts w:ascii="Times New Roman" w:eastAsia="Calibri" w:hAnsi="Times New Roman" w:cs="Times New Roman"/>
          <w:b/>
          <w:sz w:val="24"/>
          <w:szCs w:val="28"/>
          <w:lang w:eastAsia="ar-SA"/>
        </w:rPr>
      </w:pPr>
      <w:r w:rsidRPr="0049295F">
        <w:rPr>
          <w:rFonts w:ascii="Times New Roman" w:eastAsia="Calibri" w:hAnsi="Times New Roman" w:cs="Times New Roman"/>
          <w:b/>
          <w:sz w:val="24"/>
          <w:szCs w:val="28"/>
          <w:lang w:eastAsia="ar-SA"/>
        </w:rPr>
        <w:t>11 клас</w:t>
      </w:r>
    </w:p>
    <w:p w14:paraId="1B73F3F9" w14:textId="77777777" w:rsidR="0049295F" w:rsidRPr="0049295F" w:rsidRDefault="0049295F" w:rsidP="008501FE">
      <w:pPr>
        <w:numPr>
          <w:ilvl w:val="0"/>
          <w:numId w:val="32"/>
        </w:numPr>
        <w:suppressAutoHyphens/>
        <w:spacing w:after="0" w:line="240" w:lineRule="auto"/>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випускників  здавало НМТ.</w:t>
      </w:r>
    </w:p>
    <w:p w14:paraId="4A636263" w14:textId="77777777" w:rsidR="0049295F" w:rsidRPr="0049295F" w:rsidRDefault="0049295F" w:rsidP="0049295F">
      <w:pPr>
        <w:suppressAutoHyphens/>
        <w:spacing w:after="0" w:line="240" w:lineRule="auto"/>
        <w:ind w:firstLine="360"/>
        <w:rPr>
          <w:rFonts w:ascii="Times New Roman" w:eastAsia="Calibri" w:hAnsi="Times New Roman" w:cs="Times New Roman"/>
          <w:sz w:val="24"/>
          <w:szCs w:val="28"/>
          <w:lang w:eastAsia="ar-SA"/>
        </w:rPr>
      </w:pPr>
      <w:r w:rsidRPr="0049295F">
        <w:rPr>
          <w:rFonts w:ascii="Times New Roman" w:eastAsia="Calibri" w:hAnsi="Times New Roman" w:cs="Times New Roman"/>
          <w:sz w:val="24"/>
          <w:szCs w:val="28"/>
          <w:lang w:eastAsia="ar-SA"/>
        </w:rPr>
        <w:t>Отже, прогнозовано 15  абітурієнтів  орієнтовно  в УжНУ , МДУ, ЗУІ Пийтерфолвівський  фаховий заклад передвищої освіти</w:t>
      </w:r>
    </w:p>
    <w:p w14:paraId="250F9505" w14:textId="77777777" w:rsidR="0049295F" w:rsidRDefault="0049295F" w:rsidP="0049295F">
      <w:pPr>
        <w:suppressAutoHyphens/>
        <w:spacing w:after="0" w:line="240" w:lineRule="auto"/>
        <w:ind w:firstLine="360"/>
        <w:rPr>
          <w:rFonts w:ascii="Times New Roman" w:eastAsia="Calibri" w:hAnsi="Times New Roman" w:cs="Times New Roman"/>
          <w:sz w:val="24"/>
          <w:szCs w:val="24"/>
          <w:lang w:eastAsia="ar-SA"/>
        </w:rPr>
      </w:pPr>
    </w:p>
    <w:p w14:paraId="69EC273A" w14:textId="77777777" w:rsidR="00563137" w:rsidRPr="003223D8" w:rsidRDefault="00563137" w:rsidP="00563137">
      <w:pPr>
        <w:suppressAutoHyphens/>
        <w:spacing w:after="0" w:line="240" w:lineRule="auto"/>
        <w:ind w:firstLine="360"/>
        <w:rPr>
          <w:rFonts w:ascii="Times New Roman" w:eastAsia="Calibri" w:hAnsi="Times New Roman" w:cs="Times New Roman"/>
          <w:sz w:val="24"/>
          <w:szCs w:val="24"/>
          <w:lang w:eastAsia="ar-SA"/>
        </w:rPr>
      </w:pPr>
    </w:p>
    <w:p w14:paraId="36492FF3" w14:textId="6FB28E6B" w:rsidR="00563137" w:rsidRPr="000A511A" w:rsidRDefault="00563137" w:rsidP="0098787D">
      <w:r w:rsidRPr="000A511A">
        <w:rPr>
          <w:rFonts w:ascii="Times New Roman" w:hAnsi="Times New Roman" w:cs="Times New Roman"/>
          <w:sz w:val="24"/>
          <w:szCs w:val="24"/>
        </w:rPr>
        <w:t xml:space="preserve">          Щодо вибору профільного предмету учнів 9-х класів </w:t>
      </w:r>
      <w:r w:rsidR="0098787D">
        <w:rPr>
          <w:rFonts w:ascii="Times New Roman" w:hAnsi="Times New Roman" w:cs="Times New Roman"/>
          <w:sz w:val="24"/>
          <w:szCs w:val="24"/>
        </w:rPr>
        <w:t xml:space="preserve">двічі </w:t>
      </w:r>
      <w:r w:rsidRPr="000A511A">
        <w:rPr>
          <w:rFonts w:ascii="Times New Roman" w:hAnsi="Times New Roman" w:cs="Times New Roman"/>
          <w:sz w:val="24"/>
          <w:szCs w:val="24"/>
        </w:rPr>
        <w:t>було проведено анкетування в якому учні мали змогу вибрати один з поданих предметів. За результатами опитування було виявлено, що більшість учнів надає перевагу профілю «</w:t>
      </w:r>
      <w:r w:rsidR="0098787D">
        <w:rPr>
          <w:rFonts w:ascii="Times New Roman" w:hAnsi="Times New Roman" w:cs="Times New Roman"/>
          <w:sz w:val="24"/>
          <w:szCs w:val="24"/>
        </w:rPr>
        <w:t xml:space="preserve">Математика </w:t>
      </w:r>
      <w:r w:rsidRPr="000A511A">
        <w:rPr>
          <w:rFonts w:ascii="Times New Roman" w:hAnsi="Times New Roman" w:cs="Times New Roman"/>
          <w:sz w:val="24"/>
          <w:szCs w:val="24"/>
        </w:rPr>
        <w:t xml:space="preserve">», також </w:t>
      </w:r>
      <w:r w:rsidR="0098787D">
        <w:rPr>
          <w:rFonts w:ascii="Times New Roman" w:hAnsi="Times New Roman" w:cs="Times New Roman"/>
          <w:sz w:val="24"/>
          <w:szCs w:val="24"/>
        </w:rPr>
        <w:t>цікавлять учнів</w:t>
      </w:r>
      <w:r w:rsidRPr="000A511A">
        <w:rPr>
          <w:rFonts w:ascii="Times New Roman" w:hAnsi="Times New Roman" w:cs="Times New Roman"/>
          <w:sz w:val="24"/>
          <w:szCs w:val="24"/>
        </w:rPr>
        <w:t xml:space="preserve"> такі предмети як: </w:t>
      </w:r>
      <w:r w:rsidR="0098787D">
        <w:rPr>
          <w:rFonts w:ascii="Times New Roman" w:hAnsi="Times New Roman" w:cs="Times New Roman"/>
          <w:sz w:val="24"/>
          <w:szCs w:val="24"/>
        </w:rPr>
        <w:t xml:space="preserve">українська мова, </w:t>
      </w:r>
      <w:r w:rsidRPr="000A511A">
        <w:rPr>
          <w:rFonts w:ascii="Times New Roman" w:hAnsi="Times New Roman" w:cs="Times New Roman"/>
          <w:sz w:val="24"/>
          <w:szCs w:val="24"/>
        </w:rPr>
        <w:t>історія,</w:t>
      </w:r>
      <w:r w:rsidR="0098787D">
        <w:rPr>
          <w:rFonts w:ascii="Times New Roman" w:hAnsi="Times New Roman" w:cs="Times New Roman"/>
          <w:sz w:val="24"/>
          <w:szCs w:val="24"/>
        </w:rPr>
        <w:t>біологія,хімія</w:t>
      </w:r>
      <w:r w:rsidRPr="000A511A">
        <w:rPr>
          <w:rFonts w:ascii="Times New Roman" w:hAnsi="Times New Roman" w:cs="Times New Roman"/>
          <w:sz w:val="24"/>
          <w:szCs w:val="24"/>
        </w:rPr>
        <w:t xml:space="preserve">.  </w:t>
      </w:r>
      <w:r w:rsidRPr="000A511A">
        <w:rPr>
          <w:rFonts w:ascii="Times New Roman" w:eastAsia="Times New Roman" w:hAnsi="Times New Roman" w:cs="Times New Roman"/>
          <w:color w:val="0B0706"/>
          <w:sz w:val="24"/>
          <w:szCs w:val="24"/>
          <w:lang w:eastAsia="ru-RU"/>
        </w:rPr>
        <w:t xml:space="preserve"> </w:t>
      </w:r>
      <w:r w:rsidRPr="000A511A">
        <w:rPr>
          <w:rFonts w:ascii="Times New Roman" w:hAnsi="Times New Roman" w:cs="Times New Roman"/>
          <w:sz w:val="24"/>
          <w:szCs w:val="24"/>
        </w:rPr>
        <w:t xml:space="preserve">Після проведеної профорієнтаційної роботи учні 9-х класів </w:t>
      </w:r>
    </w:p>
    <w:p w14:paraId="30C15385" w14:textId="77777777" w:rsidR="00563137" w:rsidRPr="000A511A" w:rsidRDefault="00563137" w:rsidP="00563137">
      <w:pPr>
        <w:pStyle w:val="a5"/>
        <w:spacing w:before="0" w:beforeAutospacing="0" w:after="295" w:afterAutospacing="0"/>
        <w:rPr>
          <w:color w:val="212121"/>
          <w:lang w:val="uk-UA"/>
        </w:rPr>
      </w:pPr>
      <w:r w:rsidRPr="000A511A">
        <w:rPr>
          <w:b/>
        </w:rPr>
        <w:t xml:space="preserve"> Консультаційна робота</w:t>
      </w:r>
      <w:r w:rsidRPr="000A511A">
        <w:t xml:space="preserve"> проводи</w:t>
      </w:r>
      <w:r w:rsidRPr="000A511A">
        <w:rPr>
          <w:lang w:val="uk-UA"/>
        </w:rPr>
        <w:t>ла</w:t>
      </w:r>
      <w:r w:rsidRPr="000A511A">
        <w:t>ся у формі індивідуальних та групових консультацій для учнів, батьків та педагогів. Індивідуальні консультації для педагогів в телефонному та онлайн режимі.</w:t>
      </w:r>
    </w:p>
    <w:p w14:paraId="03ADF1C8" w14:textId="77777777" w:rsidR="00563137" w:rsidRPr="00F416E5" w:rsidRDefault="00563137" w:rsidP="00563137">
      <w:pPr>
        <w:spacing w:after="150" w:line="15" w:lineRule="atLeast"/>
        <w:jc w:val="center"/>
        <w:rPr>
          <w:rFonts w:ascii="Times New Roman" w:hAnsi="Times New Roman" w:cs="Times New Roman"/>
          <w:b/>
          <w:sz w:val="28"/>
          <w:szCs w:val="24"/>
        </w:rPr>
      </w:pPr>
      <w:r w:rsidRPr="00F416E5">
        <w:rPr>
          <w:rFonts w:ascii="Times New Roman" w:hAnsi="Times New Roman" w:cs="Times New Roman"/>
          <w:b/>
          <w:sz w:val="28"/>
          <w:szCs w:val="24"/>
        </w:rPr>
        <w:t>НАПРЯМ 3.</w:t>
      </w:r>
    </w:p>
    <w:p w14:paraId="43213EAD" w14:textId="77777777" w:rsidR="00563137" w:rsidRPr="00F416E5" w:rsidRDefault="00563137" w:rsidP="00563137">
      <w:pPr>
        <w:spacing w:after="150" w:line="15" w:lineRule="atLeast"/>
        <w:jc w:val="center"/>
        <w:rPr>
          <w:rFonts w:ascii="Times New Roman" w:hAnsi="Times New Roman" w:cs="Times New Roman"/>
          <w:b/>
          <w:sz w:val="28"/>
          <w:szCs w:val="24"/>
        </w:rPr>
      </w:pPr>
      <w:r w:rsidRPr="00F416E5">
        <w:rPr>
          <w:rFonts w:ascii="Times New Roman" w:hAnsi="Times New Roman" w:cs="Times New Roman"/>
          <w:b/>
          <w:sz w:val="28"/>
          <w:szCs w:val="24"/>
        </w:rPr>
        <w:t>ПЕДАГОГІЧНА ДІЯЛЬНІСТЬ ПЕДАГОГІЧНИХ ПРАЦІВНИКІВ ЗАКЛАДУ ОСВІТИ</w:t>
      </w:r>
    </w:p>
    <w:p w14:paraId="6D6E5573" w14:textId="77777777" w:rsidR="00563137" w:rsidRPr="00F416E5" w:rsidRDefault="00563137" w:rsidP="00563137">
      <w:pPr>
        <w:keepNext/>
        <w:keepLines/>
        <w:spacing w:before="480" w:after="0" w:line="276" w:lineRule="auto"/>
        <w:outlineLvl w:val="0"/>
        <w:rPr>
          <w:rFonts w:ascii="Times New Roman" w:eastAsia="Times New Roman" w:hAnsi="Times New Roman" w:cs="Times New Roman"/>
          <w:b/>
          <w:bCs/>
          <w:sz w:val="28"/>
          <w:szCs w:val="24"/>
          <w:lang w:val="ru-RU"/>
        </w:rPr>
      </w:pPr>
      <w:r>
        <w:rPr>
          <w:rFonts w:ascii="Times New Roman" w:eastAsia="Times New Roman" w:hAnsi="Times New Roman" w:cs="Times New Roman"/>
          <w:b/>
          <w:bCs/>
          <w:sz w:val="28"/>
          <w:szCs w:val="24"/>
          <w:lang w:val="ru-RU"/>
        </w:rPr>
        <w:t>3.1.</w:t>
      </w:r>
      <w:r w:rsidRPr="00F416E5">
        <w:rPr>
          <w:rFonts w:ascii="Times New Roman" w:eastAsia="Times New Roman" w:hAnsi="Times New Roman" w:cs="Times New Roman"/>
          <w:b/>
          <w:bCs/>
          <w:sz w:val="28"/>
          <w:szCs w:val="24"/>
          <w:lang w:val="ru-RU"/>
        </w:rPr>
        <w:t>Кадрове забезпечення</w:t>
      </w:r>
    </w:p>
    <w:p w14:paraId="3CD11E7B" w14:textId="45B9DA8A" w:rsidR="00563137" w:rsidRPr="000A511A" w:rsidRDefault="00563137" w:rsidP="00563137">
      <w:pPr>
        <w:spacing w:after="0" w:line="240" w:lineRule="auto"/>
        <w:ind w:firstLine="708"/>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У 202</w:t>
      </w:r>
      <w:r w:rsidR="0049295F">
        <w:rPr>
          <w:rFonts w:ascii="Times New Roman" w:eastAsia="Trebuchet MS" w:hAnsi="Times New Roman" w:cs="Times New Roman"/>
          <w:sz w:val="24"/>
          <w:szCs w:val="24"/>
          <w:lang w:eastAsia="ru-RU"/>
        </w:rPr>
        <w:t>3</w:t>
      </w:r>
      <w:r w:rsidRPr="000A511A">
        <w:rPr>
          <w:rFonts w:ascii="Times New Roman" w:eastAsia="Trebuchet MS" w:hAnsi="Times New Roman" w:cs="Times New Roman"/>
          <w:sz w:val="24"/>
          <w:szCs w:val="24"/>
          <w:lang w:eastAsia="ru-RU"/>
        </w:rPr>
        <w:t>-202</w:t>
      </w:r>
      <w:r w:rsidR="0049295F">
        <w:rPr>
          <w:rFonts w:ascii="Times New Roman" w:eastAsia="Trebuchet MS" w:hAnsi="Times New Roman" w:cs="Times New Roman"/>
          <w:sz w:val="24"/>
          <w:szCs w:val="24"/>
          <w:lang w:eastAsia="ru-RU"/>
        </w:rPr>
        <w:t>4</w:t>
      </w:r>
      <w:r w:rsidRPr="000A511A">
        <w:rPr>
          <w:rFonts w:ascii="Times New Roman" w:eastAsia="Trebuchet MS" w:hAnsi="Times New Roman" w:cs="Times New Roman"/>
          <w:sz w:val="24"/>
          <w:szCs w:val="24"/>
          <w:lang w:eastAsia="ru-RU"/>
        </w:rPr>
        <w:t xml:space="preserve">  нр штатними працівникам  Чепівський НВК  був забезпечений на </w:t>
      </w:r>
      <w:r w:rsidR="0049295F">
        <w:rPr>
          <w:rFonts w:ascii="Times New Roman" w:eastAsia="Trebuchet MS" w:hAnsi="Times New Roman" w:cs="Times New Roman"/>
          <w:sz w:val="24"/>
          <w:szCs w:val="24"/>
          <w:lang w:eastAsia="ru-RU"/>
        </w:rPr>
        <w:t>100</w:t>
      </w:r>
      <w:r w:rsidRPr="000A511A">
        <w:rPr>
          <w:rFonts w:ascii="Times New Roman" w:eastAsia="Trebuchet MS" w:hAnsi="Times New Roman" w:cs="Times New Roman"/>
          <w:sz w:val="24"/>
          <w:szCs w:val="24"/>
          <w:lang w:eastAsia="ru-RU"/>
        </w:rPr>
        <w:t xml:space="preserve"> %.. Розстановка педагогічних кадрів здійснювалася відповідно до фахової освіти педпрацівників. При підборі нових кадрів враховується фахова підготовка , особисті та колективні якості , працездатність .По якісному  складу  педагогічних кадрів має   такі дані:</w:t>
      </w:r>
    </w:p>
    <w:p w14:paraId="5AC62D3F" w14:textId="7FC2AD04" w:rsidR="00984D30" w:rsidRDefault="0049295F"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sidRPr="0049295F">
        <w:rPr>
          <w:rFonts w:ascii="Times New Roman" w:eastAsia="Times New Roman" w:hAnsi="Times New Roman" w:cs="Times New Roman"/>
          <w:sz w:val="24"/>
          <w:szCs w:val="24"/>
          <w:lang w:val="ru-RU" w:eastAsia="ru-RU"/>
        </w:rPr>
        <w:drawing>
          <wp:inline distT="0" distB="0" distL="0" distR="0" wp14:anchorId="31754F22" wp14:editId="653457EA">
            <wp:extent cx="3438525" cy="15621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38825" cy="1562236"/>
                    </a:xfrm>
                    <a:prstGeom prst="rect">
                      <a:avLst/>
                    </a:prstGeom>
                  </pic:spPr>
                </pic:pic>
              </a:graphicData>
            </a:graphic>
          </wp:inline>
        </w:drawing>
      </w:r>
      <w:r w:rsidRPr="0049295F">
        <w:rPr>
          <w:rFonts w:ascii="Times New Roman" w:eastAsia="Times New Roman" w:hAnsi="Times New Roman" w:cs="Times New Roman"/>
          <w:sz w:val="24"/>
          <w:szCs w:val="24"/>
          <w:lang w:val="ru-RU" w:eastAsia="ru-RU"/>
        </w:rPr>
        <w:t xml:space="preserve"> </w:t>
      </w:r>
    </w:p>
    <w:p w14:paraId="6A7463AB" w14:textId="348BF41C"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19 вчителів  вищої категорії</w:t>
      </w:r>
    </w:p>
    <w:p w14:paraId="782094E2" w14:textId="42F1EB69"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13 вчителів  – І категорії</w:t>
      </w:r>
    </w:p>
    <w:p w14:paraId="67F990F1" w14:textId="0FF0AA35"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7 вчителів -ІІ категорії</w:t>
      </w:r>
    </w:p>
    <w:p w14:paraId="53EF99C8" w14:textId="55E0F98E"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8 вчителів  -11  тарифний розряд</w:t>
      </w:r>
    </w:p>
    <w:p w14:paraId="32D29155" w14:textId="0547F01C"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lastRenderedPageBreak/>
        <w:t>3 вчителів - спеціалісти</w:t>
      </w:r>
    </w:p>
    <w:p w14:paraId="1FEB77CC" w14:textId="335F021C" w:rsidR="00984D30" w:rsidRDefault="00984D30"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4- 10 тарифний розряд</w:t>
      </w:r>
    </w:p>
    <w:p w14:paraId="4896673C" w14:textId="00F1E40B" w:rsidR="00563137" w:rsidRPr="000A511A" w:rsidRDefault="00563137" w:rsidP="00563137">
      <w:pPr>
        <w:shd w:val="clear" w:color="auto" w:fill="FFFFFF"/>
        <w:spacing w:before="100" w:beforeAutospacing="1" w:after="100" w:afterAutospacing="1" w:line="240" w:lineRule="atLeast"/>
        <w:ind w:firstLine="708"/>
        <w:contextualSpacing/>
        <w:mirrorIndents/>
        <w:rPr>
          <w:rFonts w:ascii="Times New Roman" w:eastAsia="Times New Roman" w:hAnsi="Times New Roman" w:cs="Times New Roman"/>
          <w:sz w:val="24"/>
          <w:szCs w:val="24"/>
          <w:lang w:val="ru-RU" w:eastAsia="ru-RU"/>
        </w:rPr>
      </w:pPr>
      <w:r w:rsidRPr="000A511A">
        <w:rPr>
          <w:rFonts w:ascii="Times New Roman" w:eastAsia="Times New Roman" w:hAnsi="Times New Roman" w:cs="Times New Roman"/>
          <w:sz w:val="24"/>
          <w:szCs w:val="24"/>
          <w:lang w:val="ru-RU" w:eastAsia="ru-RU"/>
        </w:rPr>
        <w:t>Частина педагогів читає по 2 і більше предмети (не за фахом</w:t>
      </w:r>
      <w:r w:rsidRPr="000A511A">
        <w:rPr>
          <w:rFonts w:ascii="Times New Roman" w:eastAsia="Times New Roman" w:hAnsi="Times New Roman" w:cs="Times New Roman"/>
          <w:sz w:val="24"/>
          <w:szCs w:val="24"/>
          <w:lang w:eastAsia="ru-RU"/>
        </w:rPr>
        <w:t>, але пройшовши  курси підвищення  кваліфікації з предмету</w:t>
      </w:r>
      <w:r w:rsidRPr="000A511A">
        <w:rPr>
          <w:rFonts w:ascii="Times New Roman" w:eastAsia="Times New Roman" w:hAnsi="Times New Roman" w:cs="Times New Roman"/>
          <w:sz w:val="24"/>
          <w:szCs w:val="24"/>
          <w:lang w:val="ru-RU" w:eastAsia="ru-RU"/>
        </w:rPr>
        <w:t>):</w:t>
      </w:r>
    </w:p>
    <w:p w14:paraId="4D034269" w14:textId="77777777"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val="ru-RU" w:eastAsia="ru-RU"/>
        </w:rPr>
        <w:t>-</w:t>
      </w:r>
      <w:r w:rsidRPr="000A511A">
        <w:rPr>
          <w:rFonts w:ascii="Times New Roman" w:eastAsia="Times New Roman" w:hAnsi="Times New Roman" w:cs="Times New Roman"/>
          <w:sz w:val="24"/>
          <w:szCs w:val="24"/>
          <w:lang w:eastAsia="ru-RU"/>
        </w:rPr>
        <w:t>Чоповці і.І.</w:t>
      </w:r>
      <w:r w:rsidRPr="000A511A">
        <w:rPr>
          <w:rFonts w:ascii="Times New Roman" w:eastAsia="Times New Roman" w:hAnsi="Times New Roman" w:cs="Times New Roman"/>
          <w:sz w:val="24"/>
          <w:szCs w:val="24"/>
          <w:lang w:val="ru-RU" w:eastAsia="ru-RU"/>
        </w:rPr>
        <w:t xml:space="preserve"> –  </w:t>
      </w:r>
      <w:r w:rsidRPr="000A511A">
        <w:rPr>
          <w:rFonts w:ascii="Times New Roman" w:eastAsia="Times New Roman" w:hAnsi="Times New Roman" w:cs="Times New Roman"/>
          <w:sz w:val="24"/>
          <w:szCs w:val="24"/>
          <w:lang w:eastAsia="ru-RU"/>
        </w:rPr>
        <w:t>«Основи медицини»</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,біологія</w:t>
      </w:r>
    </w:p>
    <w:p w14:paraId="11179947" w14:textId="77777777"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sz w:val="24"/>
          <w:szCs w:val="24"/>
          <w:lang w:eastAsia="ru-RU"/>
        </w:rPr>
      </w:pP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Чоповці Н.Ю.</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образотворче мистецтво, українська мова</w:t>
      </w:r>
      <w:r w:rsidRPr="000A511A">
        <w:rPr>
          <w:rFonts w:ascii="Times New Roman" w:eastAsia="Times New Roman" w:hAnsi="Times New Roman" w:cs="Times New Roman"/>
          <w:sz w:val="24"/>
          <w:szCs w:val="24"/>
          <w:lang w:val="ru-RU" w:eastAsia="ru-RU"/>
        </w:rPr>
        <w:t xml:space="preserve"> </w:t>
      </w:r>
      <w:r w:rsidRPr="000A511A">
        <w:rPr>
          <w:rFonts w:ascii="Times New Roman" w:eastAsia="Times New Roman" w:hAnsi="Times New Roman" w:cs="Times New Roman"/>
          <w:sz w:val="24"/>
          <w:szCs w:val="24"/>
          <w:lang w:eastAsia="ru-RU"/>
        </w:rPr>
        <w:t>;</w:t>
      </w:r>
    </w:p>
    <w:p w14:paraId="515FF82E" w14:textId="15BAFAB6"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0A511A">
        <w:rPr>
          <w:rFonts w:ascii="Times New Roman" w:eastAsia="Times New Roman" w:hAnsi="Times New Roman" w:cs="Times New Roman"/>
          <w:sz w:val="24"/>
          <w:szCs w:val="24"/>
          <w:lang w:eastAsia="ru-RU"/>
        </w:rPr>
        <w:t xml:space="preserve">- Кіш М.М.-мистецтво, музичне мистецтво, </w:t>
      </w:r>
      <w:r w:rsidR="00984D30">
        <w:rPr>
          <w:rFonts w:ascii="Times New Roman" w:eastAsia="Times New Roman" w:hAnsi="Times New Roman" w:cs="Times New Roman"/>
          <w:sz w:val="24"/>
          <w:szCs w:val="24"/>
          <w:lang w:eastAsia="ru-RU"/>
        </w:rPr>
        <w:t>музкерівник</w:t>
      </w:r>
      <w:r w:rsidRPr="000A511A">
        <w:rPr>
          <w:rFonts w:ascii="Times New Roman" w:eastAsia="Times New Roman" w:hAnsi="Times New Roman" w:cs="Times New Roman"/>
          <w:sz w:val="24"/>
          <w:szCs w:val="24"/>
          <w:lang w:eastAsia="ru-RU"/>
        </w:rPr>
        <w:t xml:space="preserve"> ;</w:t>
      </w:r>
      <w:r w:rsidRPr="000A511A">
        <w:rPr>
          <w:rFonts w:ascii="Times New Roman" w:eastAsia="Times New Roman" w:hAnsi="Times New Roman" w:cs="Times New Roman"/>
          <w:noProof/>
          <w:sz w:val="24"/>
          <w:szCs w:val="24"/>
          <w:lang w:val="ru-RU" w:eastAsia="ru-RU"/>
        </w:rPr>
        <w:t xml:space="preserve"> </w:t>
      </w:r>
    </w:p>
    <w:p w14:paraId="69C0F02C" w14:textId="77777777"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0A511A">
        <w:rPr>
          <w:rFonts w:ascii="Times New Roman" w:eastAsia="Times New Roman" w:hAnsi="Times New Roman" w:cs="Times New Roman"/>
          <w:noProof/>
          <w:sz w:val="24"/>
          <w:szCs w:val="24"/>
          <w:lang w:eastAsia="ru-RU"/>
        </w:rPr>
        <w:t>- Молнар О.В.- основи здоров</w:t>
      </w:r>
      <w:r w:rsidRPr="000A511A">
        <w:rPr>
          <w:rFonts w:ascii="Times New Roman" w:eastAsia="Times New Roman" w:hAnsi="Times New Roman" w:cs="Times New Roman"/>
          <w:noProof/>
          <w:sz w:val="24"/>
          <w:szCs w:val="24"/>
          <w:lang w:val="ru-RU" w:eastAsia="ru-RU"/>
        </w:rPr>
        <w:t>’</w:t>
      </w:r>
      <w:r w:rsidRPr="000A511A">
        <w:rPr>
          <w:rFonts w:ascii="Times New Roman" w:eastAsia="Times New Roman" w:hAnsi="Times New Roman" w:cs="Times New Roman"/>
          <w:noProof/>
          <w:sz w:val="24"/>
          <w:szCs w:val="24"/>
          <w:lang w:eastAsia="ru-RU"/>
        </w:rPr>
        <w:t>я, фізкультура</w:t>
      </w:r>
    </w:p>
    <w:p w14:paraId="29CAC4AB" w14:textId="1272B264"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0A511A">
        <w:rPr>
          <w:rFonts w:ascii="Times New Roman" w:eastAsia="Times New Roman" w:hAnsi="Times New Roman" w:cs="Times New Roman"/>
          <w:noProof/>
          <w:sz w:val="24"/>
          <w:szCs w:val="24"/>
          <w:lang w:eastAsia="ru-RU"/>
        </w:rPr>
        <w:t xml:space="preserve">- </w:t>
      </w:r>
      <w:r w:rsidR="00984D30">
        <w:rPr>
          <w:rFonts w:ascii="Times New Roman" w:eastAsia="Times New Roman" w:hAnsi="Times New Roman" w:cs="Times New Roman"/>
          <w:noProof/>
          <w:sz w:val="24"/>
          <w:szCs w:val="24"/>
          <w:lang w:eastAsia="ru-RU"/>
        </w:rPr>
        <w:t>Ісак А.Й.</w:t>
      </w:r>
      <w:r w:rsidRPr="000A511A">
        <w:rPr>
          <w:rFonts w:ascii="Times New Roman" w:eastAsia="Times New Roman" w:hAnsi="Times New Roman" w:cs="Times New Roman"/>
          <w:noProof/>
          <w:sz w:val="24"/>
          <w:szCs w:val="24"/>
          <w:lang w:eastAsia="ru-RU"/>
        </w:rPr>
        <w:t xml:space="preserve"> – «Захист України» , фізкультура</w:t>
      </w:r>
    </w:p>
    <w:p w14:paraId="62E79130" w14:textId="0A43FBFF" w:rsidR="00563137"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0A511A">
        <w:rPr>
          <w:rFonts w:ascii="Times New Roman" w:eastAsia="Times New Roman" w:hAnsi="Times New Roman" w:cs="Times New Roman"/>
          <w:noProof/>
          <w:sz w:val="24"/>
          <w:szCs w:val="24"/>
          <w:lang w:eastAsia="ru-RU"/>
        </w:rPr>
        <w:t xml:space="preserve">Поп Р.І. – хімія, </w:t>
      </w:r>
      <w:r w:rsidR="00984D30">
        <w:rPr>
          <w:rFonts w:ascii="Times New Roman" w:eastAsia="Times New Roman" w:hAnsi="Times New Roman" w:cs="Times New Roman"/>
          <w:noProof/>
          <w:sz w:val="24"/>
          <w:szCs w:val="24"/>
          <w:lang w:eastAsia="ru-RU"/>
        </w:rPr>
        <w:t>Пізнаємо природу</w:t>
      </w:r>
    </w:p>
    <w:p w14:paraId="68B9B9B3" w14:textId="107B8800" w:rsidR="00563137" w:rsidRPr="000A511A" w:rsidRDefault="00563137" w:rsidP="00563137">
      <w:pPr>
        <w:shd w:val="clear" w:color="auto" w:fill="FFFFFF"/>
        <w:spacing w:before="100" w:beforeAutospacing="1" w:after="100" w:afterAutospacing="1" w:line="240" w:lineRule="atLeast"/>
        <w:contextualSpacing/>
        <w:mirrorIndents/>
        <w:rPr>
          <w:rFonts w:ascii="Times New Roman" w:eastAsia="Times New Roman" w:hAnsi="Times New Roman" w:cs="Times New Roman"/>
          <w:noProof/>
          <w:sz w:val="24"/>
          <w:szCs w:val="24"/>
          <w:lang w:eastAsia="ru-RU"/>
        </w:rPr>
      </w:pPr>
      <w:r w:rsidRPr="000A511A">
        <w:rPr>
          <w:rFonts w:ascii="Times New Roman" w:eastAsia="Times New Roman" w:hAnsi="Times New Roman" w:cs="Times New Roman"/>
          <w:noProof/>
          <w:sz w:val="24"/>
          <w:szCs w:val="24"/>
          <w:lang w:eastAsia="ru-RU"/>
        </w:rPr>
        <w:t>Балог Н.А. – основи здоров</w:t>
      </w:r>
      <w:r w:rsidR="00984D30">
        <w:rPr>
          <w:rFonts w:ascii="Times New Roman" w:eastAsia="Times New Roman" w:hAnsi="Times New Roman" w:cs="Times New Roman"/>
          <w:noProof/>
          <w:sz w:val="24"/>
          <w:szCs w:val="24"/>
          <w:lang w:eastAsia="ru-RU"/>
        </w:rPr>
        <w:t>’</w:t>
      </w:r>
      <w:r w:rsidRPr="000A511A">
        <w:rPr>
          <w:rFonts w:ascii="Times New Roman" w:eastAsia="Times New Roman" w:hAnsi="Times New Roman" w:cs="Times New Roman"/>
          <w:noProof/>
          <w:sz w:val="24"/>
          <w:szCs w:val="24"/>
          <w:lang w:eastAsia="ru-RU"/>
        </w:rPr>
        <w:t>я, географія</w:t>
      </w:r>
      <w:r w:rsidR="00984D30">
        <w:rPr>
          <w:rFonts w:ascii="Times New Roman" w:eastAsia="Times New Roman" w:hAnsi="Times New Roman" w:cs="Times New Roman"/>
          <w:noProof/>
          <w:sz w:val="24"/>
          <w:szCs w:val="24"/>
          <w:lang w:eastAsia="ru-RU"/>
        </w:rPr>
        <w:t>, Пізнаємо природу</w:t>
      </w:r>
    </w:p>
    <w:p w14:paraId="716B5E2F" w14:textId="77777777" w:rsidR="00984D30" w:rsidRDefault="00984D30" w:rsidP="00563137">
      <w:pPr>
        <w:spacing w:after="200" w:line="276" w:lineRule="auto"/>
        <w:contextualSpacing/>
        <w:jc w:val="both"/>
        <w:rPr>
          <w:rFonts w:ascii="Times New Roman" w:eastAsia="Trebuchet MS" w:hAnsi="Times New Roman" w:cs="Times New Roman"/>
          <w:b/>
          <w:bCs/>
          <w:sz w:val="24"/>
          <w:szCs w:val="24"/>
          <w:lang w:val="ru-RU"/>
        </w:rPr>
      </w:pPr>
    </w:p>
    <w:p w14:paraId="3BE5838B" w14:textId="6E1D3446" w:rsidR="00563137" w:rsidRPr="000A511A" w:rsidRDefault="00563137" w:rsidP="00563137">
      <w:pPr>
        <w:spacing w:after="200" w:line="276" w:lineRule="auto"/>
        <w:contextualSpacing/>
        <w:jc w:val="both"/>
        <w:rPr>
          <w:rFonts w:ascii="Times New Roman" w:eastAsia="Trebuchet MS" w:hAnsi="Times New Roman" w:cs="Times New Roman"/>
          <w:b/>
          <w:bCs/>
          <w:sz w:val="24"/>
          <w:szCs w:val="24"/>
          <w:lang w:val="ru-RU"/>
        </w:rPr>
      </w:pPr>
      <w:r w:rsidRPr="000A511A">
        <w:rPr>
          <w:rFonts w:ascii="Times New Roman" w:eastAsia="Trebuchet MS" w:hAnsi="Times New Roman" w:cs="Times New Roman"/>
          <w:b/>
          <w:bCs/>
          <w:sz w:val="24"/>
          <w:szCs w:val="24"/>
          <w:lang w:val="ru-RU"/>
        </w:rPr>
        <w:t>СКЛАД ПЕДАГОГІВ ЗА  СТАЖЕМ</w:t>
      </w:r>
    </w:p>
    <w:p w14:paraId="6EF440D6" w14:textId="5B72A80B" w:rsidR="00563137" w:rsidRPr="000A511A" w:rsidRDefault="00563137" w:rsidP="00563137">
      <w:pPr>
        <w:spacing w:after="200" w:line="276" w:lineRule="auto"/>
        <w:ind w:firstLine="708"/>
        <w:contextualSpacing/>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Від 0 до 3 – </w:t>
      </w:r>
      <w:r w:rsidR="00984D30">
        <w:rPr>
          <w:rFonts w:ascii="Times New Roman" w:eastAsia="Trebuchet MS" w:hAnsi="Times New Roman" w:cs="Times New Roman"/>
          <w:sz w:val="24"/>
          <w:szCs w:val="24"/>
          <w:lang w:val="ru-RU"/>
        </w:rPr>
        <w:t>5</w:t>
      </w:r>
      <w:r w:rsidRPr="000A511A">
        <w:rPr>
          <w:rFonts w:ascii="Times New Roman" w:eastAsia="Trebuchet MS" w:hAnsi="Times New Roman" w:cs="Times New Roman"/>
          <w:sz w:val="24"/>
          <w:szCs w:val="24"/>
          <w:lang w:val="ru-RU"/>
        </w:rPr>
        <w:t xml:space="preserve"> вчителів </w:t>
      </w:r>
    </w:p>
    <w:p w14:paraId="2B684DAD" w14:textId="63333913"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від 3 до 10 – </w:t>
      </w:r>
      <w:r w:rsidRPr="000A511A">
        <w:rPr>
          <w:rFonts w:ascii="Times New Roman" w:eastAsia="Trebuchet MS" w:hAnsi="Times New Roman" w:cs="Times New Roman"/>
          <w:sz w:val="24"/>
          <w:szCs w:val="24"/>
        </w:rPr>
        <w:t>1</w:t>
      </w:r>
      <w:r w:rsidR="00984D30">
        <w:rPr>
          <w:rFonts w:ascii="Times New Roman" w:eastAsia="Trebuchet MS" w:hAnsi="Times New Roman" w:cs="Times New Roman"/>
          <w:sz w:val="24"/>
          <w:szCs w:val="24"/>
        </w:rPr>
        <w:t>0</w:t>
      </w:r>
      <w:r w:rsidRPr="000A511A">
        <w:rPr>
          <w:rFonts w:ascii="Times New Roman" w:eastAsia="Trebuchet MS" w:hAnsi="Times New Roman" w:cs="Times New Roman"/>
          <w:sz w:val="24"/>
          <w:szCs w:val="24"/>
          <w:lang w:val="ru-RU"/>
        </w:rPr>
        <w:t xml:space="preserve">  вчителів </w:t>
      </w:r>
    </w:p>
    <w:p w14:paraId="5B78AA1B" w14:textId="77777777"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від 10 до20 – 1</w:t>
      </w:r>
      <w:r w:rsidRPr="000A511A">
        <w:rPr>
          <w:rFonts w:ascii="Times New Roman" w:eastAsia="Trebuchet MS" w:hAnsi="Times New Roman" w:cs="Times New Roman"/>
          <w:sz w:val="24"/>
          <w:szCs w:val="24"/>
        </w:rPr>
        <w:t>3</w:t>
      </w:r>
      <w:r w:rsidRPr="000A511A">
        <w:rPr>
          <w:rFonts w:ascii="Times New Roman" w:eastAsia="Trebuchet MS" w:hAnsi="Times New Roman" w:cs="Times New Roman"/>
          <w:sz w:val="24"/>
          <w:szCs w:val="24"/>
          <w:lang w:val="ru-RU"/>
        </w:rPr>
        <w:t xml:space="preserve">  вчителів </w:t>
      </w:r>
    </w:p>
    <w:p w14:paraId="3F22B9DB" w14:textId="319171A3"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від 20  до 30 років- </w:t>
      </w:r>
      <w:r w:rsidR="00984D30">
        <w:rPr>
          <w:rFonts w:ascii="Times New Roman" w:eastAsia="Trebuchet MS" w:hAnsi="Times New Roman" w:cs="Times New Roman"/>
          <w:sz w:val="24"/>
          <w:szCs w:val="24"/>
          <w:lang w:val="ru-RU"/>
        </w:rPr>
        <w:t>15</w:t>
      </w:r>
      <w:r w:rsidRPr="000A511A">
        <w:rPr>
          <w:rFonts w:ascii="Times New Roman" w:eastAsia="Trebuchet MS" w:hAnsi="Times New Roman" w:cs="Times New Roman"/>
          <w:sz w:val="24"/>
          <w:szCs w:val="24"/>
          <w:lang w:val="ru-RU"/>
        </w:rPr>
        <w:t xml:space="preserve"> вчителів </w:t>
      </w:r>
    </w:p>
    <w:p w14:paraId="3240DD8D" w14:textId="77777777"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30 і  більше – </w:t>
      </w:r>
      <w:r w:rsidRPr="000A511A">
        <w:rPr>
          <w:rFonts w:ascii="Times New Roman" w:eastAsia="Trebuchet MS" w:hAnsi="Times New Roman" w:cs="Times New Roman"/>
          <w:sz w:val="24"/>
          <w:szCs w:val="24"/>
        </w:rPr>
        <w:t>12</w:t>
      </w:r>
      <w:r w:rsidRPr="000A511A">
        <w:rPr>
          <w:rFonts w:ascii="Times New Roman" w:eastAsia="Trebuchet MS" w:hAnsi="Times New Roman" w:cs="Times New Roman"/>
          <w:sz w:val="24"/>
          <w:szCs w:val="24"/>
          <w:lang w:val="ru-RU"/>
        </w:rPr>
        <w:t xml:space="preserve"> вчителів</w:t>
      </w:r>
    </w:p>
    <w:p w14:paraId="7D803FA3" w14:textId="77777777" w:rsidR="00563137" w:rsidRPr="000A511A" w:rsidRDefault="00563137" w:rsidP="00563137">
      <w:pPr>
        <w:shd w:val="clear" w:color="auto" w:fill="FFFFFF"/>
        <w:spacing w:after="0" w:line="240" w:lineRule="auto"/>
        <w:jc w:val="center"/>
        <w:rPr>
          <w:rFonts w:ascii="Times New Roman" w:eastAsia="Times New Roman" w:hAnsi="Times New Roman" w:cs="Times New Roman"/>
          <w:noProof/>
          <w:sz w:val="24"/>
          <w:szCs w:val="24"/>
          <w:u w:val="single"/>
          <w:lang w:eastAsia="ru-RU"/>
        </w:rPr>
      </w:pPr>
    </w:p>
    <w:p w14:paraId="3C16531D" w14:textId="08806C69" w:rsidR="00563137" w:rsidRPr="000A511A" w:rsidRDefault="00563137" w:rsidP="00563137">
      <w:pPr>
        <w:shd w:val="clear" w:color="auto" w:fill="FFFFFF"/>
        <w:spacing w:before="100" w:beforeAutospacing="1" w:after="0" w:line="240" w:lineRule="auto"/>
        <w:contextualSpacing/>
        <w:mirrorIndents/>
        <w:rPr>
          <w:rFonts w:ascii="Times New Roman" w:eastAsia="Times New Roman" w:hAnsi="Times New Roman" w:cs="Times New Roman"/>
          <w:noProof/>
          <w:sz w:val="24"/>
          <w:szCs w:val="24"/>
          <w:u w:val="single"/>
          <w:lang w:val="ru-RU" w:eastAsia="ru-RU"/>
        </w:rPr>
      </w:pPr>
      <w:r w:rsidRPr="000A511A">
        <w:rPr>
          <w:rFonts w:ascii="Times New Roman" w:eastAsia="Times New Roman" w:hAnsi="Times New Roman" w:cs="Times New Roman"/>
          <w:sz w:val="24"/>
          <w:szCs w:val="24"/>
          <w:lang w:eastAsia="ru-RU"/>
        </w:rPr>
        <w:t xml:space="preserve">          У</w:t>
      </w:r>
      <w:r w:rsidRPr="000A511A">
        <w:rPr>
          <w:rFonts w:ascii="Times New Roman" w:eastAsia="Times New Roman" w:hAnsi="Times New Roman" w:cs="Times New Roman"/>
          <w:sz w:val="24"/>
          <w:szCs w:val="24"/>
          <w:lang w:val="ru-RU" w:eastAsia="ru-RU"/>
        </w:rPr>
        <w:t xml:space="preserve"> школі всі вчителі</w:t>
      </w:r>
      <w:r w:rsidRPr="000A511A">
        <w:rPr>
          <w:rFonts w:ascii="Times New Roman" w:eastAsia="Times New Roman" w:hAnsi="Times New Roman" w:cs="Times New Roman"/>
          <w:sz w:val="24"/>
          <w:szCs w:val="24"/>
          <w:lang w:eastAsia="ru-RU"/>
        </w:rPr>
        <w:t xml:space="preserve"> ,крім </w:t>
      </w:r>
      <w:r w:rsidR="00984D30">
        <w:rPr>
          <w:rFonts w:ascii="Times New Roman" w:eastAsia="Times New Roman" w:hAnsi="Times New Roman" w:cs="Times New Roman"/>
          <w:sz w:val="24"/>
          <w:szCs w:val="24"/>
          <w:lang w:eastAsia="ru-RU"/>
        </w:rPr>
        <w:t>двох</w:t>
      </w:r>
      <w:r w:rsidRPr="000A511A">
        <w:rPr>
          <w:rFonts w:ascii="Times New Roman" w:eastAsia="Times New Roman" w:hAnsi="Times New Roman" w:cs="Times New Roman"/>
          <w:sz w:val="24"/>
          <w:szCs w:val="24"/>
          <w:lang w:eastAsia="ru-RU"/>
        </w:rPr>
        <w:t xml:space="preserve"> , як</w:t>
      </w:r>
      <w:r w:rsidR="00984D30">
        <w:rPr>
          <w:rFonts w:ascii="Times New Roman" w:eastAsia="Times New Roman" w:hAnsi="Times New Roman" w:cs="Times New Roman"/>
          <w:sz w:val="24"/>
          <w:szCs w:val="24"/>
          <w:lang w:eastAsia="ru-RU"/>
        </w:rPr>
        <w:t>і</w:t>
      </w:r>
      <w:r w:rsidRPr="000A511A">
        <w:rPr>
          <w:rFonts w:ascii="Times New Roman" w:eastAsia="Times New Roman" w:hAnsi="Times New Roman" w:cs="Times New Roman"/>
          <w:sz w:val="24"/>
          <w:szCs w:val="24"/>
          <w:lang w:eastAsia="ru-RU"/>
        </w:rPr>
        <w:t xml:space="preserve">  да</w:t>
      </w:r>
      <w:r w:rsidR="00984D30">
        <w:rPr>
          <w:rFonts w:ascii="Times New Roman" w:eastAsia="Times New Roman" w:hAnsi="Times New Roman" w:cs="Times New Roman"/>
          <w:sz w:val="24"/>
          <w:szCs w:val="24"/>
          <w:lang w:eastAsia="ru-RU"/>
        </w:rPr>
        <w:t xml:space="preserve">ли </w:t>
      </w:r>
      <w:r w:rsidRPr="000A511A">
        <w:rPr>
          <w:rFonts w:ascii="Times New Roman" w:eastAsia="Times New Roman" w:hAnsi="Times New Roman" w:cs="Times New Roman"/>
          <w:sz w:val="24"/>
          <w:szCs w:val="24"/>
          <w:lang w:eastAsia="ru-RU"/>
        </w:rPr>
        <w:t xml:space="preserve">на те письмову  згоду, </w:t>
      </w:r>
      <w:r w:rsidRPr="000A511A">
        <w:rPr>
          <w:rFonts w:ascii="Times New Roman" w:eastAsia="Times New Roman" w:hAnsi="Times New Roman" w:cs="Times New Roman"/>
          <w:sz w:val="24"/>
          <w:szCs w:val="24"/>
          <w:lang w:val="ru-RU" w:eastAsia="ru-RU"/>
        </w:rPr>
        <w:t xml:space="preserve"> мають </w:t>
      </w:r>
      <w:r w:rsidRPr="000A511A">
        <w:rPr>
          <w:rFonts w:ascii="Times New Roman" w:eastAsia="Times New Roman" w:hAnsi="Times New Roman" w:cs="Times New Roman"/>
          <w:sz w:val="24"/>
          <w:szCs w:val="24"/>
          <w:lang w:eastAsia="ru-RU"/>
        </w:rPr>
        <w:t>п</w:t>
      </w:r>
      <w:r w:rsidRPr="000A511A">
        <w:rPr>
          <w:rFonts w:ascii="Times New Roman" w:eastAsia="Times New Roman" w:hAnsi="Times New Roman" w:cs="Times New Roman"/>
          <w:sz w:val="24"/>
          <w:szCs w:val="24"/>
          <w:lang w:val="ru-RU" w:eastAsia="ru-RU"/>
        </w:rPr>
        <w:t>овне тижневе навантаження</w:t>
      </w:r>
      <w:r w:rsidRPr="000A511A">
        <w:rPr>
          <w:rFonts w:ascii="Times New Roman" w:eastAsia="Times New Roman" w:hAnsi="Times New Roman" w:cs="Times New Roman"/>
          <w:sz w:val="24"/>
          <w:szCs w:val="24"/>
          <w:lang w:eastAsia="ru-RU"/>
        </w:rPr>
        <w:t>.</w:t>
      </w:r>
      <w:r w:rsidRPr="000A511A">
        <w:rPr>
          <w:rFonts w:ascii="Times New Roman" w:eastAsia="Times New Roman" w:hAnsi="Times New Roman" w:cs="Times New Roman"/>
          <w:noProof/>
          <w:sz w:val="24"/>
          <w:szCs w:val="24"/>
          <w:u w:val="single"/>
          <w:lang w:val="ru-RU" w:eastAsia="ru-RU"/>
        </w:rPr>
        <w:t xml:space="preserve"> </w:t>
      </w:r>
    </w:p>
    <w:p w14:paraId="3F7F65F6" w14:textId="77777777" w:rsidR="00563137" w:rsidRPr="000A511A" w:rsidRDefault="00563137" w:rsidP="00563137">
      <w:pPr>
        <w:spacing w:after="200" w:line="276" w:lineRule="auto"/>
        <w:contextualSpacing/>
        <w:jc w:val="both"/>
        <w:rPr>
          <w:rFonts w:ascii="Times New Roman" w:eastAsia="Trebuchet MS" w:hAnsi="Times New Roman" w:cs="Times New Roman"/>
          <w:b/>
          <w:sz w:val="24"/>
          <w:szCs w:val="24"/>
          <w:lang w:val="ru-RU"/>
        </w:rPr>
      </w:pPr>
    </w:p>
    <w:p w14:paraId="157773D3" w14:textId="77777777" w:rsidR="00563137" w:rsidRPr="000A511A" w:rsidRDefault="00563137" w:rsidP="00563137">
      <w:pPr>
        <w:spacing w:after="200" w:line="276" w:lineRule="auto"/>
        <w:contextualSpacing/>
        <w:jc w:val="both"/>
        <w:rPr>
          <w:rFonts w:ascii="Times New Roman" w:eastAsia="Trebuchet MS" w:hAnsi="Times New Roman" w:cs="Times New Roman"/>
          <w:b/>
          <w:sz w:val="24"/>
          <w:szCs w:val="24"/>
          <w:lang w:val="ru-RU"/>
        </w:rPr>
      </w:pPr>
      <w:r w:rsidRPr="000A511A">
        <w:rPr>
          <w:rFonts w:ascii="Times New Roman" w:eastAsia="Trebuchet MS" w:hAnsi="Times New Roman" w:cs="Times New Roman"/>
          <w:b/>
          <w:sz w:val="24"/>
          <w:szCs w:val="24"/>
          <w:lang w:val="ru-RU"/>
        </w:rPr>
        <w:t>РОЗПОДІЛ  ПРАЦІВНИКІВ  ЗА  ЗВАННЯМИ :</w:t>
      </w:r>
    </w:p>
    <w:p w14:paraId="22A316E2" w14:textId="220EB185" w:rsidR="00563137" w:rsidRPr="000A511A" w:rsidRDefault="00563137" w:rsidP="00563137">
      <w:pPr>
        <w:spacing w:after="200" w:line="276" w:lineRule="auto"/>
        <w:contextualSpacing/>
        <w:jc w:val="both"/>
        <w:rPr>
          <w:rFonts w:ascii="Times New Roman" w:eastAsia="Trebuchet MS" w:hAnsi="Times New Roman" w:cs="Times New Roman"/>
          <w:sz w:val="24"/>
          <w:szCs w:val="24"/>
        </w:rPr>
      </w:pPr>
      <w:r w:rsidRPr="000A511A">
        <w:rPr>
          <w:rFonts w:ascii="Times New Roman" w:eastAsia="Trebuchet MS" w:hAnsi="Times New Roman" w:cs="Times New Roman"/>
          <w:sz w:val="24"/>
          <w:szCs w:val="24"/>
          <w:lang w:val="ru-RU"/>
        </w:rPr>
        <w:t>Старший  вчитель –</w:t>
      </w:r>
      <w:r w:rsidR="00984D30">
        <w:rPr>
          <w:rFonts w:ascii="Times New Roman" w:eastAsia="Trebuchet MS" w:hAnsi="Times New Roman" w:cs="Times New Roman"/>
          <w:sz w:val="24"/>
          <w:szCs w:val="24"/>
          <w:lang w:val="ru-RU"/>
        </w:rPr>
        <w:t>8</w:t>
      </w:r>
    </w:p>
    <w:p w14:paraId="65B19C8A" w14:textId="77777777" w:rsidR="00563137" w:rsidRPr="000A511A" w:rsidRDefault="00563137" w:rsidP="00563137">
      <w:pPr>
        <w:spacing w:after="200" w:line="276" w:lineRule="auto"/>
        <w:contextualSpacing/>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Відмінник  освіти – 1  </w:t>
      </w:r>
    </w:p>
    <w:p w14:paraId="69CF3C10" w14:textId="77777777" w:rsidR="00563137" w:rsidRPr="000A511A" w:rsidRDefault="00563137" w:rsidP="00563137">
      <w:pPr>
        <w:spacing w:after="200" w:line="276" w:lineRule="auto"/>
        <w:contextualSpacing/>
        <w:jc w:val="both"/>
        <w:rPr>
          <w:rFonts w:ascii="Times New Roman" w:eastAsia="Trebuchet MS" w:hAnsi="Times New Roman" w:cs="Times New Roman"/>
          <w:sz w:val="24"/>
          <w:szCs w:val="24"/>
          <w:lang w:val="ru-RU"/>
        </w:rPr>
      </w:pPr>
    </w:p>
    <w:p w14:paraId="4E401B29" w14:textId="77777777" w:rsidR="00563137" w:rsidRPr="000A511A" w:rsidRDefault="00563137" w:rsidP="00563137">
      <w:pPr>
        <w:spacing w:after="200" w:line="276" w:lineRule="auto"/>
        <w:contextualSpacing/>
        <w:jc w:val="both"/>
        <w:rPr>
          <w:rFonts w:ascii="Times New Roman" w:eastAsia="Trebuchet MS" w:hAnsi="Times New Roman" w:cs="Times New Roman"/>
          <w:b/>
          <w:sz w:val="24"/>
          <w:szCs w:val="24"/>
          <w:lang w:val="ru-RU"/>
        </w:rPr>
      </w:pPr>
      <w:r w:rsidRPr="000A511A">
        <w:rPr>
          <w:rFonts w:ascii="Times New Roman" w:eastAsia="Trebuchet MS" w:hAnsi="Times New Roman" w:cs="Times New Roman"/>
          <w:b/>
          <w:sz w:val="24"/>
          <w:szCs w:val="24"/>
          <w:lang w:val="ru-RU"/>
        </w:rPr>
        <w:t>РОЗПОДІЛ ПРАЦІВНИКІВ ЗА ВІКОМ:</w:t>
      </w:r>
    </w:p>
    <w:p w14:paraId="0C5EDC93" w14:textId="080EFB21"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до 30 років – </w:t>
      </w:r>
      <w:r w:rsidR="00984D30">
        <w:rPr>
          <w:rFonts w:ascii="Times New Roman" w:eastAsia="Trebuchet MS" w:hAnsi="Times New Roman" w:cs="Times New Roman"/>
          <w:sz w:val="24"/>
          <w:szCs w:val="24"/>
          <w:lang w:val="ru-RU"/>
        </w:rPr>
        <w:t xml:space="preserve">2 </w:t>
      </w:r>
      <w:r w:rsidRPr="000A511A">
        <w:rPr>
          <w:rFonts w:ascii="Times New Roman" w:eastAsia="Trebuchet MS" w:hAnsi="Times New Roman" w:cs="Times New Roman"/>
          <w:sz w:val="24"/>
          <w:szCs w:val="24"/>
          <w:lang w:val="ru-RU"/>
        </w:rPr>
        <w:t>чоловік</w:t>
      </w:r>
    </w:p>
    <w:p w14:paraId="2E409D5D" w14:textId="377F31C0"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31 – 40 років – 1</w:t>
      </w:r>
      <w:r w:rsidR="00984D30">
        <w:rPr>
          <w:rFonts w:ascii="Times New Roman" w:eastAsia="Trebuchet MS" w:hAnsi="Times New Roman" w:cs="Times New Roman"/>
          <w:sz w:val="24"/>
          <w:szCs w:val="24"/>
          <w:lang w:val="ru-RU"/>
        </w:rPr>
        <w:t>9</w:t>
      </w:r>
      <w:r w:rsidRPr="000A511A">
        <w:rPr>
          <w:rFonts w:ascii="Times New Roman" w:eastAsia="Trebuchet MS" w:hAnsi="Times New Roman" w:cs="Times New Roman"/>
          <w:sz w:val="24"/>
          <w:szCs w:val="24"/>
          <w:lang w:val="ru-RU"/>
        </w:rPr>
        <w:t xml:space="preserve"> чоловік</w:t>
      </w:r>
    </w:p>
    <w:p w14:paraId="7FE1C7D5" w14:textId="52AA6ED8"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41 – 50 років – </w:t>
      </w:r>
      <w:r w:rsidR="00984D30">
        <w:rPr>
          <w:rFonts w:ascii="Times New Roman" w:eastAsia="Trebuchet MS" w:hAnsi="Times New Roman" w:cs="Times New Roman"/>
          <w:sz w:val="24"/>
          <w:szCs w:val="24"/>
          <w:lang w:val="ru-RU"/>
        </w:rPr>
        <w:t>18</w:t>
      </w:r>
      <w:r w:rsidRPr="000A511A">
        <w:rPr>
          <w:rFonts w:ascii="Times New Roman" w:eastAsia="Trebuchet MS" w:hAnsi="Times New Roman" w:cs="Times New Roman"/>
          <w:sz w:val="24"/>
          <w:szCs w:val="24"/>
          <w:lang w:val="ru-RU"/>
        </w:rPr>
        <w:t xml:space="preserve"> чоловік</w:t>
      </w:r>
    </w:p>
    <w:p w14:paraId="13BC286C" w14:textId="24400F46"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51 – 60 років –</w:t>
      </w:r>
      <w:r w:rsidR="00984D30">
        <w:rPr>
          <w:rFonts w:ascii="Times New Roman" w:eastAsia="Trebuchet MS" w:hAnsi="Times New Roman" w:cs="Times New Roman"/>
          <w:sz w:val="24"/>
          <w:szCs w:val="24"/>
          <w:lang w:val="ru-RU"/>
        </w:rPr>
        <w:t>11</w:t>
      </w:r>
      <w:r w:rsidRPr="000A511A">
        <w:rPr>
          <w:rFonts w:ascii="Times New Roman" w:eastAsia="Trebuchet MS" w:hAnsi="Times New Roman" w:cs="Times New Roman"/>
          <w:sz w:val="24"/>
          <w:szCs w:val="24"/>
          <w:lang w:val="ru-RU"/>
        </w:rPr>
        <w:t xml:space="preserve"> чоловік</w:t>
      </w:r>
    </w:p>
    <w:p w14:paraId="34677C65" w14:textId="77777777" w:rsidR="00563137" w:rsidRPr="000A511A" w:rsidRDefault="00563137" w:rsidP="00563137">
      <w:pPr>
        <w:numPr>
          <w:ilvl w:val="0"/>
          <w:numId w:val="4"/>
        </w:numPr>
        <w:spacing w:after="0" w:line="276" w:lineRule="auto"/>
        <w:jc w:val="both"/>
        <w:rPr>
          <w:rFonts w:ascii="Times New Roman" w:eastAsia="Trebuchet MS" w:hAnsi="Times New Roman" w:cs="Times New Roman"/>
          <w:sz w:val="24"/>
          <w:szCs w:val="24"/>
          <w:lang w:val="ru-RU"/>
        </w:rPr>
      </w:pPr>
      <w:r w:rsidRPr="000A511A">
        <w:rPr>
          <w:rFonts w:ascii="Times New Roman" w:eastAsia="Trebuchet MS" w:hAnsi="Times New Roman" w:cs="Times New Roman"/>
          <w:sz w:val="24"/>
          <w:szCs w:val="24"/>
          <w:lang w:val="ru-RU"/>
        </w:rPr>
        <w:t xml:space="preserve"> понад 60 років-  5</w:t>
      </w:r>
      <w:r w:rsidRPr="000A511A">
        <w:rPr>
          <w:rFonts w:ascii="Times New Roman" w:eastAsia="Trebuchet MS" w:hAnsi="Times New Roman" w:cs="Times New Roman"/>
          <w:sz w:val="24"/>
          <w:szCs w:val="24"/>
        </w:rPr>
        <w:t xml:space="preserve"> </w:t>
      </w:r>
      <w:r w:rsidRPr="000A511A">
        <w:rPr>
          <w:rFonts w:ascii="Times New Roman" w:eastAsia="Trebuchet MS" w:hAnsi="Times New Roman" w:cs="Times New Roman"/>
          <w:sz w:val="24"/>
          <w:szCs w:val="24"/>
          <w:lang w:val="ru-RU"/>
        </w:rPr>
        <w:t>чоловік</w:t>
      </w:r>
    </w:p>
    <w:p w14:paraId="011BFB46" w14:textId="77777777" w:rsidR="00563137" w:rsidRPr="000A511A" w:rsidRDefault="00563137" w:rsidP="00563137">
      <w:pPr>
        <w:spacing w:after="200" w:line="276" w:lineRule="auto"/>
        <w:ind w:left="720"/>
        <w:contextualSpacing/>
        <w:jc w:val="both"/>
        <w:rPr>
          <w:rFonts w:ascii="Times New Roman" w:eastAsia="Trebuchet MS" w:hAnsi="Times New Roman" w:cs="Times New Roman"/>
          <w:b/>
          <w:bCs/>
          <w:sz w:val="24"/>
          <w:szCs w:val="24"/>
          <w:lang w:val="ru-RU"/>
        </w:rPr>
      </w:pPr>
    </w:p>
    <w:p w14:paraId="298351F8" w14:textId="77777777" w:rsidR="00563137" w:rsidRPr="000A511A" w:rsidRDefault="00563137" w:rsidP="00563137">
      <w:pPr>
        <w:spacing w:after="200" w:line="276" w:lineRule="auto"/>
        <w:ind w:left="720"/>
        <w:contextualSpacing/>
        <w:jc w:val="both"/>
        <w:rPr>
          <w:rFonts w:ascii="Times New Roman" w:eastAsia="Trebuchet MS" w:hAnsi="Times New Roman" w:cs="Times New Roman"/>
          <w:b/>
          <w:bCs/>
          <w:sz w:val="24"/>
          <w:szCs w:val="24"/>
          <w:lang w:val="ru-RU"/>
        </w:rPr>
      </w:pPr>
      <w:r w:rsidRPr="000A511A">
        <w:rPr>
          <w:rFonts w:ascii="Times New Roman" w:eastAsia="Trebuchet MS" w:hAnsi="Times New Roman" w:cs="Times New Roman"/>
          <w:b/>
          <w:bCs/>
          <w:sz w:val="24"/>
          <w:szCs w:val="24"/>
          <w:lang w:val="ru-RU"/>
        </w:rPr>
        <w:t>ОСВІТНІЙ РІВЕНЬ ПЕДАГОГІВ:</w:t>
      </w:r>
    </w:p>
    <w:p w14:paraId="2DEC7103" w14:textId="56D5A48C" w:rsidR="00563137" w:rsidRPr="000A511A" w:rsidRDefault="00563137" w:rsidP="00563137">
      <w:pPr>
        <w:numPr>
          <w:ilvl w:val="0"/>
          <w:numId w:val="4"/>
        </w:numPr>
        <w:spacing w:after="200" w:line="276" w:lineRule="auto"/>
        <w:contextualSpacing/>
        <w:jc w:val="both"/>
        <w:rPr>
          <w:rFonts w:ascii="Times New Roman" w:eastAsia="Trebuchet MS" w:hAnsi="Times New Roman" w:cs="Times New Roman"/>
          <w:bCs/>
          <w:sz w:val="24"/>
          <w:szCs w:val="24"/>
          <w:lang w:val="ru-RU"/>
        </w:rPr>
      </w:pPr>
      <w:r w:rsidRPr="000A511A">
        <w:rPr>
          <w:rFonts w:ascii="Times New Roman" w:eastAsia="Trebuchet MS" w:hAnsi="Times New Roman" w:cs="Times New Roman"/>
          <w:bCs/>
          <w:sz w:val="24"/>
          <w:szCs w:val="24"/>
          <w:lang w:val="ru-RU"/>
        </w:rPr>
        <w:t xml:space="preserve"> 4</w:t>
      </w:r>
      <w:r w:rsidR="00984D30">
        <w:rPr>
          <w:rFonts w:ascii="Times New Roman" w:eastAsia="Trebuchet MS" w:hAnsi="Times New Roman" w:cs="Times New Roman"/>
          <w:bCs/>
          <w:sz w:val="24"/>
          <w:szCs w:val="24"/>
          <w:lang w:val="ru-RU"/>
        </w:rPr>
        <w:t>6</w:t>
      </w:r>
      <w:r w:rsidRPr="000A511A">
        <w:rPr>
          <w:rFonts w:ascii="Times New Roman" w:eastAsia="Trebuchet MS" w:hAnsi="Times New Roman" w:cs="Times New Roman"/>
          <w:bCs/>
          <w:sz w:val="24"/>
          <w:szCs w:val="24"/>
          <w:lang w:val="ru-RU"/>
        </w:rPr>
        <w:t xml:space="preserve"> мають вищу освіту (  %) , з них двоє мають 2 вищі освіти;</w:t>
      </w:r>
    </w:p>
    <w:p w14:paraId="62B83DDE" w14:textId="0667B1C7" w:rsidR="00563137" w:rsidRPr="000A511A" w:rsidRDefault="00563137" w:rsidP="00563137">
      <w:pPr>
        <w:numPr>
          <w:ilvl w:val="0"/>
          <w:numId w:val="4"/>
        </w:numPr>
        <w:spacing w:after="200" w:line="276" w:lineRule="auto"/>
        <w:contextualSpacing/>
        <w:jc w:val="both"/>
        <w:rPr>
          <w:rFonts w:ascii="Times New Roman" w:eastAsia="Trebuchet MS" w:hAnsi="Times New Roman" w:cs="Times New Roman"/>
          <w:bCs/>
          <w:sz w:val="24"/>
          <w:szCs w:val="24"/>
          <w:lang w:val="ru-RU"/>
        </w:rPr>
      </w:pPr>
      <w:r w:rsidRPr="000A511A">
        <w:rPr>
          <w:rFonts w:ascii="Times New Roman" w:eastAsia="Trebuchet MS" w:hAnsi="Times New Roman" w:cs="Times New Roman"/>
          <w:bCs/>
          <w:sz w:val="24"/>
          <w:szCs w:val="24"/>
          <w:lang w:val="ru-RU"/>
        </w:rPr>
        <w:t xml:space="preserve"> </w:t>
      </w:r>
      <w:r w:rsidR="00984D30">
        <w:rPr>
          <w:rFonts w:ascii="Times New Roman" w:eastAsia="Trebuchet MS" w:hAnsi="Times New Roman" w:cs="Times New Roman"/>
          <w:bCs/>
          <w:sz w:val="24"/>
          <w:szCs w:val="24"/>
        </w:rPr>
        <w:t xml:space="preserve">1 </w:t>
      </w:r>
      <w:r w:rsidRPr="000A511A">
        <w:rPr>
          <w:rFonts w:ascii="Times New Roman" w:eastAsia="Trebuchet MS" w:hAnsi="Times New Roman" w:cs="Times New Roman"/>
          <w:bCs/>
          <w:sz w:val="24"/>
          <w:szCs w:val="24"/>
          <w:lang w:val="ru-RU"/>
        </w:rPr>
        <w:t>ма</w:t>
      </w:r>
      <w:r w:rsidR="00984D30">
        <w:rPr>
          <w:rFonts w:ascii="Times New Roman" w:eastAsia="Trebuchet MS" w:hAnsi="Times New Roman" w:cs="Times New Roman"/>
          <w:bCs/>
          <w:sz w:val="24"/>
          <w:szCs w:val="24"/>
          <w:lang w:val="ru-RU"/>
        </w:rPr>
        <w:t xml:space="preserve">є  </w:t>
      </w:r>
      <w:r w:rsidRPr="000A511A">
        <w:rPr>
          <w:rFonts w:ascii="Times New Roman" w:eastAsia="Trebuchet MS" w:hAnsi="Times New Roman" w:cs="Times New Roman"/>
          <w:bCs/>
          <w:sz w:val="24"/>
          <w:szCs w:val="24"/>
          <w:lang w:val="ru-RU"/>
        </w:rPr>
        <w:t>ступінь бакалавра (4%);</w:t>
      </w:r>
    </w:p>
    <w:p w14:paraId="5F87F6A6" w14:textId="4E2DC795" w:rsidR="00563137" w:rsidRPr="000A511A" w:rsidRDefault="00984D30" w:rsidP="00984D30">
      <w:pPr>
        <w:spacing w:after="200" w:line="276" w:lineRule="auto"/>
        <w:ind w:left="360"/>
        <w:contextualSpacing/>
        <w:jc w:val="both"/>
        <w:rPr>
          <w:rFonts w:ascii="Times New Roman" w:eastAsia="Trebuchet MS" w:hAnsi="Times New Roman" w:cs="Times New Roman"/>
          <w:bCs/>
          <w:sz w:val="24"/>
          <w:szCs w:val="24"/>
          <w:lang w:val="ru-RU"/>
        </w:rPr>
      </w:pPr>
      <w:r>
        <w:rPr>
          <w:rFonts w:ascii="Times New Roman" w:eastAsia="Trebuchet MS" w:hAnsi="Times New Roman" w:cs="Times New Roman"/>
          <w:bCs/>
          <w:sz w:val="24"/>
          <w:szCs w:val="24"/>
          <w:lang w:val="ru-RU"/>
        </w:rPr>
        <w:t xml:space="preserve">-      8 </w:t>
      </w:r>
      <w:r w:rsidR="00563137" w:rsidRPr="000A511A">
        <w:rPr>
          <w:rFonts w:ascii="Times New Roman" w:eastAsia="Trebuchet MS" w:hAnsi="Times New Roman" w:cs="Times New Roman"/>
          <w:bCs/>
          <w:sz w:val="24"/>
          <w:szCs w:val="24"/>
          <w:lang w:val="ru-RU"/>
        </w:rPr>
        <w:t xml:space="preserve">мають освіту молодшого спеціаліста. </w:t>
      </w:r>
    </w:p>
    <w:p w14:paraId="7E0E2960" w14:textId="531BD4B7" w:rsidR="00563137" w:rsidRDefault="00563137" w:rsidP="00563137">
      <w:pPr>
        <w:spacing w:after="200" w:line="276" w:lineRule="auto"/>
        <w:ind w:left="720"/>
        <w:contextualSpacing/>
        <w:jc w:val="both"/>
        <w:rPr>
          <w:rFonts w:ascii="Times New Roman" w:eastAsia="Trebuchet MS" w:hAnsi="Times New Roman" w:cs="Times New Roman"/>
          <w:bCs/>
          <w:sz w:val="24"/>
          <w:szCs w:val="24"/>
          <w:lang w:val="ru-RU"/>
        </w:rPr>
      </w:pPr>
      <w:r w:rsidRPr="000A511A">
        <w:rPr>
          <w:rFonts w:ascii="Times New Roman" w:eastAsia="Trebuchet MS" w:hAnsi="Times New Roman" w:cs="Times New Roman"/>
          <w:bCs/>
          <w:sz w:val="24"/>
          <w:szCs w:val="24"/>
          <w:lang w:val="ru-RU"/>
        </w:rPr>
        <w:t xml:space="preserve"> Це здебільшого  вчителі початкових класів  та вихователі ДНЗ, ГПД, асистенти.</w:t>
      </w:r>
    </w:p>
    <w:p w14:paraId="55D3D847" w14:textId="77777777" w:rsidR="00984D30" w:rsidRPr="00984D30" w:rsidRDefault="00984D30" w:rsidP="008501FE">
      <w:pPr>
        <w:numPr>
          <w:ilvl w:val="0"/>
          <w:numId w:val="33"/>
        </w:numPr>
        <w:spacing w:line="276" w:lineRule="auto"/>
        <w:contextualSpacing/>
        <w:jc w:val="both"/>
        <w:rPr>
          <w:rFonts w:ascii="Times New Roman" w:eastAsia="Trebuchet MS" w:hAnsi="Times New Roman" w:cs="Times New Roman"/>
          <w:bCs/>
          <w:sz w:val="24"/>
          <w:szCs w:val="24"/>
        </w:rPr>
      </w:pPr>
      <w:r w:rsidRPr="00984D30">
        <w:rPr>
          <w:rFonts w:ascii="Times New Roman" w:eastAsia="Trebuchet MS" w:hAnsi="Times New Roman" w:cs="Times New Roman"/>
          <w:bCs/>
          <w:sz w:val="24"/>
          <w:szCs w:val="24"/>
          <w:lang w:val="ru-RU"/>
        </w:rPr>
        <w:t>Дві вищі освіти має Поп Р.І., три - Егреші Н.К.</w:t>
      </w:r>
    </w:p>
    <w:p w14:paraId="3B1D091D" w14:textId="77777777" w:rsidR="00984D30" w:rsidRPr="00984D30" w:rsidRDefault="00984D30"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984D30">
        <w:rPr>
          <w:rFonts w:ascii="Times New Roman" w:eastAsia="Trebuchet MS" w:hAnsi="Times New Roman" w:cs="Times New Roman"/>
          <w:bCs/>
          <w:sz w:val="24"/>
          <w:szCs w:val="24"/>
          <w:lang w:val="ru-RU"/>
        </w:rPr>
        <w:t>У 2023-24 році здобули вищу освіту ЧемердовськаЛ.В. ,Балог Н.А.,  Мушка І.М., Молнар Т.Т.,</w:t>
      </w:r>
    </w:p>
    <w:p w14:paraId="63F377E6" w14:textId="5F31475E" w:rsidR="00984D30" w:rsidRPr="00831DA2" w:rsidRDefault="00984D30"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984D30">
        <w:rPr>
          <w:rFonts w:ascii="Times New Roman" w:eastAsia="Trebuchet MS" w:hAnsi="Times New Roman" w:cs="Times New Roman"/>
          <w:bCs/>
          <w:sz w:val="24"/>
          <w:szCs w:val="24"/>
          <w:lang w:val="ru-RU"/>
        </w:rPr>
        <w:t>Здобуває другу вищу освіту Петраш Н.М. , здобуває ступінь  магістра Дуда Н.Є.</w:t>
      </w:r>
    </w:p>
    <w:p w14:paraId="435261AA" w14:textId="2965177F" w:rsidR="00831DA2" w:rsidRPr="00831DA2" w:rsidRDefault="00831DA2" w:rsidP="00831DA2">
      <w:pPr>
        <w:spacing w:after="200" w:line="276" w:lineRule="auto"/>
        <w:ind w:left="360"/>
        <w:contextualSpacing/>
        <w:jc w:val="center"/>
        <w:rPr>
          <w:rFonts w:ascii="Times New Roman" w:eastAsia="Trebuchet MS" w:hAnsi="Times New Roman" w:cs="Times New Roman"/>
          <w:b/>
          <w:bCs/>
          <w:sz w:val="24"/>
          <w:szCs w:val="24"/>
        </w:rPr>
      </w:pPr>
      <w:r w:rsidRPr="00831DA2">
        <w:rPr>
          <w:rFonts w:ascii="Times New Roman" w:eastAsia="Trebuchet MS" w:hAnsi="Times New Roman" w:cs="Times New Roman"/>
          <w:b/>
          <w:bCs/>
          <w:sz w:val="24"/>
          <w:szCs w:val="24"/>
        </w:rPr>
        <w:t>ВАКАНСІЇ</w:t>
      </w:r>
    </w:p>
    <w:p w14:paraId="087E5AEE" w14:textId="6E861874" w:rsidR="00831DA2" w:rsidRPr="00831DA2" w:rsidRDefault="00831DA2" w:rsidP="008501FE">
      <w:pPr>
        <w:pStyle w:val="a7"/>
        <w:numPr>
          <w:ilvl w:val="0"/>
          <w:numId w:val="33"/>
        </w:numPr>
        <w:jc w:val="both"/>
        <w:rPr>
          <w:rFonts w:ascii="Times New Roman" w:eastAsia="Trebuchet MS" w:hAnsi="Times New Roman" w:cs="Times New Roman"/>
          <w:bCs/>
          <w:sz w:val="24"/>
          <w:szCs w:val="24"/>
        </w:rPr>
      </w:pPr>
      <w:r>
        <w:rPr>
          <w:rFonts w:ascii="Times New Roman" w:eastAsia="Trebuchet MS" w:hAnsi="Times New Roman" w:cs="Times New Roman"/>
          <w:bCs/>
          <w:sz w:val="24"/>
          <w:szCs w:val="24"/>
          <w:lang w:val="uk-UA"/>
        </w:rPr>
        <w:t>В</w:t>
      </w:r>
      <w:r w:rsidRPr="00831DA2">
        <w:rPr>
          <w:rFonts w:ascii="Times New Roman" w:eastAsia="Trebuchet MS" w:hAnsi="Times New Roman" w:cs="Times New Roman"/>
          <w:bCs/>
          <w:sz w:val="24"/>
          <w:szCs w:val="24"/>
        </w:rPr>
        <w:t>читель трудового навчання (хлопці) – 7 годин (постійно)</w:t>
      </w:r>
    </w:p>
    <w:p w14:paraId="72731CF9" w14:textId="77777777" w:rsidR="00831DA2" w:rsidRPr="00831DA2" w:rsidRDefault="00831DA2"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831DA2">
        <w:rPr>
          <w:rFonts w:ascii="Times New Roman" w:eastAsia="Trebuchet MS" w:hAnsi="Times New Roman" w:cs="Times New Roman"/>
          <w:bCs/>
          <w:sz w:val="24"/>
          <w:szCs w:val="24"/>
        </w:rPr>
        <w:t>Інженер–електронік –постійно, 1 ставка</w:t>
      </w:r>
    </w:p>
    <w:p w14:paraId="452B655B" w14:textId="77777777" w:rsidR="00831DA2" w:rsidRPr="00831DA2" w:rsidRDefault="00831DA2"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831DA2">
        <w:rPr>
          <w:rFonts w:ascii="Times New Roman" w:eastAsia="Trebuchet MS" w:hAnsi="Times New Roman" w:cs="Times New Roman"/>
          <w:bCs/>
          <w:sz w:val="24"/>
          <w:szCs w:val="24"/>
        </w:rPr>
        <w:t>Логопед – для корекційних занять (6—9  годин)</w:t>
      </w:r>
    </w:p>
    <w:p w14:paraId="2CDC394A" w14:textId="7BE05BFD" w:rsidR="00831DA2" w:rsidRPr="00831DA2" w:rsidRDefault="00831DA2" w:rsidP="00831DA2">
      <w:pPr>
        <w:spacing w:after="200" w:line="276" w:lineRule="auto"/>
        <w:ind w:left="360"/>
        <w:contextualSpacing/>
        <w:jc w:val="center"/>
        <w:rPr>
          <w:rFonts w:ascii="Times New Roman" w:eastAsia="Trebuchet MS" w:hAnsi="Times New Roman" w:cs="Times New Roman"/>
          <w:b/>
          <w:bCs/>
          <w:sz w:val="24"/>
          <w:szCs w:val="24"/>
        </w:rPr>
      </w:pPr>
      <w:r w:rsidRPr="00831DA2">
        <w:rPr>
          <w:rFonts w:ascii="Times New Roman" w:eastAsia="Trebuchet MS" w:hAnsi="Times New Roman" w:cs="Times New Roman"/>
          <w:b/>
          <w:bCs/>
          <w:sz w:val="24"/>
          <w:szCs w:val="24"/>
        </w:rPr>
        <w:t>РУХ УЧИТЕЛІВ</w:t>
      </w:r>
    </w:p>
    <w:p w14:paraId="178E8E92" w14:textId="77777777" w:rsidR="00831DA2" w:rsidRPr="00831DA2" w:rsidRDefault="00831DA2"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831DA2">
        <w:rPr>
          <w:rFonts w:ascii="Times New Roman" w:eastAsia="Trebuchet MS" w:hAnsi="Times New Roman" w:cs="Times New Roman"/>
          <w:bCs/>
          <w:sz w:val="24"/>
          <w:szCs w:val="24"/>
        </w:rPr>
        <w:t>Вибуло – 4 :Сербак О.Ю.,Гелетей Е.К. ,Абрань Г. Гандера В .В.</w:t>
      </w:r>
    </w:p>
    <w:p w14:paraId="530043D7" w14:textId="77777777" w:rsidR="00831DA2" w:rsidRPr="00831DA2" w:rsidRDefault="00831DA2"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831DA2">
        <w:rPr>
          <w:rFonts w:ascii="Times New Roman" w:eastAsia="Trebuchet MS" w:hAnsi="Times New Roman" w:cs="Times New Roman"/>
          <w:bCs/>
          <w:sz w:val="24"/>
          <w:szCs w:val="24"/>
        </w:rPr>
        <w:t>Прибуло -3 : Пожогіна О.Ю. Піровк Н.Н.,Варга Е.Й.</w:t>
      </w:r>
    </w:p>
    <w:p w14:paraId="008BB945" w14:textId="4C376FEA" w:rsidR="00831DA2" w:rsidRPr="00984D30" w:rsidRDefault="00831DA2" w:rsidP="008501FE">
      <w:pPr>
        <w:numPr>
          <w:ilvl w:val="0"/>
          <w:numId w:val="33"/>
        </w:numPr>
        <w:spacing w:after="200" w:line="276" w:lineRule="auto"/>
        <w:contextualSpacing/>
        <w:jc w:val="both"/>
        <w:rPr>
          <w:rFonts w:ascii="Times New Roman" w:eastAsia="Trebuchet MS" w:hAnsi="Times New Roman" w:cs="Times New Roman"/>
          <w:bCs/>
          <w:sz w:val="24"/>
          <w:szCs w:val="24"/>
        </w:rPr>
      </w:pPr>
      <w:r w:rsidRPr="00831DA2">
        <w:rPr>
          <w:rFonts w:ascii="Times New Roman" w:eastAsia="Trebuchet MS" w:hAnsi="Times New Roman" w:cs="Times New Roman"/>
          <w:bCs/>
          <w:sz w:val="24"/>
          <w:szCs w:val="24"/>
        </w:rPr>
        <w:t>1  - перебуває у декретній відпустці (Болог О.М.)</w:t>
      </w:r>
    </w:p>
    <w:p w14:paraId="6DBC5DE0" w14:textId="77777777" w:rsidR="00984D30" w:rsidRPr="000A511A" w:rsidRDefault="00984D30" w:rsidP="00563137">
      <w:pPr>
        <w:spacing w:after="200" w:line="276" w:lineRule="auto"/>
        <w:ind w:left="720"/>
        <w:contextualSpacing/>
        <w:jc w:val="both"/>
        <w:rPr>
          <w:rFonts w:ascii="Times New Roman" w:eastAsia="Trebuchet MS" w:hAnsi="Times New Roman" w:cs="Times New Roman"/>
          <w:bCs/>
          <w:sz w:val="24"/>
          <w:szCs w:val="24"/>
          <w:lang w:val="ru-RU"/>
        </w:rPr>
      </w:pPr>
    </w:p>
    <w:p w14:paraId="0056375F" w14:textId="77777777" w:rsidR="00563137" w:rsidRPr="000A511A" w:rsidRDefault="00563137" w:rsidP="00563137">
      <w:pPr>
        <w:keepNext/>
        <w:keepLines/>
        <w:spacing w:before="480" w:after="0" w:line="276" w:lineRule="auto"/>
        <w:outlineLvl w:val="0"/>
        <w:rPr>
          <w:rFonts w:ascii="Times New Roman" w:eastAsia="Times New Roman" w:hAnsi="Times New Roman" w:cs="Times New Roman"/>
          <w:b/>
          <w:bCs/>
          <w:sz w:val="24"/>
          <w:szCs w:val="24"/>
          <w:lang w:val="ru-RU"/>
        </w:rPr>
      </w:pPr>
      <w:r w:rsidRPr="000A511A">
        <w:rPr>
          <w:rFonts w:ascii="Times New Roman" w:eastAsia="Times New Roman" w:hAnsi="Times New Roman" w:cs="Times New Roman"/>
          <w:b/>
          <w:bCs/>
          <w:sz w:val="24"/>
          <w:szCs w:val="24"/>
          <w:lang w:eastAsia="ru-RU"/>
        </w:rPr>
        <w:lastRenderedPageBreak/>
        <w:t xml:space="preserve">   </w:t>
      </w:r>
      <w:r w:rsidRPr="000A511A">
        <w:rPr>
          <w:rFonts w:ascii="Times New Roman" w:eastAsia="Times New Roman" w:hAnsi="Times New Roman" w:cs="Times New Roman"/>
          <w:b/>
          <w:bCs/>
          <w:sz w:val="24"/>
          <w:szCs w:val="24"/>
          <w:lang w:val="ru-RU"/>
        </w:rPr>
        <w:t>3.</w:t>
      </w:r>
      <w:r>
        <w:rPr>
          <w:rFonts w:ascii="Times New Roman" w:eastAsia="Times New Roman" w:hAnsi="Times New Roman" w:cs="Times New Roman"/>
          <w:b/>
          <w:bCs/>
          <w:sz w:val="24"/>
          <w:szCs w:val="24"/>
          <w:lang w:val="ru-RU"/>
        </w:rPr>
        <w:t>2.</w:t>
      </w:r>
      <w:r w:rsidRPr="000A511A">
        <w:rPr>
          <w:rFonts w:ascii="Times New Roman" w:eastAsia="Times New Roman" w:hAnsi="Times New Roman" w:cs="Times New Roman"/>
          <w:b/>
          <w:bCs/>
          <w:sz w:val="24"/>
          <w:szCs w:val="24"/>
          <w:lang w:val="ru-RU"/>
        </w:rPr>
        <w:t xml:space="preserve">Методична   робота </w:t>
      </w:r>
    </w:p>
    <w:p w14:paraId="69A3270D"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2023/2024 навчальному році освітня та методична робота в Чепівському ЗЗСО І-ІІІ ст.  здійснювалася відповідно до законів України «Про освіту», «Про загальну середню освіту», «Про інноваційну діяльність», указами і розпорядженнями Президента України, постановами Кабінету Міністрів України, іншими актами законодавства в галузі освіти, в тому числі Міністерства освіти і науки України, Закарпатського обласного інституту післядипломної освіти, </w:t>
      </w:r>
      <w:r>
        <w:rPr>
          <w:rFonts w:ascii="Times New Roman" w:eastAsia="Times New Roman" w:hAnsi="Times New Roman" w:cs="Times New Roman"/>
          <w:color w:val="000000"/>
          <w:sz w:val="24"/>
          <w:szCs w:val="24"/>
          <w:highlight w:val="white"/>
        </w:rPr>
        <w:t>Департаменту освіти і науки Закарпатської обласної державної адміністрації,</w:t>
      </w:r>
      <w:r>
        <w:rPr>
          <w:rFonts w:ascii="Arial" w:eastAsia="Arial" w:hAnsi="Arial" w:cs="Arial"/>
          <w:b/>
          <w:color w:val="000000"/>
          <w:sz w:val="24"/>
          <w:szCs w:val="24"/>
          <w:highlight w:val="white"/>
        </w:rPr>
        <w:t xml:space="preserve"> </w:t>
      </w:r>
      <w:r>
        <w:rPr>
          <w:rFonts w:ascii="Times New Roman" w:eastAsia="Times New Roman" w:hAnsi="Times New Roman" w:cs="Times New Roman"/>
          <w:color w:val="000000"/>
          <w:sz w:val="24"/>
          <w:szCs w:val="24"/>
        </w:rPr>
        <w:t xml:space="preserve">відділу освіти, культури, молоді, спорту та туризму Пийтерфолвівської сільської ради а також відповідно до завдань, визначених у наказі від 01.09.2023 р. № 114-о «Про  організацію  методичної  роботи у Чепівському ЗЗСО І-ІІІ ст. у 2023/2024 н.р.».      </w:t>
      </w:r>
    </w:p>
    <w:p w14:paraId="331E1EC0"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забезпечення ефективного керівництва методичною роботою в закладі діяла </w:t>
      </w:r>
      <w:r>
        <w:rPr>
          <w:rFonts w:ascii="Times New Roman" w:eastAsia="Times New Roman" w:hAnsi="Times New Roman" w:cs="Times New Roman"/>
          <w:b/>
          <w:color w:val="000000"/>
          <w:sz w:val="24"/>
          <w:szCs w:val="24"/>
        </w:rPr>
        <w:t>методична рада</w:t>
      </w:r>
      <w:r>
        <w:rPr>
          <w:rFonts w:ascii="Times New Roman" w:eastAsia="Times New Roman" w:hAnsi="Times New Roman" w:cs="Times New Roman"/>
          <w:color w:val="000000"/>
          <w:sz w:val="24"/>
          <w:szCs w:val="24"/>
        </w:rPr>
        <w:t>, до складу якої увійшли адміністрація навчального закладу та педагоги – голови методичних об’єднань:</w:t>
      </w:r>
    </w:p>
    <w:p w14:paraId="258E7D59"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Тромбола В. І. –  зав. метод. кабінетом, заступник директора з навчально-виховної роботи; </w:t>
      </w:r>
    </w:p>
    <w:p w14:paraId="666B91C0"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Григоряк Н.С. – директор;</w:t>
      </w:r>
    </w:p>
    <w:p w14:paraId="47C36B76"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Чоповці Н. Ю. – заступник  директора  з  виховної  роботи; голова м/о класних керівників;</w:t>
      </w:r>
    </w:p>
    <w:p w14:paraId="2EFE593F"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Кочіш  Е.В.  – голова м/о  вчителів початкових класів та вихователів  ГПД;</w:t>
      </w:r>
    </w:p>
    <w:p w14:paraId="6EB29562"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Левдар Н. І. – голова м/о вчителів початкових класів та вихователів ГПД і ЗДО (Гетинський корпус);</w:t>
      </w:r>
    </w:p>
    <w:p w14:paraId="5419C617"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Тромбола В. Й. – голова  м/о  вчителів  суспільно-гуманітарного  циклу;</w:t>
      </w:r>
    </w:p>
    <w:p w14:paraId="7BD13300"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Поп Р. І. – голова  м/о  вчителів  природничо-математичного   циклу.</w:t>
      </w:r>
    </w:p>
    <w:p w14:paraId="239E6E41" w14:textId="77777777" w:rsidR="006F6E49" w:rsidRDefault="006F6E49" w:rsidP="008501FE">
      <w:pPr>
        <w:numPr>
          <w:ilvl w:val="0"/>
          <w:numId w:val="35"/>
        </w:numPr>
        <w:pBdr>
          <w:top w:val="nil"/>
          <w:left w:val="nil"/>
          <w:bottom w:val="nil"/>
          <w:right w:val="nil"/>
          <w:between w:val="nil"/>
        </w:pBdr>
        <w:spacing w:after="0" w:line="240" w:lineRule="auto"/>
        <w:ind w:left="426"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Копта Т. В. – голова м/о вчителів української мови та літератури.</w:t>
      </w:r>
    </w:p>
    <w:p w14:paraId="0FF872C8" w14:textId="77777777" w:rsidR="006F6E49" w:rsidRDefault="006F6E49" w:rsidP="006F6E49">
      <w:pPr>
        <w:pBdr>
          <w:top w:val="nil"/>
          <w:left w:val="nil"/>
          <w:bottom w:val="nil"/>
          <w:right w:val="nil"/>
          <w:between w:val="nil"/>
        </w:pBdr>
        <w:spacing w:before="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Протягом 2023/2024 н.р. проведено 4 засідання методичної ради, на яких розглядалися питання організаційного, інструктивно-навчального, методичного характеру, в тому числі  питання, спрямовані на покращення рівня успішності учнів та підготовки випускників до </w:t>
      </w:r>
      <w:r>
        <w:rPr>
          <w:rFonts w:ascii="Times New Roman" w:eastAsia="Times New Roman" w:hAnsi="Times New Roman" w:cs="Times New Roman"/>
          <w:sz w:val="24"/>
          <w:szCs w:val="24"/>
        </w:rPr>
        <w:t>НМТ</w:t>
      </w:r>
      <w:r>
        <w:rPr>
          <w:rFonts w:ascii="Times New Roman" w:eastAsia="Times New Roman" w:hAnsi="Times New Roman" w:cs="Times New Roman"/>
          <w:color w:val="000000"/>
          <w:sz w:val="24"/>
          <w:szCs w:val="24"/>
        </w:rPr>
        <w:t>, роботу закладу щодо реалізації Концепції «Нова українська школа»,  впровадження інклюзивного навчання у освітній процес; впровадження положення про академічну доброчесність Чепівського ЗЗСО І-ІІІ ступенів та положення про внутрішню систему забезпечення якості освіти,  планувалася робота з підготовки до педагогічних рад.</w:t>
      </w:r>
    </w:p>
    <w:p w14:paraId="49581ADA"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Згідно з річним планом роботи закладу, у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н. р. педколектив працював над ІІІ, </w:t>
      </w:r>
      <w:r>
        <w:rPr>
          <w:rFonts w:ascii="Times New Roman" w:eastAsia="Times New Roman" w:hAnsi="Times New Roman" w:cs="Times New Roman"/>
          <w:sz w:val="24"/>
          <w:szCs w:val="24"/>
        </w:rPr>
        <w:t>практичним</w:t>
      </w:r>
      <w:r>
        <w:rPr>
          <w:rFonts w:ascii="Times New Roman" w:eastAsia="Times New Roman" w:hAnsi="Times New Roman" w:cs="Times New Roman"/>
          <w:color w:val="000000"/>
          <w:sz w:val="24"/>
          <w:szCs w:val="24"/>
        </w:rPr>
        <w:t xml:space="preserve">, етапом роботи над методичною  проблемою закладу: </w:t>
      </w:r>
      <w:r>
        <w:rPr>
          <w:rFonts w:ascii="Times New Roman" w:eastAsia="Times New Roman" w:hAnsi="Times New Roman" w:cs="Times New Roman"/>
          <w:i/>
          <w:color w:val="000000"/>
          <w:sz w:val="24"/>
          <w:szCs w:val="24"/>
        </w:rPr>
        <w:t>“Формування інноваційного освітнього середовища на основі педагогіки партнерства в умовах реалізації компетентнісного підходу та принципу дитиноцентризму”</w:t>
      </w:r>
      <w:r>
        <w:rPr>
          <w:rFonts w:ascii="Times New Roman" w:eastAsia="Times New Roman" w:hAnsi="Times New Roman" w:cs="Times New Roman"/>
          <w:color w:val="000000"/>
          <w:sz w:val="24"/>
          <w:szCs w:val="24"/>
        </w:rPr>
        <w:t>. Відповідно до цього, діяльність методичних об’єднань, педагогічної ради була зорієнтована навколо цього питання.</w:t>
      </w:r>
    </w:p>
    <w:p w14:paraId="540AFFE0" w14:textId="74279A8F"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Значну роль в організації шкільної методичної роботи відіграє </w:t>
      </w:r>
      <w:r>
        <w:rPr>
          <w:rFonts w:ascii="Times New Roman" w:eastAsia="Times New Roman" w:hAnsi="Times New Roman" w:cs="Times New Roman"/>
          <w:b/>
          <w:color w:val="000000"/>
          <w:sz w:val="24"/>
          <w:szCs w:val="24"/>
        </w:rPr>
        <w:t>педагогічна рада</w:t>
      </w:r>
      <w:r>
        <w:rPr>
          <w:rFonts w:ascii="Times New Roman" w:eastAsia="Times New Roman" w:hAnsi="Times New Roman" w:cs="Times New Roman"/>
          <w:color w:val="000000"/>
          <w:sz w:val="24"/>
          <w:szCs w:val="24"/>
        </w:rPr>
        <w:t>, на засіданнях якої розглядаються питання ефективності викладання предметів, виховної роботи, впровадження перспективного педагогічного досвіду, заслуховується звіт про роботу методичного кабінету тощо. У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навчальному році проведено </w:t>
      </w:r>
      <w:r>
        <w:rPr>
          <w:rFonts w:ascii="Times New Roman" w:eastAsia="Times New Roman" w:hAnsi="Times New Roman" w:cs="Times New Roman"/>
          <w:sz w:val="24"/>
          <w:szCs w:val="24"/>
        </w:rPr>
        <w:t>10</w:t>
      </w:r>
      <w:r>
        <w:rPr>
          <w:rFonts w:ascii="Times New Roman" w:eastAsia="Times New Roman" w:hAnsi="Times New Roman" w:cs="Times New Roman"/>
          <w:color w:val="000000"/>
          <w:sz w:val="24"/>
          <w:szCs w:val="24"/>
        </w:rPr>
        <w:t xml:space="preserve"> засідань, </w:t>
      </w:r>
      <w:r w:rsidR="00831DA2">
        <w:rPr>
          <w:rFonts w:ascii="Times New Roman" w:eastAsia="Times New Roman" w:hAnsi="Times New Roman" w:cs="Times New Roman"/>
          <w:b/>
          <w:color w:val="000000"/>
          <w:sz w:val="24"/>
          <w:szCs w:val="24"/>
        </w:rPr>
        <w:t>3</w:t>
      </w:r>
      <w:r>
        <w:rPr>
          <w:rFonts w:ascii="Times New Roman" w:eastAsia="Times New Roman" w:hAnsi="Times New Roman" w:cs="Times New Roman"/>
          <w:b/>
          <w:color w:val="000000"/>
          <w:sz w:val="24"/>
          <w:szCs w:val="24"/>
        </w:rPr>
        <w:t xml:space="preserve"> з яких – тематичні</w:t>
      </w:r>
      <w:r>
        <w:rPr>
          <w:rFonts w:ascii="Times New Roman" w:eastAsia="Times New Roman" w:hAnsi="Times New Roman" w:cs="Times New Roman"/>
          <w:color w:val="000000"/>
          <w:sz w:val="24"/>
          <w:szCs w:val="24"/>
        </w:rPr>
        <w:t xml:space="preserve">: </w:t>
      </w:r>
    </w:p>
    <w:p w14:paraId="450716AE"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6</w:t>
      </w:r>
      <w:r>
        <w:rPr>
          <w:rFonts w:ascii="Times New Roman" w:eastAsia="Times New Roman" w:hAnsi="Times New Roman" w:cs="Times New Roman"/>
          <w:color w:val="000000"/>
          <w:sz w:val="24"/>
          <w:szCs w:val="24"/>
        </w:rPr>
        <w:t>.10.202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р.:</w:t>
      </w:r>
    </w:p>
    <w:p w14:paraId="3BFDF70A" w14:textId="77777777" w:rsidR="006F6E49" w:rsidRPr="00760C2B" w:rsidRDefault="006F6E49" w:rsidP="008501FE">
      <w:pPr>
        <w:numPr>
          <w:ilvl w:val="0"/>
          <w:numId w:val="36"/>
        </w:num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760C2B">
        <w:rPr>
          <w:rFonts w:ascii="Times New Roman" w:eastAsia="Times New Roman" w:hAnsi="Times New Roman" w:cs="Times New Roman"/>
          <w:i/>
          <w:color w:val="000000"/>
          <w:sz w:val="24"/>
          <w:szCs w:val="24"/>
        </w:rPr>
        <w:t>«</w:t>
      </w:r>
      <w:r w:rsidRPr="00760C2B">
        <w:rPr>
          <w:rFonts w:ascii="Times New Roman" w:eastAsia="Times New Roman" w:hAnsi="Times New Roman" w:cs="Times New Roman"/>
          <w:i/>
          <w:sz w:val="24"/>
          <w:szCs w:val="24"/>
        </w:rPr>
        <w:t>Педагогіка партнерства як умова успішної взаємодії між учасниками освітнього процесу</w:t>
      </w:r>
      <w:r w:rsidRPr="00760C2B">
        <w:rPr>
          <w:rFonts w:ascii="Times New Roman" w:eastAsia="Times New Roman" w:hAnsi="Times New Roman" w:cs="Times New Roman"/>
          <w:i/>
          <w:color w:val="000000"/>
          <w:sz w:val="24"/>
          <w:szCs w:val="24"/>
        </w:rPr>
        <w:t>».</w:t>
      </w:r>
    </w:p>
    <w:p w14:paraId="18FB0EB4"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28</w:t>
      </w:r>
      <w:r>
        <w:rPr>
          <w:rFonts w:ascii="Times New Roman" w:eastAsia="Times New Roman" w:hAnsi="Times New Roman" w:cs="Times New Roman"/>
          <w:color w:val="000000"/>
          <w:sz w:val="24"/>
          <w:szCs w:val="24"/>
        </w:rPr>
        <w:t>.12.202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р.:</w:t>
      </w:r>
    </w:p>
    <w:p w14:paraId="726FE196" w14:textId="77777777" w:rsidR="006F6E49" w:rsidRPr="00760C2B" w:rsidRDefault="006F6E49" w:rsidP="008501FE">
      <w:pPr>
        <w:numPr>
          <w:ilvl w:val="0"/>
          <w:numId w:val="36"/>
        </w:num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760C2B">
        <w:rPr>
          <w:rFonts w:ascii="Times New Roman" w:eastAsia="Times New Roman" w:hAnsi="Times New Roman" w:cs="Times New Roman"/>
          <w:i/>
          <w:color w:val="000000"/>
          <w:sz w:val="24"/>
          <w:szCs w:val="24"/>
        </w:rPr>
        <w:t>«</w:t>
      </w:r>
      <w:r w:rsidRPr="00760C2B">
        <w:rPr>
          <w:rFonts w:ascii="Times New Roman" w:eastAsia="Times New Roman" w:hAnsi="Times New Roman" w:cs="Times New Roman"/>
          <w:i/>
          <w:sz w:val="24"/>
          <w:szCs w:val="24"/>
        </w:rPr>
        <w:t>Використання ІКТ (онлайн-сервісів) в процесі самоосвіти, як засіб підвишення професійної компетентності</w:t>
      </w:r>
      <w:r w:rsidRPr="00760C2B">
        <w:rPr>
          <w:rFonts w:ascii="Times New Roman" w:eastAsia="Times New Roman" w:hAnsi="Times New Roman" w:cs="Times New Roman"/>
          <w:i/>
          <w:color w:val="000000"/>
          <w:sz w:val="24"/>
          <w:szCs w:val="24"/>
        </w:rPr>
        <w:t>».</w:t>
      </w:r>
    </w:p>
    <w:p w14:paraId="492E1B4C"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color w:val="000000"/>
          <w:sz w:val="24"/>
          <w:szCs w:val="24"/>
        </w:rPr>
        <w:t>.0</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р.:</w:t>
      </w:r>
    </w:p>
    <w:p w14:paraId="08DA0A5B" w14:textId="7693C144" w:rsidR="006F6E49" w:rsidRDefault="006F6E49" w:rsidP="008501FE">
      <w:pPr>
        <w:numPr>
          <w:ilvl w:val="0"/>
          <w:numId w:val="38"/>
        </w:numPr>
        <w:pBdr>
          <w:top w:val="nil"/>
          <w:left w:val="nil"/>
          <w:bottom w:val="nil"/>
          <w:right w:val="nil"/>
          <w:between w:val="nil"/>
        </w:pBdr>
        <w:spacing w:after="0" w:line="240" w:lineRule="auto"/>
        <w:ind w:left="0" w:hanging="2"/>
        <w:jc w:val="both"/>
        <w:rPr>
          <w:rFonts w:ascii="Times New Roman" w:eastAsia="Times New Roman" w:hAnsi="Times New Roman" w:cs="Times New Roman"/>
          <w:i/>
          <w:color w:val="000000"/>
          <w:sz w:val="24"/>
          <w:szCs w:val="24"/>
        </w:rPr>
      </w:pPr>
      <w:r w:rsidRPr="00760C2B">
        <w:rPr>
          <w:rFonts w:ascii="Times New Roman" w:eastAsia="Times New Roman" w:hAnsi="Times New Roman" w:cs="Times New Roman"/>
          <w:i/>
          <w:color w:val="000000"/>
          <w:sz w:val="24"/>
          <w:szCs w:val="24"/>
        </w:rPr>
        <w:t>«</w:t>
      </w:r>
      <w:r w:rsidRPr="00760C2B">
        <w:rPr>
          <w:rFonts w:ascii="Times New Roman" w:eastAsia="Times New Roman" w:hAnsi="Times New Roman" w:cs="Times New Roman"/>
          <w:i/>
          <w:sz w:val="24"/>
          <w:szCs w:val="24"/>
        </w:rPr>
        <w:t>Робота педагогічного колективу щодо формування особистісних якостей та соціальної активності учня громадянина - патріота України</w:t>
      </w:r>
      <w:r w:rsidRPr="00760C2B">
        <w:rPr>
          <w:rFonts w:ascii="Times New Roman" w:eastAsia="Times New Roman" w:hAnsi="Times New Roman" w:cs="Times New Roman"/>
          <w:i/>
          <w:color w:val="000000"/>
          <w:sz w:val="24"/>
          <w:szCs w:val="24"/>
        </w:rPr>
        <w:t>».</w:t>
      </w:r>
    </w:p>
    <w:p w14:paraId="2FCBED12" w14:textId="04B41B4F" w:rsidR="006F6E49" w:rsidRDefault="006F6E49" w:rsidP="006F6E49">
      <w:pPr>
        <w:pBdr>
          <w:top w:val="nil"/>
          <w:left w:val="nil"/>
          <w:bottom w:val="nil"/>
          <w:right w:val="nil"/>
          <w:between w:val="nil"/>
        </w:pBdr>
        <w:spacing w:before="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Крім того, педагогічною радою в поточному навчальному році було підбито підсумки проведення внутрішнього самооцінювання роботи закладу з напрямку </w:t>
      </w:r>
      <w:r>
        <w:rPr>
          <w:rFonts w:ascii="Times New Roman" w:eastAsia="Times New Roman" w:hAnsi="Times New Roman" w:cs="Times New Roman"/>
          <w:b/>
          <w:color w:val="000000"/>
          <w:sz w:val="24"/>
          <w:szCs w:val="24"/>
        </w:rPr>
        <w:t>«</w:t>
      </w:r>
      <w:r>
        <w:rPr>
          <w:rFonts w:ascii="Times New Roman" w:eastAsia="Times New Roman" w:hAnsi="Times New Roman" w:cs="Times New Roman"/>
          <w:b/>
          <w:sz w:val="24"/>
          <w:szCs w:val="24"/>
        </w:rPr>
        <w:t>Система оцінювання здобувачів освіти</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Також розглядалися питання про </w:t>
      </w:r>
      <w:r>
        <w:rPr>
          <w:rFonts w:ascii="Times New Roman" w:eastAsia="Times New Roman" w:hAnsi="Times New Roman" w:cs="Times New Roman"/>
          <w:sz w:val="24"/>
          <w:szCs w:val="24"/>
        </w:rPr>
        <w:t>якість викладання та рівень знань учнів з біології, фізичної культури, української літератури</w:t>
      </w:r>
      <w:r>
        <w:rPr>
          <w:rFonts w:ascii="Times New Roman" w:eastAsia="Times New Roman" w:hAnsi="Times New Roman" w:cs="Times New Roman"/>
          <w:color w:val="000000"/>
          <w:sz w:val="24"/>
          <w:szCs w:val="24"/>
        </w:rPr>
        <w:t>,</w:t>
      </w:r>
      <w:r w:rsidR="00831DA2">
        <w:rPr>
          <w:rFonts w:ascii="Times New Roman" w:eastAsia="Times New Roman" w:hAnsi="Times New Roman" w:cs="Times New Roman"/>
          <w:color w:val="000000"/>
          <w:sz w:val="24"/>
          <w:szCs w:val="24"/>
        </w:rPr>
        <w:t xml:space="preserve"> української мови, </w:t>
      </w:r>
      <w:r>
        <w:rPr>
          <w:rFonts w:ascii="Times New Roman" w:eastAsia="Times New Roman" w:hAnsi="Times New Roman" w:cs="Times New Roman"/>
          <w:color w:val="000000"/>
          <w:sz w:val="24"/>
          <w:szCs w:val="24"/>
        </w:rPr>
        <w:t xml:space="preserve"> про підсумки зрізів знань учнів, про адаптаці</w:t>
      </w:r>
      <w:r>
        <w:rPr>
          <w:rFonts w:ascii="Times New Roman" w:eastAsia="Times New Roman" w:hAnsi="Times New Roman" w:cs="Times New Roman"/>
          <w:sz w:val="24"/>
          <w:szCs w:val="24"/>
        </w:rPr>
        <w:t>ю</w:t>
      </w:r>
      <w:r>
        <w:rPr>
          <w:rFonts w:ascii="Times New Roman" w:eastAsia="Times New Roman" w:hAnsi="Times New Roman" w:cs="Times New Roman"/>
          <w:color w:val="000000"/>
          <w:sz w:val="24"/>
          <w:szCs w:val="24"/>
        </w:rPr>
        <w:t xml:space="preserve"> учнів 1, 5, 10 класів до навчання у на</w:t>
      </w:r>
      <w:r>
        <w:rPr>
          <w:rFonts w:ascii="Times New Roman" w:eastAsia="Times New Roman" w:hAnsi="Times New Roman" w:cs="Times New Roman"/>
          <w:sz w:val="24"/>
          <w:szCs w:val="24"/>
        </w:rPr>
        <w:t xml:space="preserve">ступній ланці освіти, про вивчення та аналіз ризиків виникнення насильства серед учнів, заслуховувалися творчі звіти вчителів. які атестувалися в поточному навчальному році </w:t>
      </w:r>
      <w:r w:rsidR="00831DA2">
        <w:rPr>
          <w:rFonts w:ascii="Times New Roman" w:eastAsia="Times New Roman" w:hAnsi="Times New Roman" w:cs="Times New Roman"/>
          <w:sz w:val="24"/>
          <w:szCs w:val="24"/>
        </w:rPr>
        <w:t xml:space="preserve">,вибір профільного  предмета в 10 класі </w:t>
      </w:r>
      <w:r>
        <w:rPr>
          <w:rFonts w:ascii="Times New Roman" w:eastAsia="Times New Roman" w:hAnsi="Times New Roman" w:cs="Times New Roman"/>
          <w:color w:val="000000"/>
          <w:sz w:val="24"/>
          <w:szCs w:val="24"/>
        </w:rPr>
        <w:t xml:space="preserve">тощо.  </w:t>
      </w:r>
    </w:p>
    <w:p w14:paraId="3D52A53B"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Чепівському ЗЗСО І-ІІІ ст. сформовано і діє </w:t>
      </w:r>
      <w:r w:rsidRPr="00760C2B">
        <w:rPr>
          <w:rFonts w:ascii="Times New Roman" w:eastAsia="Times New Roman" w:hAnsi="Times New Roman" w:cs="Times New Roman"/>
          <w:b/>
          <w:color w:val="000000"/>
          <w:sz w:val="24"/>
          <w:szCs w:val="24"/>
        </w:rPr>
        <w:t>6 методичних об’єднань</w:t>
      </w:r>
      <w:r>
        <w:rPr>
          <w:rFonts w:ascii="Times New Roman" w:eastAsia="Times New Roman" w:hAnsi="Times New Roman" w:cs="Times New Roman"/>
          <w:color w:val="000000"/>
          <w:sz w:val="24"/>
          <w:szCs w:val="24"/>
        </w:rPr>
        <w:t xml:space="preserve">, </w:t>
      </w:r>
      <w:r w:rsidRPr="00760C2B">
        <w:rPr>
          <w:rFonts w:ascii="Times New Roman" w:eastAsia="Times New Roman" w:hAnsi="Times New Roman" w:cs="Times New Roman"/>
          <w:b/>
          <w:sz w:val="24"/>
          <w:szCs w:val="24"/>
        </w:rPr>
        <w:t>2</w:t>
      </w:r>
      <w:r w:rsidRPr="00760C2B">
        <w:rPr>
          <w:rFonts w:ascii="Times New Roman" w:eastAsia="Times New Roman" w:hAnsi="Times New Roman" w:cs="Times New Roman"/>
          <w:b/>
          <w:color w:val="000000"/>
          <w:sz w:val="24"/>
          <w:szCs w:val="24"/>
        </w:rPr>
        <w:t xml:space="preserve"> творчі групи</w:t>
      </w:r>
      <w:r>
        <w:rPr>
          <w:rFonts w:ascii="Times New Roman" w:eastAsia="Times New Roman" w:hAnsi="Times New Roman" w:cs="Times New Roman"/>
          <w:color w:val="000000"/>
          <w:sz w:val="24"/>
          <w:szCs w:val="24"/>
        </w:rPr>
        <w:t xml:space="preserve"> та </w:t>
      </w:r>
      <w:r w:rsidRPr="00760C2B">
        <w:rPr>
          <w:rFonts w:ascii="Times New Roman" w:eastAsia="Times New Roman" w:hAnsi="Times New Roman" w:cs="Times New Roman"/>
          <w:b/>
          <w:color w:val="000000"/>
          <w:sz w:val="24"/>
          <w:szCs w:val="24"/>
        </w:rPr>
        <w:t>1 постійно діючий семінар</w:t>
      </w:r>
      <w:r>
        <w:rPr>
          <w:rFonts w:ascii="Times New Roman" w:eastAsia="Times New Roman" w:hAnsi="Times New Roman" w:cs="Times New Roman"/>
          <w:color w:val="000000"/>
          <w:sz w:val="24"/>
          <w:szCs w:val="24"/>
        </w:rPr>
        <w:t>.</w:t>
      </w:r>
    </w:p>
    <w:p w14:paraId="26998C2C"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Шкільні методичні об’єднання:</w:t>
      </w:r>
    </w:p>
    <w:p w14:paraId="6BA32F40"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ab/>
        <w:t>методичне об’єднання вчителів української мови та літератури (голова –   Копта Т. В.);</w:t>
      </w:r>
    </w:p>
    <w:p w14:paraId="6E589E16"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вчителів суспільно – гуманітарного циклу (голова – Тромбола В. Й.);</w:t>
      </w:r>
    </w:p>
    <w:p w14:paraId="58B5AB4D"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вчителів природничо – математичного циклу (голова – Поп Р. І.);</w:t>
      </w:r>
    </w:p>
    <w:p w14:paraId="4C7985CF"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вчителів початкових класів та вихователів груп продовженого дня (голова – Кочіш Е. В.);</w:t>
      </w:r>
    </w:p>
    <w:p w14:paraId="6D0F320F"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вчителів початкових класів та  вихователів ГПД і  ЗДО (корпус с. Гетиня) (голова – Левдар Н. І.);</w:t>
      </w:r>
    </w:p>
    <w:p w14:paraId="7B005DCF" w14:textId="77777777" w:rsidR="006F6E49" w:rsidRDefault="006F6E49" w:rsidP="006F6E49">
      <w:pPr>
        <w:pBdr>
          <w:top w:val="nil"/>
          <w:left w:val="nil"/>
          <w:bottom w:val="nil"/>
          <w:right w:val="nil"/>
          <w:between w:val="nil"/>
        </w:pBdr>
        <w:spacing w:after="0" w:line="240" w:lineRule="auto"/>
        <w:ind w:hanging="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методичне об’єднання класних керівників 1-11 класів (голова – Чоповці Н. Ю.);</w:t>
      </w:r>
    </w:p>
    <w:p w14:paraId="581BD1D9" w14:textId="77777777" w:rsidR="006F6E49" w:rsidRDefault="006F6E49" w:rsidP="006F6E49">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Педагогічні школи та творчі об’єднання:</w:t>
      </w:r>
    </w:p>
    <w:p w14:paraId="3E4E5137"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Творча група з реалізації науково-методичної проблеми школи (кер. Тромбола В. І.)</w:t>
      </w:r>
    </w:p>
    <w:p w14:paraId="5D8E8D96"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Творча група «Нові підходи до організації освітнього процесу в умовах «Нової української школи» (кер. Бірчак З. Й.)</w:t>
      </w:r>
    </w:p>
    <w:p w14:paraId="40DA8ED4" w14:textId="77777777" w:rsidR="006F6E4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Постійно діючий семінар «Впровадження в закладі електронного документообігу на базі системи «Єдина школа» (кер. Філеп Е. Й.)</w:t>
      </w:r>
    </w:p>
    <w:p w14:paraId="1BA644F7" w14:textId="77777777" w:rsidR="006F6E49" w:rsidRDefault="006F6E49" w:rsidP="006F6E49">
      <w:pPr>
        <w:pBdr>
          <w:top w:val="nil"/>
          <w:left w:val="nil"/>
          <w:bottom w:val="nil"/>
          <w:right w:val="nil"/>
          <w:between w:val="nil"/>
        </w:pBdr>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визначений термін, до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 вересня 202</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року, керівниками методоб’єднань оформлено відповідні папки, де наявні аналіз роботи за минулий навчальний рік, плани роботи на поточний рік, плани тематичних заходів, зберігаються доповіді та виступи членів методичних об'єднань, тематичні розробки, дидактичні матеріали, систематично відбуваються засідання, їх проведення оформлюються протокольно.</w:t>
      </w:r>
    </w:p>
    <w:p w14:paraId="54B08B6D"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13E1AA52"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534FB779"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природничо-математичного циклу</w:t>
      </w:r>
    </w:p>
    <w:p w14:paraId="343E72D3"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Поп Р. І.)</w:t>
      </w:r>
    </w:p>
    <w:p w14:paraId="5AC7E8A2" w14:textId="77777777" w:rsidR="006F6E49" w:rsidRPr="00B97737"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b/>
          <w:sz w:val="24"/>
          <w:szCs w:val="28"/>
        </w:rPr>
      </w:pPr>
      <w:r>
        <w:rPr>
          <w:rFonts w:ascii="Times New Roman" w:eastAsia="Times New Roman" w:hAnsi="Times New Roman" w:cs="Times New Roman"/>
          <w:color w:val="000000"/>
          <w:sz w:val="24"/>
          <w:szCs w:val="24"/>
        </w:rPr>
        <w:t xml:space="preserve">      </w:t>
      </w:r>
      <w:r w:rsidRPr="00B97737">
        <w:rPr>
          <w:rFonts w:ascii="Times New Roman" w:eastAsia="Times New Roman" w:hAnsi="Times New Roman" w:cs="Times New Roman"/>
          <w:sz w:val="24"/>
          <w:szCs w:val="28"/>
        </w:rPr>
        <w:t>Шкільне методичне об’єднання</w:t>
      </w: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вчителів природничо-математичного циклу складається з 13 осіб. Протягом навчального року МО працювало над проблемою:</w:t>
      </w:r>
      <w:r w:rsidRPr="00B97737">
        <w:rPr>
          <w:rFonts w:ascii="Times New Roman" w:eastAsia="Times New Roman" w:hAnsi="Times New Roman" w:cs="Times New Roman"/>
          <w:b/>
          <w:sz w:val="24"/>
          <w:szCs w:val="28"/>
        </w:rPr>
        <w:t xml:space="preserve"> «Впровадження інноваційних технологій на уроках природничо-математичного циклу як шлях до підвищення якості знань учнів». </w:t>
      </w:r>
    </w:p>
    <w:p w14:paraId="423482D7" w14:textId="77777777" w:rsidR="006F6E49"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 xml:space="preserve">Було проведено три  засідання  МО. </w:t>
      </w:r>
    </w:p>
    <w:p w14:paraId="738C52D6"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b/>
          <w:i/>
          <w:sz w:val="24"/>
          <w:szCs w:val="28"/>
        </w:rPr>
      </w:pP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Перше – о</w:t>
      </w:r>
      <w:r>
        <w:rPr>
          <w:rFonts w:ascii="Times New Roman" w:eastAsia="Times New Roman" w:hAnsi="Times New Roman" w:cs="Times New Roman"/>
          <w:sz w:val="24"/>
          <w:szCs w:val="28"/>
        </w:rPr>
        <w:t>рганізаційне. Тема засідання: «</w:t>
      </w:r>
      <w:r w:rsidRPr="00B97737">
        <w:rPr>
          <w:rFonts w:ascii="Times New Roman" w:eastAsia="Times New Roman" w:hAnsi="Times New Roman" w:cs="Times New Roman"/>
          <w:b/>
          <w:i/>
          <w:sz w:val="24"/>
          <w:szCs w:val="28"/>
        </w:rPr>
        <w:t>Підсумки роботи за 2022/2023 н.р. і плани роботи на 2023/2024 н.р.».</w:t>
      </w:r>
    </w:p>
    <w:p w14:paraId="6952C8B0" w14:textId="77777777" w:rsidR="006F6E49"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 xml:space="preserve">Тема другого засідання </w:t>
      </w:r>
      <w:r w:rsidRPr="00B97737">
        <w:rPr>
          <w:rFonts w:ascii="Times New Roman" w:eastAsia="Times New Roman" w:hAnsi="Times New Roman" w:cs="Times New Roman"/>
          <w:b/>
          <w:i/>
          <w:sz w:val="24"/>
          <w:szCs w:val="28"/>
        </w:rPr>
        <w:t>«Підсумки роботи вчителів МО в І семестрі 2023/2024 н.р. та пріоритетні завдання щодо підвищення якості НВП у ІІ семестрі 2023/2024 н.р.»</w:t>
      </w:r>
      <w:r w:rsidRPr="00B97737">
        <w:rPr>
          <w:rFonts w:ascii="Times New Roman" w:eastAsia="Times New Roman" w:hAnsi="Times New Roman" w:cs="Times New Roman"/>
          <w:sz w:val="24"/>
          <w:szCs w:val="28"/>
        </w:rPr>
        <w:t xml:space="preserve">. </w:t>
      </w:r>
    </w:p>
    <w:p w14:paraId="27E9E5F9"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 xml:space="preserve">І семестр був досить плідним: традиційно кожного року у вересні, а саме з 18.09-22.09.2023р. проводився </w:t>
      </w:r>
      <w:r w:rsidRPr="00B97737">
        <w:rPr>
          <w:rFonts w:ascii="Times New Roman" w:eastAsia="Times New Roman" w:hAnsi="Times New Roman" w:cs="Times New Roman"/>
          <w:b/>
          <w:sz w:val="24"/>
          <w:szCs w:val="28"/>
        </w:rPr>
        <w:t>тиждень фізичної культури</w:t>
      </w:r>
      <w:r w:rsidRPr="00B97737">
        <w:rPr>
          <w:rFonts w:ascii="Times New Roman" w:eastAsia="Times New Roman" w:hAnsi="Times New Roman" w:cs="Times New Roman"/>
          <w:sz w:val="24"/>
          <w:szCs w:val="28"/>
        </w:rPr>
        <w:t xml:space="preserve">, де вчителі фізичної культури проводили змагання та естафети </w:t>
      </w:r>
      <w:r>
        <w:rPr>
          <w:rFonts w:ascii="Times New Roman" w:eastAsia="Times New Roman" w:hAnsi="Times New Roman" w:cs="Times New Roman"/>
          <w:sz w:val="24"/>
          <w:szCs w:val="28"/>
        </w:rPr>
        <w:t>між різними класами. А з 11.12-15.12.</w:t>
      </w:r>
      <w:r w:rsidRPr="00B97737">
        <w:rPr>
          <w:rFonts w:ascii="Times New Roman" w:eastAsia="Times New Roman" w:hAnsi="Times New Roman" w:cs="Times New Roman"/>
          <w:sz w:val="24"/>
          <w:szCs w:val="28"/>
        </w:rPr>
        <w:t xml:space="preserve">2023р. було проведено </w:t>
      </w:r>
      <w:r w:rsidRPr="00B97737">
        <w:rPr>
          <w:rFonts w:ascii="Times New Roman" w:eastAsia="Times New Roman" w:hAnsi="Times New Roman" w:cs="Times New Roman"/>
          <w:b/>
          <w:sz w:val="24"/>
          <w:szCs w:val="28"/>
        </w:rPr>
        <w:t>тиждень біології</w:t>
      </w:r>
      <w:r w:rsidRPr="00B97737">
        <w:rPr>
          <w:rFonts w:ascii="Times New Roman" w:eastAsia="Times New Roman" w:hAnsi="Times New Roman" w:cs="Times New Roman"/>
          <w:sz w:val="24"/>
          <w:szCs w:val="28"/>
        </w:rPr>
        <w:t xml:space="preserve">, де Чоповці І. І. </w:t>
      </w:r>
      <w:r>
        <w:rPr>
          <w:rFonts w:ascii="Times New Roman" w:eastAsia="Times New Roman" w:hAnsi="Times New Roman" w:cs="Times New Roman"/>
          <w:sz w:val="24"/>
          <w:szCs w:val="28"/>
        </w:rPr>
        <w:t>Було проведено, зокрема,  конкурс</w:t>
      </w:r>
      <w:r w:rsidRPr="00B97737">
        <w:rPr>
          <w:rFonts w:ascii="Times New Roman" w:eastAsia="Times New Roman" w:hAnsi="Times New Roman" w:cs="Times New Roman"/>
          <w:sz w:val="24"/>
          <w:szCs w:val="28"/>
        </w:rPr>
        <w:t xml:space="preserve"> малюнків, потім фотоконкурси, робота з QR кодами, і на закінчення було проведено гру-квест «Чи знаєш ти свій організм» </w:t>
      </w:r>
    </w:p>
    <w:p w14:paraId="532859B9"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 рамках </w:t>
      </w:r>
      <w:r w:rsidRPr="00B97737">
        <w:rPr>
          <w:rFonts w:ascii="Times New Roman" w:eastAsia="Times New Roman" w:hAnsi="Times New Roman" w:cs="Times New Roman"/>
          <w:b/>
          <w:sz w:val="24"/>
          <w:szCs w:val="28"/>
        </w:rPr>
        <w:t>третього засідання</w:t>
      </w:r>
      <w:r w:rsidRPr="00B97737">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(1</w:t>
      </w:r>
      <w:r w:rsidRPr="00B97737">
        <w:rPr>
          <w:rFonts w:ascii="Times New Roman" w:eastAsia="Times New Roman" w:hAnsi="Times New Roman" w:cs="Times New Roman"/>
          <w:sz w:val="24"/>
          <w:szCs w:val="28"/>
        </w:rPr>
        <w:t>2.03.2024</w:t>
      </w: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р.</w:t>
      </w:r>
      <w:r>
        <w:rPr>
          <w:rFonts w:ascii="Times New Roman" w:eastAsia="Times New Roman" w:hAnsi="Times New Roman" w:cs="Times New Roman"/>
          <w:sz w:val="24"/>
          <w:szCs w:val="28"/>
        </w:rPr>
        <w:t>)</w:t>
      </w:r>
      <w:r w:rsidRPr="00B97737">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 xml:space="preserve">члени МО відвідали </w:t>
      </w:r>
      <w:r w:rsidRPr="00B97737">
        <w:rPr>
          <w:rFonts w:ascii="Times New Roman" w:eastAsia="Times New Roman" w:hAnsi="Times New Roman" w:cs="Times New Roman"/>
          <w:b/>
          <w:sz w:val="24"/>
          <w:szCs w:val="28"/>
        </w:rPr>
        <w:t>відкритий урок математики у 5-А класі</w:t>
      </w:r>
      <w:r>
        <w:rPr>
          <w:rFonts w:ascii="Times New Roman" w:eastAsia="Times New Roman" w:hAnsi="Times New Roman" w:cs="Times New Roman"/>
          <w:sz w:val="24"/>
          <w:szCs w:val="28"/>
        </w:rPr>
        <w:t xml:space="preserve"> на тему</w:t>
      </w:r>
      <w:r w:rsidRPr="00B97737">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«Звичайні дроби» (</w:t>
      </w:r>
      <w:r w:rsidRPr="00B97737">
        <w:rPr>
          <w:rFonts w:ascii="Times New Roman" w:eastAsia="Times New Roman" w:hAnsi="Times New Roman" w:cs="Times New Roman"/>
          <w:sz w:val="24"/>
          <w:szCs w:val="28"/>
        </w:rPr>
        <w:t>вчитель</w:t>
      </w: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 xml:space="preserve"> Сойма Т. Д.</w:t>
      </w:r>
      <w:r>
        <w:rPr>
          <w:rFonts w:ascii="Times New Roman" w:eastAsia="Times New Roman" w:hAnsi="Times New Roman" w:cs="Times New Roman"/>
          <w:sz w:val="24"/>
          <w:szCs w:val="28"/>
        </w:rPr>
        <w:t>)</w:t>
      </w:r>
    </w:p>
    <w:p w14:paraId="4E06E6FF"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Крім вище перерахованих заходів</w:t>
      </w:r>
      <w:r>
        <w:rPr>
          <w:rFonts w:ascii="Times New Roman" w:eastAsia="Times New Roman" w:hAnsi="Times New Roman" w:cs="Times New Roman"/>
          <w:sz w:val="24"/>
          <w:szCs w:val="28"/>
        </w:rPr>
        <w:t>,</w:t>
      </w:r>
      <w:r w:rsidRPr="00B97737">
        <w:rPr>
          <w:rFonts w:ascii="Times New Roman" w:eastAsia="Times New Roman" w:hAnsi="Times New Roman" w:cs="Times New Roman"/>
          <w:sz w:val="24"/>
          <w:szCs w:val="28"/>
        </w:rPr>
        <w:t xml:space="preserve"> було проведено:</w:t>
      </w:r>
    </w:p>
    <w:p w14:paraId="79D8A7D7"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rPr>
      </w:pPr>
      <w:r>
        <w:rPr>
          <w:rFonts w:ascii="Times New Roman" w:eastAsia="Times New Roman" w:hAnsi="Times New Roman" w:cs="Times New Roman"/>
          <w:sz w:val="24"/>
          <w:szCs w:val="28"/>
        </w:rPr>
        <w:t>16.02.</w:t>
      </w:r>
      <w:r w:rsidRPr="00B97737">
        <w:rPr>
          <w:rFonts w:ascii="Times New Roman" w:eastAsia="Times New Roman" w:hAnsi="Times New Roman" w:cs="Times New Roman"/>
          <w:sz w:val="24"/>
          <w:szCs w:val="28"/>
        </w:rPr>
        <w:t>24 – «Посвята у географи» -вчитель Балог Н. А.</w:t>
      </w:r>
    </w:p>
    <w:p w14:paraId="07ABCFD5"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rPr>
      </w:pPr>
      <w:r w:rsidRPr="00B97737">
        <w:rPr>
          <w:rFonts w:ascii="Times New Roman" w:eastAsia="Times New Roman" w:hAnsi="Times New Roman" w:cs="Times New Roman"/>
          <w:sz w:val="24"/>
          <w:szCs w:val="28"/>
        </w:rPr>
        <w:t>25.03-29.03.24 – тиждень фізики та астрономії, вчитель Шегда І. М.</w:t>
      </w:r>
    </w:p>
    <w:p w14:paraId="6550C112"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rPr>
      </w:pPr>
      <w:r w:rsidRPr="00B97737">
        <w:rPr>
          <w:rFonts w:ascii="Times New Roman" w:eastAsia="Times New Roman" w:hAnsi="Times New Roman" w:cs="Times New Roman"/>
          <w:sz w:val="24"/>
          <w:szCs w:val="28"/>
        </w:rPr>
        <w:t xml:space="preserve">08.04.24 – день здоров’я </w:t>
      </w:r>
      <w:r>
        <w:rPr>
          <w:rFonts w:ascii="Times New Roman" w:eastAsia="Times New Roman" w:hAnsi="Times New Roman" w:cs="Times New Roman"/>
          <w:sz w:val="24"/>
          <w:szCs w:val="28"/>
        </w:rPr>
        <w:t>(в</w:t>
      </w:r>
      <w:r w:rsidRPr="00B97737">
        <w:rPr>
          <w:rFonts w:ascii="Times New Roman" w:eastAsia="Times New Roman" w:hAnsi="Times New Roman" w:cs="Times New Roman"/>
          <w:sz w:val="24"/>
          <w:szCs w:val="28"/>
        </w:rPr>
        <w:t>чителі фізичної культури Ісак А. Й та Молнар О. В.</w:t>
      </w:r>
      <w:r>
        <w:rPr>
          <w:rFonts w:ascii="Times New Roman" w:eastAsia="Times New Roman" w:hAnsi="Times New Roman" w:cs="Times New Roman"/>
          <w:sz w:val="24"/>
          <w:szCs w:val="28"/>
        </w:rPr>
        <w:t>_</w:t>
      </w:r>
    </w:p>
    <w:p w14:paraId="660BAD33"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rPr>
      </w:pPr>
      <w:r>
        <w:rPr>
          <w:rFonts w:ascii="Times New Roman" w:eastAsia="Times New Roman" w:hAnsi="Times New Roman" w:cs="Times New Roman"/>
          <w:sz w:val="24"/>
          <w:szCs w:val="28"/>
        </w:rPr>
        <w:t>22.04.</w:t>
      </w:r>
      <w:r w:rsidRPr="00B97737">
        <w:rPr>
          <w:rFonts w:ascii="Times New Roman" w:eastAsia="Times New Roman" w:hAnsi="Times New Roman" w:cs="Times New Roman"/>
          <w:sz w:val="24"/>
          <w:szCs w:val="28"/>
        </w:rPr>
        <w:t xml:space="preserve">24 </w:t>
      </w:r>
      <w:r>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день Землі (Балог Н.А.)</w:t>
      </w:r>
    </w:p>
    <w:p w14:paraId="69005950" w14:textId="77777777" w:rsidR="006F6E49" w:rsidRPr="00724E3D"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Варто</w:t>
      </w:r>
      <w:r w:rsidRPr="00724E3D">
        <w:rPr>
          <w:rFonts w:ascii="Times New Roman" w:eastAsia="Times New Roman" w:hAnsi="Times New Roman" w:cs="Times New Roman"/>
          <w:sz w:val="24"/>
          <w:szCs w:val="28"/>
        </w:rPr>
        <w:t xml:space="preserve"> згадати про числені перемоги у шкільних лігах «Пліч-о-пліч» з волейболу та футзалу</w:t>
      </w:r>
      <w:r>
        <w:rPr>
          <w:rFonts w:ascii="Times New Roman" w:eastAsia="Times New Roman" w:hAnsi="Times New Roman" w:cs="Times New Roman"/>
          <w:sz w:val="24"/>
          <w:szCs w:val="28"/>
        </w:rPr>
        <w:t>,</w:t>
      </w:r>
      <w:r w:rsidRPr="00724E3D">
        <w:rPr>
          <w:rFonts w:ascii="Times New Roman" w:eastAsia="Times New Roman" w:hAnsi="Times New Roman" w:cs="Times New Roman"/>
          <w:sz w:val="24"/>
          <w:szCs w:val="28"/>
        </w:rPr>
        <w:t xml:space="preserve"> де під керівництвом вчителів фізичної культури Ісак А. Й. та Молнар О. В. учні здобули призові місця на районному рівні.</w:t>
      </w:r>
    </w:p>
    <w:p w14:paraId="4D6F3F75" w14:textId="77777777" w:rsidR="006F6E49" w:rsidRPr="00724E3D"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724E3D">
        <w:rPr>
          <w:rFonts w:ascii="Times New Roman" w:eastAsia="Times New Roman" w:hAnsi="Times New Roman" w:cs="Times New Roman"/>
          <w:sz w:val="24"/>
          <w:szCs w:val="28"/>
        </w:rPr>
        <w:t>Всі члени  МО  на протязі року працювали плідно, що і можна побачити на шкільному сайті</w:t>
      </w:r>
      <w:r>
        <w:rPr>
          <w:rFonts w:ascii="Times New Roman" w:eastAsia="Times New Roman" w:hAnsi="Times New Roman" w:cs="Times New Roman"/>
          <w:sz w:val="24"/>
          <w:szCs w:val="28"/>
        </w:rPr>
        <w:t xml:space="preserve"> та сторінці закладу у соціальній мережі Фейсбук</w:t>
      </w:r>
      <w:r w:rsidRPr="00724E3D">
        <w:rPr>
          <w:rFonts w:ascii="Times New Roman" w:eastAsia="Times New Roman" w:hAnsi="Times New Roman" w:cs="Times New Roman"/>
          <w:sz w:val="24"/>
          <w:szCs w:val="28"/>
        </w:rPr>
        <w:t xml:space="preserve">, де всі заходи висвітлені  яскравими фотографіями. </w:t>
      </w:r>
    </w:p>
    <w:p w14:paraId="3FE24CD6"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sz w:val="24"/>
          <w:szCs w:val="28"/>
          <w:highlight w:val="white"/>
        </w:rPr>
      </w:pPr>
      <w:r w:rsidRPr="00724E3D">
        <w:rPr>
          <w:rFonts w:ascii="Times New Roman" w:eastAsia="Times New Roman" w:hAnsi="Times New Roman" w:cs="Times New Roman"/>
          <w:sz w:val="24"/>
          <w:szCs w:val="28"/>
        </w:rPr>
        <w:t xml:space="preserve">     </w:t>
      </w:r>
      <w:r w:rsidRPr="00B97737">
        <w:rPr>
          <w:rFonts w:ascii="Times New Roman" w:eastAsia="Times New Roman" w:hAnsi="Times New Roman" w:cs="Times New Roman"/>
          <w:sz w:val="24"/>
          <w:szCs w:val="28"/>
        </w:rPr>
        <w:t xml:space="preserve">Вчителі нашої школи займаються самоосвітою на належному рівні, </w:t>
      </w:r>
      <w:r w:rsidRPr="00B97737">
        <w:rPr>
          <w:rFonts w:ascii="Times New Roman" w:eastAsia="Times New Roman" w:hAnsi="Times New Roman" w:cs="Times New Roman"/>
          <w:sz w:val="24"/>
          <w:szCs w:val="28"/>
          <w:highlight w:val="white"/>
        </w:rPr>
        <w:t xml:space="preserve"> постійно працюють над підвищенням свого фахового рівня. Професійна самоосвіта педагога – свідома діяльність з </w:t>
      </w:r>
      <w:r w:rsidRPr="00B97737">
        <w:rPr>
          <w:rFonts w:ascii="Times New Roman" w:eastAsia="Times New Roman" w:hAnsi="Times New Roman" w:cs="Times New Roman"/>
          <w:sz w:val="24"/>
          <w:szCs w:val="28"/>
          <w:highlight w:val="white"/>
        </w:rPr>
        <w:lastRenderedPageBreak/>
        <w:t>удосконалення своєї особистості як фахівця: адаптування своїх індивідуального неповторних якостей до вимог педагогічної діяльності, постійне підвищення професійної компетентності та неперервне вдосконалення якостей своєї особистості. Про високий професіоналізм свідчать здобутки учнів, а саме призери шкільних олімпіад:</w:t>
      </w:r>
    </w:p>
    <w:p w14:paraId="67AA85B5"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highlight w:val="white"/>
        </w:rPr>
      </w:pPr>
      <w:r>
        <w:rPr>
          <w:rFonts w:ascii="Times New Roman" w:eastAsia="Times New Roman" w:hAnsi="Times New Roman" w:cs="Times New Roman"/>
          <w:sz w:val="24"/>
          <w:szCs w:val="28"/>
          <w:highlight w:val="white"/>
        </w:rPr>
        <w:t>Матема</w:t>
      </w:r>
      <w:r w:rsidRPr="00B97737">
        <w:rPr>
          <w:rFonts w:ascii="Times New Roman" w:eastAsia="Times New Roman" w:hAnsi="Times New Roman" w:cs="Times New Roman"/>
          <w:sz w:val="24"/>
          <w:szCs w:val="28"/>
          <w:highlight w:val="white"/>
        </w:rPr>
        <w:t>тика ІІІ місце- 6клас – вч. Сойма Т. Д.</w:t>
      </w:r>
    </w:p>
    <w:p w14:paraId="13D85409"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highlight w:val="white"/>
        </w:rPr>
      </w:pPr>
      <w:r w:rsidRPr="00B97737">
        <w:rPr>
          <w:rFonts w:ascii="Times New Roman" w:eastAsia="Times New Roman" w:hAnsi="Times New Roman" w:cs="Times New Roman"/>
          <w:sz w:val="24"/>
          <w:szCs w:val="28"/>
          <w:highlight w:val="white"/>
        </w:rPr>
        <w:t>Біологія ІІІ місце –9 клас; ІІІ місце 11 клас –вч. Чоповці І.І.</w:t>
      </w:r>
    </w:p>
    <w:p w14:paraId="6D1CAA98" w14:textId="77777777" w:rsidR="006F6E49" w:rsidRPr="00B97737" w:rsidRDefault="006F6E49" w:rsidP="008501FE">
      <w:pPr>
        <w:numPr>
          <w:ilvl w:val="0"/>
          <w:numId w:val="34"/>
        </w:numPr>
        <w:shd w:val="clear" w:color="auto" w:fill="FFFFFF"/>
        <w:spacing w:after="0" w:line="240" w:lineRule="auto"/>
        <w:ind w:leftChars="192" w:left="424" w:hanging="2"/>
        <w:jc w:val="both"/>
        <w:rPr>
          <w:sz w:val="24"/>
          <w:szCs w:val="28"/>
          <w:highlight w:val="white"/>
        </w:rPr>
      </w:pPr>
      <w:r w:rsidRPr="00B97737">
        <w:rPr>
          <w:rFonts w:ascii="Times New Roman" w:eastAsia="Times New Roman" w:hAnsi="Times New Roman" w:cs="Times New Roman"/>
          <w:sz w:val="24"/>
          <w:szCs w:val="28"/>
          <w:highlight w:val="white"/>
        </w:rPr>
        <w:t>Хімія ІІІ місце</w:t>
      </w:r>
      <w:r>
        <w:rPr>
          <w:rFonts w:ascii="Times New Roman" w:eastAsia="Times New Roman" w:hAnsi="Times New Roman" w:cs="Times New Roman"/>
          <w:sz w:val="24"/>
          <w:szCs w:val="28"/>
          <w:highlight w:val="white"/>
        </w:rPr>
        <w:t xml:space="preserve"> (двоє учнів)</w:t>
      </w:r>
      <w:r w:rsidRPr="00B97737">
        <w:rPr>
          <w:rFonts w:ascii="Times New Roman" w:eastAsia="Times New Roman" w:hAnsi="Times New Roman" w:cs="Times New Roman"/>
          <w:sz w:val="24"/>
          <w:szCs w:val="28"/>
          <w:highlight w:val="white"/>
        </w:rPr>
        <w:t xml:space="preserve"> – 8 клас</w:t>
      </w:r>
      <w:r>
        <w:rPr>
          <w:rFonts w:ascii="Times New Roman" w:eastAsia="Times New Roman" w:hAnsi="Times New Roman" w:cs="Times New Roman"/>
          <w:sz w:val="24"/>
          <w:szCs w:val="28"/>
          <w:highlight w:val="white"/>
        </w:rPr>
        <w:t xml:space="preserve"> </w:t>
      </w:r>
      <w:r w:rsidRPr="00B97737">
        <w:rPr>
          <w:rFonts w:ascii="Times New Roman" w:eastAsia="Times New Roman" w:hAnsi="Times New Roman" w:cs="Times New Roman"/>
          <w:sz w:val="24"/>
          <w:szCs w:val="28"/>
          <w:highlight w:val="white"/>
        </w:rPr>
        <w:t>- вч. Поп Р.І.</w:t>
      </w:r>
    </w:p>
    <w:p w14:paraId="7FC97470" w14:textId="77777777" w:rsidR="006F6E49" w:rsidRPr="00B97737" w:rsidRDefault="006F6E49" w:rsidP="006F6E49">
      <w:pPr>
        <w:shd w:val="clear" w:color="auto" w:fill="FFFFFF"/>
        <w:spacing w:line="240" w:lineRule="auto"/>
        <w:ind w:hanging="2"/>
        <w:jc w:val="both"/>
        <w:rPr>
          <w:rFonts w:ascii="Times New Roman" w:eastAsia="Times New Roman" w:hAnsi="Times New Roman" w:cs="Times New Roman"/>
          <w:sz w:val="24"/>
          <w:szCs w:val="28"/>
        </w:rPr>
      </w:pPr>
      <w:r w:rsidRPr="00B97737">
        <w:rPr>
          <w:rFonts w:ascii="Times New Roman" w:eastAsia="Times New Roman" w:hAnsi="Times New Roman" w:cs="Times New Roman"/>
          <w:sz w:val="24"/>
          <w:szCs w:val="28"/>
          <w:highlight w:val="white"/>
        </w:rPr>
        <w:t xml:space="preserve">  </w:t>
      </w:r>
      <w:r w:rsidRPr="00B97737">
        <w:rPr>
          <w:rFonts w:ascii="Times New Roman" w:eastAsia="Times New Roman" w:hAnsi="Times New Roman" w:cs="Times New Roman"/>
          <w:sz w:val="24"/>
          <w:szCs w:val="28"/>
        </w:rPr>
        <w:t xml:space="preserve">У сучасному світі існує багато різноманітних можливостей отримати знання. Всі вчителі МО </w:t>
      </w:r>
      <w:r>
        <w:rPr>
          <w:rFonts w:ascii="Times New Roman" w:eastAsia="Times New Roman" w:hAnsi="Times New Roman" w:cs="Times New Roman"/>
          <w:sz w:val="24"/>
          <w:szCs w:val="28"/>
        </w:rPr>
        <w:t>пройшли дистанційно курси ЗіППО</w:t>
      </w:r>
      <w:r w:rsidRPr="00B97737">
        <w:rPr>
          <w:rFonts w:ascii="Times New Roman" w:eastAsia="Times New Roman" w:hAnsi="Times New Roman" w:cs="Times New Roman"/>
          <w:sz w:val="24"/>
          <w:szCs w:val="28"/>
        </w:rPr>
        <w:t xml:space="preserve"> з отриманням відповідного сертифікату. </w:t>
      </w:r>
    </w:p>
    <w:p w14:paraId="6E84EA31" w14:textId="77777777" w:rsidR="006F6E49" w:rsidRPr="00B97737" w:rsidRDefault="006F6E49" w:rsidP="006F6E49">
      <w:pPr>
        <w:spacing w:line="240" w:lineRule="auto"/>
        <w:ind w:hanging="2"/>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724E3D">
        <w:rPr>
          <w:rFonts w:ascii="Times New Roman" w:eastAsia="Times New Roman" w:hAnsi="Times New Roman" w:cs="Times New Roman"/>
          <w:sz w:val="24"/>
          <w:szCs w:val="28"/>
        </w:rPr>
        <w:t xml:space="preserve">Аналіз роботи педагогів, членів МО дає підставу зробити висновок, що завдання, які випливають із науково-методичної проблеми об’єднання, в основному виконано. </w:t>
      </w:r>
      <w:r w:rsidRPr="00B97737">
        <w:rPr>
          <w:rFonts w:ascii="Times New Roman" w:eastAsia="Times New Roman" w:hAnsi="Times New Roman" w:cs="Times New Roman"/>
          <w:sz w:val="24"/>
          <w:szCs w:val="28"/>
        </w:rPr>
        <w:t xml:space="preserve">В цілому роботу шкільного методичного об’єднанння у  2023/2024 навчальному році можна оцінити задовільно.  </w:t>
      </w:r>
    </w:p>
    <w:p w14:paraId="7C193D3A"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sidRPr="00B97737">
        <w:rPr>
          <w:rFonts w:ascii="Times New Roman" w:eastAsia="Times New Roman" w:hAnsi="Times New Roman" w:cs="Times New Roman"/>
          <w:b/>
          <w:color w:val="000000"/>
          <w:sz w:val="24"/>
          <w:szCs w:val="24"/>
        </w:rPr>
        <w:t>МО вчителів суспільно-гуманітарного циклу</w:t>
      </w:r>
    </w:p>
    <w:p w14:paraId="6F4EDBC5"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Тромбола В. Й.)</w:t>
      </w:r>
    </w:p>
    <w:p w14:paraId="3F51FE97" w14:textId="77777777" w:rsidR="006F6E49" w:rsidRPr="00B97737" w:rsidRDefault="006F6E49" w:rsidP="006F6E49">
      <w:pPr>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rPr>
      </w:pPr>
    </w:p>
    <w:p w14:paraId="47A0C198" w14:textId="77777777" w:rsidR="006F6E49" w:rsidRPr="00724E3D"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E3D">
        <w:rPr>
          <w:rFonts w:ascii="Times New Roman" w:eastAsia="Times New Roman" w:hAnsi="Times New Roman" w:cs="Times New Roman"/>
          <w:sz w:val="24"/>
          <w:szCs w:val="24"/>
        </w:rPr>
        <w:t>У 2023 – 2024 н.р. методоб’єднання вчителів суспільно-гуманітарного циклу працювало над реалізацією завдань, поставлених законами України «Про освіту», «Про загальну середню освіту», по формуванню і розвитку соціально зрілої, творчої особистості з усвідомленою громадянською позицією, почуттям національної самосвідомості, підготовкою до професійного самовизначення.</w:t>
      </w:r>
    </w:p>
    <w:p w14:paraId="7D2FBCC8"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складі </w:t>
      </w:r>
      <w:r w:rsidRPr="00B97737">
        <w:rPr>
          <w:rFonts w:ascii="Times New Roman" w:eastAsia="Times New Roman" w:hAnsi="Times New Roman" w:cs="Times New Roman"/>
          <w:sz w:val="24"/>
          <w:szCs w:val="24"/>
        </w:rPr>
        <w:t>МО вчителів суспільно-гуманітарного циклу 11 педагогів. З них: вчителів ІІ кв. категорії – 1 вчитель,  І кв. категорії – 3 вчителів, вища кв. категорія – 5 вчителів, звання “старший вчитель” – 2 вчителів, 11 тар. розр. – 2 вчителів.</w:t>
      </w:r>
    </w:p>
    <w:p w14:paraId="2B6A3952" w14:textId="77777777" w:rsidR="006F6E49" w:rsidRPr="00724E3D"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E3D">
        <w:rPr>
          <w:rFonts w:ascii="Times New Roman" w:eastAsia="Times New Roman" w:hAnsi="Times New Roman" w:cs="Times New Roman"/>
          <w:sz w:val="24"/>
          <w:szCs w:val="24"/>
        </w:rPr>
        <w:t xml:space="preserve">У 2023 – 2024 н.р. ШМО вчителів суспільно-гуманітарного циклу працювало над проблемним питанням: </w:t>
      </w:r>
      <w:r w:rsidRPr="00724E3D">
        <w:rPr>
          <w:rFonts w:ascii="Times New Roman" w:eastAsia="Times New Roman" w:hAnsi="Times New Roman" w:cs="Times New Roman"/>
          <w:b/>
          <w:i/>
          <w:sz w:val="24"/>
          <w:szCs w:val="24"/>
        </w:rPr>
        <w:t>“Використання інноваційних форм та методів роботи при вивченні предметів суспільно-гуманітарного циклу в умовах НУШ як запорука формування всебічно розвиненої особистості”.</w:t>
      </w:r>
      <w:r w:rsidRPr="00724E3D">
        <w:rPr>
          <w:rFonts w:ascii="Times New Roman" w:eastAsia="Times New Roman" w:hAnsi="Times New Roman" w:cs="Times New Roman"/>
          <w:i/>
          <w:sz w:val="24"/>
          <w:szCs w:val="24"/>
        </w:rPr>
        <w:t xml:space="preserve"> </w:t>
      </w:r>
      <w:r w:rsidRPr="00724E3D">
        <w:rPr>
          <w:rFonts w:ascii="Times New Roman" w:eastAsia="Times New Roman" w:hAnsi="Times New Roman" w:cs="Times New Roman"/>
          <w:sz w:val="24"/>
          <w:szCs w:val="24"/>
        </w:rPr>
        <w:t xml:space="preserve"> </w:t>
      </w:r>
    </w:p>
    <w:p w14:paraId="2525D196"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В ході реалізації проблемного питання у І семестрі 2023 – 2024 н.р. було проведено одне засідання, а у ІІ семестрі – два засідання.</w:t>
      </w:r>
    </w:p>
    <w:p w14:paraId="36E63651"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На </w:t>
      </w:r>
      <w:r w:rsidRPr="00B97737">
        <w:rPr>
          <w:rFonts w:ascii="Times New Roman" w:eastAsia="Times New Roman" w:hAnsi="Times New Roman" w:cs="Times New Roman"/>
          <w:b/>
          <w:sz w:val="24"/>
          <w:szCs w:val="24"/>
        </w:rPr>
        <w:t>першому засіданні</w:t>
      </w:r>
      <w:r>
        <w:rPr>
          <w:rFonts w:ascii="Times New Roman" w:eastAsia="Times New Roman" w:hAnsi="Times New Roman" w:cs="Times New Roman"/>
          <w:sz w:val="24"/>
          <w:szCs w:val="24"/>
        </w:rPr>
        <w:t xml:space="preserve">  у вересні 2023 р. членами </w:t>
      </w:r>
      <w:r w:rsidRPr="00B97737">
        <w:rPr>
          <w:rFonts w:ascii="Times New Roman" w:eastAsia="Times New Roman" w:hAnsi="Times New Roman" w:cs="Times New Roman"/>
          <w:sz w:val="24"/>
          <w:szCs w:val="24"/>
        </w:rPr>
        <w:t>МО обговорювалися особливості викладання предметів суспільно-гуманітарног</w:t>
      </w:r>
      <w:r>
        <w:rPr>
          <w:rFonts w:ascii="Times New Roman" w:eastAsia="Times New Roman" w:hAnsi="Times New Roman" w:cs="Times New Roman"/>
          <w:sz w:val="24"/>
          <w:szCs w:val="24"/>
        </w:rPr>
        <w:t>о циклу у 2023/2024 н. р.</w:t>
      </w:r>
      <w:r w:rsidRPr="00B97737">
        <w:rPr>
          <w:rFonts w:ascii="Times New Roman" w:eastAsia="Times New Roman" w:hAnsi="Times New Roman" w:cs="Times New Roman"/>
          <w:sz w:val="24"/>
          <w:szCs w:val="24"/>
        </w:rPr>
        <w:t xml:space="preserve">, вчителі склали графіки відкритих уроків, позакласних заходів, узагальнили результати НМТ за попередній навчальний рік. </w:t>
      </w:r>
    </w:p>
    <w:p w14:paraId="38BE9E90"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23 березня 2024 р. відбулося </w:t>
      </w:r>
      <w:r w:rsidRPr="00B97737">
        <w:rPr>
          <w:rFonts w:ascii="Times New Roman" w:eastAsia="Times New Roman" w:hAnsi="Times New Roman" w:cs="Times New Roman"/>
          <w:b/>
          <w:sz w:val="24"/>
          <w:szCs w:val="24"/>
        </w:rPr>
        <w:t>друге,</w:t>
      </w:r>
      <w:r>
        <w:rPr>
          <w:rFonts w:ascii="Times New Roman" w:eastAsia="Times New Roman" w:hAnsi="Times New Roman" w:cs="Times New Roman"/>
          <w:sz w:val="24"/>
          <w:szCs w:val="24"/>
        </w:rPr>
        <w:t xml:space="preserve"> чергове засідання </w:t>
      </w:r>
      <w:r w:rsidRPr="00B97737">
        <w:rPr>
          <w:rFonts w:ascii="Times New Roman" w:eastAsia="Times New Roman" w:hAnsi="Times New Roman" w:cs="Times New Roman"/>
          <w:sz w:val="24"/>
          <w:szCs w:val="24"/>
        </w:rPr>
        <w:t xml:space="preserve">МО на тему: </w:t>
      </w:r>
      <w:r w:rsidRPr="00B97737">
        <w:rPr>
          <w:rFonts w:ascii="Times New Roman" w:eastAsia="Times New Roman" w:hAnsi="Times New Roman" w:cs="Times New Roman"/>
          <w:b/>
          <w:sz w:val="24"/>
          <w:szCs w:val="24"/>
        </w:rPr>
        <w:t>“</w:t>
      </w:r>
      <w:r w:rsidRPr="00B97737">
        <w:rPr>
          <w:rFonts w:ascii="Times New Roman" w:eastAsia="Times New Roman" w:hAnsi="Times New Roman" w:cs="Times New Roman"/>
          <w:b/>
          <w:i/>
          <w:sz w:val="24"/>
          <w:szCs w:val="24"/>
        </w:rPr>
        <w:t>Інформаційні форми та методи роботи за принципами НУШ”.</w:t>
      </w:r>
      <w:r w:rsidRPr="00B97737">
        <w:rPr>
          <w:rFonts w:ascii="Times New Roman" w:eastAsia="Times New Roman" w:hAnsi="Times New Roman" w:cs="Times New Roman"/>
          <w:i/>
          <w:sz w:val="24"/>
          <w:szCs w:val="24"/>
        </w:rPr>
        <w:t xml:space="preserve"> </w:t>
      </w:r>
      <w:r w:rsidRPr="00B97737">
        <w:rPr>
          <w:rFonts w:ascii="Times New Roman" w:eastAsia="Times New Roman" w:hAnsi="Times New Roman" w:cs="Times New Roman"/>
          <w:sz w:val="24"/>
          <w:szCs w:val="24"/>
        </w:rPr>
        <w:t>У рамка</w:t>
      </w:r>
      <w:r>
        <w:rPr>
          <w:rFonts w:ascii="Times New Roman" w:eastAsia="Times New Roman" w:hAnsi="Times New Roman" w:cs="Times New Roman"/>
          <w:sz w:val="24"/>
          <w:szCs w:val="24"/>
        </w:rPr>
        <w:t xml:space="preserve">х засідання вчителем </w:t>
      </w:r>
      <w:r w:rsidRPr="009354D0">
        <w:rPr>
          <w:rFonts w:ascii="Times New Roman" w:eastAsia="Times New Roman" w:hAnsi="Times New Roman" w:cs="Times New Roman"/>
          <w:b/>
          <w:sz w:val="24"/>
          <w:szCs w:val="24"/>
        </w:rPr>
        <w:t>Дудою Н. Є.</w:t>
      </w:r>
      <w:r w:rsidRPr="00B97737">
        <w:rPr>
          <w:rFonts w:ascii="Times New Roman" w:eastAsia="Times New Roman" w:hAnsi="Times New Roman" w:cs="Times New Roman"/>
          <w:sz w:val="24"/>
          <w:szCs w:val="24"/>
        </w:rPr>
        <w:t xml:space="preserve"> було проведено  </w:t>
      </w:r>
      <w:r w:rsidRPr="00B97737">
        <w:rPr>
          <w:rFonts w:ascii="Times New Roman" w:eastAsia="Times New Roman" w:hAnsi="Times New Roman" w:cs="Times New Roman"/>
          <w:b/>
          <w:sz w:val="24"/>
          <w:szCs w:val="24"/>
        </w:rPr>
        <w:t>відкритий урок у 6-А класі із угорської мови на тему “Великдень”</w:t>
      </w:r>
      <w:r w:rsidRPr="00B97737">
        <w:rPr>
          <w:rFonts w:ascii="Times New Roman" w:eastAsia="Times New Roman" w:hAnsi="Times New Roman" w:cs="Times New Roman"/>
          <w:sz w:val="24"/>
          <w:szCs w:val="24"/>
        </w:rPr>
        <w:t>. На засіданні обговорювалася доповідь вчителя образот</w:t>
      </w:r>
      <w:r>
        <w:rPr>
          <w:rFonts w:ascii="Times New Roman" w:eastAsia="Times New Roman" w:hAnsi="Times New Roman" w:cs="Times New Roman"/>
          <w:sz w:val="24"/>
          <w:szCs w:val="24"/>
        </w:rPr>
        <w:t>ворчого мистецтва Чоповці Н.Ю.</w:t>
      </w:r>
      <w:r w:rsidRPr="00B97737">
        <w:rPr>
          <w:rFonts w:ascii="Times New Roman" w:eastAsia="Times New Roman" w:hAnsi="Times New Roman" w:cs="Times New Roman"/>
          <w:sz w:val="24"/>
          <w:szCs w:val="24"/>
        </w:rPr>
        <w:t xml:space="preserve"> на тему:  “Інтерактивні форми роботи у класах НУШ (із власного досвіду)”. </w:t>
      </w:r>
    </w:p>
    <w:p w14:paraId="03D5CBB0"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24E3D">
        <w:rPr>
          <w:rFonts w:ascii="Times New Roman" w:eastAsia="Times New Roman" w:hAnsi="Times New Roman" w:cs="Times New Roman"/>
          <w:sz w:val="24"/>
          <w:szCs w:val="24"/>
        </w:rPr>
        <w:t xml:space="preserve">12 квітня 2024 р. відбулося </w:t>
      </w:r>
      <w:r w:rsidRPr="00724E3D">
        <w:rPr>
          <w:rFonts w:ascii="Times New Roman" w:eastAsia="Times New Roman" w:hAnsi="Times New Roman" w:cs="Times New Roman"/>
          <w:b/>
          <w:sz w:val="24"/>
          <w:szCs w:val="24"/>
        </w:rPr>
        <w:t>третє</w:t>
      </w:r>
      <w:r w:rsidRPr="00724E3D">
        <w:rPr>
          <w:rFonts w:ascii="Times New Roman" w:eastAsia="Times New Roman" w:hAnsi="Times New Roman" w:cs="Times New Roman"/>
          <w:sz w:val="24"/>
          <w:szCs w:val="24"/>
        </w:rPr>
        <w:t xml:space="preserve"> засідання МО на тему: </w:t>
      </w:r>
      <w:r w:rsidRPr="00724E3D">
        <w:rPr>
          <w:rFonts w:ascii="Times New Roman" w:eastAsia="Times New Roman" w:hAnsi="Times New Roman" w:cs="Times New Roman"/>
          <w:b/>
          <w:sz w:val="24"/>
          <w:szCs w:val="24"/>
        </w:rPr>
        <w:t>“Сучасні інтерактивні-ігрові методи роботи на уроках іноземної мови”</w:t>
      </w:r>
      <w:r w:rsidRPr="00724E3D">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Вчителем </w:t>
      </w:r>
      <w:r w:rsidRPr="009354D0">
        <w:rPr>
          <w:rFonts w:ascii="Times New Roman" w:eastAsia="Times New Roman" w:hAnsi="Times New Roman" w:cs="Times New Roman"/>
          <w:b/>
          <w:sz w:val="24"/>
          <w:szCs w:val="24"/>
        </w:rPr>
        <w:t>Григорчук Л.М.</w:t>
      </w:r>
      <w:r w:rsidRPr="00B97737">
        <w:rPr>
          <w:rFonts w:ascii="Times New Roman" w:eastAsia="Times New Roman" w:hAnsi="Times New Roman" w:cs="Times New Roman"/>
          <w:sz w:val="24"/>
          <w:szCs w:val="24"/>
        </w:rPr>
        <w:t xml:space="preserve"> був проведений </w:t>
      </w:r>
      <w:r w:rsidRPr="009354D0">
        <w:rPr>
          <w:rFonts w:ascii="Times New Roman" w:eastAsia="Times New Roman" w:hAnsi="Times New Roman" w:cs="Times New Roman"/>
          <w:b/>
          <w:sz w:val="24"/>
          <w:szCs w:val="24"/>
        </w:rPr>
        <w:t>відкритий урок з англійської мови у 6-А класі на тему: “Будівлі. Прийменники місця і напрямку”</w:t>
      </w:r>
      <w:r w:rsidRPr="00B97737">
        <w:rPr>
          <w:rFonts w:ascii="Times New Roman" w:eastAsia="Times New Roman" w:hAnsi="Times New Roman" w:cs="Times New Roman"/>
          <w:sz w:val="24"/>
          <w:szCs w:val="24"/>
        </w:rPr>
        <w:t xml:space="preserve">. В ході обговорення та обміну досвідом вчитель англійської мови Ногач Є.В. познайомила присутніх членів із цікавими прийомами роботи з ІКТ на уроках іноземної мови. </w:t>
      </w:r>
    </w:p>
    <w:p w14:paraId="3BF3DC74"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У 2023 – 2024 н.р. учні Чепівського ЗЗСО І-ІІІ ст. взяли участь у  І, ІІ етапах Всеукраїнських предметних олімпіад. </w:t>
      </w:r>
    </w:p>
    <w:p w14:paraId="155D2CDA" w14:textId="77777777" w:rsidR="006F6E49" w:rsidRPr="00B97737" w:rsidRDefault="006F6E49" w:rsidP="006F6E49">
      <w:pPr>
        <w:spacing w:after="0" w:line="240" w:lineRule="auto"/>
        <w:ind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Результати ІІ етапу олімпіад наступні:</w:t>
      </w:r>
    </w:p>
    <w:p w14:paraId="328E7173" w14:textId="77777777" w:rsidR="006F6E49" w:rsidRPr="00B97737" w:rsidRDefault="006F6E49" w:rsidP="006F6E49">
      <w:pPr>
        <w:spacing w:after="0" w:line="240" w:lineRule="auto"/>
        <w:ind w:hanging="2"/>
        <w:jc w:val="both"/>
        <w:rPr>
          <w:rFonts w:ascii="Times New Roman" w:eastAsia="Times New Roman" w:hAnsi="Times New Roman" w:cs="Times New Roman"/>
          <w:sz w:val="24"/>
          <w:szCs w:val="24"/>
        </w:rP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37"/>
        <w:gridCol w:w="1123"/>
        <w:gridCol w:w="3059"/>
        <w:gridCol w:w="2710"/>
      </w:tblGrid>
      <w:tr w:rsidR="006F6E49" w:rsidRPr="00B97737" w14:paraId="7C13A9CB" w14:textId="77777777" w:rsidTr="006F6E49">
        <w:trPr>
          <w:trHeight w:val="339"/>
          <w:jc w:val="center"/>
        </w:trPr>
        <w:tc>
          <w:tcPr>
            <w:tcW w:w="2737" w:type="dxa"/>
            <w:tcBorders>
              <w:top w:val="single" w:sz="4" w:space="0" w:color="000000"/>
              <w:left w:val="single" w:sz="4" w:space="0" w:color="000000"/>
              <w:bottom w:val="single" w:sz="4" w:space="0" w:color="000000"/>
              <w:right w:val="single" w:sz="4" w:space="0" w:color="000000"/>
            </w:tcBorders>
          </w:tcPr>
          <w:p w14:paraId="1DA322D8" w14:textId="77777777" w:rsidR="006F6E49" w:rsidRPr="00B97737" w:rsidRDefault="006F6E49" w:rsidP="006F6E49">
            <w:pPr>
              <w:spacing w:after="0" w:line="240" w:lineRule="auto"/>
              <w:ind w:hanging="2"/>
              <w:jc w:val="center"/>
              <w:rPr>
                <w:rFonts w:ascii="Times New Roman" w:eastAsia="Times New Roman" w:hAnsi="Times New Roman" w:cs="Times New Roman"/>
                <w:b/>
                <w:sz w:val="24"/>
                <w:szCs w:val="24"/>
              </w:rPr>
            </w:pPr>
            <w:r w:rsidRPr="00B97737">
              <w:rPr>
                <w:rFonts w:ascii="Times New Roman" w:eastAsia="Times New Roman" w:hAnsi="Times New Roman" w:cs="Times New Roman"/>
                <w:b/>
                <w:sz w:val="24"/>
                <w:szCs w:val="24"/>
              </w:rPr>
              <w:t>Навчальні предмети</w:t>
            </w:r>
          </w:p>
        </w:tc>
        <w:tc>
          <w:tcPr>
            <w:tcW w:w="1123" w:type="dxa"/>
            <w:tcBorders>
              <w:top w:val="single" w:sz="4" w:space="0" w:color="000000"/>
              <w:left w:val="single" w:sz="4" w:space="0" w:color="000000"/>
              <w:bottom w:val="single" w:sz="4" w:space="0" w:color="000000"/>
              <w:right w:val="single" w:sz="4" w:space="0" w:color="000000"/>
            </w:tcBorders>
          </w:tcPr>
          <w:p w14:paraId="167C78AF" w14:textId="77777777" w:rsidR="006F6E49" w:rsidRPr="00B97737" w:rsidRDefault="006F6E49" w:rsidP="006F6E49">
            <w:pPr>
              <w:spacing w:after="0" w:line="240" w:lineRule="auto"/>
              <w:ind w:hanging="2"/>
              <w:jc w:val="center"/>
              <w:rPr>
                <w:rFonts w:ascii="Times New Roman" w:eastAsia="Times New Roman" w:hAnsi="Times New Roman" w:cs="Times New Roman"/>
                <w:b/>
                <w:sz w:val="24"/>
                <w:szCs w:val="24"/>
              </w:rPr>
            </w:pPr>
            <w:r w:rsidRPr="00B97737">
              <w:rPr>
                <w:rFonts w:ascii="Times New Roman" w:eastAsia="Times New Roman" w:hAnsi="Times New Roman" w:cs="Times New Roman"/>
                <w:b/>
                <w:sz w:val="24"/>
                <w:szCs w:val="24"/>
              </w:rPr>
              <w:t>Клас</w:t>
            </w:r>
          </w:p>
        </w:tc>
        <w:tc>
          <w:tcPr>
            <w:tcW w:w="3059" w:type="dxa"/>
            <w:tcBorders>
              <w:top w:val="single" w:sz="4" w:space="0" w:color="000000"/>
              <w:left w:val="single" w:sz="4" w:space="0" w:color="000000"/>
              <w:bottom w:val="single" w:sz="4" w:space="0" w:color="000000"/>
              <w:right w:val="single" w:sz="4" w:space="0" w:color="000000"/>
            </w:tcBorders>
          </w:tcPr>
          <w:p w14:paraId="402E9E9A" w14:textId="77777777" w:rsidR="006F6E49" w:rsidRPr="00B97737" w:rsidRDefault="006F6E49" w:rsidP="006F6E49">
            <w:pPr>
              <w:spacing w:after="0" w:line="240" w:lineRule="auto"/>
              <w:ind w:hanging="2"/>
              <w:jc w:val="center"/>
              <w:rPr>
                <w:rFonts w:ascii="Times New Roman" w:eastAsia="Times New Roman" w:hAnsi="Times New Roman" w:cs="Times New Roman"/>
                <w:b/>
                <w:sz w:val="24"/>
                <w:szCs w:val="24"/>
              </w:rPr>
            </w:pPr>
            <w:r w:rsidRPr="00B97737">
              <w:rPr>
                <w:rFonts w:ascii="Times New Roman" w:eastAsia="Times New Roman" w:hAnsi="Times New Roman" w:cs="Times New Roman"/>
                <w:b/>
                <w:sz w:val="24"/>
                <w:szCs w:val="24"/>
              </w:rPr>
              <w:t>ПІБ учня (повністю)</w:t>
            </w:r>
          </w:p>
        </w:tc>
        <w:tc>
          <w:tcPr>
            <w:tcW w:w="2710" w:type="dxa"/>
            <w:tcBorders>
              <w:top w:val="single" w:sz="4" w:space="0" w:color="000000"/>
              <w:left w:val="single" w:sz="4" w:space="0" w:color="000000"/>
              <w:bottom w:val="single" w:sz="4" w:space="0" w:color="000000"/>
              <w:right w:val="single" w:sz="4" w:space="0" w:color="000000"/>
            </w:tcBorders>
          </w:tcPr>
          <w:p w14:paraId="5787494B" w14:textId="77777777" w:rsidR="006F6E49" w:rsidRPr="00B97737" w:rsidRDefault="006F6E49" w:rsidP="006F6E49">
            <w:pPr>
              <w:spacing w:after="0" w:line="240" w:lineRule="auto"/>
              <w:ind w:hanging="2"/>
              <w:jc w:val="center"/>
              <w:rPr>
                <w:rFonts w:ascii="Times New Roman" w:eastAsia="Times New Roman" w:hAnsi="Times New Roman" w:cs="Times New Roman"/>
                <w:b/>
                <w:sz w:val="24"/>
                <w:szCs w:val="24"/>
              </w:rPr>
            </w:pPr>
            <w:r w:rsidRPr="00B97737">
              <w:rPr>
                <w:rFonts w:ascii="Times New Roman" w:eastAsia="Times New Roman" w:hAnsi="Times New Roman" w:cs="Times New Roman"/>
                <w:b/>
                <w:sz w:val="24"/>
                <w:szCs w:val="24"/>
              </w:rPr>
              <w:t xml:space="preserve">ПІБ вчителя </w:t>
            </w:r>
          </w:p>
        </w:tc>
      </w:tr>
      <w:tr w:rsidR="006F6E49" w:rsidRPr="00B97737" w14:paraId="137DC175" w14:textId="77777777" w:rsidTr="006F6E49">
        <w:trPr>
          <w:trHeight w:val="414"/>
          <w:jc w:val="center"/>
        </w:trPr>
        <w:tc>
          <w:tcPr>
            <w:tcW w:w="2737" w:type="dxa"/>
            <w:tcBorders>
              <w:top w:val="single" w:sz="4" w:space="0" w:color="000000"/>
              <w:left w:val="single" w:sz="4" w:space="0" w:color="000000"/>
              <w:bottom w:val="single" w:sz="4" w:space="0" w:color="000000"/>
              <w:right w:val="single" w:sz="4" w:space="0" w:color="000000"/>
            </w:tcBorders>
          </w:tcPr>
          <w:p w14:paraId="1965D200" w14:textId="77777777" w:rsidR="006F6E49" w:rsidRPr="00B97737" w:rsidRDefault="006F6E49" w:rsidP="006F6E49">
            <w:pPr>
              <w:spacing w:after="0" w:line="240" w:lineRule="auto"/>
              <w:ind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Англійська мова</w:t>
            </w:r>
          </w:p>
        </w:tc>
        <w:tc>
          <w:tcPr>
            <w:tcW w:w="1123" w:type="dxa"/>
            <w:tcBorders>
              <w:top w:val="single" w:sz="4" w:space="0" w:color="000000"/>
              <w:left w:val="single" w:sz="4" w:space="0" w:color="000000"/>
              <w:bottom w:val="single" w:sz="4" w:space="0" w:color="000000"/>
              <w:right w:val="single" w:sz="4" w:space="0" w:color="000000"/>
            </w:tcBorders>
          </w:tcPr>
          <w:p w14:paraId="72360A36" w14:textId="77777777" w:rsidR="006F6E49" w:rsidRPr="00B97737" w:rsidRDefault="006F6E49" w:rsidP="006F6E49">
            <w:pPr>
              <w:spacing w:after="0" w:line="240" w:lineRule="auto"/>
              <w:ind w:hanging="2"/>
              <w:jc w:val="center"/>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10</w:t>
            </w:r>
          </w:p>
        </w:tc>
        <w:tc>
          <w:tcPr>
            <w:tcW w:w="3059" w:type="dxa"/>
            <w:tcBorders>
              <w:top w:val="single" w:sz="4" w:space="0" w:color="000000"/>
              <w:left w:val="single" w:sz="4" w:space="0" w:color="000000"/>
              <w:bottom w:val="single" w:sz="4" w:space="0" w:color="000000"/>
              <w:right w:val="single" w:sz="4" w:space="0" w:color="000000"/>
            </w:tcBorders>
          </w:tcPr>
          <w:p w14:paraId="1E32AD02" w14:textId="77777777" w:rsidR="006F6E49" w:rsidRPr="00B97737" w:rsidRDefault="006F6E49" w:rsidP="006F6E49">
            <w:pPr>
              <w:spacing w:after="0" w:line="240" w:lineRule="auto"/>
              <w:ind w:hanging="2"/>
              <w:jc w:val="center"/>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Федьвереш Василь – ІІІ м.</w:t>
            </w:r>
          </w:p>
        </w:tc>
        <w:tc>
          <w:tcPr>
            <w:tcW w:w="2710" w:type="dxa"/>
            <w:tcBorders>
              <w:top w:val="single" w:sz="4" w:space="0" w:color="000000"/>
              <w:left w:val="single" w:sz="4" w:space="0" w:color="000000"/>
              <w:bottom w:val="single" w:sz="4" w:space="0" w:color="000000"/>
              <w:right w:val="single" w:sz="4" w:space="0" w:color="000000"/>
            </w:tcBorders>
          </w:tcPr>
          <w:p w14:paraId="1923F514" w14:textId="77777777" w:rsidR="006F6E49" w:rsidRPr="00B97737" w:rsidRDefault="006F6E49" w:rsidP="006F6E49">
            <w:pPr>
              <w:spacing w:after="0" w:line="240" w:lineRule="auto"/>
              <w:ind w:hanging="2"/>
              <w:jc w:val="center"/>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Григорчук Л. М.</w:t>
            </w:r>
          </w:p>
        </w:tc>
      </w:tr>
    </w:tbl>
    <w:p w14:paraId="5A735A07"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 xml:space="preserve">У 2023-2024 н.р. вже традиційно було взято участь у позакласних виховних заходах на історико-правову тематику, зокрема: </w:t>
      </w:r>
    </w:p>
    <w:p w14:paraId="1651A50C" w14:textId="77777777" w:rsidR="006F6E49" w:rsidRPr="007C31F8" w:rsidRDefault="006F6E49" w:rsidP="008501FE">
      <w:pPr>
        <w:pStyle w:val="a7"/>
        <w:numPr>
          <w:ilvl w:val="0"/>
          <w:numId w:val="41"/>
        </w:numPr>
        <w:spacing w:after="0" w:line="240" w:lineRule="auto"/>
        <w:jc w:val="both"/>
        <w:rPr>
          <w:rFonts w:ascii="Times New Roman" w:eastAsia="Times New Roman" w:hAnsi="Times New Roman" w:cs="Times New Roman"/>
          <w:sz w:val="24"/>
          <w:szCs w:val="24"/>
        </w:rPr>
      </w:pPr>
      <w:r w:rsidRPr="007C31F8">
        <w:rPr>
          <w:rFonts w:ascii="Times New Roman" w:eastAsia="Times New Roman" w:hAnsi="Times New Roman" w:cs="Times New Roman"/>
          <w:sz w:val="24"/>
          <w:szCs w:val="24"/>
        </w:rPr>
        <w:t>28 жовтня 2023 р. учні школи разом з вчителем Тромболою В.Й. відзначили 79 річницю визволення Закарпаття від німецько-фашистських загарбників</w:t>
      </w:r>
      <w:r>
        <w:rPr>
          <w:rFonts w:ascii="Times New Roman" w:eastAsia="Times New Roman" w:hAnsi="Times New Roman" w:cs="Times New Roman"/>
          <w:sz w:val="24"/>
          <w:szCs w:val="24"/>
        </w:rPr>
        <w:t>;</w:t>
      </w:r>
    </w:p>
    <w:p w14:paraId="5535836B" w14:textId="77777777" w:rsidR="006F6E49" w:rsidRPr="007C31F8" w:rsidRDefault="006F6E49" w:rsidP="008501FE">
      <w:pPr>
        <w:pStyle w:val="a7"/>
        <w:numPr>
          <w:ilvl w:val="0"/>
          <w:numId w:val="41"/>
        </w:numPr>
        <w:spacing w:after="0" w:line="240" w:lineRule="auto"/>
        <w:jc w:val="both"/>
        <w:rPr>
          <w:rFonts w:ascii="Times New Roman" w:eastAsia="Times New Roman" w:hAnsi="Times New Roman" w:cs="Times New Roman"/>
          <w:sz w:val="24"/>
          <w:szCs w:val="24"/>
        </w:rPr>
      </w:pPr>
      <w:r w:rsidRPr="007C31F8">
        <w:rPr>
          <w:rFonts w:ascii="Times New Roman" w:eastAsia="Times New Roman" w:hAnsi="Times New Roman" w:cs="Times New Roman"/>
          <w:sz w:val="24"/>
          <w:szCs w:val="24"/>
        </w:rPr>
        <w:lastRenderedPageBreak/>
        <w:t>24 листопада 2023 р. вчителем історії Тромболою Вікторією Йосипівною був підготовлений позакласний захід - урок-реквієм на тему: "На вікні свіча миготіла..." з нагоди відзначення Дня пам’яті жертв Голодомору та політичних репресій, в якому  взяли участь учні 10-го, 9-Б, 8-А, 7-А, 6-А, 2-А класів. Також було взято участь у</w:t>
      </w:r>
      <w:r>
        <w:rPr>
          <w:rFonts w:ascii="Times New Roman" w:eastAsia="Times New Roman" w:hAnsi="Times New Roman" w:cs="Times New Roman"/>
          <w:sz w:val="24"/>
          <w:szCs w:val="24"/>
        </w:rPr>
        <w:t xml:space="preserve"> щорічній акції “Запали свічку”;</w:t>
      </w:r>
    </w:p>
    <w:p w14:paraId="00FF7358" w14:textId="77777777" w:rsidR="006F6E49" w:rsidRPr="007C31F8" w:rsidRDefault="006F6E49" w:rsidP="008501FE">
      <w:pPr>
        <w:pStyle w:val="a7"/>
        <w:numPr>
          <w:ilvl w:val="0"/>
          <w:numId w:val="41"/>
        </w:numPr>
        <w:spacing w:after="0" w:line="240" w:lineRule="auto"/>
        <w:jc w:val="both"/>
        <w:rPr>
          <w:rFonts w:ascii="Times New Roman" w:eastAsia="Times New Roman" w:hAnsi="Times New Roman" w:cs="Times New Roman"/>
          <w:sz w:val="24"/>
          <w:szCs w:val="24"/>
        </w:rPr>
      </w:pPr>
      <w:r w:rsidRPr="007C31F8">
        <w:rPr>
          <w:rFonts w:ascii="Times New Roman" w:eastAsia="Times New Roman" w:hAnsi="Times New Roman" w:cs="Times New Roman"/>
          <w:sz w:val="24"/>
          <w:szCs w:val="24"/>
        </w:rPr>
        <w:t xml:space="preserve">15 березня 2024 р. до 85 річниці проголошення Карпатської України та 150 років з дня народження її президента Августина Волошина було проведено урок-подорож на тему: "Карпатська Україна - феномен держави одного дня" (вчитель Тромбола В.Й.) та виховний захід 85 років Карпатській Україні (вч. Ребрик В.Ю),  </w:t>
      </w:r>
    </w:p>
    <w:p w14:paraId="62F8B7C8" w14:textId="77777777" w:rsidR="006F6E49" w:rsidRPr="00B97737"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B97737">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дин  вчитель </w:t>
      </w:r>
      <w:r w:rsidRPr="00B97737">
        <w:rPr>
          <w:rFonts w:ascii="Times New Roman" w:eastAsia="Times New Roman" w:hAnsi="Times New Roman" w:cs="Times New Roman"/>
          <w:sz w:val="24"/>
          <w:szCs w:val="24"/>
        </w:rPr>
        <w:t>МО успішно пройшла атестацію педагогічних працівників: Дуда Н.Є. – присвоєно ІІ кв. категорію.</w:t>
      </w:r>
    </w:p>
    <w:p w14:paraId="7AAF5210" w14:textId="77777777" w:rsidR="006F6E49" w:rsidRPr="007C31F8" w:rsidRDefault="006F6E49" w:rsidP="006F6E49">
      <w:pPr>
        <w:spacing w:before="120"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7C31F8">
        <w:rPr>
          <w:rFonts w:ascii="Times New Roman" w:eastAsia="Times New Roman" w:hAnsi="Times New Roman" w:cs="Times New Roman"/>
          <w:sz w:val="24"/>
          <w:szCs w:val="24"/>
        </w:rPr>
        <w:t>Чергові курси підвищення кваліфікації при ЗІППО, а також курси вчителів НУШ, які навчатимуть у цих класах, протягом 2023-2024 н.р. пройшли всі педагоги МО</w:t>
      </w:r>
      <w:r>
        <w:rPr>
          <w:rFonts w:ascii="Times New Roman" w:eastAsia="Times New Roman" w:hAnsi="Times New Roman" w:cs="Times New Roman"/>
          <w:sz w:val="24"/>
          <w:szCs w:val="24"/>
        </w:rPr>
        <w:t>.</w:t>
      </w:r>
    </w:p>
    <w:p w14:paraId="32EC3663" w14:textId="77777777" w:rsidR="006F6E49" w:rsidRPr="00B97737" w:rsidRDefault="006F6E49" w:rsidP="006F6E49">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 наступному 2024–2025 н.р. </w:t>
      </w:r>
      <w:r w:rsidRPr="00B97737">
        <w:rPr>
          <w:rFonts w:ascii="Times New Roman" w:eastAsia="Times New Roman" w:hAnsi="Times New Roman" w:cs="Times New Roman"/>
          <w:sz w:val="24"/>
          <w:szCs w:val="24"/>
        </w:rPr>
        <w:t>МО вчителів суспільно-гуманітарного циклу ставить перед собою завдання:</w:t>
      </w:r>
    </w:p>
    <w:p w14:paraId="2AEF3022"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Забезпечити високий методичний рівень проведення всіх видів занять.</w:t>
      </w:r>
    </w:p>
    <w:p w14:paraId="35165CB9"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Виявити, узагальнити й поширити передовий педагогічний досвід вчителів.</w:t>
      </w:r>
    </w:p>
    <w:p w14:paraId="35EFECEA"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Формувати в учнів високі морально-етичні цінності на уроках суспільно-гуманітарних дисциплін.</w:t>
      </w:r>
    </w:p>
    <w:p w14:paraId="5060A054"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Удосконалити роботу вчителів суспільно-гуманітарного циклу на основі особистісно-орієнтованого навчання з різними категоріями учнів.</w:t>
      </w:r>
    </w:p>
    <w:p w14:paraId="25F38FC2"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Забезпечити розвиток комунікативних здібностей учнів на уроках.</w:t>
      </w:r>
    </w:p>
    <w:p w14:paraId="0BDEC5C5" w14:textId="77777777" w:rsidR="006F6E49" w:rsidRPr="00B97737" w:rsidRDefault="006F6E49" w:rsidP="008501FE">
      <w:pPr>
        <w:numPr>
          <w:ilvl w:val="0"/>
          <w:numId w:val="37"/>
        </w:numPr>
        <w:spacing w:after="0" w:line="240" w:lineRule="auto"/>
        <w:ind w:leftChars="192" w:left="424" w:hanging="2"/>
        <w:jc w:val="both"/>
        <w:rPr>
          <w:rFonts w:ascii="Times New Roman" w:eastAsia="Times New Roman" w:hAnsi="Times New Roman" w:cs="Times New Roman"/>
          <w:sz w:val="24"/>
          <w:szCs w:val="24"/>
        </w:rPr>
      </w:pPr>
      <w:r w:rsidRPr="00B97737">
        <w:rPr>
          <w:rFonts w:ascii="Times New Roman" w:eastAsia="Times New Roman" w:hAnsi="Times New Roman" w:cs="Times New Roman"/>
          <w:sz w:val="24"/>
          <w:szCs w:val="24"/>
        </w:rPr>
        <w:t>Поєднати традиційні та  інноваційні педагогічні технології, прийоми навчання.</w:t>
      </w:r>
    </w:p>
    <w:p w14:paraId="7C55C432" w14:textId="77777777" w:rsidR="006F6E49" w:rsidRPr="00B97737" w:rsidRDefault="006F6E49" w:rsidP="006F6E49">
      <w:pPr>
        <w:pBdr>
          <w:top w:val="nil"/>
          <w:left w:val="nil"/>
          <w:bottom w:val="nil"/>
          <w:right w:val="nil"/>
          <w:between w:val="nil"/>
        </w:pBdr>
        <w:spacing w:after="0" w:line="240" w:lineRule="auto"/>
        <w:ind w:leftChars="192" w:left="424" w:hanging="2"/>
        <w:jc w:val="both"/>
        <w:rPr>
          <w:rFonts w:ascii="Times New Roman" w:eastAsia="Times New Roman" w:hAnsi="Times New Roman" w:cs="Times New Roman"/>
          <w:color w:val="000000"/>
          <w:sz w:val="24"/>
          <w:szCs w:val="24"/>
        </w:rPr>
      </w:pPr>
      <w:r w:rsidRPr="00B97737">
        <w:rPr>
          <w:rFonts w:ascii="Times New Roman" w:eastAsia="Times New Roman" w:hAnsi="Times New Roman" w:cs="Times New Roman"/>
          <w:sz w:val="24"/>
          <w:szCs w:val="24"/>
        </w:rPr>
        <w:t>Підвищити професійну майстерність вчителів в умовах НУШ.</w:t>
      </w:r>
      <w:r w:rsidRPr="00B97737">
        <w:rPr>
          <w:rFonts w:ascii="Times New Roman" w:eastAsia="Times New Roman" w:hAnsi="Times New Roman" w:cs="Times New Roman"/>
          <w:b/>
          <w:color w:val="000000"/>
          <w:sz w:val="24"/>
          <w:szCs w:val="24"/>
        </w:rPr>
        <w:t xml:space="preserve"> </w:t>
      </w:r>
    </w:p>
    <w:p w14:paraId="0154A3C2"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sz w:val="24"/>
          <w:szCs w:val="24"/>
        </w:rPr>
      </w:pPr>
    </w:p>
    <w:p w14:paraId="271B0B0A"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української мови та літератури</w:t>
      </w:r>
    </w:p>
    <w:p w14:paraId="53835600"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Копта Т. В.)</w:t>
      </w:r>
    </w:p>
    <w:p w14:paraId="70871B65"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0A32EEAD" w14:textId="77777777" w:rsidR="006F6E49" w:rsidRPr="009E5D29"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9E5D29">
        <w:rPr>
          <w:rFonts w:ascii="Times New Roman" w:eastAsia="Times New Roman" w:hAnsi="Times New Roman" w:cs="Times New Roman"/>
          <w:sz w:val="24"/>
          <w:szCs w:val="24"/>
        </w:rPr>
        <w:t xml:space="preserve">Робота МО вчителів української мови та літератури спрямована на підвищення професійної майстерності кожного педагога, розвиток його творчого потенціалу, досягнення оптимальних результатів у навчально-виховному процесі.                                                                                                                                          </w:t>
      </w:r>
    </w:p>
    <w:p w14:paraId="5EFB156C" w14:textId="77777777" w:rsidR="006F6E49" w:rsidRPr="009E5D29" w:rsidRDefault="006F6E49" w:rsidP="006F6E49">
      <w:pPr>
        <w:spacing w:before="120" w:line="240" w:lineRule="auto"/>
        <w:ind w:hanging="2"/>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Проблема, над якою працює МО: </w:t>
      </w:r>
      <w:r w:rsidRPr="009E5D29">
        <w:rPr>
          <w:rFonts w:ascii="Times New Roman" w:eastAsia="Times New Roman" w:hAnsi="Times New Roman" w:cs="Times New Roman"/>
          <w:b/>
          <w:i/>
          <w:sz w:val="24"/>
          <w:szCs w:val="24"/>
        </w:rPr>
        <w:t>«Створення умов для розвитку ключових компетентностей учнів через впровадження інновацій та комп’ютерних технологій у навчально-виховний процес»</w:t>
      </w:r>
    </w:p>
    <w:p w14:paraId="6171C160"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Заплановано і проведено  4 засідання МО.</w:t>
      </w:r>
    </w:p>
    <w:p w14:paraId="6414645A" w14:textId="77777777" w:rsidR="006F6E49" w:rsidRPr="009E5D29" w:rsidRDefault="006F6E49" w:rsidP="006F6E49">
      <w:pPr>
        <w:tabs>
          <w:tab w:val="left" w:pos="8393"/>
        </w:tabs>
        <w:spacing w:after="200" w:line="240" w:lineRule="auto"/>
        <w:ind w:leftChars="-1" w:hangingChars="1"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Опрацьовано нормативні документи: « Закон України « Про освіту»,                      </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Державний стандарт базової і повної загальної середньої освіти», типові освітні програми.</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Опрацьовано методичні рекомендації щодо викладання української мови та літератури у 2023-2024 н.р., викладання української мови та літератури в НУШ</w:t>
      </w:r>
      <w:r>
        <w:rPr>
          <w:rFonts w:ascii="Times New Roman" w:eastAsia="Times New Roman" w:hAnsi="Times New Roman" w:cs="Times New Roman"/>
          <w:sz w:val="24"/>
          <w:szCs w:val="24"/>
        </w:rPr>
        <w:t>.</w:t>
      </w:r>
      <w:r w:rsidRPr="009E5D29">
        <w:rPr>
          <w:rFonts w:ascii="Times New Roman" w:eastAsia="Times New Roman" w:hAnsi="Times New Roman" w:cs="Times New Roman"/>
          <w:sz w:val="24"/>
          <w:szCs w:val="24"/>
        </w:rPr>
        <w:t xml:space="preserve"> </w:t>
      </w:r>
    </w:p>
    <w:p w14:paraId="7D5AC0C9"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 Опрацьовано  інтернет-ресурси для уроків української мови та літератури: Всеукраїнська школа онлайн, освітня платформа «На Урок», освітня платформа « Всеосвіта», Learning    Apps, «Всеукраїнська школа онлайн».</w:t>
      </w:r>
    </w:p>
    <w:p w14:paraId="1DA2D509" w14:textId="77777777" w:rsidR="006F6E49" w:rsidRPr="009E5D29" w:rsidRDefault="006F6E49" w:rsidP="006F6E49">
      <w:pPr>
        <w:tabs>
          <w:tab w:val="left" w:pos="8393"/>
        </w:tabs>
        <w:spacing w:after="200" w:line="240" w:lineRule="auto"/>
        <w:ind w:hanging="2"/>
        <w:jc w:val="both"/>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  Обговорено та розроблено завдання  для І етапу таких конкурсів:</w:t>
      </w:r>
    </w:p>
    <w:p w14:paraId="0AD3710C"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-Всеукраїнської олімпіади з української мови та літератури                                        </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Міжнародного конкурсу з української мови імені Петра Яцика    </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Міжнародного мовно-літературного конкурсу учнівської та студентської молоді імені Тараса Шевченка</w:t>
      </w:r>
    </w:p>
    <w:p w14:paraId="6CA4845E"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      Вчителі МО організували відзначення Дня української писемності та провели  ряд заходів :                                                                                                                                        Конкурс «Із чорнобривців сплетена душа моєї мови» у 6-А класі –вчитель Уйфолуші О.Й.                                                                                                                          -Мовний квест «Бережімо наш скарб–рідну мову» у 8-Б класі–вчитель КоптаТ.В.                                                                                                                                                                                  -Інтелектуально-розважальний турнір між 9-А та 9-Б класами – вчитель Григоряк Н.С.                                                                                                                      -Радіодиктант національної єдності</w:t>
      </w:r>
    </w:p>
    <w:p w14:paraId="7E76EE06" w14:textId="77777777" w:rsidR="006F6E49" w:rsidRDefault="006F6E49" w:rsidP="006F6E49">
      <w:pPr>
        <w:tabs>
          <w:tab w:val="left" w:pos="8393"/>
        </w:tabs>
        <w:spacing w:after="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       До Міжнародного дня рідної мови :                                                                                            -Створення лепбука з 5-А-вчитель Бірчак З.Й.                                                                                     -</w:t>
      </w:r>
      <w:r w:rsidRPr="009E5D29">
        <w:rPr>
          <w:rFonts w:ascii="Times New Roman" w:eastAsia="Times New Roman" w:hAnsi="Times New Roman" w:cs="Times New Roman"/>
          <w:sz w:val="24"/>
          <w:szCs w:val="24"/>
        </w:rPr>
        <w:lastRenderedPageBreak/>
        <w:t xml:space="preserve">Онлайн-квест «Слідами слів» у 6-А класі –вчитель Уйфолуші О.Й.                                                          -Урок-квест «Квітни , рідне слово» у 7-А класі-вчитель Чоповці Н.Ю.              </w:t>
      </w:r>
    </w:p>
    <w:p w14:paraId="33966154"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-Гра- вікторина «Українська- мова мого майбутнього» у 8- Б класі – вчитель Копта Т.В.                                                                                                                                                                        -Тематичний урок до Дня рідної мови. Робота з лепбуком у 9-Б класі –вчитель Григоряк Н.С.</w:t>
      </w:r>
    </w:p>
    <w:p w14:paraId="2B20A4D0"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     До Шевченківського тижня:                                                                                                                 -Виховний захід у 4-Б класі «Тарас Шевченко-України син» - вчитель  Гелетей Е.М.                                                                                                                                                                                            -Гра- конкурс «Постать в історії» у 5-Б класі- вчитель Копта Т.В.                                                                                                                                                                                                  - Конкурс «Стежками життя Тараса Шевченка» у 6-А класі- вчитель Уйфолуші О.Й.                                                                                                                                                                                                 –Тематичний урок «Великий Кобзар» у 7-А класі-вчитель Чоповці Н.Ю</w:t>
      </w:r>
    </w:p>
    <w:p w14:paraId="1E5F9C7A"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До тижня читання:                                                                                                           -«Декламація комедії Миколи Куліша «Мина Мазайло» у 11-А класі- вчитель Гелетей Е.М.</w:t>
      </w:r>
    </w:p>
    <w:p w14:paraId="5502B0C9" w14:textId="77777777" w:rsidR="006F6E49" w:rsidRDefault="006F6E49" w:rsidP="006F6E49">
      <w:pPr>
        <w:tabs>
          <w:tab w:val="left" w:pos="8393"/>
        </w:tabs>
        <w:spacing w:after="200" w:line="240" w:lineRule="auto"/>
        <w:ind w:hanging="2"/>
        <w:rPr>
          <w:rFonts w:ascii="Times New Roman" w:eastAsia="Times New Roman" w:hAnsi="Times New Roman" w:cs="Times New Roman"/>
          <w:sz w:val="24"/>
          <w:szCs w:val="24"/>
        </w:rPr>
      </w:pPr>
      <w:r w:rsidRPr="009E5D29">
        <w:rPr>
          <w:rFonts w:ascii="Times New Roman" w:eastAsia="Times New Roman" w:hAnsi="Times New Roman" w:cs="Times New Roman"/>
          <w:sz w:val="24"/>
          <w:szCs w:val="24"/>
        </w:rPr>
        <w:t xml:space="preserve">    Вчителі провели відкриті уроки:                                                                                                  -</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Бірчак З.Й у 8-А класі провела </w:t>
      </w:r>
      <w:r w:rsidRPr="003641DF">
        <w:rPr>
          <w:rFonts w:ascii="Times New Roman" w:eastAsia="Times New Roman" w:hAnsi="Times New Roman" w:cs="Times New Roman"/>
          <w:b/>
          <w:sz w:val="24"/>
          <w:szCs w:val="24"/>
        </w:rPr>
        <w:t xml:space="preserve">урок-конкурс з української літератури за твором Ю.Винничука «Місце для дракона».                                                                                                       </w:t>
      </w:r>
      <w:r w:rsidRPr="009E5D2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 xml:space="preserve">Гелетей Е.М. провела </w:t>
      </w:r>
      <w:r w:rsidRPr="003641DF">
        <w:rPr>
          <w:rFonts w:ascii="Times New Roman" w:eastAsia="Times New Roman" w:hAnsi="Times New Roman" w:cs="Times New Roman"/>
          <w:b/>
          <w:sz w:val="24"/>
          <w:szCs w:val="24"/>
        </w:rPr>
        <w:t>урок з української мови у 7-А  класі на тему «Частки. Розряди часток за значенням».</w:t>
      </w:r>
      <w:r w:rsidRPr="009E5D29">
        <w:rPr>
          <w:rFonts w:ascii="Times New Roman" w:eastAsia="Times New Roman" w:hAnsi="Times New Roman" w:cs="Times New Roman"/>
          <w:sz w:val="24"/>
          <w:szCs w:val="24"/>
        </w:rPr>
        <w:t xml:space="preserve">                                                                                                                   </w:t>
      </w:r>
    </w:p>
    <w:p w14:paraId="6344FF43" w14:textId="77777777" w:rsidR="006F6E49" w:rsidRPr="009E5D29" w:rsidRDefault="006F6E49" w:rsidP="006F6E49">
      <w:pPr>
        <w:tabs>
          <w:tab w:val="left" w:pos="8393"/>
        </w:tabs>
        <w:spacing w:after="20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E5D29">
        <w:rPr>
          <w:rFonts w:ascii="Times New Roman" w:eastAsia="Times New Roman" w:hAnsi="Times New Roman" w:cs="Times New Roman"/>
          <w:sz w:val="24"/>
          <w:szCs w:val="24"/>
        </w:rPr>
        <w:t>Вчителі займаються самоосвітою: беруть участь в онлайн -вебінарах, семінарах.</w:t>
      </w:r>
    </w:p>
    <w:p w14:paraId="69018AEC"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7B3B7AEA"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початкових класів та вихователів ГПД</w:t>
      </w:r>
    </w:p>
    <w:p w14:paraId="33E75486"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Кочіш Е. В.)</w:t>
      </w:r>
    </w:p>
    <w:p w14:paraId="4CA279B6"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p>
    <w:p w14:paraId="10241D94"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Методичне об’єднання вчителів початкових класів у 2023-2024 навчальному році працювало над науково-методичною темою:</w:t>
      </w:r>
      <w:r>
        <w:rPr>
          <w:rFonts w:ascii="Times New Roman" w:hAnsi="Times New Roman" w:cs="Times New Roman"/>
          <w:sz w:val="24"/>
          <w:szCs w:val="24"/>
        </w:rPr>
        <w:t xml:space="preserve"> </w:t>
      </w:r>
      <w:r w:rsidRPr="001C2DAB">
        <w:rPr>
          <w:rFonts w:ascii="Times New Roman" w:hAnsi="Times New Roman" w:cs="Times New Roman"/>
          <w:b/>
          <w:i/>
          <w:sz w:val="24"/>
          <w:szCs w:val="24"/>
        </w:rPr>
        <w:t>«Компетентнісно-орієнтований підхід у навчанні молодших школярів у контексті підвищення якості початкової освіти».</w:t>
      </w:r>
    </w:p>
    <w:p w14:paraId="548F5DCD"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Проводилась велика робота з реалізації даного проблемного питання. Це проведення засідань методоб'єднання вчителів початкових класів: відкритих уроків та виховних заходів, творчих звітів вчителів, що атестуються. Метою роботи методичного об'єднання є - створення комфортних умов для навчання, за яких учень відчуває свою успішність, свою інтелектуальну досконалість, відчуває себе частинкою соціуму, його невід'ємною ланкою. Тому ця проблема і охопила всі сфери шкільного життя, весь освітній простір, де в центрі стоїть особистість - учень, з інтелектуальним, фізичним, творчим потенціалом.</w:t>
      </w:r>
    </w:p>
    <w:p w14:paraId="1B0E73AA"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Робота методичного об’єднання була спрямована на підвищення професійної майстерності і розвитку творчої ініціативи вчителів, впровадження нового Державного стандарту початкової загальної освіти; застосування в інноваційному навчанні інтерактивних технологій; створення умов для формування ключових компетентностей учнів, педагогів. Протягом навчального року вчителі початкових класів працювали творчо, наполегливо, ефективно та  результативно.</w:t>
      </w:r>
    </w:p>
    <w:p w14:paraId="147813B5"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Вихователями ГПД були проведені наступні заходи:</w:t>
      </w:r>
    </w:p>
    <w:p w14:paraId="5D98BD26" w14:textId="77777777" w:rsidR="006F6E49" w:rsidRPr="001C2DAB" w:rsidRDefault="006F6E49" w:rsidP="006F6E49">
      <w:pPr>
        <w:ind w:hanging="2"/>
        <w:jc w:val="both"/>
        <w:rPr>
          <w:rFonts w:ascii="Times New Roman" w:hAnsi="Times New Roman" w:cs="Times New Roman"/>
          <w:sz w:val="24"/>
          <w:szCs w:val="24"/>
        </w:rPr>
      </w:pPr>
      <w:r w:rsidRPr="001C2DAB">
        <w:rPr>
          <w:rFonts w:ascii="Times New Roman" w:hAnsi="Times New Roman" w:cs="Times New Roman"/>
          <w:sz w:val="24"/>
          <w:szCs w:val="24"/>
        </w:rPr>
        <w:t>1.</w:t>
      </w:r>
      <w:r w:rsidRPr="001C2DAB">
        <w:rPr>
          <w:rFonts w:ascii="Times New Roman" w:hAnsi="Times New Roman" w:cs="Times New Roman"/>
          <w:b/>
          <w:sz w:val="24"/>
          <w:szCs w:val="24"/>
        </w:rPr>
        <w:t>Відкрита виховна година 2</w:t>
      </w:r>
      <w:r>
        <w:rPr>
          <w:rFonts w:ascii="Times New Roman" w:hAnsi="Times New Roman" w:cs="Times New Roman"/>
          <w:b/>
          <w:sz w:val="24"/>
          <w:szCs w:val="24"/>
        </w:rPr>
        <w:t>-А,</w:t>
      </w:r>
      <w:r w:rsidRPr="001C2DAB">
        <w:rPr>
          <w:rFonts w:ascii="Times New Roman" w:hAnsi="Times New Roman" w:cs="Times New Roman"/>
          <w:b/>
          <w:sz w:val="24"/>
          <w:szCs w:val="24"/>
        </w:rPr>
        <w:t>Б «Мама- найважливіша людина в світі»</w:t>
      </w:r>
      <w:r w:rsidRPr="001C2DAB">
        <w:rPr>
          <w:rFonts w:ascii="Times New Roman" w:hAnsi="Times New Roman" w:cs="Times New Roman"/>
          <w:sz w:val="24"/>
          <w:szCs w:val="24"/>
        </w:rPr>
        <w:t>, Ворю Х.М.</w:t>
      </w:r>
    </w:p>
    <w:p w14:paraId="479D5610" w14:textId="77777777" w:rsidR="006F6E49" w:rsidRPr="001C2DAB" w:rsidRDefault="006F6E49" w:rsidP="006F6E49">
      <w:pPr>
        <w:ind w:hanging="2"/>
        <w:jc w:val="both"/>
        <w:rPr>
          <w:rFonts w:ascii="Times New Roman" w:hAnsi="Times New Roman" w:cs="Times New Roman"/>
          <w:sz w:val="24"/>
          <w:szCs w:val="24"/>
        </w:rPr>
      </w:pPr>
      <w:r w:rsidRPr="001C2DAB">
        <w:rPr>
          <w:rFonts w:ascii="Times New Roman" w:hAnsi="Times New Roman" w:cs="Times New Roman"/>
          <w:sz w:val="24"/>
          <w:szCs w:val="24"/>
        </w:rPr>
        <w:t xml:space="preserve">2.Шваб С.З., </w:t>
      </w:r>
      <w:r>
        <w:rPr>
          <w:rFonts w:ascii="Times New Roman" w:hAnsi="Times New Roman" w:cs="Times New Roman"/>
          <w:b/>
          <w:sz w:val="24"/>
          <w:szCs w:val="24"/>
        </w:rPr>
        <w:t>відкрита виховна година «Свято М</w:t>
      </w:r>
      <w:r w:rsidRPr="001C2DAB">
        <w:rPr>
          <w:rFonts w:ascii="Times New Roman" w:hAnsi="Times New Roman" w:cs="Times New Roman"/>
          <w:b/>
          <w:sz w:val="24"/>
          <w:szCs w:val="24"/>
        </w:rPr>
        <w:t>иколая» 1</w:t>
      </w:r>
      <w:r>
        <w:rPr>
          <w:rFonts w:ascii="Times New Roman" w:hAnsi="Times New Roman" w:cs="Times New Roman"/>
          <w:b/>
          <w:sz w:val="24"/>
          <w:szCs w:val="24"/>
        </w:rPr>
        <w:t>-</w:t>
      </w:r>
      <w:r w:rsidRPr="001C2DAB">
        <w:rPr>
          <w:rFonts w:ascii="Times New Roman" w:hAnsi="Times New Roman" w:cs="Times New Roman"/>
          <w:b/>
          <w:sz w:val="24"/>
          <w:szCs w:val="24"/>
        </w:rPr>
        <w:t>А,</w:t>
      </w:r>
      <w:r>
        <w:rPr>
          <w:rFonts w:ascii="Times New Roman" w:hAnsi="Times New Roman" w:cs="Times New Roman"/>
          <w:b/>
          <w:sz w:val="24"/>
          <w:szCs w:val="24"/>
        </w:rPr>
        <w:t xml:space="preserve"> </w:t>
      </w:r>
      <w:r w:rsidRPr="001C2DAB">
        <w:rPr>
          <w:rFonts w:ascii="Times New Roman" w:hAnsi="Times New Roman" w:cs="Times New Roman"/>
          <w:b/>
          <w:sz w:val="24"/>
          <w:szCs w:val="24"/>
        </w:rPr>
        <w:t>3</w:t>
      </w:r>
      <w:r>
        <w:rPr>
          <w:rFonts w:ascii="Times New Roman" w:hAnsi="Times New Roman" w:cs="Times New Roman"/>
          <w:b/>
          <w:sz w:val="24"/>
          <w:szCs w:val="24"/>
        </w:rPr>
        <w:t>-А,</w:t>
      </w:r>
      <w:r w:rsidRPr="001C2DAB">
        <w:rPr>
          <w:rFonts w:ascii="Times New Roman" w:hAnsi="Times New Roman" w:cs="Times New Roman"/>
          <w:b/>
          <w:sz w:val="24"/>
          <w:szCs w:val="24"/>
        </w:rPr>
        <w:t>Б.</w:t>
      </w:r>
    </w:p>
    <w:p w14:paraId="79FB75EE"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Члени </w:t>
      </w:r>
      <w:r w:rsidRPr="001C2DAB">
        <w:rPr>
          <w:rFonts w:ascii="Times New Roman" w:hAnsi="Times New Roman" w:cs="Times New Roman"/>
          <w:sz w:val="24"/>
          <w:szCs w:val="24"/>
        </w:rPr>
        <w:t>МО вчителів початкових класів беруть активну участь у підготовці та проведенні педагогічних рад школи.</w:t>
      </w:r>
    </w:p>
    <w:p w14:paraId="3EE82EA9" w14:textId="77777777" w:rsidR="006F6E49"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 xml:space="preserve">Протягом року було сплановано та проведено 5 засідань МО: </w:t>
      </w:r>
    </w:p>
    <w:p w14:paraId="6C52E554" w14:textId="77777777" w:rsidR="006F6E49" w:rsidRPr="001C2DAB" w:rsidRDefault="006F6E49" w:rsidP="006F6E49">
      <w:pPr>
        <w:ind w:hanging="2"/>
        <w:jc w:val="both"/>
        <w:rPr>
          <w:rFonts w:ascii="Times New Roman" w:hAnsi="Times New Roman" w:cs="Times New Roman"/>
          <w:sz w:val="24"/>
          <w:szCs w:val="24"/>
        </w:rPr>
      </w:pPr>
      <w:r w:rsidRPr="00A63EE2">
        <w:rPr>
          <w:rFonts w:ascii="Times New Roman" w:hAnsi="Times New Roman" w:cs="Times New Roman"/>
          <w:b/>
          <w:sz w:val="24"/>
          <w:szCs w:val="24"/>
        </w:rPr>
        <w:t xml:space="preserve">     Перше засідання</w:t>
      </w:r>
      <w:r w:rsidRPr="001C2DAB">
        <w:rPr>
          <w:rFonts w:ascii="Times New Roman" w:hAnsi="Times New Roman" w:cs="Times New Roman"/>
          <w:sz w:val="24"/>
          <w:szCs w:val="24"/>
        </w:rPr>
        <w:t xml:space="preserve"> відбулося 31 серпня  вересня 2023 року у формі методичної наради на тему: </w:t>
      </w:r>
      <w:r w:rsidRPr="00A63EE2">
        <w:rPr>
          <w:rFonts w:ascii="Times New Roman" w:hAnsi="Times New Roman" w:cs="Times New Roman"/>
          <w:i/>
          <w:sz w:val="24"/>
          <w:szCs w:val="24"/>
        </w:rPr>
        <w:t>«Нова українська школа: стратегії розвитку.   Особливості організації навчально-виховного процесу»</w:t>
      </w:r>
      <w:r w:rsidRPr="001C2DAB">
        <w:rPr>
          <w:rFonts w:ascii="Times New Roman" w:hAnsi="Times New Roman" w:cs="Times New Roman"/>
          <w:sz w:val="24"/>
          <w:szCs w:val="24"/>
        </w:rPr>
        <w:t>, де голова МО, Кочіш Е.В., проаналізувала роботу МО за минулий навчальний рік. Були визначенні завдання та затверджений план роботи МО на 2023-2024 рік.</w:t>
      </w:r>
    </w:p>
    <w:p w14:paraId="4334C2D9" w14:textId="77777777" w:rsidR="006F6E49" w:rsidRPr="00A63EE2" w:rsidRDefault="006F6E49" w:rsidP="006F6E49">
      <w:pPr>
        <w:ind w:hanging="2"/>
        <w:jc w:val="both"/>
        <w:rPr>
          <w:rFonts w:ascii="Times New Roman" w:hAnsi="Times New Roman" w:cs="Times New Roman"/>
          <w:i/>
          <w:sz w:val="24"/>
          <w:szCs w:val="24"/>
        </w:rPr>
      </w:pPr>
      <w:r>
        <w:rPr>
          <w:rFonts w:ascii="Times New Roman" w:hAnsi="Times New Roman" w:cs="Times New Roman"/>
          <w:b/>
          <w:sz w:val="24"/>
          <w:szCs w:val="24"/>
        </w:rPr>
        <w:lastRenderedPageBreak/>
        <w:t xml:space="preserve">     </w:t>
      </w:r>
      <w:r w:rsidRPr="00A63EE2">
        <w:rPr>
          <w:rFonts w:ascii="Times New Roman" w:hAnsi="Times New Roman" w:cs="Times New Roman"/>
          <w:b/>
          <w:sz w:val="24"/>
          <w:szCs w:val="24"/>
        </w:rPr>
        <w:t>Друге засідання</w:t>
      </w:r>
      <w:r>
        <w:rPr>
          <w:rFonts w:ascii="Times New Roman" w:hAnsi="Times New Roman" w:cs="Times New Roman"/>
          <w:sz w:val="24"/>
          <w:szCs w:val="24"/>
        </w:rPr>
        <w:t xml:space="preserve"> методичного</w:t>
      </w:r>
      <w:r w:rsidRPr="001C2DAB">
        <w:rPr>
          <w:rFonts w:ascii="Times New Roman" w:hAnsi="Times New Roman" w:cs="Times New Roman"/>
          <w:sz w:val="24"/>
          <w:szCs w:val="24"/>
        </w:rPr>
        <w:t xml:space="preserve"> об’єднання відбулося у листопаді 2023 року у вигляді  «Круглого столу» на тему: </w:t>
      </w:r>
      <w:r w:rsidRPr="00A63EE2">
        <w:rPr>
          <w:rFonts w:ascii="Times New Roman" w:hAnsi="Times New Roman" w:cs="Times New Roman"/>
          <w:i/>
          <w:sz w:val="24"/>
          <w:szCs w:val="24"/>
        </w:rPr>
        <w:t>«Формування критичного мислення здобувачів освіти НУШ. Адаптація першокласників  до шкільного колективу».</w:t>
      </w:r>
    </w:p>
    <w:p w14:paraId="5A23D812"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b/>
          <w:sz w:val="24"/>
          <w:szCs w:val="24"/>
        </w:rPr>
        <w:t xml:space="preserve">     </w:t>
      </w:r>
      <w:r w:rsidRPr="00A63EE2">
        <w:rPr>
          <w:rFonts w:ascii="Times New Roman" w:hAnsi="Times New Roman" w:cs="Times New Roman"/>
          <w:b/>
          <w:sz w:val="24"/>
          <w:szCs w:val="24"/>
        </w:rPr>
        <w:t>Третє засідання</w:t>
      </w:r>
      <w:r w:rsidRPr="001C2DAB">
        <w:rPr>
          <w:rFonts w:ascii="Times New Roman" w:hAnsi="Times New Roman" w:cs="Times New Roman"/>
          <w:sz w:val="24"/>
          <w:szCs w:val="24"/>
        </w:rPr>
        <w:t xml:space="preserve"> відбулося 27 грудня 2023 року на тему: </w:t>
      </w:r>
      <w:r w:rsidRPr="00A63EE2">
        <w:rPr>
          <w:rFonts w:ascii="Times New Roman" w:hAnsi="Times New Roman" w:cs="Times New Roman"/>
          <w:i/>
          <w:sz w:val="24"/>
          <w:szCs w:val="24"/>
        </w:rPr>
        <w:t>«Досвід упровадження  в освітньому процесі технології дистанційного навчання в початковій школі».</w:t>
      </w:r>
    </w:p>
    <w:p w14:paraId="2C251131"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b/>
          <w:sz w:val="24"/>
          <w:szCs w:val="24"/>
        </w:rPr>
        <w:t xml:space="preserve">     </w:t>
      </w:r>
      <w:r w:rsidRPr="00A63EE2">
        <w:rPr>
          <w:rFonts w:ascii="Times New Roman" w:hAnsi="Times New Roman" w:cs="Times New Roman"/>
          <w:b/>
          <w:sz w:val="24"/>
          <w:szCs w:val="24"/>
        </w:rPr>
        <w:t>Четверте засідання</w:t>
      </w:r>
      <w:r w:rsidRPr="001C2DAB">
        <w:rPr>
          <w:rFonts w:ascii="Times New Roman" w:hAnsi="Times New Roman" w:cs="Times New Roman"/>
          <w:sz w:val="24"/>
          <w:szCs w:val="24"/>
        </w:rPr>
        <w:t xml:space="preserve"> відбулося у березні  на тему: </w:t>
      </w:r>
      <w:r w:rsidRPr="00A63EE2">
        <w:rPr>
          <w:rFonts w:ascii="Times New Roman" w:hAnsi="Times New Roman" w:cs="Times New Roman"/>
          <w:i/>
          <w:sz w:val="24"/>
          <w:szCs w:val="24"/>
        </w:rPr>
        <w:t>«Інклюзивна освіта в початковій школі. Інноваційні та хмарні технології в освітній діяльності».</w:t>
      </w:r>
    </w:p>
    <w:p w14:paraId="251158CC"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b/>
          <w:sz w:val="24"/>
          <w:szCs w:val="24"/>
        </w:rPr>
        <w:t xml:space="preserve">     </w:t>
      </w:r>
      <w:r w:rsidRPr="00A63EE2">
        <w:rPr>
          <w:rFonts w:ascii="Times New Roman" w:hAnsi="Times New Roman" w:cs="Times New Roman"/>
          <w:b/>
          <w:sz w:val="24"/>
          <w:szCs w:val="24"/>
        </w:rPr>
        <w:t>П’яте засідання</w:t>
      </w:r>
      <w:r w:rsidRPr="001C2DAB">
        <w:rPr>
          <w:rFonts w:ascii="Times New Roman" w:hAnsi="Times New Roman" w:cs="Times New Roman"/>
          <w:sz w:val="24"/>
          <w:szCs w:val="24"/>
        </w:rPr>
        <w:t xml:space="preserve"> методичн</w:t>
      </w:r>
      <w:r>
        <w:rPr>
          <w:rFonts w:ascii="Times New Roman" w:hAnsi="Times New Roman" w:cs="Times New Roman"/>
          <w:sz w:val="24"/>
          <w:szCs w:val="24"/>
        </w:rPr>
        <w:t>ого</w:t>
      </w:r>
      <w:r w:rsidRPr="001C2DAB">
        <w:rPr>
          <w:rFonts w:ascii="Times New Roman" w:hAnsi="Times New Roman" w:cs="Times New Roman"/>
          <w:sz w:val="24"/>
          <w:szCs w:val="24"/>
        </w:rPr>
        <w:t xml:space="preserve"> об’єднання відбулося у вигляді «Аукціону методичних ідей» на тему «</w:t>
      </w:r>
      <w:r w:rsidRPr="004B3EB7">
        <w:rPr>
          <w:rFonts w:ascii="Times New Roman" w:hAnsi="Times New Roman" w:cs="Times New Roman"/>
          <w:i/>
          <w:sz w:val="24"/>
          <w:szCs w:val="24"/>
        </w:rPr>
        <w:t>Підсумок роботи МО за рік</w:t>
      </w:r>
      <w:r w:rsidRPr="001C2DAB">
        <w:rPr>
          <w:rFonts w:ascii="Times New Roman" w:hAnsi="Times New Roman" w:cs="Times New Roman"/>
          <w:sz w:val="24"/>
          <w:szCs w:val="24"/>
        </w:rPr>
        <w:t>» . На засіданні обговорювали  ті платформи, які вчителі використовували для дистанційного навчання. Серед них найзручнішими були:«Всеосвіта»,  YouTube,Viber.</w:t>
      </w:r>
    </w:p>
    <w:p w14:paraId="25885557"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На засіданнях розглядалися найактуальніші питання щодо навчання та виховання молодших школярів  НУШ, а саме:</w:t>
      </w:r>
    </w:p>
    <w:p w14:paraId="7A3EAC2A" w14:textId="77777777" w:rsidR="006F6E49" w:rsidRPr="001C2DAB" w:rsidRDefault="006F6E49" w:rsidP="006F6E49">
      <w:pPr>
        <w:spacing w:after="0"/>
        <w:ind w:leftChars="129" w:left="284" w:firstLineChars="57" w:firstLine="137"/>
        <w:jc w:val="both"/>
        <w:rPr>
          <w:rFonts w:ascii="Times New Roman" w:hAnsi="Times New Roman" w:cs="Times New Roman"/>
          <w:sz w:val="24"/>
          <w:szCs w:val="24"/>
        </w:rPr>
      </w:pPr>
      <w:r w:rsidRPr="001C2DAB">
        <w:rPr>
          <w:rFonts w:ascii="Times New Roman" w:hAnsi="Times New Roman" w:cs="Times New Roman"/>
          <w:sz w:val="24"/>
          <w:szCs w:val="24"/>
        </w:rPr>
        <w:t>1.</w:t>
      </w:r>
      <w:r w:rsidRPr="001C2DAB">
        <w:rPr>
          <w:rFonts w:ascii="Times New Roman" w:hAnsi="Times New Roman" w:cs="Times New Roman"/>
          <w:sz w:val="24"/>
          <w:szCs w:val="24"/>
        </w:rPr>
        <w:tab/>
        <w:t>Педагогіка партнерства як продуктивна форма взаємодії вчителя та учнів.</w:t>
      </w:r>
    </w:p>
    <w:p w14:paraId="515FC4FD" w14:textId="77777777" w:rsidR="006F6E49" w:rsidRPr="001C2DAB" w:rsidRDefault="006F6E49" w:rsidP="006F6E49">
      <w:pPr>
        <w:spacing w:after="0"/>
        <w:ind w:leftChars="129" w:left="284" w:firstLineChars="57" w:firstLine="137"/>
        <w:jc w:val="both"/>
        <w:rPr>
          <w:rFonts w:ascii="Times New Roman" w:hAnsi="Times New Roman" w:cs="Times New Roman"/>
          <w:sz w:val="24"/>
          <w:szCs w:val="24"/>
        </w:rPr>
      </w:pPr>
      <w:r w:rsidRPr="001C2DAB">
        <w:rPr>
          <w:rFonts w:ascii="Times New Roman" w:hAnsi="Times New Roman" w:cs="Times New Roman"/>
          <w:sz w:val="24"/>
          <w:szCs w:val="24"/>
        </w:rPr>
        <w:t>2.</w:t>
      </w:r>
      <w:r w:rsidRPr="001C2DAB">
        <w:rPr>
          <w:rFonts w:ascii="Times New Roman" w:hAnsi="Times New Roman" w:cs="Times New Roman"/>
          <w:sz w:val="24"/>
          <w:szCs w:val="24"/>
        </w:rPr>
        <w:tab/>
        <w:t xml:space="preserve"> Інтеграція у навчанні молодших школярів математики «Щоденні 3»</w:t>
      </w:r>
    </w:p>
    <w:p w14:paraId="6214EFF4" w14:textId="77777777" w:rsidR="006F6E49" w:rsidRPr="001C2DAB" w:rsidRDefault="006F6E49" w:rsidP="006F6E49">
      <w:pPr>
        <w:spacing w:after="0"/>
        <w:ind w:leftChars="129" w:left="284" w:firstLineChars="57" w:firstLine="137"/>
        <w:jc w:val="both"/>
        <w:rPr>
          <w:rFonts w:ascii="Times New Roman" w:hAnsi="Times New Roman" w:cs="Times New Roman"/>
          <w:sz w:val="24"/>
          <w:szCs w:val="24"/>
        </w:rPr>
      </w:pPr>
      <w:r w:rsidRPr="001C2DAB">
        <w:rPr>
          <w:rFonts w:ascii="Times New Roman" w:hAnsi="Times New Roman" w:cs="Times New Roman"/>
          <w:sz w:val="24"/>
          <w:szCs w:val="24"/>
        </w:rPr>
        <w:t>3.</w:t>
      </w:r>
      <w:r w:rsidRPr="001C2DAB">
        <w:rPr>
          <w:rFonts w:ascii="Times New Roman" w:hAnsi="Times New Roman" w:cs="Times New Roman"/>
          <w:sz w:val="24"/>
          <w:szCs w:val="24"/>
        </w:rPr>
        <w:tab/>
        <w:t>Інтерактивні форми організації навчальної діяльності молодших школярів на уроках математики.</w:t>
      </w:r>
    </w:p>
    <w:p w14:paraId="58465FDF"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Кожен вчитель брав активну участь у роботі МО: готували доповіді, реферати, давали відкриті уроки, виховні заходи, старанно виконували свої доручення.  Вчителі початкових класів спрямовували свою роботу на пошук наукових новинок, на створення творчої атмосфери, модернізацію форм, методів та засобів навчання і виховання дітей, а головне – на реалізацію принципу рівноправного діалогу між учителем та учнем (педагогіка партнерства).</w:t>
      </w:r>
    </w:p>
    <w:p w14:paraId="1ED8CDFF"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З метою обміну педагогічного досвіду  вчителі,  провели цікаві та змістовні відкриті уроки, заходи. Кожен урок, проведений учителями, – це цікава подорож з дітьми в світ науки, це і гра, і пізнання нового, і радість творчого пошуку. Зміст праці вчителі збагачують за допомогою різноманітних інноваційних методів і прийомів. Їх уроки відзначаються логічною завершеністю, умотивованістю, оптимальністю вибору форм і методів роботи. Постійно спонукають учнів працювати в парах і групах, створюють умови для вільного висловлювання думки, міркування. Учителі люблять своїх вихованців, допомагають їм усвідомити свою індивідуальність і неповторність, кожного дня під час уроків і в позакласній діяльності створюють для учнів ситуацію успіху</w:t>
      </w:r>
    </w:p>
    <w:p w14:paraId="7E637D42"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Плідна взаємодія всіх ланок співпраці дала змогу вчителям та учням початкових класів бути активними учасниками патріотичних заходів до Дня Миру,  Дня захисту тварин, Дня Гідності та Свободи в Україні, Дня Соборності, Дня Землі, Великодня, Дня пам’яті та примирення, Дня матері, Дня вишиванки, Дня щастя, Дня сім’ї тощо.</w:t>
      </w:r>
    </w:p>
    <w:p w14:paraId="49C95412"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Патріотичне виховання молодших школярів–надзвичайно важливий і специфічний етап патріотичного виховання людини, адже у цей період важливо сформувати в учнів почуття любові і поваги спочатку до своєї сім’ї, родини, домівки, потім – школи, рідного слова, природи, побуту і традицій, вулиці, міста, регіону, і в кінцевому результаті – до свого народу і країни. Виходячи з цього, методичне об’єднання приділяє велику увагу формуванню загальнолюдських та національних цінностей здобувачів освіти.</w:t>
      </w:r>
    </w:p>
    <w:p w14:paraId="4BAB238F" w14:textId="77777777" w:rsidR="006F6E49" w:rsidRPr="001C2DAB"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Але  поряд з позитивними результатами у роботі методичного об’єднання вчителів початкових   класів є ще деякі напрямки роботи, які потребують уваги:</w:t>
      </w:r>
    </w:p>
    <w:p w14:paraId="7F8009CD" w14:textId="77777777" w:rsidR="006F6E49" w:rsidRPr="001C2DAB" w:rsidRDefault="006F6E49" w:rsidP="006F6E49">
      <w:pPr>
        <w:spacing w:after="0"/>
        <w:ind w:hanging="2"/>
        <w:jc w:val="both"/>
        <w:rPr>
          <w:rFonts w:ascii="Times New Roman" w:hAnsi="Times New Roman" w:cs="Times New Roman"/>
          <w:sz w:val="24"/>
          <w:szCs w:val="24"/>
        </w:rPr>
      </w:pPr>
      <w:r w:rsidRPr="001C2DAB">
        <w:rPr>
          <w:rFonts w:ascii="Times New Roman" w:hAnsi="Times New Roman" w:cs="Times New Roman"/>
          <w:sz w:val="24"/>
          <w:szCs w:val="24"/>
        </w:rPr>
        <w:t>•</w:t>
      </w:r>
      <w:r w:rsidRPr="001C2DAB">
        <w:rPr>
          <w:rFonts w:ascii="Times New Roman" w:hAnsi="Times New Roman" w:cs="Times New Roman"/>
          <w:sz w:val="24"/>
          <w:szCs w:val="24"/>
        </w:rPr>
        <w:tab/>
        <w:t>удосконалення роботи з розвитку творчих здібностей школярів;</w:t>
      </w:r>
    </w:p>
    <w:p w14:paraId="6E04EA0B" w14:textId="77777777" w:rsidR="006F6E49" w:rsidRPr="001C2DAB" w:rsidRDefault="006F6E49" w:rsidP="006F6E49">
      <w:pPr>
        <w:spacing w:after="0"/>
        <w:ind w:hanging="2"/>
        <w:jc w:val="both"/>
        <w:rPr>
          <w:rFonts w:ascii="Times New Roman" w:hAnsi="Times New Roman" w:cs="Times New Roman"/>
          <w:sz w:val="24"/>
          <w:szCs w:val="24"/>
        </w:rPr>
      </w:pPr>
      <w:r w:rsidRPr="001C2DAB">
        <w:rPr>
          <w:rFonts w:ascii="Times New Roman" w:hAnsi="Times New Roman" w:cs="Times New Roman"/>
          <w:sz w:val="24"/>
          <w:szCs w:val="24"/>
        </w:rPr>
        <w:t>•</w:t>
      </w:r>
      <w:r w:rsidRPr="001C2DAB">
        <w:rPr>
          <w:rFonts w:ascii="Times New Roman" w:hAnsi="Times New Roman" w:cs="Times New Roman"/>
          <w:sz w:val="24"/>
          <w:szCs w:val="24"/>
        </w:rPr>
        <w:tab/>
        <w:t>формування комунікативної, соціальної компетентностей молодших школярів;</w:t>
      </w:r>
    </w:p>
    <w:p w14:paraId="4D93897A" w14:textId="77777777" w:rsidR="006F6E49" w:rsidRPr="004B3EB7" w:rsidRDefault="006F6E49" w:rsidP="006F6E49">
      <w:pPr>
        <w:spacing w:after="0"/>
        <w:ind w:hanging="2"/>
        <w:jc w:val="both"/>
        <w:rPr>
          <w:rFonts w:ascii="Times New Roman" w:hAnsi="Times New Roman" w:cs="Times New Roman"/>
          <w:sz w:val="24"/>
          <w:szCs w:val="24"/>
        </w:rPr>
      </w:pPr>
      <w:r w:rsidRPr="001C2DAB">
        <w:rPr>
          <w:rFonts w:ascii="Times New Roman" w:hAnsi="Times New Roman" w:cs="Times New Roman"/>
          <w:sz w:val="24"/>
          <w:szCs w:val="24"/>
        </w:rPr>
        <w:t>•</w:t>
      </w:r>
      <w:r w:rsidRPr="001C2DAB">
        <w:rPr>
          <w:rFonts w:ascii="Times New Roman" w:hAnsi="Times New Roman" w:cs="Times New Roman"/>
          <w:sz w:val="24"/>
          <w:szCs w:val="24"/>
        </w:rPr>
        <w:tab/>
        <w:t>робота з обдарованими дітьми та учнями, які мають прогалини в знаннях.</w:t>
      </w:r>
    </w:p>
    <w:p w14:paraId="300DF34D" w14:textId="77777777" w:rsidR="006F6E49" w:rsidRDefault="006F6E49" w:rsidP="006F6E49">
      <w:pPr>
        <w:ind w:hanging="2"/>
        <w:jc w:val="both"/>
        <w:rPr>
          <w:rFonts w:ascii="Times New Roman" w:hAnsi="Times New Roman" w:cs="Times New Roman"/>
          <w:sz w:val="24"/>
          <w:szCs w:val="24"/>
        </w:rPr>
      </w:pPr>
      <w:r>
        <w:rPr>
          <w:rFonts w:ascii="Times New Roman" w:hAnsi="Times New Roman" w:cs="Times New Roman"/>
          <w:sz w:val="24"/>
          <w:szCs w:val="24"/>
        </w:rPr>
        <w:t xml:space="preserve">         </w:t>
      </w:r>
      <w:r w:rsidRPr="001C2DAB">
        <w:rPr>
          <w:rFonts w:ascii="Times New Roman" w:hAnsi="Times New Roman" w:cs="Times New Roman"/>
          <w:sz w:val="24"/>
          <w:szCs w:val="24"/>
        </w:rPr>
        <w:t>В цілому роботу методичного об’єднання вчителів початкових класів за 2023-2024 н.р. можна вважати задовільною. Засідання МО здійснювалися згідно плану МО.</w:t>
      </w:r>
    </w:p>
    <w:p w14:paraId="223B8C9E" w14:textId="77777777" w:rsidR="006F6E49" w:rsidRPr="00D55134" w:rsidRDefault="006F6E49" w:rsidP="006F6E49">
      <w:pPr>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МО вчителів початкових класів дбає про те, щоб школа була:</w:t>
      </w:r>
    </w:p>
    <w:p w14:paraId="618E535A" w14:textId="77777777" w:rsidR="006F6E49" w:rsidRPr="00D55134" w:rsidRDefault="006F6E49" w:rsidP="008501FE">
      <w:pPr>
        <w:numPr>
          <w:ilvl w:val="0"/>
          <w:numId w:val="40"/>
        </w:numPr>
        <w:spacing w:after="0" w:line="240" w:lineRule="auto"/>
        <w:ind w:left="1" w:hanging="3"/>
        <w:contextualSpacing/>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школою радості для учня,</w:t>
      </w:r>
    </w:p>
    <w:p w14:paraId="2C208840" w14:textId="77777777" w:rsidR="006F6E49" w:rsidRPr="00D55134" w:rsidRDefault="006F6E49" w:rsidP="008501FE">
      <w:pPr>
        <w:numPr>
          <w:ilvl w:val="0"/>
          <w:numId w:val="40"/>
        </w:numPr>
        <w:spacing w:after="0" w:line="240" w:lineRule="auto"/>
        <w:ind w:left="1" w:hanging="3"/>
        <w:contextualSpacing/>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lastRenderedPageBreak/>
        <w:t>школою творчості для вчителя,</w:t>
      </w:r>
    </w:p>
    <w:p w14:paraId="7717CFF2" w14:textId="77777777" w:rsidR="006F6E49" w:rsidRPr="00D55134" w:rsidRDefault="006F6E49" w:rsidP="008501FE">
      <w:pPr>
        <w:numPr>
          <w:ilvl w:val="0"/>
          <w:numId w:val="40"/>
        </w:numPr>
        <w:spacing w:after="0" w:line="240" w:lineRule="auto"/>
        <w:ind w:left="1" w:hanging="3"/>
        <w:contextualSpacing/>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школою спокою для батьків</w:t>
      </w:r>
    </w:p>
    <w:p w14:paraId="679168CE" w14:textId="77777777" w:rsidR="006F6E49" w:rsidRDefault="006F6E49" w:rsidP="006F6E49">
      <w:pPr>
        <w:ind w:hanging="2"/>
        <w:jc w:val="both"/>
        <w:rPr>
          <w:rFonts w:ascii="Times New Roman" w:eastAsia="Times New Roman" w:hAnsi="Times New Roman" w:cs="Times New Roman"/>
          <w:color w:val="000000"/>
          <w:sz w:val="24"/>
          <w:szCs w:val="24"/>
        </w:rPr>
      </w:pP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w:t>
      </w:r>
    </w:p>
    <w:p w14:paraId="506E8445"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МО вчителів початкових класів та вихователів ГПД і дошкільного підрозділу (Гетинський корпус)</w:t>
      </w:r>
    </w:p>
    <w:p w14:paraId="3AD53850"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(керівник – Левдар Н. І.)</w:t>
      </w:r>
    </w:p>
    <w:p w14:paraId="20DE2876"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05C2F0B7" w14:textId="77777777" w:rsidR="006F6E49" w:rsidRPr="00D55134" w:rsidRDefault="006F6E49" w:rsidP="006F6E49">
      <w:pPr>
        <w:shd w:val="clear" w:color="auto" w:fill="FFFFFF" w:themeFill="background1"/>
        <w:spacing w:after="0" w:line="240" w:lineRule="auto"/>
        <w:ind w:hanging="2"/>
        <w:jc w:val="both"/>
        <w:rPr>
          <w:rFonts w:ascii="Times New Roman" w:eastAsia="Times New Roman" w:hAnsi="Times New Roman" w:cs="Times New Roman"/>
          <w:b/>
          <w:color w:val="000000"/>
          <w:sz w:val="24"/>
          <w:szCs w:val="24"/>
        </w:rPr>
      </w:pPr>
      <w:r w:rsidRPr="00D55134">
        <w:rPr>
          <w:rFonts w:ascii="Times New Roman" w:eastAsia="Times New Roman" w:hAnsi="Times New Roman" w:cs="Times New Roman"/>
          <w:color w:val="000000"/>
          <w:sz w:val="24"/>
          <w:szCs w:val="24"/>
        </w:rPr>
        <w:t xml:space="preserve">        Методичне об’єднання вчителів початкових класів у 2023-2024 навчальному році працювало над проблемою: </w:t>
      </w:r>
      <w:r w:rsidRPr="00D55134">
        <w:rPr>
          <w:rFonts w:ascii="Times New Roman" w:eastAsia="Times New Roman" w:hAnsi="Times New Roman" w:cs="Times New Roman"/>
          <w:b/>
          <w:i/>
          <w:iCs/>
          <w:color w:val="000000"/>
          <w:sz w:val="24"/>
          <w:szCs w:val="24"/>
        </w:rPr>
        <w:t>«</w:t>
      </w:r>
      <w:r w:rsidRPr="00D55134">
        <w:rPr>
          <w:rFonts w:ascii="Times New Roman" w:eastAsia="Times New Roman" w:hAnsi="Times New Roman" w:cs="Times New Roman"/>
          <w:b/>
          <w:i/>
          <w:color w:val="000000"/>
          <w:sz w:val="24"/>
          <w:szCs w:val="24"/>
        </w:rPr>
        <w:t>Технологія </w:t>
      </w:r>
      <w:r w:rsidRPr="00D55134">
        <w:rPr>
          <w:rFonts w:ascii="Times New Roman" w:eastAsia="Times New Roman" w:hAnsi="Times New Roman" w:cs="Times New Roman"/>
          <w:b/>
          <w:bCs/>
          <w:i/>
          <w:color w:val="000000"/>
          <w:sz w:val="24"/>
          <w:szCs w:val="24"/>
        </w:rPr>
        <w:t>розвитку критичного мислення</w:t>
      </w:r>
      <w:r w:rsidRPr="00D55134">
        <w:rPr>
          <w:rFonts w:ascii="Times New Roman" w:eastAsia="Times New Roman" w:hAnsi="Times New Roman" w:cs="Times New Roman"/>
          <w:b/>
          <w:i/>
          <w:color w:val="000000"/>
          <w:sz w:val="24"/>
          <w:szCs w:val="24"/>
        </w:rPr>
        <w:t> як засіб формування особистості </w:t>
      </w:r>
      <w:r w:rsidRPr="00D55134">
        <w:rPr>
          <w:rFonts w:ascii="Times New Roman" w:eastAsia="Times New Roman" w:hAnsi="Times New Roman" w:cs="Times New Roman"/>
          <w:b/>
          <w:bCs/>
          <w:i/>
          <w:color w:val="000000"/>
          <w:sz w:val="24"/>
          <w:szCs w:val="24"/>
        </w:rPr>
        <w:t>здобувача освіти</w:t>
      </w:r>
      <w:r w:rsidRPr="00D55134">
        <w:rPr>
          <w:rFonts w:ascii="Times New Roman" w:eastAsia="Times New Roman" w:hAnsi="Times New Roman" w:cs="Times New Roman"/>
          <w:b/>
          <w:color w:val="000000"/>
          <w:sz w:val="24"/>
          <w:szCs w:val="24"/>
        </w:rPr>
        <w:t>».</w:t>
      </w:r>
    </w:p>
    <w:p w14:paraId="229958A6" w14:textId="77777777" w:rsidR="006F6E49" w:rsidRPr="00D55134" w:rsidRDefault="006F6E49" w:rsidP="006F6E49">
      <w:pPr>
        <w:shd w:val="clear" w:color="auto" w:fill="FFFFFF"/>
        <w:spacing w:before="120"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Проводилась велика робота з реалізації даного проблемного питання. Це проведення засідань методоб'єднання чителів початкових класів, відкритих уроків та виховних заходів, творчий звіт вчителя, що атестуються. Метою роботи методичного об'єднання вчителів - створення комфортних умов для навчання, за яких учень відчуває свою успішність, свою інтелектуальну досконалість, відчуває себе частинкою соціуму, його невід'ємною ланкою. Тому ця проблема і охопила всі сфери шкільного життя, весь освітній процес, де в центрі стоїть особистість - учень, з інтелектуальним, фізичним, творчим потенціалом.</w:t>
      </w:r>
    </w:p>
    <w:p w14:paraId="6FEAACAC" w14:textId="77777777" w:rsidR="006F6E49" w:rsidRPr="00D55134" w:rsidRDefault="006F6E49" w:rsidP="006F6E49">
      <w:pPr>
        <w:shd w:val="clear" w:color="auto" w:fill="FFFFFF"/>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Робота методичного об’єднання була спрямована на підвищення професійної майстерності і розвиток творчої ініціативи вчителів, впровадження нового Державного стандарту початкової загальної освіти; застосування в інноваційному навчанні інтерактивних технологій; створення умов для формування ключових компетентностей учнів, педагогів. Протягом навчального року вчителі початкових класів працювали творчо наполегливо ефективно та  результативно. </w:t>
      </w:r>
    </w:p>
    <w:p w14:paraId="18EF308F" w14:textId="77777777" w:rsidR="006F6E49" w:rsidRPr="00D55134" w:rsidRDefault="006F6E49" w:rsidP="006F6E49">
      <w:pPr>
        <w:shd w:val="clear" w:color="auto" w:fill="FFFFFF"/>
        <w:spacing w:before="120"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Члени </w:t>
      </w:r>
      <w:r w:rsidRPr="00D55134">
        <w:rPr>
          <w:rFonts w:ascii="Times New Roman" w:eastAsia="Times New Roman" w:hAnsi="Times New Roman" w:cs="Times New Roman"/>
          <w:color w:val="000000"/>
          <w:sz w:val="24"/>
          <w:szCs w:val="24"/>
        </w:rPr>
        <w:t xml:space="preserve">МО вчителів початкових класів беруть активну участь у підготовці та проведенні педагогічних рад школи.  </w:t>
      </w:r>
    </w:p>
    <w:p w14:paraId="2B268AFC" w14:textId="77777777" w:rsidR="006F6E49" w:rsidRPr="00D55134" w:rsidRDefault="006F6E49" w:rsidP="006F6E49">
      <w:pPr>
        <w:shd w:val="clear" w:color="auto" w:fill="FFFFFF"/>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Протягом року було сплановано та проведено 5 засідань МО за такими темами: Перше засідання відбулося 15 вересня 2023 року у формі методичної наради на тему: «</w:t>
      </w:r>
      <w:r w:rsidRPr="00D55134">
        <w:rPr>
          <w:rFonts w:ascii="Times New Roman" w:eastAsia="Times New Roman" w:hAnsi="Times New Roman" w:cs="Times New Roman"/>
          <w:b/>
          <w:bCs/>
          <w:iCs/>
          <w:color w:val="000000"/>
          <w:sz w:val="24"/>
          <w:szCs w:val="24"/>
        </w:rPr>
        <w:t>Підвищення професійної компетентності педагогів. Особливості організації навчально виховного процесу.</w:t>
      </w:r>
      <w:r w:rsidRPr="00D55134">
        <w:rPr>
          <w:rFonts w:ascii="Times New Roman" w:eastAsia="Times New Roman" w:hAnsi="Times New Roman" w:cs="Times New Roman"/>
          <w:color w:val="000000"/>
          <w:sz w:val="24"/>
          <w:szCs w:val="24"/>
        </w:rPr>
        <w:t>», де голова Левдар Н.І, зробила аналіз роботи методобєдняння за минулий навчальний рік. Було визначенні завдання та затверджений план роботи МО на 2023-2024 рік. </w:t>
      </w:r>
    </w:p>
    <w:p w14:paraId="00AE9F65" w14:textId="77777777" w:rsidR="006F6E49" w:rsidRPr="00D55134" w:rsidRDefault="006F6E49" w:rsidP="006F6E49">
      <w:pPr>
        <w:shd w:val="clear" w:color="auto" w:fill="FFFFFF"/>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 xml:space="preserve">Друге методичне об’єднання відбулося 27 листопада 2023 року у вигляді </w:t>
      </w:r>
      <w:r w:rsidRPr="00D55134">
        <w:rPr>
          <w:rFonts w:ascii="Times New Roman" w:eastAsia="Times New Roman" w:hAnsi="Times New Roman" w:cs="Times New Roman"/>
          <w:color w:val="000000"/>
          <w:sz w:val="24"/>
          <w:szCs w:val="24"/>
          <w:shd w:val="clear" w:color="auto" w:fill="FFFFFF" w:themeFill="background1"/>
        </w:rPr>
        <w:t xml:space="preserve">  «Круглого столу» на тему: «</w:t>
      </w:r>
      <w:r w:rsidRPr="00D55134">
        <w:rPr>
          <w:rFonts w:ascii="Times New Roman" w:eastAsia="Times New Roman" w:hAnsi="Times New Roman" w:cs="Times New Roman"/>
          <w:b/>
          <w:bCs/>
          <w:color w:val="000000"/>
          <w:sz w:val="24"/>
          <w:szCs w:val="24"/>
          <w:shd w:val="clear" w:color="auto" w:fill="FFFFFF" w:themeFill="background1"/>
        </w:rPr>
        <w:t>Формування критичного мислення здобувачів освіти НУШ. Адаптація</w:t>
      </w:r>
      <w:r w:rsidRPr="00D55134">
        <w:rPr>
          <w:rFonts w:ascii="Times New Roman" w:eastAsia="Times New Roman" w:hAnsi="Times New Roman" w:cs="Times New Roman"/>
          <w:b/>
          <w:color w:val="000000"/>
          <w:sz w:val="24"/>
          <w:szCs w:val="24"/>
          <w:shd w:val="clear" w:color="auto" w:fill="FFFFFF" w:themeFill="background1"/>
        </w:rPr>
        <w:t> </w:t>
      </w:r>
      <w:r w:rsidRPr="00D55134">
        <w:rPr>
          <w:rFonts w:ascii="Times New Roman" w:eastAsia="Times New Roman" w:hAnsi="Times New Roman" w:cs="Times New Roman"/>
          <w:b/>
          <w:bCs/>
          <w:color w:val="000000"/>
          <w:sz w:val="24"/>
          <w:szCs w:val="24"/>
          <w:shd w:val="clear" w:color="auto" w:fill="FFFFFF" w:themeFill="background1"/>
        </w:rPr>
        <w:t>першокласників до шкільного колективу</w:t>
      </w:r>
      <w:r w:rsidRPr="00D55134">
        <w:rPr>
          <w:rFonts w:ascii="Times New Roman" w:eastAsia="Times New Roman" w:hAnsi="Times New Roman" w:cs="Times New Roman"/>
          <w:color w:val="000000"/>
          <w:sz w:val="24"/>
          <w:szCs w:val="24"/>
        </w:rPr>
        <w:t>».</w:t>
      </w:r>
    </w:p>
    <w:p w14:paraId="4625A1DC" w14:textId="77777777" w:rsidR="006F6E49" w:rsidRPr="00D55134" w:rsidRDefault="006F6E49" w:rsidP="006F6E49">
      <w:pPr>
        <w:shd w:val="clear" w:color="auto" w:fill="FFFFFF"/>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Третє засідання відбулося 06 грудня 2023 року на тему: «</w:t>
      </w:r>
      <w:r w:rsidRPr="00D55134">
        <w:rPr>
          <w:rFonts w:ascii="Times New Roman" w:eastAsia="Times New Roman" w:hAnsi="Times New Roman" w:cs="Times New Roman"/>
          <w:b/>
          <w:bCs/>
          <w:color w:val="000000"/>
          <w:sz w:val="24"/>
          <w:szCs w:val="24"/>
        </w:rPr>
        <w:t>Освітнє середовище, як головний чинник розвитку особистості учнів</w:t>
      </w:r>
      <w:r w:rsidRPr="00D55134">
        <w:rPr>
          <w:rFonts w:ascii="Times New Roman" w:eastAsia="Times New Roman" w:hAnsi="Times New Roman" w:cs="Times New Roman"/>
          <w:color w:val="000000"/>
          <w:sz w:val="24"/>
          <w:szCs w:val="24"/>
        </w:rPr>
        <w:t>» .  </w:t>
      </w:r>
    </w:p>
    <w:p w14:paraId="2CBF494B" w14:textId="77777777" w:rsidR="006F6E49" w:rsidRPr="00D55134" w:rsidRDefault="006F6E49" w:rsidP="006F6E49">
      <w:pPr>
        <w:shd w:val="clear" w:color="auto" w:fill="FFFFFF"/>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Четверте засідання відбулося у березні 2024 року на тему: «</w:t>
      </w:r>
      <w:r w:rsidRPr="00D55134">
        <w:rPr>
          <w:rFonts w:ascii="Times New Roman" w:eastAsia="Times New Roman" w:hAnsi="Times New Roman" w:cs="Times New Roman"/>
          <w:b/>
          <w:bCs/>
          <w:color w:val="000000"/>
          <w:sz w:val="24"/>
          <w:szCs w:val="24"/>
        </w:rPr>
        <w:t>Інклюзивна освіта в початковій школі. Інноваційні та хмарні технології в освітній діяльності</w:t>
      </w:r>
      <w:r w:rsidRPr="00D55134">
        <w:rPr>
          <w:rFonts w:ascii="Times New Roman" w:eastAsia="Times New Roman" w:hAnsi="Times New Roman" w:cs="Times New Roman"/>
          <w:color w:val="000000"/>
          <w:sz w:val="24"/>
          <w:szCs w:val="24"/>
        </w:rPr>
        <w:t>».</w:t>
      </w:r>
    </w:p>
    <w:p w14:paraId="416B956B" w14:textId="77777777" w:rsidR="006F6E49" w:rsidRPr="00D55134" w:rsidRDefault="006F6E49" w:rsidP="006F6E49">
      <w:pPr>
        <w:shd w:val="clear" w:color="auto" w:fill="FFFFFF"/>
        <w:spacing w:before="120"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 xml:space="preserve">П’яте методичне об’єднання відбулося 04 червня 2024 рорку, у вигляді «Аукціону методичних ідей» на тему </w:t>
      </w:r>
      <w:r w:rsidRPr="00D55134">
        <w:rPr>
          <w:rFonts w:ascii="Times New Roman" w:eastAsia="Times New Roman" w:hAnsi="Times New Roman" w:cs="Times New Roman"/>
          <w:b/>
          <w:color w:val="000000"/>
          <w:sz w:val="24"/>
          <w:szCs w:val="24"/>
        </w:rPr>
        <w:t>«Підсумок роботи методичного об</w:t>
      </w:r>
      <w:r w:rsidRPr="00D55134">
        <w:rPr>
          <w:rFonts w:eastAsia="Times New Roman" w:cs="Times New Roman"/>
          <w:b/>
          <w:color w:val="000000"/>
          <w:sz w:val="24"/>
          <w:szCs w:val="24"/>
        </w:rPr>
        <w:t>ʼ</w:t>
      </w:r>
      <w:r w:rsidRPr="00D55134">
        <w:rPr>
          <w:rFonts w:ascii="Times New Roman" w:eastAsia="Times New Roman" w:hAnsi="Times New Roman" w:cs="Times New Roman"/>
          <w:b/>
          <w:color w:val="000000"/>
          <w:sz w:val="24"/>
          <w:szCs w:val="24"/>
        </w:rPr>
        <w:t>єднання за навчальний рік»</w:t>
      </w:r>
      <w:r w:rsidRPr="00D55134">
        <w:rPr>
          <w:rFonts w:ascii="Times New Roman" w:eastAsia="Times New Roman" w:hAnsi="Times New Roman" w:cs="Times New Roman"/>
          <w:color w:val="000000"/>
          <w:sz w:val="24"/>
          <w:szCs w:val="24"/>
        </w:rPr>
        <w:t>. На засіданні обговорювали ті платформи, якими вчителі користувались для дистанційного навчання. Серед них найзручнішими були: «Wordwall», «Google Classroom», дошка Jamboard</w:t>
      </w:r>
      <w:hyperlink r:id="rId12" w:history="1">
        <w:r w:rsidRPr="00D55134">
          <w:rPr>
            <w:rStyle w:val="af6"/>
            <w:rFonts w:ascii="Times New Roman" w:eastAsia="Times New Roman" w:hAnsi="Times New Roman" w:cs="Times New Roman"/>
            <w:sz w:val="24"/>
            <w:szCs w:val="24"/>
          </w:rPr>
          <w:t>,</w:t>
        </w:r>
      </w:hyperlink>
      <w:r w:rsidRPr="00D55134">
        <w:rPr>
          <w:rFonts w:ascii="Times New Roman" w:eastAsia="Times New Roman" w:hAnsi="Times New Roman" w:cs="Times New Roman"/>
          <w:color w:val="000000"/>
          <w:sz w:val="24"/>
          <w:szCs w:val="24"/>
        </w:rPr>
        <w:t> «На урок»,  «Всеосвіта», «</w:t>
      </w:r>
      <w:r w:rsidRPr="00D55134">
        <w:rPr>
          <w:rFonts w:ascii="Times New Roman" w:eastAsia="Times New Roman" w:hAnsi="Times New Roman" w:cs="Times New Roman"/>
          <w:color w:val="000000"/>
          <w:sz w:val="24"/>
          <w:szCs w:val="24"/>
          <w:lang w:val="en-US"/>
        </w:rPr>
        <w:t>L</w:t>
      </w:r>
      <w:r w:rsidRPr="00D55134">
        <w:rPr>
          <w:rFonts w:ascii="Times New Roman" w:eastAsia="Times New Roman" w:hAnsi="Times New Roman" w:cs="Times New Roman"/>
          <w:color w:val="000000"/>
          <w:sz w:val="24"/>
          <w:szCs w:val="24"/>
        </w:rPr>
        <w:t>earningapps» , YouTube, «Мій клас», «Classti</w:t>
      </w:r>
      <w:r w:rsidRPr="00D55134">
        <w:rPr>
          <w:rFonts w:ascii="Times New Roman" w:eastAsia="Times New Roman" w:hAnsi="Times New Roman" w:cs="Times New Roman"/>
          <w:color w:val="000000"/>
          <w:sz w:val="24"/>
          <w:szCs w:val="24"/>
          <w:lang w:val="en-US"/>
        </w:rPr>
        <w:t>m</w:t>
      </w:r>
      <w:r w:rsidRPr="00D55134">
        <w:rPr>
          <w:rFonts w:ascii="Times New Roman" w:eastAsia="Times New Roman" w:hAnsi="Times New Roman" w:cs="Times New Roman"/>
          <w:color w:val="000000"/>
          <w:sz w:val="24"/>
          <w:szCs w:val="24"/>
        </w:rPr>
        <w:t>e», Google Meet, Viber.</w:t>
      </w:r>
    </w:p>
    <w:p w14:paraId="574FF52C" w14:textId="77777777" w:rsidR="006F6E49" w:rsidRPr="00D55134" w:rsidRDefault="006F6E49" w:rsidP="006F6E49">
      <w:pPr>
        <w:shd w:val="clear" w:color="auto" w:fill="FFFFFF"/>
        <w:tabs>
          <w:tab w:val="left" w:pos="567"/>
        </w:tabs>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w:t>
      </w:r>
      <w:r w:rsidRPr="00D55134">
        <w:rPr>
          <w:rFonts w:ascii="Times New Roman" w:eastAsia="Times New Roman" w:hAnsi="Times New Roman" w:cs="Times New Roman"/>
          <w:color w:val="000000"/>
          <w:sz w:val="24"/>
          <w:szCs w:val="24"/>
        </w:rPr>
        <w:tab/>
        <w:t>На засіданнях розглядалися найактуальніші питання щодо навчання та виховання молодших школярів НУШ, а саме: </w:t>
      </w:r>
    </w:p>
    <w:p w14:paraId="317D87E1" w14:textId="77777777" w:rsidR="006F6E49" w:rsidRPr="00D55134" w:rsidRDefault="006F6E49" w:rsidP="008501FE">
      <w:pPr>
        <w:numPr>
          <w:ilvl w:val="0"/>
          <w:numId w:val="39"/>
        </w:numPr>
        <w:tabs>
          <w:tab w:val="clear" w:pos="862"/>
        </w:tabs>
        <w:spacing w:before="100" w:beforeAutospacing="1" w:after="100" w:afterAutospacing="1" w:line="240" w:lineRule="auto"/>
        <w:ind w:left="426" w:hanging="3"/>
        <w:jc w:val="both"/>
        <w:rPr>
          <w:rFonts w:ascii="Times New Roman" w:eastAsia="Times New Roman" w:hAnsi="Times New Roman" w:cs="Times New Roman"/>
          <w:b/>
          <w:i/>
          <w:color w:val="000000"/>
          <w:sz w:val="24"/>
          <w:szCs w:val="24"/>
        </w:rPr>
      </w:pPr>
      <w:r w:rsidRPr="00D55134">
        <w:rPr>
          <w:rFonts w:ascii="Times New Roman" w:eastAsia="Times New Roman" w:hAnsi="Times New Roman" w:cs="Times New Roman"/>
          <w:b/>
          <w:i/>
          <w:color w:val="000000"/>
          <w:sz w:val="24"/>
          <w:szCs w:val="24"/>
        </w:rPr>
        <w:t>Педагогіка партнерства як продуктивна форма взаємодії вчителя та учнів. </w:t>
      </w:r>
    </w:p>
    <w:p w14:paraId="37D295FC" w14:textId="77777777" w:rsidR="006F6E49" w:rsidRPr="00D55134" w:rsidRDefault="006F6E49" w:rsidP="008501FE">
      <w:pPr>
        <w:numPr>
          <w:ilvl w:val="0"/>
          <w:numId w:val="39"/>
        </w:numPr>
        <w:tabs>
          <w:tab w:val="clear" w:pos="862"/>
          <w:tab w:val="num" w:pos="426"/>
        </w:tabs>
        <w:spacing w:before="100" w:beforeAutospacing="1" w:after="100" w:afterAutospacing="1" w:line="240" w:lineRule="auto"/>
        <w:ind w:left="426" w:hanging="3"/>
        <w:jc w:val="both"/>
        <w:rPr>
          <w:rFonts w:ascii="Times New Roman" w:eastAsia="Times New Roman" w:hAnsi="Times New Roman" w:cs="Times New Roman"/>
          <w:b/>
          <w:i/>
          <w:color w:val="000000"/>
          <w:sz w:val="24"/>
          <w:szCs w:val="24"/>
        </w:rPr>
      </w:pPr>
      <w:r w:rsidRPr="00D55134">
        <w:rPr>
          <w:rFonts w:ascii="Times New Roman" w:eastAsia="Times New Roman" w:hAnsi="Times New Roman" w:cs="Times New Roman"/>
          <w:b/>
          <w:i/>
          <w:color w:val="000000"/>
          <w:sz w:val="24"/>
          <w:szCs w:val="24"/>
        </w:rPr>
        <w:t xml:space="preserve"> Інтеграція у навчанні молодших школярів математики «Щоденні 3» </w:t>
      </w:r>
    </w:p>
    <w:p w14:paraId="24D0B6D2" w14:textId="77777777" w:rsidR="006F6E49" w:rsidRPr="00D55134" w:rsidRDefault="006F6E49" w:rsidP="008501FE">
      <w:pPr>
        <w:numPr>
          <w:ilvl w:val="0"/>
          <w:numId w:val="39"/>
        </w:numPr>
        <w:tabs>
          <w:tab w:val="clear" w:pos="862"/>
          <w:tab w:val="num" w:pos="709"/>
        </w:tabs>
        <w:spacing w:before="100" w:beforeAutospacing="1" w:after="100" w:afterAutospacing="1" w:line="240" w:lineRule="auto"/>
        <w:ind w:left="426" w:hanging="3"/>
        <w:jc w:val="both"/>
        <w:rPr>
          <w:rFonts w:ascii="Times New Roman" w:eastAsia="Times New Roman" w:hAnsi="Times New Roman" w:cs="Times New Roman"/>
          <w:b/>
          <w:i/>
          <w:color w:val="000000"/>
          <w:sz w:val="24"/>
          <w:szCs w:val="24"/>
        </w:rPr>
      </w:pPr>
      <w:r w:rsidRPr="00D55134">
        <w:rPr>
          <w:rFonts w:ascii="Times New Roman" w:eastAsia="Times New Roman" w:hAnsi="Times New Roman" w:cs="Times New Roman"/>
          <w:b/>
          <w:i/>
          <w:color w:val="000000"/>
          <w:sz w:val="24"/>
          <w:szCs w:val="24"/>
        </w:rPr>
        <w:t>Інтерактивні форми організації навчальної діяльності молодших школярів на уроках математики.</w:t>
      </w:r>
    </w:p>
    <w:p w14:paraId="76025AB2" w14:textId="77777777" w:rsidR="006F6E49" w:rsidRPr="00D55134" w:rsidRDefault="006F6E49" w:rsidP="006F6E49">
      <w:pPr>
        <w:shd w:val="clear" w:color="auto" w:fill="FFFFFF" w:themeFill="background1"/>
        <w:spacing w:after="0" w:line="240" w:lineRule="auto"/>
        <w:ind w:hanging="2"/>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D55134">
        <w:rPr>
          <w:rFonts w:ascii="Times New Roman" w:hAnsi="Times New Roman" w:cs="Times New Roman"/>
          <w:color w:val="000000"/>
          <w:sz w:val="24"/>
          <w:szCs w:val="24"/>
          <w:shd w:val="clear" w:color="auto" w:fill="FFFFFF"/>
        </w:rPr>
        <w:t>Кожен вчитель брав активну участь у роботі МО: готували доповіді, реферати, давали відкриті уроки, виховні заходи, старанно виконували свої доручення. Всі вчителі початкових класів спрямовують свою роботу на пошук наукових новинок, на створення творчої атмосфери, модернізацію форм, методів та засобів навчання і виховання дітей, а головне – на реалізацію принципу рівноправного діалогу між учителем та учнем.</w:t>
      </w:r>
    </w:p>
    <w:p w14:paraId="535E58A5" w14:textId="77777777" w:rsidR="006F6E49" w:rsidRPr="00D55134" w:rsidRDefault="006F6E49" w:rsidP="006F6E49">
      <w:pPr>
        <w:spacing w:after="0" w:line="240" w:lineRule="auto"/>
        <w:ind w:hanging="2"/>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sidRPr="00D55134">
        <w:rPr>
          <w:rFonts w:ascii="Times New Roman" w:eastAsia="Times New Roman" w:hAnsi="Times New Roman" w:cs="Times New Roman"/>
          <w:sz w:val="24"/>
          <w:szCs w:val="24"/>
        </w:rPr>
        <w:t xml:space="preserve">Плідна взаємодія всіх ланок співпраці дала змогу </w:t>
      </w:r>
      <w:r w:rsidRPr="00D55134">
        <w:rPr>
          <w:rFonts w:ascii="Times New Roman" w:eastAsia="Times New Roman" w:hAnsi="Times New Roman" w:cs="Times New Roman"/>
          <w:b/>
          <w:sz w:val="24"/>
          <w:szCs w:val="24"/>
        </w:rPr>
        <w:t xml:space="preserve">вчителям та учням початкових класів бути активними учасниками патріотичних заходів до Дня Миру, Дня захисту тварин, Дня Гідності та Свободи в Україні, Дня Соборності, Дня Землі, Великодня, Дня пам’яті та примирення, Дня матері, Дня вишиванки, Дня щастя, Дня сім’ї </w:t>
      </w:r>
      <w:r w:rsidRPr="00D55134">
        <w:rPr>
          <w:rFonts w:ascii="Times New Roman" w:eastAsia="Times New Roman" w:hAnsi="Times New Roman" w:cs="Times New Roman"/>
          <w:sz w:val="24"/>
          <w:szCs w:val="24"/>
        </w:rPr>
        <w:t xml:space="preserve">тощо. </w:t>
      </w:r>
    </w:p>
    <w:p w14:paraId="657BA70D"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hAnsi="Times New Roman" w:cs="Times New Roman"/>
          <w:sz w:val="24"/>
          <w:szCs w:val="24"/>
        </w:rPr>
        <w:t xml:space="preserve">       </w:t>
      </w:r>
      <w:r w:rsidRPr="00D55134">
        <w:rPr>
          <w:rFonts w:ascii="Times New Roman" w:eastAsia="Times New Roman" w:hAnsi="Times New Roman" w:cs="Times New Roman"/>
          <w:sz w:val="24"/>
          <w:szCs w:val="24"/>
        </w:rPr>
        <w:t xml:space="preserve">  Виходячи з аналізу підсумків навчально-виховного процесу за минулий рік МО в поточному навчальному році працюватиме над вирішенням таких проблем</w:t>
      </w:r>
    </w:p>
    <w:p w14:paraId="53C49A41"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вдосконалення форм і методів навчання, застосовуючі інформаційні, комунікативні методики, особистісто-зорієнтовані системи навчання;</w:t>
      </w:r>
    </w:p>
    <w:p w14:paraId="385E851B"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індивідуалізація та диференціація навчання;</w:t>
      </w:r>
    </w:p>
    <w:p w14:paraId="1D254051"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чітке дотримання вимог вчителя;</w:t>
      </w:r>
    </w:p>
    <w:p w14:paraId="39211F4B"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зосередженн роботи педагогів на інтенсивній мовній практиці учнів, на розкритті інтересів, нахилів, здібностей;</w:t>
      </w:r>
    </w:p>
    <w:p w14:paraId="46BA5F1B"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активізація творчих здібностей учнів, залучення їх до участі і презентації своєї роботи, участі в різноманітних конкурсах, заходах;</w:t>
      </w:r>
    </w:p>
    <w:p w14:paraId="76DF66FF" w14:textId="77777777" w:rsidR="006F6E49" w:rsidRPr="00D55134" w:rsidRDefault="006F6E49" w:rsidP="006F6E49">
      <w:pPr>
        <w:spacing w:after="0" w:line="240" w:lineRule="auto"/>
        <w:ind w:hanging="2"/>
        <w:jc w:val="both"/>
        <w:rPr>
          <w:rFonts w:ascii="Times New Roman" w:eastAsia="Times New Roman" w:hAnsi="Times New Roman" w:cs="Times New Roman"/>
          <w:sz w:val="24"/>
          <w:szCs w:val="24"/>
        </w:rPr>
      </w:pPr>
      <w:r w:rsidRPr="00D55134">
        <w:rPr>
          <w:rFonts w:ascii="Times New Roman" w:eastAsia="Times New Roman" w:hAnsi="Times New Roman" w:cs="Times New Roman"/>
          <w:sz w:val="24"/>
          <w:szCs w:val="24"/>
        </w:rPr>
        <w:t>- створення умов професійного зростання, самоосвіти й творчої діяльності вчителів;</w:t>
      </w:r>
    </w:p>
    <w:p w14:paraId="737F3CD2" w14:textId="77777777" w:rsidR="006F6E49" w:rsidRPr="00D55134" w:rsidRDefault="006F6E49" w:rsidP="006F6E49">
      <w:pPr>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В цілому роботу методичного об’єднання вчителів початкових класів за 2023-2024 н.р. можна вважати задовільною. Засідання МО здійснювалися згідно плану МО.                       </w:t>
      </w:r>
    </w:p>
    <w:p w14:paraId="734D2B9D" w14:textId="77777777" w:rsidR="006F6E49" w:rsidRDefault="006F6E49" w:rsidP="006F6E49">
      <w:pPr>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rPr>
      </w:pPr>
    </w:p>
    <w:p w14:paraId="728F1274" w14:textId="77777777" w:rsidR="006F6E49" w:rsidRPr="00D55134" w:rsidRDefault="006F6E49" w:rsidP="006F6E49">
      <w:pPr>
        <w:keepNext/>
        <w:pBdr>
          <w:top w:val="nil"/>
          <w:left w:val="nil"/>
          <w:bottom w:val="nil"/>
          <w:right w:val="nil"/>
          <w:between w:val="nil"/>
        </w:pBdr>
        <w:spacing w:after="12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 рамках усіх МО працювала </w:t>
      </w:r>
      <w:r>
        <w:rPr>
          <w:rFonts w:ascii="Times New Roman" w:eastAsia="Times New Roman" w:hAnsi="Times New Roman" w:cs="Times New Roman"/>
          <w:b/>
          <w:color w:val="000000"/>
          <w:sz w:val="24"/>
          <w:szCs w:val="24"/>
        </w:rPr>
        <w:t>творча група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w:t>
      </w:r>
      <w:r>
        <w:rPr>
          <w:rFonts w:ascii="Times New Roman" w:eastAsia="Times New Roman" w:hAnsi="Times New Roman" w:cs="Times New Roman"/>
          <w:b/>
          <w:color w:val="000000"/>
          <w:sz w:val="24"/>
          <w:szCs w:val="24"/>
        </w:rPr>
        <w:t>Нові підходи до організації освітнього процесу в умовах «Нової української школи»</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(кер. Бірчак З. Й.).</w:t>
      </w:r>
    </w:p>
    <w:p w14:paraId="75C3E60C" w14:textId="77777777" w:rsidR="006F6E49" w:rsidRDefault="006F6E49" w:rsidP="006F6E49">
      <w:pPr>
        <w:keepNext/>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D55134">
        <w:rPr>
          <w:rFonts w:ascii="Times New Roman" w:eastAsia="Times New Roman" w:hAnsi="Times New Roman" w:cs="Times New Roman"/>
          <w:color w:val="000000"/>
          <w:sz w:val="24"/>
          <w:szCs w:val="24"/>
        </w:rPr>
        <w:t xml:space="preserve">      На протязі 2023/2024 навчального року в Чепівському НВК функціонували </w:t>
      </w:r>
      <w:r w:rsidRPr="00D55134">
        <w:rPr>
          <w:rFonts w:ascii="Times New Roman" w:eastAsia="Times New Roman" w:hAnsi="Times New Roman" w:cs="Times New Roman"/>
          <w:b/>
          <w:color w:val="000000"/>
          <w:sz w:val="24"/>
          <w:szCs w:val="24"/>
        </w:rPr>
        <w:t xml:space="preserve">чотири інклюзивних класи, </w:t>
      </w:r>
      <w:r w:rsidRPr="00D55134">
        <w:rPr>
          <w:rFonts w:ascii="Times New Roman" w:eastAsia="Times New Roman" w:hAnsi="Times New Roman" w:cs="Times New Roman"/>
          <w:color w:val="000000"/>
          <w:sz w:val="24"/>
          <w:szCs w:val="24"/>
        </w:rPr>
        <w:t xml:space="preserve">у яких навчалися 4 дітей з особливими освітніми потребами, яким згідно з рекомендаціями районного ІРЦ та заявами батьків було організовано відповідне навчання.  </w:t>
      </w:r>
      <w:r>
        <w:rPr>
          <w:rFonts w:ascii="Times New Roman" w:eastAsia="Times New Roman" w:hAnsi="Times New Roman" w:cs="Times New Roman"/>
          <w:color w:val="000000"/>
          <w:sz w:val="24"/>
          <w:szCs w:val="24"/>
        </w:rPr>
        <w:t>Двоє учнів за станом здоров'я навчався на індивідуальній формі навчання.</w:t>
      </w:r>
    </w:p>
    <w:p w14:paraId="775D4893" w14:textId="77777777" w:rsidR="006F6E49" w:rsidRDefault="006F6E49" w:rsidP="006F6E49">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Для координації роботи педагогічного колективу з дітьми з особливими освітніми потребами було створено </w:t>
      </w:r>
      <w:r>
        <w:rPr>
          <w:rFonts w:ascii="Times New Roman" w:eastAsia="Times New Roman" w:hAnsi="Times New Roman" w:cs="Times New Roman"/>
          <w:b/>
          <w:color w:val="000000"/>
          <w:sz w:val="24"/>
          <w:szCs w:val="24"/>
        </w:rPr>
        <w:t>команди психолого-педагогічного супроводу</w:t>
      </w:r>
      <w:r>
        <w:rPr>
          <w:rFonts w:ascii="Times New Roman" w:eastAsia="Times New Roman" w:hAnsi="Times New Roman" w:cs="Times New Roman"/>
          <w:color w:val="000000"/>
          <w:sz w:val="24"/>
          <w:szCs w:val="24"/>
        </w:rPr>
        <w:t xml:space="preserve"> дітей з особливими освітніми потребами, до якої ввійшли педагогічні працівники, які працюють  в інклюзивних класах, адміністрація, практичний психолог, соціальний педагог, медичний працівник, представник ІРЦ та батьки (опікун) дітей з особливими освітніми потребами.      </w:t>
      </w:r>
    </w:p>
    <w:p w14:paraId="50B63719" w14:textId="77777777" w:rsidR="006F6E49" w:rsidRDefault="006F6E49" w:rsidP="006F6E49">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000000"/>
          <w:sz w:val="24"/>
          <w:szCs w:val="24"/>
        </w:rPr>
        <w:t xml:space="preserve">Протягом навчального року усі педпрацівники підвищували свою кваліфікацію на </w:t>
      </w:r>
      <w:r>
        <w:rPr>
          <w:rFonts w:ascii="Times New Roman" w:eastAsia="Times New Roman" w:hAnsi="Times New Roman" w:cs="Times New Roman"/>
          <w:b/>
          <w:color w:val="000000"/>
          <w:sz w:val="24"/>
          <w:szCs w:val="24"/>
        </w:rPr>
        <w:t xml:space="preserve"> курсах підвищення кваліфікації</w:t>
      </w:r>
      <w:r>
        <w:rPr>
          <w:rFonts w:ascii="Times New Roman" w:eastAsia="Times New Roman" w:hAnsi="Times New Roman" w:cs="Times New Roman"/>
          <w:color w:val="000000"/>
          <w:sz w:val="24"/>
          <w:szCs w:val="24"/>
        </w:rPr>
        <w:t xml:space="preserve"> при ЗІППО, які проходили в дистанційному режимі. Також педагогічні працівники в рамках самоосвіти проходили різноманітні онлайн-курси, тренінги, вебінари тощо, про що отримали сертифікати. </w:t>
      </w:r>
    </w:p>
    <w:p w14:paraId="796C921F" w14:textId="77777777" w:rsidR="006F6E49" w:rsidRDefault="006F6E49" w:rsidP="006F6E49">
      <w:pPr>
        <w:pBdr>
          <w:top w:val="nil"/>
          <w:left w:val="nil"/>
          <w:bottom w:val="nil"/>
          <w:right w:val="nil"/>
          <w:between w:val="nil"/>
        </w:pBdr>
        <w:tabs>
          <w:tab w:val="left" w:pos="1905"/>
        </w:tabs>
        <w:spacing w:after="0" w:line="240" w:lineRule="auto"/>
        <w:ind w:hanging="2"/>
        <w:rPr>
          <w:rFonts w:ascii="Times New Roman" w:eastAsia="Times New Roman" w:hAnsi="Times New Roman" w:cs="Times New Roman"/>
          <w:color w:val="000000"/>
          <w:sz w:val="24"/>
          <w:szCs w:val="24"/>
        </w:rPr>
      </w:pPr>
    </w:p>
    <w:p w14:paraId="552E9982" w14:textId="77777777" w:rsidR="006F6E49" w:rsidRDefault="006F6E49" w:rsidP="006F6E49">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Атестація педагогічних працівників</w:t>
      </w:r>
      <w:bookmarkStart w:id="4" w:name="_Hlk37155476"/>
    </w:p>
    <w:p w14:paraId="77C3FFF1" w14:textId="77777777" w:rsidR="006F6E49" w:rsidRPr="00206468" w:rsidRDefault="006F6E49" w:rsidP="006F6E49">
      <w:pPr>
        <w:pBdr>
          <w:top w:val="nil"/>
          <w:left w:val="nil"/>
          <w:bottom w:val="nil"/>
          <w:right w:val="nil"/>
          <w:between w:val="nil"/>
        </w:pBdr>
        <w:suppressAutoHyphens/>
        <w:spacing w:line="240" w:lineRule="auto"/>
        <w:ind w:leftChars="-1" w:hangingChars="1" w:hanging="2"/>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b/>
          <w:color w:val="000000"/>
          <w:sz w:val="24"/>
          <w:szCs w:val="24"/>
        </w:rPr>
        <w:t>Продовж</w:t>
      </w:r>
      <w:r>
        <w:rPr>
          <w:rFonts w:ascii="Times New Roman" w:eastAsia="Times New Roman" w:hAnsi="Times New Roman" w:cs="Times New Roman"/>
          <w:b/>
          <w:color w:val="000000"/>
          <w:sz w:val="24"/>
          <w:szCs w:val="24"/>
        </w:rPr>
        <w:t>ено</w:t>
      </w:r>
      <w:r w:rsidRPr="00206468">
        <w:rPr>
          <w:rFonts w:ascii="Times New Roman" w:eastAsia="Times New Roman" w:hAnsi="Times New Roman" w:cs="Times New Roman"/>
          <w:b/>
          <w:color w:val="000000"/>
          <w:sz w:val="24"/>
          <w:szCs w:val="24"/>
        </w:rPr>
        <w:t xml:space="preserve"> на 5 років</w:t>
      </w:r>
      <w:r w:rsidRPr="00206468">
        <w:rPr>
          <w:rFonts w:ascii="Times New Roman" w:eastAsia="Times New Roman" w:hAnsi="Times New Roman" w:cs="Times New Roman"/>
          <w:color w:val="000000"/>
          <w:sz w:val="24"/>
          <w:szCs w:val="24"/>
        </w:rPr>
        <w:t xml:space="preserve"> строк дії кваліфікаційної категорії педагогічним працівникам, яких за результатами атестації визнано такими, що відповідають раніше присвоєній кваліфікаційній категорії/присвоєному тарифному розряду:</w:t>
      </w:r>
    </w:p>
    <w:p w14:paraId="353EBA16" w14:textId="77777777" w:rsidR="006F6E49" w:rsidRPr="00206468" w:rsidRDefault="006F6E49" w:rsidP="006F6E49">
      <w:pPr>
        <w:pBdr>
          <w:top w:val="nil"/>
          <w:left w:val="nil"/>
          <w:bottom w:val="nil"/>
          <w:right w:val="nil"/>
          <w:between w:val="nil"/>
        </w:pBdr>
        <w:suppressAutoHyphens/>
        <w:spacing w:after="0" w:line="240" w:lineRule="auto"/>
        <w:ind w:leftChars="-1" w:hangingChars="1" w:hanging="2"/>
        <w:jc w:val="both"/>
        <w:textDirection w:val="btLr"/>
        <w:textAlignment w:val="top"/>
        <w:outlineLvl w:val="0"/>
        <w:rPr>
          <w:rFonts w:ascii="Times New Roman" w:eastAsia="Times New Roman" w:hAnsi="Times New Roman" w:cs="Times New Roman"/>
          <w:b/>
          <w:color w:val="000000"/>
          <w:sz w:val="24"/>
          <w:szCs w:val="24"/>
        </w:rPr>
      </w:pPr>
      <w:r w:rsidRPr="00206468">
        <w:rPr>
          <w:rFonts w:ascii="Times New Roman" w:eastAsia="Times New Roman" w:hAnsi="Times New Roman" w:cs="Times New Roman"/>
          <w:b/>
          <w:color w:val="000000"/>
          <w:sz w:val="24"/>
          <w:szCs w:val="24"/>
        </w:rPr>
        <w:t>кваліфікаційн</w:t>
      </w:r>
      <w:r>
        <w:rPr>
          <w:rFonts w:ascii="Times New Roman" w:eastAsia="Times New Roman" w:hAnsi="Times New Roman" w:cs="Times New Roman"/>
          <w:b/>
          <w:color w:val="000000"/>
          <w:sz w:val="24"/>
          <w:szCs w:val="24"/>
        </w:rPr>
        <w:t>ій</w:t>
      </w:r>
      <w:r w:rsidRPr="00206468">
        <w:rPr>
          <w:rFonts w:ascii="Times New Roman" w:eastAsia="Times New Roman" w:hAnsi="Times New Roman" w:cs="Times New Roman"/>
          <w:b/>
          <w:color w:val="000000"/>
          <w:sz w:val="24"/>
          <w:szCs w:val="24"/>
        </w:rPr>
        <w:t xml:space="preserve"> категорі</w:t>
      </w:r>
      <w:r>
        <w:rPr>
          <w:rFonts w:ascii="Times New Roman" w:eastAsia="Times New Roman" w:hAnsi="Times New Roman" w:cs="Times New Roman"/>
          <w:b/>
          <w:color w:val="000000"/>
          <w:sz w:val="24"/>
          <w:szCs w:val="24"/>
        </w:rPr>
        <w:t>ї</w:t>
      </w:r>
      <w:r w:rsidRPr="00206468">
        <w:rPr>
          <w:rFonts w:ascii="Times New Roman" w:eastAsia="Times New Roman" w:hAnsi="Times New Roman" w:cs="Times New Roman"/>
          <w:b/>
          <w:color w:val="000000"/>
          <w:sz w:val="24"/>
          <w:szCs w:val="24"/>
        </w:rPr>
        <w:t xml:space="preserve"> «Спеціаліст першої категорії»:</w:t>
      </w:r>
    </w:p>
    <w:p w14:paraId="4275A972"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Євчак Еріці Августинівні – вчительці початкових класів Чепівського  ЗЗСО І-ІІІ ступенів.</w:t>
      </w:r>
    </w:p>
    <w:p w14:paraId="36F250E2" w14:textId="77777777" w:rsidR="006F6E49" w:rsidRDefault="006F6E49" w:rsidP="006F6E4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Болог Людмилі Густавнівні</w:t>
      </w:r>
      <w:r w:rsidRPr="00206468">
        <w:rPr>
          <w:rFonts w:ascii="Times New Roman" w:eastAsia="Times New Roman" w:hAnsi="Times New Roman" w:cs="Times New Roman"/>
          <w:b/>
          <w:color w:val="000000"/>
          <w:sz w:val="24"/>
          <w:szCs w:val="24"/>
        </w:rPr>
        <w:t xml:space="preserve"> </w:t>
      </w:r>
      <w:r w:rsidRPr="00206468">
        <w:rPr>
          <w:rFonts w:ascii="Times New Roman" w:eastAsia="Times New Roman" w:hAnsi="Times New Roman" w:cs="Times New Roman"/>
          <w:color w:val="000000"/>
          <w:sz w:val="24"/>
          <w:szCs w:val="24"/>
        </w:rPr>
        <w:t>– виховательці ГПД Чепівського  ЗЗСО І-ІІІ ступенів.</w:t>
      </w:r>
    </w:p>
    <w:p w14:paraId="0915B91C"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b/>
          <w:color w:val="000000"/>
          <w:sz w:val="24"/>
          <w:szCs w:val="24"/>
        </w:rPr>
      </w:pPr>
      <w:r w:rsidRPr="00206468">
        <w:rPr>
          <w:rFonts w:ascii="Times New Roman" w:eastAsia="Times New Roman" w:hAnsi="Times New Roman" w:cs="Times New Roman"/>
          <w:b/>
          <w:color w:val="000000"/>
          <w:sz w:val="24"/>
          <w:szCs w:val="24"/>
        </w:rPr>
        <w:t>кваліфікаційн</w:t>
      </w:r>
      <w:r>
        <w:rPr>
          <w:rFonts w:ascii="Times New Roman" w:eastAsia="Times New Roman" w:hAnsi="Times New Roman" w:cs="Times New Roman"/>
          <w:b/>
          <w:color w:val="000000"/>
          <w:sz w:val="24"/>
          <w:szCs w:val="24"/>
        </w:rPr>
        <w:t>ій</w:t>
      </w:r>
      <w:r w:rsidRPr="00206468">
        <w:rPr>
          <w:rFonts w:ascii="Times New Roman" w:eastAsia="Times New Roman" w:hAnsi="Times New Roman" w:cs="Times New Roman"/>
          <w:b/>
          <w:color w:val="000000"/>
          <w:sz w:val="24"/>
          <w:szCs w:val="24"/>
        </w:rPr>
        <w:t xml:space="preserve"> категорі</w:t>
      </w:r>
      <w:r>
        <w:rPr>
          <w:rFonts w:ascii="Times New Roman" w:eastAsia="Times New Roman" w:hAnsi="Times New Roman" w:cs="Times New Roman"/>
          <w:b/>
          <w:color w:val="000000"/>
          <w:sz w:val="24"/>
          <w:szCs w:val="24"/>
        </w:rPr>
        <w:t>ї</w:t>
      </w:r>
      <w:r w:rsidRPr="00206468">
        <w:rPr>
          <w:rFonts w:ascii="Times New Roman" w:eastAsia="Times New Roman" w:hAnsi="Times New Roman" w:cs="Times New Roman"/>
          <w:b/>
          <w:color w:val="000000"/>
          <w:sz w:val="24"/>
          <w:szCs w:val="24"/>
        </w:rPr>
        <w:t xml:space="preserve"> «спеціаліст вищої категорії»:</w:t>
      </w:r>
    </w:p>
    <w:p w14:paraId="216B13D5"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Соймі Тетяні Дмитрівні– вчительці математики Чепівського  ЗЗСО І-ІІІ ступенів;</w:t>
      </w:r>
    </w:p>
    <w:p w14:paraId="23E48FBF" w14:textId="77777777" w:rsidR="006F6E49" w:rsidRPr="00206468" w:rsidRDefault="006F6E49" w:rsidP="006F6E49">
      <w:pPr>
        <w:pBdr>
          <w:top w:val="nil"/>
          <w:left w:val="nil"/>
          <w:bottom w:val="nil"/>
          <w:right w:val="nil"/>
          <w:between w:val="nil"/>
        </w:pBdr>
        <w:suppressAutoHyphens/>
        <w:spacing w:before="120" w:after="0" w:line="240" w:lineRule="auto"/>
        <w:jc w:val="both"/>
        <w:textDirection w:val="btLr"/>
        <w:textAlignment w:val="top"/>
        <w:outlineLvl w:val="0"/>
        <w:rPr>
          <w:rFonts w:ascii="Times New Roman" w:eastAsia="Times New Roman" w:hAnsi="Times New Roman" w:cs="Times New Roman"/>
          <w:b/>
          <w:color w:val="000000"/>
          <w:sz w:val="24"/>
          <w:szCs w:val="24"/>
        </w:rPr>
      </w:pPr>
      <w:r w:rsidRPr="00206468">
        <w:rPr>
          <w:rFonts w:ascii="Times New Roman" w:eastAsia="Times New Roman" w:hAnsi="Times New Roman" w:cs="Times New Roman"/>
          <w:b/>
          <w:color w:val="000000"/>
          <w:sz w:val="24"/>
          <w:szCs w:val="24"/>
        </w:rPr>
        <w:t>Присво</w:t>
      </w:r>
      <w:r>
        <w:rPr>
          <w:rFonts w:ascii="Times New Roman" w:eastAsia="Times New Roman" w:hAnsi="Times New Roman" w:cs="Times New Roman"/>
          <w:b/>
          <w:color w:val="000000"/>
          <w:sz w:val="24"/>
          <w:szCs w:val="24"/>
        </w:rPr>
        <w:t>єно</w:t>
      </w:r>
      <w:r w:rsidRPr="00206468">
        <w:rPr>
          <w:rFonts w:ascii="Times New Roman" w:eastAsia="Times New Roman" w:hAnsi="Times New Roman" w:cs="Times New Roman"/>
          <w:b/>
          <w:color w:val="000000"/>
          <w:sz w:val="24"/>
          <w:szCs w:val="24"/>
        </w:rPr>
        <w:t xml:space="preserve"> кваліфікаційну  категорію «спеціаліст ІІ категорії»:</w:t>
      </w:r>
    </w:p>
    <w:p w14:paraId="126B632A"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Зелді Оксані Михайлівні – вчительці трудового навчання  Чепівського  ЗЗСО І-ІІІ ступенів.</w:t>
      </w:r>
    </w:p>
    <w:p w14:paraId="3CC7EE64"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Балог Наталії Антонівні – вчительці географії Чепівського  ЗЗСО І-ІІІ ступенів.</w:t>
      </w:r>
    </w:p>
    <w:p w14:paraId="5D114BA4"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Дуді Наталії Євгенівні - вчительці угорської мови та літератури Чепівського  ЗЗСО І-ІІІ ступенів.</w:t>
      </w:r>
    </w:p>
    <w:p w14:paraId="7B8FC032" w14:textId="77777777" w:rsidR="006F6E49" w:rsidRPr="00206468" w:rsidRDefault="006F6E49" w:rsidP="006F6E49">
      <w:pPr>
        <w:pBdr>
          <w:top w:val="nil"/>
          <w:left w:val="nil"/>
          <w:bottom w:val="nil"/>
          <w:right w:val="nil"/>
          <w:between w:val="nil"/>
        </w:pBdr>
        <w:suppressAutoHyphens/>
        <w:spacing w:before="120"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b/>
          <w:color w:val="000000"/>
          <w:sz w:val="24"/>
          <w:szCs w:val="24"/>
        </w:rPr>
        <w:t>Присво</w:t>
      </w:r>
      <w:r>
        <w:rPr>
          <w:rFonts w:ascii="Times New Roman" w:eastAsia="Times New Roman" w:hAnsi="Times New Roman" w:cs="Times New Roman"/>
          <w:b/>
          <w:color w:val="000000"/>
          <w:sz w:val="24"/>
          <w:szCs w:val="24"/>
        </w:rPr>
        <w:t>єно</w:t>
      </w:r>
      <w:r w:rsidRPr="00206468">
        <w:rPr>
          <w:rFonts w:ascii="Times New Roman" w:eastAsia="Times New Roman" w:hAnsi="Times New Roman" w:cs="Times New Roman"/>
          <w:b/>
          <w:color w:val="000000"/>
          <w:sz w:val="24"/>
          <w:szCs w:val="24"/>
        </w:rPr>
        <w:t xml:space="preserve"> кваліфікаційну категорію «спеціаліст І категорії»:</w:t>
      </w:r>
    </w:p>
    <w:p w14:paraId="54CD3466"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Поп Ренаті Іванівні– вчительці хімії Чепівського  ЗЗСО І-ІІІ ступенів;</w:t>
      </w:r>
    </w:p>
    <w:p w14:paraId="5F601F2B"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Кадар Мирославі Петрівні – практичному психологу Чепівського  ЗЗСО І-ІІІ ступенів.</w:t>
      </w:r>
    </w:p>
    <w:p w14:paraId="0598A6F7" w14:textId="77777777" w:rsidR="006F6E49" w:rsidRPr="00206468" w:rsidRDefault="006F6E49" w:rsidP="006F6E49">
      <w:pPr>
        <w:pBdr>
          <w:top w:val="nil"/>
          <w:left w:val="nil"/>
          <w:bottom w:val="nil"/>
          <w:right w:val="nil"/>
          <w:between w:val="nil"/>
        </w:pBdr>
        <w:suppressAutoHyphens/>
        <w:spacing w:before="120" w:after="0" w:line="240" w:lineRule="auto"/>
        <w:jc w:val="both"/>
        <w:textDirection w:val="btLr"/>
        <w:textAlignment w:val="top"/>
        <w:outlineLvl w:val="0"/>
        <w:rPr>
          <w:rFonts w:ascii="Times New Roman" w:eastAsia="Times New Roman" w:hAnsi="Times New Roman" w:cs="Times New Roman"/>
          <w:b/>
          <w:color w:val="000000"/>
          <w:sz w:val="24"/>
          <w:szCs w:val="24"/>
        </w:rPr>
      </w:pPr>
      <w:r w:rsidRPr="00206468">
        <w:rPr>
          <w:rFonts w:ascii="Times New Roman" w:eastAsia="Times New Roman" w:hAnsi="Times New Roman" w:cs="Times New Roman"/>
          <w:b/>
          <w:color w:val="000000"/>
          <w:sz w:val="24"/>
          <w:szCs w:val="24"/>
        </w:rPr>
        <w:t>Присвоєно</w:t>
      </w:r>
      <w:r w:rsidRPr="00206468">
        <w:rPr>
          <w:rFonts w:ascii="Times New Roman" w:eastAsia="Times New Roman" w:hAnsi="Times New Roman" w:cs="Times New Roman"/>
          <w:color w:val="000000"/>
          <w:sz w:val="24"/>
          <w:szCs w:val="24"/>
        </w:rPr>
        <w:t xml:space="preserve"> кваліфікаційну категорію  </w:t>
      </w:r>
      <w:r w:rsidRPr="00206468">
        <w:rPr>
          <w:rFonts w:ascii="Times New Roman" w:eastAsia="Times New Roman" w:hAnsi="Times New Roman" w:cs="Times New Roman"/>
          <w:b/>
          <w:color w:val="000000"/>
          <w:sz w:val="24"/>
          <w:szCs w:val="24"/>
        </w:rPr>
        <w:t>«спеціаліст вищої категорії»:</w:t>
      </w:r>
    </w:p>
    <w:p w14:paraId="4C4A0C40"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Бірчак Зіті Йосипівні  - вчительці української мови та літератури  Чепівського ЗЗСО І-ІІІ ступенів;</w:t>
      </w:r>
    </w:p>
    <w:p w14:paraId="4FC4C7C5" w14:textId="77777777" w:rsidR="006F6E49" w:rsidRPr="00206468" w:rsidRDefault="006F6E49" w:rsidP="006F6E49">
      <w:pPr>
        <w:pBdr>
          <w:top w:val="nil"/>
          <w:left w:val="nil"/>
          <w:bottom w:val="nil"/>
          <w:right w:val="nil"/>
          <w:between w:val="nil"/>
        </w:pBdr>
        <w:suppressAutoHyphens/>
        <w:spacing w:after="0" w:line="240" w:lineRule="auto"/>
        <w:jc w:val="both"/>
        <w:textDirection w:val="btLr"/>
        <w:textAlignment w:val="top"/>
        <w:outlineLvl w:val="0"/>
        <w:rPr>
          <w:rFonts w:ascii="Times New Roman" w:eastAsia="Times New Roman" w:hAnsi="Times New Roman" w:cs="Times New Roman"/>
          <w:color w:val="000000"/>
          <w:sz w:val="24"/>
          <w:szCs w:val="24"/>
        </w:rPr>
      </w:pPr>
      <w:r w:rsidRPr="00206468">
        <w:rPr>
          <w:rFonts w:ascii="Times New Roman" w:eastAsia="Times New Roman" w:hAnsi="Times New Roman" w:cs="Times New Roman"/>
          <w:bCs/>
          <w:color w:val="000000"/>
          <w:sz w:val="24"/>
          <w:szCs w:val="24"/>
        </w:rPr>
        <w:t>Пелешкей Агнессі Ласлівні</w:t>
      </w:r>
      <w:r w:rsidRPr="00206468">
        <w:rPr>
          <w:rFonts w:ascii="Times New Roman" w:eastAsia="Times New Roman" w:hAnsi="Times New Roman" w:cs="Times New Roman"/>
          <w:b/>
          <w:bCs/>
          <w:color w:val="000000"/>
          <w:sz w:val="24"/>
          <w:szCs w:val="24"/>
        </w:rPr>
        <w:t xml:space="preserve">- </w:t>
      </w:r>
      <w:r w:rsidRPr="00206468">
        <w:rPr>
          <w:rFonts w:ascii="Times New Roman" w:eastAsia="Times New Roman" w:hAnsi="Times New Roman" w:cs="Times New Roman"/>
          <w:color w:val="000000"/>
          <w:sz w:val="24"/>
          <w:szCs w:val="24"/>
        </w:rPr>
        <w:t>вчительці початкових класів Чепівського  ЗЗСО І-ІІІ ступенів.</w:t>
      </w:r>
    </w:p>
    <w:bookmarkEnd w:id="4"/>
    <w:p w14:paraId="4B30A636" w14:textId="77777777" w:rsidR="006F6E49" w:rsidRPr="00206468" w:rsidRDefault="006F6E49" w:rsidP="006F6E49">
      <w:pPr>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p>
    <w:p w14:paraId="246530B3"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color w:val="000000"/>
          <w:sz w:val="24"/>
          <w:szCs w:val="24"/>
        </w:rPr>
        <w:t xml:space="preserve">     Проведено моніторинг</w:t>
      </w:r>
      <w:r w:rsidRPr="00206468">
        <w:rPr>
          <w:rFonts w:ascii="Times New Roman" w:eastAsia="Times New Roman" w:hAnsi="Times New Roman" w:cs="Times New Roman"/>
          <w:color w:val="000000"/>
          <w:sz w:val="24"/>
          <w:szCs w:val="24"/>
        </w:rPr>
        <w:t xml:space="preserve"> </w:t>
      </w:r>
      <w:r w:rsidRPr="00206468">
        <w:rPr>
          <w:rFonts w:ascii="Times New Roman" w:eastAsia="Times New Roman" w:hAnsi="Times New Roman" w:cs="Times New Roman"/>
          <w:b/>
          <w:color w:val="000000"/>
          <w:sz w:val="24"/>
          <w:szCs w:val="24"/>
        </w:rPr>
        <w:t>стан</w:t>
      </w:r>
      <w:r>
        <w:rPr>
          <w:rFonts w:ascii="Times New Roman" w:eastAsia="Times New Roman" w:hAnsi="Times New Roman" w:cs="Times New Roman"/>
          <w:b/>
          <w:color w:val="000000"/>
          <w:sz w:val="24"/>
          <w:szCs w:val="24"/>
        </w:rPr>
        <w:t>у</w:t>
      </w:r>
      <w:r w:rsidRPr="00206468">
        <w:rPr>
          <w:rFonts w:ascii="Times New Roman" w:eastAsia="Times New Roman" w:hAnsi="Times New Roman" w:cs="Times New Roman"/>
          <w:b/>
          <w:color w:val="000000"/>
          <w:sz w:val="24"/>
          <w:szCs w:val="24"/>
        </w:rPr>
        <w:t xml:space="preserve"> викладання та рів</w:t>
      </w:r>
      <w:r>
        <w:rPr>
          <w:rFonts w:ascii="Times New Roman" w:eastAsia="Times New Roman" w:hAnsi="Times New Roman" w:cs="Times New Roman"/>
          <w:b/>
          <w:color w:val="000000"/>
          <w:sz w:val="24"/>
          <w:szCs w:val="24"/>
        </w:rPr>
        <w:t>ня</w:t>
      </w:r>
      <w:r w:rsidRPr="00206468">
        <w:rPr>
          <w:rFonts w:ascii="Times New Roman" w:eastAsia="Times New Roman" w:hAnsi="Times New Roman" w:cs="Times New Roman"/>
          <w:b/>
          <w:color w:val="000000"/>
          <w:sz w:val="24"/>
          <w:szCs w:val="24"/>
        </w:rPr>
        <w:t xml:space="preserve"> навчальних досягнень</w:t>
      </w:r>
      <w:r w:rsidRPr="00206468">
        <w:rPr>
          <w:rFonts w:ascii="Times New Roman" w:eastAsia="Times New Roman" w:hAnsi="Times New Roman" w:cs="Times New Roman"/>
          <w:color w:val="000000"/>
          <w:sz w:val="24"/>
          <w:szCs w:val="24"/>
        </w:rPr>
        <w:t xml:space="preserve"> учнів з таких предметів: </w:t>
      </w:r>
      <w:r w:rsidRPr="00206468">
        <w:rPr>
          <w:rFonts w:ascii="Times New Roman" w:eastAsia="Times New Roman" w:hAnsi="Times New Roman" w:cs="Times New Roman"/>
          <w:b/>
          <w:color w:val="000000"/>
          <w:sz w:val="24"/>
          <w:szCs w:val="24"/>
        </w:rPr>
        <w:t>фізична культура,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українська література, біологія і екологія, мистецтво, українська мова</w:t>
      </w:r>
      <w:r w:rsidRPr="0020646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За наслідками тематичних перевірок видано відповідні накази по школі.</w:t>
      </w:r>
    </w:p>
    <w:p w14:paraId="5909F6A7" w14:textId="77777777" w:rsidR="006F6E49" w:rsidRPr="00206468"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Також у грудні та травні-червні перевірено </w:t>
      </w:r>
      <w:r>
        <w:rPr>
          <w:rFonts w:ascii="Times New Roman" w:eastAsia="Times New Roman" w:hAnsi="Times New Roman" w:cs="Times New Roman"/>
          <w:b/>
          <w:color w:val="000000"/>
          <w:sz w:val="24"/>
          <w:szCs w:val="24"/>
        </w:rPr>
        <w:t>рівень навчальних досягнень учнів</w:t>
      </w:r>
      <w:r>
        <w:rPr>
          <w:rFonts w:ascii="Times New Roman" w:eastAsia="Times New Roman" w:hAnsi="Times New Roman" w:cs="Times New Roman"/>
          <w:color w:val="000000"/>
          <w:sz w:val="24"/>
          <w:szCs w:val="24"/>
        </w:rPr>
        <w:t xml:space="preserve"> з української мови (2-11 кл.), угорської мови, як мови навчання (2-Б, 3-Б, 4-Б, 5-В, 6-Б, 7-Б кл.), англійської мови (5-11 кл.), угорської мови як другої іноземної (5-9 класи), математики 2-11 кл.), історії України (7-11 кл.), курсу «Я досліджую світ» (2 - 4 кл.)та техніку читання учнів початкових класів. За результатами грудневих перевірок у березні 2024 року проведено </w:t>
      </w:r>
      <w:r w:rsidRPr="00847779">
        <w:rPr>
          <w:rFonts w:ascii="Times New Roman" w:eastAsia="Times New Roman" w:hAnsi="Times New Roman" w:cs="Times New Roman"/>
          <w:b/>
          <w:color w:val="000000"/>
          <w:sz w:val="24"/>
          <w:szCs w:val="24"/>
        </w:rPr>
        <w:t>повторні моніторинги</w:t>
      </w:r>
      <w:r>
        <w:rPr>
          <w:rFonts w:ascii="Times New Roman" w:eastAsia="Times New Roman" w:hAnsi="Times New Roman" w:cs="Times New Roman"/>
          <w:color w:val="000000"/>
          <w:sz w:val="24"/>
          <w:szCs w:val="24"/>
        </w:rPr>
        <w:t xml:space="preserve"> знань у класах, де з певного предмету був виявлений низький рівень успішності.</w:t>
      </w:r>
    </w:p>
    <w:p w14:paraId="6E484446" w14:textId="77777777" w:rsidR="006F6E4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sidRPr="00206468">
        <w:rPr>
          <w:rFonts w:ascii="Times New Roman" w:eastAsia="Times New Roman" w:hAnsi="Times New Roman" w:cs="Times New Roman"/>
          <w:color w:val="000000"/>
          <w:sz w:val="24"/>
          <w:szCs w:val="24"/>
        </w:rPr>
        <w:t xml:space="preserve">       Додатково проведено </w:t>
      </w:r>
      <w:r w:rsidRPr="00847779">
        <w:rPr>
          <w:rFonts w:ascii="Times New Roman" w:eastAsia="Times New Roman" w:hAnsi="Times New Roman" w:cs="Times New Roman"/>
          <w:b/>
          <w:color w:val="000000"/>
          <w:sz w:val="24"/>
          <w:szCs w:val="24"/>
        </w:rPr>
        <w:t>моніторинги рівня навчальних досягнень учнів 10 класу</w:t>
      </w:r>
      <w:r w:rsidRPr="00206468">
        <w:rPr>
          <w:rFonts w:ascii="Times New Roman" w:eastAsia="Times New Roman" w:hAnsi="Times New Roman" w:cs="Times New Roman"/>
          <w:color w:val="000000"/>
          <w:sz w:val="24"/>
          <w:szCs w:val="24"/>
        </w:rPr>
        <w:t xml:space="preserve"> з української мови, математики, історії України.</w:t>
      </w:r>
    </w:p>
    <w:p w14:paraId="657028F0" w14:textId="77777777" w:rsidR="006F6E49" w:rsidRPr="0084777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Також</w:t>
      </w:r>
      <w:r w:rsidRPr="00847779">
        <w:rPr>
          <w:rFonts w:ascii="Times New Roman" w:eastAsia="Times New Roman" w:hAnsi="Times New Roman" w:cs="Times New Roman"/>
          <w:color w:val="000000"/>
          <w:sz w:val="24"/>
          <w:szCs w:val="24"/>
        </w:rPr>
        <w:t xml:space="preserve"> у кінці травня - на початку червня 2024 року було проведено </w:t>
      </w:r>
      <w:r w:rsidRPr="00847779">
        <w:rPr>
          <w:rFonts w:ascii="Times New Roman" w:eastAsia="Times New Roman" w:hAnsi="Times New Roman" w:cs="Times New Roman"/>
          <w:b/>
          <w:color w:val="000000"/>
          <w:sz w:val="24"/>
          <w:szCs w:val="24"/>
        </w:rPr>
        <w:t>моніторинг навчальних досягнень у формі перевірних контрольних робіт за завданнями адміністрації</w:t>
      </w:r>
      <w:r w:rsidRPr="00847779">
        <w:rPr>
          <w:rFonts w:ascii="Times New Roman" w:eastAsia="Times New Roman" w:hAnsi="Times New Roman" w:cs="Times New Roman"/>
          <w:color w:val="000000"/>
          <w:sz w:val="24"/>
          <w:szCs w:val="24"/>
        </w:rPr>
        <w:t xml:space="preserve"> учнів випускних класів (4 та 9) з математики та української (угорської, як мови навчання) та математики та природничих дисциплін у 5 - 10 класах, а саме: математики (5 кл.), географії (6 кл.), фізики (7 кл.), хімії (8 кл.) та біології (10 кл.).    </w:t>
      </w:r>
    </w:p>
    <w:p w14:paraId="1ADF749A" w14:textId="77777777" w:rsidR="006F6E49" w:rsidRPr="0084777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47779">
        <w:rPr>
          <w:rFonts w:ascii="Times New Roman" w:eastAsia="Times New Roman" w:hAnsi="Times New Roman" w:cs="Times New Roman"/>
          <w:color w:val="000000"/>
          <w:sz w:val="24"/>
          <w:szCs w:val="24"/>
        </w:rPr>
        <w:t xml:space="preserve">З метою підготовки учнів 11-х класів до складання національного мультипредметного тесту протягом березня-травня було проведено </w:t>
      </w:r>
      <w:r w:rsidRPr="00847779">
        <w:rPr>
          <w:rFonts w:ascii="Times New Roman" w:eastAsia="Times New Roman" w:hAnsi="Times New Roman" w:cs="Times New Roman"/>
          <w:b/>
          <w:color w:val="000000"/>
          <w:sz w:val="24"/>
          <w:szCs w:val="24"/>
        </w:rPr>
        <w:t>3 навчальні тренування зі складання тестів НМТ</w:t>
      </w:r>
      <w:r w:rsidRPr="00847779">
        <w:rPr>
          <w:rFonts w:ascii="Times New Roman" w:eastAsia="Times New Roman" w:hAnsi="Times New Roman" w:cs="Times New Roman"/>
          <w:color w:val="000000"/>
          <w:sz w:val="24"/>
          <w:szCs w:val="24"/>
        </w:rPr>
        <w:t xml:space="preserve"> в умовах, максимально наближених до умов НМТ, в тому числі з залученням комп’ютерної техніки.</w:t>
      </w:r>
    </w:p>
    <w:p w14:paraId="098903A0" w14:textId="77777777" w:rsidR="006F6E49" w:rsidRPr="00847779" w:rsidRDefault="006F6E49" w:rsidP="006F6E49">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47779">
        <w:rPr>
          <w:rFonts w:ascii="Times New Roman" w:eastAsia="Times New Roman" w:hAnsi="Times New Roman" w:cs="Times New Roman"/>
          <w:color w:val="000000"/>
          <w:sz w:val="24"/>
          <w:szCs w:val="24"/>
        </w:rPr>
        <w:t xml:space="preserve">З метою створення сприятливих умов для розвитку інтелектуального і творчого потенціалу талановитих дітей та підлітків, виявлення обдарованих учнів, стимулювання самостійної роботи учнів з вивчення окремих предметів, піднесення статусу обдарованих учнів та їх наставників були розроблені </w:t>
      </w:r>
      <w:r w:rsidRPr="00847779">
        <w:rPr>
          <w:rFonts w:ascii="Times New Roman" w:eastAsia="Times New Roman" w:hAnsi="Times New Roman" w:cs="Times New Roman"/>
          <w:b/>
          <w:color w:val="000000"/>
          <w:sz w:val="24"/>
          <w:szCs w:val="24"/>
        </w:rPr>
        <w:t xml:space="preserve">заходи щодо роботи з обдарованою молоддю, </w:t>
      </w:r>
      <w:r w:rsidRPr="00847779">
        <w:rPr>
          <w:rFonts w:ascii="Times New Roman" w:eastAsia="Times New Roman" w:hAnsi="Times New Roman" w:cs="Times New Roman"/>
          <w:color w:val="000000"/>
          <w:sz w:val="24"/>
          <w:szCs w:val="24"/>
        </w:rPr>
        <w:t>активізації та стимулювання діяльності педагогів у напрямку роботи з обдарованою учнівською молоддю.</w:t>
      </w:r>
    </w:p>
    <w:p w14:paraId="685CD622" w14:textId="77777777"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sidRPr="0084777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Переглянуто та поновлено шкільний інформаційний банк даних про учнів школи «Обдарованість» - зараз база нараховує 20 учнів.</w:t>
      </w:r>
    </w:p>
    <w:p w14:paraId="4C8FBB5B" w14:textId="77777777"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Проведено шкільний етап предметних олімпіад із базових дисциплін; організовано роботу по підготовці та участі учнів у ІІ (ІІІ) етапах предметних олімпіадах.    </w:t>
      </w:r>
    </w:p>
    <w:p w14:paraId="41136634" w14:textId="77777777"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Протягом  року здійснювався практичним психологом Кадар М. П. здійснювався </w:t>
      </w:r>
      <w:r>
        <w:rPr>
          <w:rFonts w:ascii="Times New Roman" w:eastAsia="Times New Roman" w:hAnsi="Times New Roman" w:cs="Times New Roman"/>
          <w:b/>
          <w:color w:val="000000"/>
          <w:sz w:val="24"/>
          <w:szCs w:val="24"/>
        </w:rPr>
        <w:t>психологічний супровід обдарованих дітей</w:t>
      </w:r>
      <w:r>
        <w:rPr>
          <w:rFonts w:ascii="Times New Roman" w:eastAsia="Times New Roman" w:hAnsi="Times New Roman" w:cs="Times New Roman"/>
          <w:color w:val="000000"/>
          <w:sz w:val="24"/>
          <w:szCs w:val="24"/>
        </w:rPr>
        <w:t xml:space="preserve">. На кожного обдарованого учня оформлена індивідуальна картка, де зафіксована сфера обдарованості та спеціалізація. Проводилася індивідуальна робота з обдарованими учнями щодо вирішення проблемності в навчанні, вихованні, розвитку. Надавалася  індивідуальна психологічна допомога учням-учасникам олімпіад, змагань, конкурсів, науково-практичних конференцій. Тривала консультативна робота з вчителями і батьками з питань обдарованості.  Розроблено комплекс розвивальних вправ та ігор на розвиток пам’яті, мислення, уваги та сприйняття. Поновлено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перевантажень учнів.    </w:t>
      </w:r>
    </w:p>
    <w:p w14:paraId="2044B20F" w14:textId="77777777"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66FA2C6" w14:textId="77777777"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На 202</w:t>
      </w:r>
      <w:r w:rsidRPr="00760C2B">
        <w:rPr>
          <w:rFonts w:ascii="Times New Roman" w:eastAsia="Times New Roman" w:hAnsi="Times New Roman" w:cs="Times New Roman"/>
          <w:color w:val="000000"/>
          <w:sz w:val="24"/>
          <w:szCs w:val="24"/>
          <w:lang w:val="ru-RU"/>
        </w:rPr>
        <w:t>3</w:t>
      </w:r>
      <w:r>
        <w:rPr>
          <w:rFonts w:ascii="Times New Roman" w:eastAsia="Times New Roman" w:hAnsi="Times New Roman" w:cs="Times New Roman"/>
          <w:color w:val="000000"/>
          <w:sz w:val="24"/>
          <w:szCs w:val="24"/>
        </w:rPr>
        <w:t>-24 н.р. було заплановано</w:t>
      </w:r>
      <w:r>
        <w:rPr>
          <w:rFonts w:ascii="Times New Roman" w:eastAsia="Times New Roman" w:hAnsi="Times New Roman" w:cs="Times New Roman"/>
          <w:b/>
          <w:color w:val="000000"/>
          <w:sz w:val="24"/>
          <w:szCs w:val="24"/>
        </w:rPr>
        <w:t xml:space="preserve"> 10</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предметних та тематичних  тижнів</w:t>
      </w:r>
      <w:r>
        <w:rPr>
          <w:rFonts w:ascii="Times New Roman" w:eastAsia="Times New Roman" w:hAnsi="Times New Roman" w:cs="Times New Roman"/>
          <w:b/>
          <w:sz w:val="24"/>
          <w:szCs w:val="24"/>
        </w:rPr>
        <w:t>, з</w:t>
      </w:r>
      <w:r>
        <w:rPr>
          <w:rFonts w:ascii="Times New Roman" w:eastAsia="Times New Roman" w:hAnsi="Times New Roman" w:cs="Times New Roman"/>
          <w:sz w:val="24"/>
          <w:szCs w:val="24"/>
        </w:rPr>
        <w:t xml:space="preserve"> яких 8 було проведено.</w:t>
      </w:r>
    </w:p>
    <w:p w14:paraId="03C437B0" w14:textId="77777777" w:rsidR="006F6E49" w:rsidRDefault="006F6E49" w:rsidP="006F6E49">
      <w:pPr>
        <w:ind w:left="1" w:hanging="3"/>
        <w:jc w:val="both"/>
        <w:rPr>
          <w:rFonts w:ascii="Times New Roman" w:eastAsia="Times New Roman" w:hAnsi="Times New Roman" w:cs="Times New Roman"/>
          <w:sz w:val="28"/>
          <w:szCs w:val="28"/>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4"/>
        <w:gridCol w:w="100"/>
        <w:gridCol w:w="1636"/>
        <w:gridCol w:w="2373"/>
        <w:gridCol w:w="1737"/>
      </w:tblGrid>
      <w:tr w:rsidR="006F6E49" w14:paraId="5FAD7770" w14:textId="77777777" w:rsidTr="006F6E49">
        <w:trPr>
          <w:trHeight w:val="20"/>
        </w:trPr>
        <w:tc>
          <w:tcPr>
            <w:tcW w:w="3604" w:type="dxa"/>
            <w:gridSpan w:val="2"/>
            <w:tcBorders>
              <w:top w:val="single" w:sz="4" w:space="0" w:color="000000"/>
              <w:left w:val="single" w:sz="4" w:space="0" w:color="000000"/>
              <w:bottom w:val="single" w:sz="4" w:space="0" w:color="000000"/>
              <w:right w:val="single" w:sz="4" w:space="0" w:color="000000"/>
            </w:tcBorders>
            <w:vAlign w:val="center"/>
          </w:tcPr>
          <w:p w14:paraId="1998FF6E" w14:textId="77777777" w:rsidR="006F6E49" w:rsidRDefault="006F6E49" w:rsidP="006F6E49">
            <w:pPr>
              <w:spacing w:after="0"/>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Назва тижня</w:t>
            </w:r>
          </w:p>
        </w:tc>
        <w:tc>
          <w:tcPr>
            <w:tcW w:w="1636" w:type="dxa"/>
            <w:tcBorders>
              <w:top w:val="single" w:sz="4" w:space="0" w:color="000000"/>
              <w:left w:val="single" w:sz="4" w:space="0" w:color="000000"/>
              <w:bottom w:val="single" w:sz="4" w:space="0" w:color="000000"/>
              <w:right w:val="single" w:sz="4" w:space="0" w:color="000000"/>
            </w:tcBorders>
            <w:vAlign w:val="center"/>
          </w:tcPr>
          <w:p w14:paraId="1D8BE40C" w14:textId="77777777" w:rsidR="006F6E49" w:rsidRDefault="006F6E49" w:rsidP="006F6E49">
            <w:pPr>
              <w:spacing w:after="0"/>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Терміни</w:t>
            </w:r>
          </w:p>
        </w:tc>
        <w:tc>
          <w:tcPr>
            <w:tcW w:w="2373" w:type="dxa"/>
            <w:tcBorders>
              <w:top w:val="single" w:sz="4" w:space="0" w:color="000000"/>
              <w:left w:val="single" w:sz="4" w:space="0" w:color="000000"/>
              <w:bottom w:val="single" w:sz="4" w:space="0" w:color="000000"/>
              <w:right w:val="single" w:sz="4" w:space="0" w:color="000000"/>
            </w:tcBorders>
            <w:vAlign w:val="center"/>
          </w:tcPr>
          <w:p w14:paraId="1AB865F8" w14:textId="77777777" w:rsidR="006F6E49" w:rsidRDefault="006F6E49" w:rsidP="006F6E49">
            <w:pPr>
              <w:spacing w:after="0"/>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Відповідальний</w:t>
            </w:r>
          </w:p>
        </w:tc>
        <w:tc>
          <w:tcPr>
            <w:tcW w:w="1737" w:type="dxa"/>
            <w:tcBorders>
              <w:top w:val="single" w:sz="4" w:space="0" w:color="000000"/>
              <w:left w:val="single" w:sz="4" w:space="0" w:color="000000"/>
              <w:bottom w:val="single" w:sz="4" w:space="0" w:color="000000"/>
              <w:right w:val="single" w:sz="4" w:space="0" w:color="000000"/>
            </w:tcBorders>
            <w:vAlign w:val="center"/>
          </w:tcPr>
          <w:p w14:paraId="2F2CAB1E" w14:textId="77777777" w:rsidR="006F6E49" w:rsidRDefault="006F6E49" w:rsidP="006F6E49">
            <w:pPr>
              <w:spacing w:after="0"/>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Відмітка про проведення</w:t>
            </w:r>
          </w:p>
        </w:tc>
      </w:tr>
      <w:tr w:rsidR="006F6E49" w14:paraId="12BF8F5B"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1CCBDFDA"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фізкультури і спорту</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545771B4"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04.09.2023 – 08.09.2023</w:t>
            </w:r>
          </w:p>
        </w:tc>
        <w:tc>
          <w:tcPr>
            <w:tcW w:w="2373" w:type="dxa"/>
            <w:tcBorders>
              <w:top w:val="single" w:sz="4" w:space="0" w:color="000000"/>
              <w:left w:val="single" w:sz="4" w:space="0" w:color="000000"/>
              <w:bottom w:val="single" w:sz="4" w:space="0" w:color="000000"/>
              <w:right w:val="single" w:sz="4" w:space="0" w:color="000000"/>
            </w:tcBorders>
            <w:vAlign w:val="center"/>
          </w:tcPr>
          <w:p w14:paraId="39B1F97B"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Молнар О. В.</w:t>
            </w:r>
          </w:p>
        </w:tc>
        <w:tc>
          <w:tcPr>
            <w:tcW w:w="1737" w:type="dxa"/>
            <w:tcBorders>
              <w:top w:val="single" w:sz="4" w:space="0" w:color="000000"/>
              <w:left w:val="single" w:sz="4" w:space="0" w:color="000000"/>
              <w:bottom w:val="single" w:sz="4" w:space="0" w:color="000000"/>
              <w:right w:val="single" w:sz="4" w:space="0" w:color="000000"/>
            </w:tcBorders>
            <w:vAlign w:val="center"/>
          </w:tcPr>
          <w:p w14:paraId="7BBCBD85"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tc>
      </w:tr>
      <w:tr w:rsidR="006F6E49" w14:paraId="671E1911"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59EB493C"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української літератури</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32655EF6"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09.10.2023 – 13.10.2023</w:t>
            </w:r>
          </w:p>
        </w:tc>
        <w:tc>
          <w:tcPr>
            <w:tcW w:w="2373" w:type="dxa"/>
            <w:tcBorders>
              <w:top w:val="single" w:sz="4" w:space="0" w:color="000000"/>
              <w:left w:val="single" w:sz="4" w:space="0" w:color="000000"/>
              <w:bottom w:val="single" w:sz="4" w:space="0" w:color="000000"/>
              <w:right w:val="single" w:sz="4" w:space="0" w:color="000000"/>
            </w:tcBorders>
            <w:vAlign w:val="center"/>
          </w:tcPr>
          <w:p w14:paraId="75F8C6E0"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Копта Т .В.</w:t>
            </w:r>
          </w:p>
        </w:tc>
        <w:tc>
          <w:tcPr>
            <w:tcW w:w="1737" w:type="dxa"/>
            <w:tcBorders>
              <w:top w:val="single" w:sz="4" w:space="0" w:color="000000"/>
              <w:left w:val="single" w:sz="4" w:space="0" w:color="000000"/>
              <w:bottom w:val="single" w:sz="4" w:space="0" w:color="000000"/>
              <w:right w:val="single" w:sz="4" w:space="0" w:color="000000"/>
            </w:tcBorders>
            <w:vAlign w:val="center"/>
          </w:tcPr>
          <w:p w14:paraId="63F2727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tc>
      </w:tr>
      <w:tr w:rsidR="006F6E49" w14:paraId="0ADE62AC"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08B4993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астрономії</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13668602"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13.11.2023 – 17.11.2023</w:t>
            </w:r>
          </w:p>
        </w:tc>
        <w:tc>
          <w:tcPr>
            <w:tcW w:w="2373" w:type="dxa"/>
            <w:tcBorders>
              <w:top w:val="single" w:sz="4" w:space="0" w:color="000000"/>
              <w:left w:val="single" w:sz="4" w:space="0" w:color="000000"/>
              <w:bottom w:val="single" w:sz="4" w:space="0" w:color="000000"/>
              <w:right w:val="single" w:sz="4" w:space="0" w:color="000000"/>
            </w:tcBorders>
            <w:vAlign w:val="center"/>
          </w:tcPr>
          <w:p w14:paraId="5F2FC8F3"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Шегда І. М.</w:t>
            </w:r>
          </w:p>
        </w:tc>
        <w:tc>
          <w:tcPr>
            <w:tcW w:w="1737" w:type="dxa"/>
            <w:tcBorders>
              <w:top w:val="single" w:sz="4" w:space="0" w:color="000000"/>
              <w:left w:val="single" w:sz="4" w:space="0" w:color="000000"/>
              <w:bottom w:val="single" w:sz="4" w:space="0" w:color="000000"/>
              <w:right w:val="single" w:sz="4" w:space="0" w:color="000000"/>
            </w:tcBorders>
            <w:vAlign w:val="center"/>
          </w:tcPr>
          <w:p w14:paraId="473D0465"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 у квітні 2024 р.</w:t>
            </w:r>
          </w:p>
        </w:tc>
      </w:tr>
      <w:tr w:rsidR="006F6E49" w14:paraId="7A77A937"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107C1B02"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музичного мистецтва</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0424C9E3"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21.11.2023 – 25.11.2023</w:t>
            </w:r>
          </w:p>
        </w:tc>
        <w:tc>
          <w:tcPr>
            <w:tcW w:w="2373" w:type="dxa"/>
            <w:tcBorders>
              <w:top w:val="single" w:sz="4" w:space="0" w:color="000000"/>
              <w:left w:val="single" w:sz="4" w:space="0" w:color="000000"/>
              <w:bottom w:val="single" w:sz="4" w:space="0" w:color="000000"/>
              <w:right w:val="single" w:sz="4" w:space="0" w:color="000000"/>
            </w:tcBorders>
            <w:vAlign w:val="center"/>
          </w:tcPr>
          <w:p w14:paraId="1261B8BF"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Кіш М. М.</w:t>
            </w:r>
          </w:p>
        </w:tc>
        <w:tc>
          <w:tcPr>
            <w:tcW w:w="1737" w:type="dxa"/>
            <w:tcBorders>
              <w:top w:val="single" w:sz="4" w:space="0" w:color="000000"/>
              <w:left w:val="single" w:sz="4" w:space="0" w:color="000000"/>
              <w:bottom w:val="single" w:sz="4" w:space="0" w:color="000000"/>
              <w:right w:val="single" w:sz="4" w:space="0" w:color="000000"/>
            </w:tcBorders>
            <w:vAlign w:val="center"/>
          </w:tcPr>
          <w:p w14:paraId="49F9427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проведено</w:t>
            </w:r>
          </w:p>
        </w:tc>
      </w:tr>
      <w:tr w:rsidR="006F6E49" w14:paraId="2B55388F"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5BA3A8F3"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біології та екології</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309569CA"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04.12.2023 – 08.12.2023</w:t>
            </w:r>
          </w:p>
        </w:tc>
        <w:tc>
          <w:tcPr>
            <w:tcW w:w="2373" w:type="dxa"/>
            <w:tcBorders>
              <w:top w:val="single" w:sz="4" w:space="0" w:color="000000"/>
              <w:left w:val="single" w:sz="4" w:space="0" w:color="000000"/>
              <w:bottom w:val="single" w:sz="4" w:space="0" w:color="000000"/>
              <w:right w:val="single" w:sz="4" w:space="0" w:color="000000"/>
            </w:tcBorders>
            <w:vAlign w:val="center"/>
          </w:tcPr>
          <w:p w14:paraId="6F08395B"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Чоповці І. І.</w:t>
            </w:r>
          </w:p>
        </w:tc>
        <w:tc>
          <w:tcPr>
            <w:tcW w:w="1737" w:type="dxa"/>
            <w:tcBorders>
              <w:top w:val="single" w:sz="4" w:space="0" w:color="000000"/>
              <w:left w:val="single" w:sz="4" w:space="0" w:color="000000"/>
              <w:bottom w:val="single" w:sz="4" w:space="0" w:color="000000"/>
              <w:right w:val="single" w:sz="4" w:space="0" w:color="000000"/>
            </w:tcBorders>
            <w:vAlign w:val="center"/>
          </w:tcPr>
          <w:p w14:paraId="298D4322"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tc>
      </w:tr>
      <w:tr w:rsidR="006F6E49" w14:paraId="0C61ABF3"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7F678B2E"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Тиждень початкових класів</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42535D9F"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22.01.2024 – 26.01.2024</w:t>
            </w:r>
          </w:p>
        </w:tc>
        <w:tc>
          <w:tcPr>
            <w:tcW w:w="2373" w:type="dxa"/>
            <w:tcBorders>
              <w:top w:val="single" w:sz="4" w:space="0" w:color="000000"/>
              <w:left w:val="single" w:sz="4" w:space="0" w:color="000000"/>
              <w:bottom w:val="single" w:sz="4" w:space="0" w:color="000000"/>
              <w:right w:val="single" w:sz="4" w:space="0" w:color="000000"/>
            </w:tcBorders>
            <w:vAlign w:val="center"/>
          </w:tcPr>
          <w:p w14:paraId="133B649F"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Кочіш Е. В., </w:t>
            </w:r>
          </w:p>
          <w:p w14:paraId="688FE2A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Левдар Н. І.</w:t>
            </w:r>
          </w:p>
        </w:tc>
        <w:tc>
          <w:tcPr>
            <w:tcW w:w="1737" w:type="dxa"/>
            <w:tcBorders>
              <w:top w:val="single" w:sz="4" w:space="0" w:color="000000"/>
              <w:left w:val="single" w:sz="4" w:space="0" w:color="000000"/>
              <w:bottom w:val="single" w:sz="4" w:space="0" w:color="000000"/>
              <w:right w:val="single" w:sz="4" w:space="0" w:color="000000"/>
            </w:tcBorders>
            <w:vAlign w:val="center"/>
          </w:tcPr>
          <w:p w14:paraId="72F7180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Не проведено</w:t>
            </w:r>
          </w:p>
        </w:tc>
      </w:tr>
      <w:tr w:rsidR="006F6E49" w14:paraId="3CF4DBCC"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1A0E2FDE"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Шевченківський тиждень</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2D4F2008"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04.03.2024 – 08.03.2024</w:t>
            </w:r>
          </w:p>
        </w:tc>
        <w:tc>
          <w:tcPr>
            <w:tcW w:w="2373" w:type="dxa"/>
            <w:tcBorders>
              <w:top w:val="single" w:sz="4" w:space="0" w:color="000000"/>
              <w:left w:val="single" w:sz="4" w:space="0" w:color="000000"/>
              <w:bottom w:val="single" w:sz="4" w:space="0" w:color="000000"/>
              <w:right w:val="single" w:sz="4" w:space="0" w:color="000000"/>
            </w:tcBorders>
            <w:vAlign w:val="center"/>
          </w:tcPr>
          <w:p w14:paraId="4F8C983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Копта Т. В.</w:t>
            </w:r>
          </w:p>
        </w:tc>
        <w:tc>
          <w:tcPr>
            <w:tcW w:w="1737" w:type="dxa"/>
            <w:tcBorders>
              <w:top w:val="single" w:sz="4" w:space="0" w:color="000000"/>
              <w:left w:val="single" w:sz="4" w:space="0" w:color="000000"/>
              <w:bottom w:val="single" w:sz="4" w:space="0" w:color="000000"/>
              <w:right w:val="single" w:sz="4" w:space="0" w:color="000000"/>
            </w:tcBorders>
            <w:vAlign w:val="center"/>
          </w:tcPr>
          <w:p w14:paraId="5FB8507E"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tc>
      </w:tr>
      <w:tr w:rsidR="006F6E49" w14:paraId="69823524" w14:textId="77777777" w:rsidTr="006F6E49">
        <w:trPr>
          <w:trHeight w:val="20"/>
        </w:trPr>
        <w:tc>
          <w:tcPr>
            <w:tcW w:w="3504" w:type="dxa"/>
            <w:tcBorders>
              <w:top w:val="single" w:sz="4" w:space="0" w:color="000000"/>
              <w:left w:val="single" w:sz="4" w:space="0" w:color="000000"/>
              <w:bottom w:val="single" w:sz="4" w:space="0" w:color="000000"/>
              <w:right w:val="single" w:sz="4" w:space="0" w:color="000000"/>
            </w:tcBorders>
            <w:vAlign w:val="center"/>
          </w:tcPr>
          <w:p w14:paraId="18A0FBC6"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Тиждень дитячої і юнацької книги</w:t>
            </w:r>
          </w:p>
        </w:tc>
        <w:tc>
          <w:tcPr>
            <w:tcW w:w="1736" w:type="dxa"/>
            <w:gridSpan w:val="2"/>
            <w:tcBorders>
              <w:top w:val="single" w:sz="4" w:space="0" w:color="000000"/>
              <w:left w:val="single" w:sz="4" w:space="0" w:color="000000"/>
              <w:bottom w:val="single" w:sz="4" w:space="0" w:color="000000"/>
              <w:right w:val="single" w:sz="4" w:space="0" w:color="000000"/>
            </w:tcBorders>
            <w:vAlign w:val="center"/>
          </w:tcPr>
          <w:p w14:paraId="72E7AC86"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14.03.2024 – 18.03.2024</w:t>
            </w:r>
          </w:p>
        </w:tc>
        <w:tc>
          <w:tcPr>
            <w:tcW w:w="2373" w:type="dxa"/>
            <w:tcBorders>
              <w:top w:val="single" w:sz="4" w:space="0" w:color="000000"/>
              <w:left w:val="single" w:sz="4" w:space="0" w:color="000000"/>
              <w:bottom w:val="single" w:sz="4" w:space="0" w:color="000000"/>
              <w:right w:val="single" w:sz="4" w:space="0" w:color="000000"/>
            </w:tcBorders>
            <w:vAlign w:val="center"/>
          </w:tcPr>
          <w:p w14:paraId="3CD28977"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Ребрик Є. М.</w:t>
            </w:r>
          </w:p>
        </w:tc>
        <w:tc>
          <w:tcPr>
            <w:tcW w:w="1737" w:type="dxa"/>
            <w:tcBorders>
              <w:top w:val="single" w:sz="4" w:space="0" w:color="000000"/>
              <w:left w:val="single" w:sz="4" w:space="0" w:color="000000"/>
              <w:bottom w:val="single" w:sz="4" w:space="0" w:color="000000"/>
              <w:right w:val="single" w:sz="4" w:space="0" w:color="000000"/>
            </w:tcBorders>
            <w:vAlign w:val="center"/>
          </w:tcPr>
          <w:p w14:paraId="73F06C93" w14:textId="77777777" w:rsidR="006F6E49" w:rsidRDefault="006F6E49" w:rsidP="006F6E49">
            <w:pPr>
              <w:spacing w:after="0"/>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Проведено</w:t>
            </w:r>
          </w:p>
        </w:tc>
      </w:tr>
    </w:tbl>
    <w:p w14:paraId="433D9C17" w14:textId="64DACF0C" w:rsidR="006F6E49" w:rsidRDefault="006F6E49" w:rsidP="006F6E49">
      <w:pPr>
        <w:widowControl w:val="0"/>
        <w:pBdr>
          <w:top w:val="nil"/>
          <w:left w:val="nil"/>
          <w:bottom w:val="nil"/>
          <w:right w:val="nil"/>
          <w:between w:val="nil"/>
        </w:pBd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945DC0C" w14:textId="0371CB75" w:rsidR="00831DA2" w:rsidRDefault="00831DA2" w:rsidP="00831DA2">
      <w:pPr>
        <w:widowControl w:val="0"/>
        <w:pBdr>
          <w:top w:val="nil"/>
          <w:left w:val="nil"/>
          <w:bottom w:val="nil"/>
          <w:right w:val="nil"/>
          <w:between w:val="nil"/>
        </w:pBdr>
        <w:spacing w:after="0" w:line="240" w:lineRule="auto"/>
        <w:ind w:hanging="2"/>
        <w:jc w:val="center"/>
        <w:rPr>
          <w:rFonts w:ascii="Times New Roman" w:eastAsia="Times New Roman" w:hAnsi="Times New Roman" w:cs="Times New Roman"/>
          <w:b/>
          <w:color w:val="000000"/>
          <w:sz w:val="24"/>
          <w:szCs w:val="24"/>
          <w:highlight w:val="white"/>
        </w:rPr>
      </w:pPr>
      <w:r w:rsidRPr="00831DA2">
        <w:rPr>
          <w:rFonts w:ascii="Times New Roman" w:eastAsia="Times New Roman" w:hAnsi="Times New Roman" w:cs="Times New Roman"/>
          <w:b/>
          <w:color w:val="000000"/>
          <w:sz w:val="24"/>
          <w:szCs w:val="24"/>
          <w:highlight w:val="white"/>
        </w:rPr>
        <w:t>ПІДВИЩЕННЯ  КВАЛІФІКАЦІЇ</w:t>
      </w:r>
      <w:r>
        <w:rPr>
          <w:rFonts w:ascii="Times New Roman" w:eastAsia="Times New Roman" w:hAnsi="Times New Roman" w:cs="Times New Roman"/>
          <w:b/>
          <w:color w:val="000000"/>
          <w:sz w:val="24"/>
          <w:szCs w:val="24"/>
          <w:highlight w:val="white"/>
        </w:rPr>
        <w:t xml:space="preserve">   </w:t>
      </w:r>
      <w:r w:rsidRPr="00831DA2">
        <w:rPr>
          <w:rFonts w:ascii="Times New Roman" w:eastAsia="Times New Roman" w:hAnsi="Times New Roman" w:cs="Times New Roman"/>
          <w:b/>
          <w:color w:val="000000"/>
          <w:sz w:val="24"/>
          <w:szCs w:val="24"/>
          <w:highlight w:val="white"/>
        </w:rPr>
        <w:t>ВЧИТЕЛІВ</w:t>
      </w:r>
    </w:p>
    <w:p w14:paraId="3F970C97" w14:textId="25C5B854" w:rsidR="00831DA2" w:rsidRPr="00112CAA" w:rsidRDefault="00831DA2" w:rsidP="00831DA2">
      <w:pPr>
        <w:widowControl w:val="0"/>
        <w:pBdr>
          <w:top w:val="nil"/>
          <w:left w:val="nil"/>
          <w:bottom w:val="nil"/>
          <w:right w:val="nil"/>
          <w:between w:val="nil"/>
        </w:pBdr>
        <w:spacing w:after="0" w:line="240" w:lineRule="auto"/>
        <w:ind w:hanging="2"/>
        <w:rPr>
          <w:rFonts w:ascii="Times New Roman" w:eastAsia="Times New Roman" w:hAnsi="Times New Roman" w:cs="Times New Roman"/>
          <w:color w:val="000000"/>
          <w:sz w:val="24"/>
          <w:szCs w:val="24"/>
          <w:highlight w:val="white"/>
        </w:rPr>
      </w:pPr>
      <w:r w:rsidRPr="00112CAA">
        <w:rPr>
          <w:rFonts w:ascii="Times New Roman" w:eastAsia="Times New Roman" w:hAnsi="Times New Roman" w:cs="Times New Roman"/>
          <w:color w:val="000000"/>
          <w:sz w:val="24"/>
          <w:szCs w:val="24"/>
          <w:highlight w:val="white"/>
        </w:rPr>
        <w:t>У 2023-2024 н.р.  вчителів школи  продовжували  підвищувати  професійну кваліфікацію  на курсах підвищення кваліфікації в ЗІППО ,на платформі  ЕДЕРА,  ПРОМЕТЕУС, ДІЯ тощо.</w:t>
      </w:r>
    </w:p>
    <w:p w14:paraId="267F4490" w14:textId="1EDB2CC1"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Курси основні</w:t>
      </w:r>
      <w:r>
        <w:rPr>
          <w:rFonts w:ascii="Times New Roman" w:eastAsia="Calibri" w:hAnsi="Times New Roman" w:cs="Times New Roman"/>
          <w:color w:val="000000"/>
          <w:sz w:val="24"/>
          <w:szCs w:val="24"/>
          <w:lang w:val="uk-UA" w:eastAsia="uk-UA"/>
        </w:rPr>
        <w:t xml:space="preserve">  ЗІППО </w:t>
      </w:r>
      <w:r w:rsidRPr="00831DA2">
        <w:rPr>
          <w:rFonts w:ascii="Times New Roman" w:eastAsia="Calibri" w:hAnsi="Times New Roman" w:cs="Times New Roman"/>
          <w:color w:val="000000"/>
          <w:sz w:val="24"/>
          <w:szCs w:val="24"/>
          <w:lang w:eastAsia="uk-UA"/>
        </w:rPr>
        <w:t>– 42 педагогічні працівники;</w:t>
      </w:r>
    </w:p>
    <w:p w14:paraId="7B761D47"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Курси «Цифрограм учителя» –  44;</w:t>
      </w:r>
    </w:p>
    <w:p w14:paraId="7D4E2C3E"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Курси  Протидія та попередження  булінгу -14</w:t>
      </w:r>
    </w:p>
    <w:p w14:paraId="3B0445AD"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 xml:space="preserve">Курси «Безпечна школа» -42 </w:t>
      </w:r>
    </w:p>
    <w:p w14:paraId="2DF1E121"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 xml:space="preserve">Стаємо сильнішим разом – 1 </w:t>
      </w:r>
    </w:p>
    <w:p w14:paraId="33567C51"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Цифровий учитель- 1</w:t>
      </w:r>
    </w:p>
    <w:p w14:paraId="17EBF44A" w14:textId="77777777" w:rsidR="00831DA2" w:rsidRPr="00831DA2" w:rsidRDefault="00831DA2" w:rsidP="008501FE">
      <w:pPr>
        <w:pStyle w:val="a8"/>
        <w:numPr>
          <w:ilvl w:val="0"/>
          <w:numId w:val="42"/>
        </w:numPr>
        <w:spacing w:before="120"/>
        <w:ind w:right="-6"/>
        <w:jc w:val="both"/>
        <w:rPr>
          <w:rFonts w:ascii="Times New Roman" w:eastAsia="Calibri" w:hAnsi="Times New Roman" w:cs="Times New Roman"/>
          <w:color w:val="000000"/>
          <w:sz w:val="24"/>
          <w:szCs w:val="24"/>
          <w:lang w:eastAsia="uk-UA"/>
        </w:rPr>
      </w:pPr>
      <w:r w:rsidRPr="00831DA2">
        <w:rPr>
          <w:rFonts w:ascii="Times New Roman" w:eastAsia="Calibri" w:hAnsi="Times New Roman" w:cs="Times New Roman"/>
          <w:color w:val="000000"/>
          <w:sz w:val="24"/>
          <w:szCs w:val="24"/>
          <w:lang w:eastAsia="uk-UA"/>
        </w:rPr>
        <w:t xml:space="preserve">Підготовка  експертів до оцінювання професійних компетентностей  вчителів математики ,які реалізують державний  стандарт базової середньої  освіти  –1 </w:t>
      </w:r>
    </w:p>
    <w:p w14:paraId="655EEA31" w14:textId="01897FCC" w:rsidR="00831DA2" w:rsidRDefault="00563137" w:rsidP="00563137">
      <w:pPr>
        <w:pStyle w:val="a8"/>
        <w:spacing w:before="120" w:after="0" w:line="240" w:lineRule="auto"/>
        <w:ind w:right="-6"/>
        <w:jc w:val="both"/>
        <w:rPr>
          <w:rStyle w:val="a9"/>
          <w:rFonts w:ascii="Times New Roman" w:eastAsia="Calibri" w:hAnsi="Times New Roman" w:cs="Times New Roman"/>
          <w:color w:val="000000"/>
          <w:sz w:val="24"/>
          <w:szCs w:val="24"/>
          <w:lang w:val="uk-UA" w:eastAsia="uk-UA"/>
        </w:rPr>
      </w:pPr>
      <w:r w:rsidRPr="000A511A">
        <w:rPr>
          <w:rStyle w:val="a9"/>
          <w:rFonts w:ascii="Times New Roman" w:eastAsia="Calibri" w:hAnsi="Times New Roman" w:cs="Times New Roman"/>
          <w:color w:val="000000"/>
          <w:sz w:val="24"/>
          <w:szCs w:val="24"/>
          <w:lang w:val="uk-UA" w:eastAsia="uk-UA"/>
        </w:rPr>
        <w:t xml:space="preserve">       </w:t>
      </w:r>
      <w:r>
        <w:rPr>
          <w:rStyle w:val="a9"/>
          <w:rFonts w:ascii="Times New Roman" w:eastAsia="Calibri" w:hAnsi="Times New Roman" w:cs="Times New Roman"/>
          <w:color w:val="000000"/>
          <w:sz w:val="24"/>
          <w:szCs w:val="24"/>
          <w:lang w:val="uk-UA" w:eastAsia="uk-UA"/>
        </w:rPr>
        <w:tab/>
      </w:r>
      <w:r>
        <w:rPr>
          <w:rStyle w:val="a9"/>
          <w:rFonts w:ascii="Times New Roman" w:eastAsia="Calibri" w:hAnsi="Times New Roman" w:cs="Times New Roman"/>
          <w:color w:val="000000"/>
          <w:sz w:val="24"/>
          <w:szCs w:val="24"/>
          <w:lang w:val="uk-UA" w:eastAsia="uk-UA"/>
        </w:rPr>
        <w:tab/>
      </w:r>
      <w:r w:rsidRPr="000A511A">
        <w:rPr>
          <w:rStyle w:val="a9"/>
          <w:rFonts w:ascii="Times New Roman" w:eastAsia="Calibri" w:hAnsi="Times New Roman" w:cs="Times New Roman"/>
          <w:color w:val="000000"/>
          <w:sz w:val="24"/>
          <w:szCs w:val="24"/>
          <w:lang w:val="uk-UA" w:eastAsia="uk-UA"/>
        </w:rPr>
        <w:t xml:space="preserve"> </w:t>
      </w:r>
    </w:p>
    <w:p w14:paraId="24FBB97F" w14:textId="0C88562E" w:rsidR="00563137" w:rsidRPr="000A511A" w:rsidRDefault="00563137" w:rsidP="00563137">
      <w:pPr>
        <w:pStyle w:val="a8"/>
        <w:spacing w:before="120" w:after="0" w:line="240" w:lineRule="auto"/>
        <w:ind w:right="-6"/>
        <w:jc w:val="both"/>
        <w:rPr>
          <w:rStyle w:val="a9"/>
          <w:rFonts w:ascii="Times New Roman" w:eastAsia="Calibri" w:hAnsi="Times New Roman" w:cs="Times New Roman"/>
          <w:b/>
          <w:color w:val="000000"/>
          <w:sz w:val="24"/>
          <w:szCs w:val="24"/>
          <w:lang w:val="uk-UA" w:eastAsia="uk-UA"/>
        </w:rPr>
      </w:pPr>
      <w:r w:rsidRPr="000A511A">
        <w:rPr>
          <w:rStyle w:val="a9"/>
          <w:rFonts w:ascii="Times New Roman" w:eastAsia="Calibri" w:hAnsi="Times New Roman" w:cs="Times New Roman"/>
          <w:b/>
          <w:color w:val="000000"/>
          <w:sz w:val="24"/>
          <w:szCs w:val="24"/>
          <w:lang w:val="uk-UA" w:eastAsia="uk-UA"/>
        </w:rPr>
        <w:t>РОБОТА з ОБДАРОВАНИМИ УЧНЯМИ</w:t>
      </w:r>
    </w:p>
    <w:p w14:paraId="495C4F78" w14:textId="77777777" w:rsidR="00831DA2" w:rsidRPr="00831DA2" w:rsidRDefault="00831DA2" w:rsidP="00831DA2">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Відповідно до Закону України «Про освіту», Закону України «Про загальну середню освіту», Указу Президента  України  від  18 січня  1996 року  № 6З96  «Про  національну  програму  «Діти  України», Державну  програму  «Освіта.  Україна  ХХІ  століття», на виконання наказу від 25.08.2023  № 91-о «Про організацію роботи з обдарованими дітьми у Чепівському ЗЗСО І-ІІІ ст. у 2023/24 н.р.», з метою створення сприятливих умов для розвитку інтелектуального і творчого потенціалу талановитих дітей та підлітків, виявлення обдарованих учнів, підтримки та залучення їх до науково-дослідницької, експериментальної, конструкторської та винахідницької роботи, стимулювання самостійної роботи учнів з вивчення окремих предметів, піднесення статусу обдарованих учнів та їх наставників школою були розроблені заходи щодо роботи з обдарованою молоддю, активізації та стимулювання діяльності педагогів у напрямку роботи з обдарованою учнівською молоддю.</w:t>
      </w:r>
    </w:p>
    <w:p w14:paraId="75618ECC" w14:textId="77777777" w:rsidR="00831DA2" w:rsidRPr="00831DA2" w:rsidRDefault="00831DA2" w:rsidP="00831DA2">
      <w:pPr>
        <w:widowControl w:val="0"/>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Переглянуто та поновлено шкільний інформаційний банк даних про учнів школи «Обдарованість» - зараз база нараховує 20 учнів.</w:t>
      </w:r>
    </w:p>
    <w:p w14:paraId="3AB03101"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Проведено шкільний етап предметних олімпіад із базових дисциплін та конкурсів:</w:t>
      </w:r>
    </w:p>
    <w:p w14:paraId="1454C7CF"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tbl>
      <w:tblPr>
        <w:tblW w:w="94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977"/>
        <w:gridCol w:w="655"/>
        <w:gridCol w:w="656"/>
        <w:gridCol w:w="656"/>
        <w:gridCol w:w="655"/>
        <w:gridCol w:w="656"/>
        <w:gridCol w:w="656"/>
        <w:gridCol w:w="655"/>
        <w:gridCol w:w="656"/>
        <w:gridCol w:w="656"/>
        <w:gridCol w:w="985"/>
      </w:tblGrid>
      <w:tr w:rsidR="00831DA2" w:rsidRPr="00831DA2" w14:paraId="472563E2" w14:textId="77777777" w:rsidTr="00FE168D">
        <w:trPr>
          <w:cantSplit/>
          <w:trHeight w:val="340"/>
        </w:trPr>
        <w:tc>
          <w:tcPr>
            <w:tcW w:w="567" w:type="dxa"/>
            <w:vMerge w:val="restart"/>
          </w:tcPr>
          <w:p w14:paraId="13821EE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 п\п</w:t>
            </w:r>
          </w:p>
        </w:tc>
        <w:tc>
          <w:tcPr>
            <w:tcW w:w="1977" w:type="dxa"/>
            <w:vMerge w:val="restart"/>
          </w:tcPr>
          <w:p w14:paraId="01E74694" w14:textId="77777777" w:rsidR="00831DA2" w:rsidRPr="00831DA2" w:rsidRDefault="00831DA2" w:rsidP="00831DA2">
            <w:pPr>
              <w:pBdr>
                <w:top w:val="nil"/>
                <w:left w:val="nil"/>
                <w:bottom w:val="nil"/>
                <w:right w:val="nil"/>
                <w:between w:val="nil"/>
              </w:pBdr>
              <w:tabs>
                <w:tab w:val="left" w:pos="585"/>
              </w:tabs>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ab/>
            </w:r>
          </w:p>
          <w:p w14:paraId="208B4F0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Предмет</w:t>
            </w:r>
          </w:p>
        </w:tc>
        <w:tc>
          <w:tcPr>
            <w:tcW w:w="6886" w:type="dxa"/>
            <w:gridSpan w:val="10"/>
          </w:tcPr>
          <w:p w14:paraId="1B632F9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ab/>
              <w:t>К л а с и, кількість учасників</w:t>
            </w:r>
          </w:p>
        </w:tc>
      </w:tr>
      <w:tr w:rsidR="00831DA2" w:rsidRPr="00831DA2" w14:paraId="04C9ABF0" w14:textId="77777777" w:rsidTr="00FE168D">
        <w:trPr>
          <w:cantSplit/>
          <w:trHeight w:val="340"/>
        </w:trPr>
        <w:tc>
          <w:tcPr>
            <w:tcW w:w="567" w:type="dxa"/>
            <w:vMerge/>
          </w:tcPr>
          <w:p w14:paraId="0075BF81"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1977" w:type="dxa"/>
            <w:vMerge/>
          </w:tcPr>
          <w:p w14:paraId="404068A4"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655" w:type="dxa"/>
            <w:shd w:val="clear" w:color="auto" w:fill="F2F2F2"/>
            <w:vAlign w:val="center"/>
          </w:tcPr>
          <w:p w14:paraId="01FB3EF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3</w:t>
            </w:r>
          </w:p>
        </w:tc>
        <w:tc>
          <w:tcPr>
            <w:tcW w:w="656" w:type="dxa"/>
            <w:shd w:val="clear" w:color="auto" w:fill="F2F2F2"/>
            <w:vAlign w:val="center"/>
          </w:tcPr>
          <w:p w14:paraId="1EAA369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4</w:t>
            </w:r>
          </w:p>
        </w:tc>
        <w:tc>
          <w:tcPr>
            <w:tcW w:w="656" w:type="dxa"/>
            <w:shd w:val="clear" w:color="auto" w:fill="F2F2F2"/>
            <w:vAlign w:val="center"/>
          </w:tcPr>
          <w:p w14:paraId="02FCD13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5</w:t>
            </w:r>
          </w:p>
        </w:tc>
        <w:tc>
          <w:tcPr>
            <w:tcW w:w="655" w:type="dxa"/>
            <w:shd w:val="clear" w:color="auto" w:fill="F2F2F2"/>
            <w:vAlign w:val="center"/>
          </w:tcPr>
          <w:p w14:paraId="37F308B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6</w:t>
            </w:r>
          </w:p>
        </w:tc>
        <w:tc>
          <w:tcPr>
            <w:tcW w:w="656" w:type="dxa"/>
            <w:shd w:val="clear" w:color="auto" w:fill="F2F2F2"/>
            <w:vAlign w:val="center"/>
          </w:tcPr>
          <w:p w14:paraId="01A2373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7</w:t>
            </w:r>
          </w:p>
        </w:tc>
        <w:tc>
          <w:tcPr>
            <w:tcW w:w="656" w:type="dxa"/>
            <w:shd w:val="clear" w:color="auto" w:fill="F2F2F2"/>
            <w:vAlign w:val="center"/>
          </w:tcPr>
          <w:p w14:paraId="472DF91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8</w:t>
            </w:r>
          </w:p>
        </w:tc>
        <w:tc>
          <w:tcPr>
            <w:tcW w:w="655" w:type="dxa"/>
            <w:shd w:val="clear" w:color="auto" w:fill="F2F2F2"/>
            <w:vAlign w:val="center"/>
          </w:tcPr>
          <w:p w14:paraId="49B9268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9</w:t>
            </w:r>
          </w:p>
        </w:tc>
        <w:tc>
          <w:tcPr>
            <w:tcW w:w="656" w:type="dxa"/>
            <w:shd w:val="clear" w:color="auto" w:fill="F2F2F2"/>
            <w:vAlign w:val="center"/>
          </w:tcPr>
          <w:p w14:paraId="5F08833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10</w:t>
            </w:r>
          </w:p>
        </w:tc>
        <w:tc>
          <w:tcPr>
            <w:tcW w:w="656" w:type="dxa"/>
            <w:shd w:val="clear" w:color="auto" w:fill="F2F2F2"/>
            <w:vAlign w:val="center"/>
          </w:tcPr>
          <w:p w14:paraId="649F350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11</w:t>
            </w:r>
          </w:p>
        </w:tc>
        <w:tc>
          <w:tcPr>
            <w:tcW w:w="985" w:type="dxa"/>
            <w:shd w:val="clear" w:color="auto" w:fill="F2F2F2"/>
            <w:vAlign w:val="center"/>
          </w:tcPr>
          <w:p w14:paraId="4AC1B85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Разом</w:t>
            </w:r>
          </w:p>
        </w:tc>
      </w:tr>
      <w:tr w:rsidR="00831DA2" w:rsidRPr="00831DA2" w14:paraId="4567AF0E" w14:textId="77777777" w:rsidTr="00FE168D">
        <w:trPr>
          <w:trHeight w:val="340"/>
        </w:trPr>
        <w:tc>
          <w:tcPr>
            <w:tcW w:w="567" w:type="dxa"/>
            <w:vAlign w:val="center"/>
          </w:tcPr>
          <w:p w14:paraId="47D5D0D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w:t>
            </w:r>
          </w:p>
        </w:tc>
        <w:tc>
          <w:tcPr>
            <w:tcW w:w="1977" w:type="dxa"/>
            <w:vAlign w:val="center"/>
          </w:tcPr>
          <w:p w14:paraId="70BA4403"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Українська мова і літ.</w:t>
            </w:r>
          </w:p>
        </w:tc>
        <w:tc>
          <w:tcPr>
            <w:tcW w:w="655" w:type="dxa"/>
            <w:vAlign w:val="center"/>
          </w:tcPr>
          <w:p w14:paraId="34D01AD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EA30F7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094FBC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2E8C004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BF438E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6" w:type="dxa"/>
            <w:vAlign w:val="center"/>
          </w:tcPr>
          <w:p w14:paraId="7336DE5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w:t>
            </w:r>
          </w:p>
        </w:tc>
        <w:tc>
          <w:tcPr>
            <w:tcW w:w="655" w:type="dxa"/>
            <w:vAlign w:val="center"/>
          </w:tcPr>
          <w:p w14:paraId="1AFC77D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w:t>
            </w:r>
          </w:p>
        </w:tc>
        <w:tc>
          <w:tcPr>
            <w:tcW w:w="656" w:type="dxa"/>
            <w:vAlign w:val="center"/>
          </w:tcPr>
          <w:p w14:paraId="628E2A7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6" w:type="dxa"/>
            <w:vAlign w:val="center"/>
          </w:tcPr>
          <w:p w14:paraId="03006D1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985" w:type="dxa"/>
            <w:vAlign w:val="center"/>
          </w:tcPr>
          <w:p w14:paraId="42655B2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33</w:t>
            </w:r>
          </w:p>
        </w:tc>
      </w:tr>
      <w:tr w:rsidR="00831DA2" w:rsidRPr="00831DA2" w14:paraId="52A7C6A4" w14:textId="77777777" w:rsidTr="00FE168D">
        <w:trPr>
          <w:trHeight w:val="340"/>
        </w:trPr>
        <w:tc>
          <w:tcPr>
            <w:tcW w:w="567" w:type="dxa"/>
            <w:vAlign w:val="center"/>
          </w:tcPr>
          <w:p w14:paraId="35B3978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1977" w:type="dxa"/>
            <w:vAlign w:val="center"/>
          </w:tcPr>
          <w:p w14:paraId="45C92861"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Українська мова і літ. в класах з уг. мовою навч.</w:t>
            </w:r>
          </w:p>
        </w:tc>
        <w:tc>
          <w:tcPr>
            <w:tcW w:w="655" w:type="dxa"/>
            <w:vAlign w:val="center"/>
          </w:tcPr>
          <w:p w14:paraId="511EE14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8B4A0E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348CB3E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14DE686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335910B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6" w:type="dxa"/>
            <w:vAlign w:val="center"/>
          </w:tcPr>
          <w:p w14:paraId="7AE209C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4C9DE8F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60FF254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3745A43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985" w:type="dxa"/>
            <w:vAlign w:val="center"/>
          </w:tcPr>
          <w:p w14:paraId="05BA2EF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4</w:t>
            </w:r>
          </w:p>
        </w:tc>
      </w:tr>
      <w:tr w:rsidR="00831DA2" w:rsidRPr="00831DA2" w14:paraId="0FD9114F" w14:textId="77777777" w:rsidTr="00FE168D">
        <w:trPr>
          <w:trHeight w:val="340"/>
        </w:trPr>
        <w:tc>
          <w:tcPr>
            <w:tcW w:w="567" w:type="dxa"/>
            <w:vAlign w:val="center"/>
          </w:tcPr>
          <w:p w14:paraId="097C5B6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1977" w:type="dxa"/>
            <w:vAlign w:val="center"/>
          </w:tcPr>
          <w:p w14:paraId="02CBE98C"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Англійська мова</w:t>
            </w:r>
          </w:p>
        </w:tc>
        <w:tc>
          <w:tcPr>
            <w:tcW w:w="655" w:type="dxa"/>
            <w:vAlign w:val="center"/>
          </w:tcPr>
          <w:p w14:paraId="63CB52E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0A379CB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1283150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49CBA35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446E22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E5DE06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5" w:type="dxa"/>
            <w:vAlign w:val="center"/>
          </w:tcPr>
          <w:p w14:paraId="0277D10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0</w:t>
            </w:r>
          </w:p>
        </w:tc>
        <w:tc>
          <w:tcPr>
            <w:tcW w:w="656" w:type="dxa"/>
            <w:vAlign w:val="center"/>
          </w:tcPr>
          <w:p w14:paraId="4999BC3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6" w:type="dxa"/>
            <w:vAlign w:val="center"/>
          </w:tcPr>
          <w:p w14:paraId="29D5CA2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985" w:type="dxa"/>
            <w:vAlign w:val="center"/>
          </w:tcPr>
          <w:p w14:paraId="09B8C13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12</w:t>
            </w:r>
          </w:p>
        </w:tc>
      </w:tr>
      <w:tr w:rsidR="00831DA2" w:rsidRPr="00831DA2" w14:paraId="3071EC31" w14:textId="77777777" w:rsidTr="00FE168D">
        <w:trPr>
          <w:trHeight w:val="340"/>
        </w:trPr>
        <w:tc>
          <w:tcPr>
            <w:tcW w:w="567" w:type="dxa"/>
            <w:vAlign w:val="center"/>
          </w:tcPr>
          <w:p w14:paraId="1579AB4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w:t>
            </w:r>
          </w:p>
          <w:p w14:paraId="77ABFF9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p w14:paraId="1C78D39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1977" w:type="dxa"/>
            <w:vAlign w:val="center"/>
          </w:tcPr>
          <w:p w14:paraId="625A2763"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Історія</w:t>
            </w:r>
          </w:p>
        </w:tc>
        <w:tc>
          <w:tcPr>
            <w:tcW w:w="655" w:type="dxa"/>
            <w:vAlign w:val="center"/>
          </w:tcPr>
          <w:p w14:paraId="37A5F18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742EDB5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4A0C37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66785F0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32E3BBA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65A3FE5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655" w:type="dxa"/>
            <w:vAlign w:val="center"/>
          </w:tcPr>
          <w:p w14:paraId="5F62352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656" w:type="dxa"/>
            <w:vAlign w:val="center"/>
          </w:tcPr>
          <w:p w14:paraId="559E5E0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656" w:type="dxa"/>
            <w:vAlign w:val="center"/>
          </w:tcPr>
          <w:p w14:paraId="37892CB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w:t>
            </w:r>
          </w:p>
        </w:tc>
        <w:tc>
          <w:tcPr>
            <w:tcW w:w="985" w:type="dxa"/>
            <w:vAlign w:val="center"/>
          </w:tcPr>
          <w:p w14:paraId="24857F5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32</w:t>
            </w:r>
          </w:p>
        </w:tc>
      </w:tr>
      <w:tr w:rsidR="00831DA2" w:rsidRPr="00831DA2" w14:paraId="57E77317" w14:textId="77777777" w:rsidTr="00FE168D">
        <w:trPr>
          <w:trHeight w:val="340"/>
        </w:trPr>
        <w:tc>
          <w:tcPr>
            <w:tcW w:w="567" w:type="dxa"/>
            <w:vAlign w:val="center"/>
          </w:tcPr>
          <w:p w14:paraId="1D7EDC4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w:t>
            </w:r>
          </w:p>
        </w:tc>
        <w:tc>
          <w:tcPr>
            <w:tcW w:w="1977" w:type="dxa"/>
            <w:vAlign w:val="center"/>
          </w:tcPr>
          <w:p w14:paraId="26D49C41"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Математика</w:t>
            </w:r>
          </w:p>
        </w:tc>
        <w:tc>
          <w:tcPr>
            <w:tcW w:w="655" w:type="dxa"/>
            <w:vAlign w:val="center"/>
          </w:tcPr>
          <w:p w14:paraId="457B400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45350C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B4E1FF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6F2DC38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w:t>
            </w:r>
          </w:p>
        </w:tc>
        <w:tc>
          <w:tcPr>
            <w:tcW w:w="656" w:type="dxa"/>
            <w:vAlign w:val="center"/>
          </w:tcPr>
          <w:p w14:paraId="49B3596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6" w:type="dxa"/>
            <w:vAlign w:val="center"/>
          </w:tcPr>
          <w:p w14:paraId="007A91C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655" w:type="dxa"/>
            <w:vAlign w:val="center"/>
          </w:tcPr>
          <w:p w14:paraId="7937375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w:t>
            </w:r>
          </w:p>
        </w:tc>
        <w:tc>
          <w:tcPr>
            <w:tcW w:w="656" w:type="dxa"/>
            <w:vAlign w:val="center"/>
          </w:tcPr>
          <w:p w14:paraId="5652D95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w:t>
            </w:r>
          </w:p>
        </w:tc>
        <w:tc>
          <w:tcPr>
            <w:tcW w:w="656" w:type="dxa"/>
            <w:vAlign w:val="center"/>
          </w:tcPr>
          <w:p w14:paraId="4369217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985" w:type="dxa"/>
            <w:vAlign w:val="center"/>
          </w:tcPr>
          <w:p w14:paraId="3336C9C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23</w:t>
            </w:r>
          </w:p>
        </w:tc>
      </w:tr>
      <w:tr w:rsidR="00831DA2" w:rsidRPr="00831DA2" w14:paraId="44D2915B" w14:textId="77777777" w:rsidTr="00FE168D">
        <w:trPr>
          <w:trHeight w:val="340"/>
        </w:trPr>
        <w:tc>
          <w:tcPr>
            <w:tcW w:w="567" w:type="dxa"/>
            <w:vAlign w:val="center"/>
          </w:tcPr>
          <w:p w14:paraId="6537221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6</w:t>
            </w:r>
          </w:p>
        </w:tc>
        <w:tc>
          <w:tcPr>
            <w:tcW w:w="1977" w:type="dxa"/>
            <w:vAlign w:val="center"/>
          </w:tcPr>
          <w:p w14:paraId="0F243D1A"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Фізика</w:t>
            </w:r>
          </w:p>
        </w:tc>
        <w:tc>
          <w:tcPr>
            <w:tcW w:w="655" w:type="dxa"/>
            <w:vAlign w:val="center"/>
          </w:tcPr>
          <w:p w14:paraId="7C48D95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11C803E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14B830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08EE548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3A2E50C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1DDCEA6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5" w:type="dxa"/>
            <w:vAlign w:val="center"/>
          </w:tcPr>
          <w:p w14:paraId="3F19800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656" w:type="dxa"/>
            <w:vAlign w:val="center"/>
          </w:tcPr>
          <w:p w14:paraId="5050999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w:t>
            </w:r>
          </w:p>
        </w:tc>
        <w:tc>
          <w:tcPr>
            <w:tcW w:w="656" w:type="dxa"/>
            <w:vAlign w:val="center"/>
          </w:tcPr>
          <w:p w14:paraId="3F2190B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985" w:type="dxa"/>
            <w:vAlign w:val="center"/>
          </w:tcPr>
          <w:p w14:paraId="05B9D2A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8</w:t>
            </w:r>
          </w:p>
        </w:tc>
      </w:tr>
      <w:tr w:rsidR="00831DA2" w:rsidRPr="00831DA2" w14:paraId="335EB21B" w14:textId="77777777" w:rsidTr="00FE168D">
        <w:trPr>
          <w:trHeight w:val="340"/>
        </w:trPr>
        <w:tc>
          <w:tcPr>
            <w:tcW w:w="567" w:type="dxa"/>
            <w:vAlign w:val="center"/>
          </w:tcPr>
          <w:p w14:paraId="5D1F173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1977" w:type="dxa"/>
            <w:vAlign w:val="center"/>
          </w:tcPr>
          <w:p w14:paraId="0CCB6E6F"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Хімія</w:t>
            </w:r>
          </w:p>
        </w:tc>
        <w:tc>
          <w:tcPr>
            <w:tcW w:w="655" w:type="dxa"/>
            <w:vAlign w:val="center"/>
          </w:tcPr>
          <w:p w14:paraId="735841A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1BDCBA9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7DEF92A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6ADA731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597E834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6" w:type="dxa"/>
            <w:vAlign w:val="center"/>
          </w:tcPr>
          <w:p w14:paraId="657F757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655" w:type="dxa"/>
            <w:vAlign w:val="center"/>
          </w:tcPr>
          <w:p w14:paraId="65C9356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656" w:type="dxa"/>
            <w:vAlign w:val="center"/>
          </w:tcPr>
          <w:p w14:paraId="7313C4C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656" w:type="dxa"/>
            <w:vAlign w:val="center"/>
          </w:tcPr>
          <w:p w14:paraId="5871F8B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w:t>
            </w:r>
          </w:p>
        </w:tc>
        <w:tc>
          <w:tcPr>
            <w:tcW w:w="985" w:type="dxa"/>
            <w:vAlign w:val="center"/>
          </w:tcPr>
          <w:p w14:paraId="276045B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27</w:t>
            </w:r>
          </w:p>
        </w:tc>
      </w:tr>
      <w:tr w:rsidR="00831DA2" w:rsidRPr="00831DA2" w14:paraId="602557BB" w14:textId="77777777" w:rsidTr="00FE168D">
        <w:trPr>
          <w:trHeight w:val="340"/>
        </w:trPr>
        <w:tc>
          <w:tcPr>
            <w:tcW w:w="567" w:type="dxa"/>
            <w:vAlign w:val="center"/>
          </w:tcPr>
          <w:p w14:paraId="52E373A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w:t>
            </w:r>
          </w:p>
        </w:tc>
        <w:tc>
          <w:tcPr>
            <w:tcW w:w="1977" w:type="dxa"/>
            <w:vAlign w:val="center"/>
          </w:tcPr>
          <w:p w14:paraId="7AD79557"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Біологія</w:t>
            </w:r>
          </w:p>
        </w:tc>
        <w:tc>
          <w:tcPr>
            <w:tcW w:w="655" w:type="dxa"/>
            <w:vAlign w:val="center"/>
          </w:tcPr>
          <w:p w14:paraId="3B89311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192D8E1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03B09B1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5" w:type="dxa"/>
            <w:vAlign w:val="center"/>
          </w:tcPr>
          <w:p w14:paraId="293A849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44FC85E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w:t>
            </w:r>
          </w:p>
        </w:tc>
        <w:tc>
          <w:tcPr>
            <w:tcW w:w="656" w:type="dxa"/>
            <w:vAlign w:val="center"/>
          </w:tcPr>
          <w:p w14:paraId="26A9662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5" w:type="dxa"/>
            <w:vAlign w:val="center"/>
          </w:tcPr>
          <w:p w14:paraId="4BC0B65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656" w:type="dxa"/>
            <w:vAlign w:val="center"/>
          </w:tcPr>
          <w:p w14:paraId="3B200F1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6" w:type="dxa"/>
            <w:vAlign w:val="center"/>
          </w:tcPr>
          <w:p w14:paraId="57EF6C8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985" w:type="dxa"/>
            <w:vAlign w:val="center"/>
          </w:tcPr>
          <w:p w14:paraId="1724217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14</w:t>
            </w:r>
          </w:p>
        </w:tc>
      </w:tr>
      <w:tr w:rsidR="00831DA2" w:rsidRPr="00831DA2" w14:paraId="40DA59E2" w14:textId="77777777" w:rsidTr="00FE168D">
        <w:trPr>
          <w:trHeight w:val="340"/>
        </w:trPr>
        <w:tc>
          <w:tcPr>
            <w:tcW w:w="567" w:type="dxa"/>
            <w:vAlign w:val="center"/>
          </w:tcPr>
          <w:p w14:paraId="13A377E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w:t>
            </w:r>
          </w:p>
        </w:tc>
        <w:tc>
          <w:tcPr>
            <w:tcW w:w="1977" w:type="dxa"/>
            <w:vAlign w:val="center"/>
          </w:tcPr>
          <w:p w14:paraId="013C948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Географія</w:t>
            </w:r>
          </w:p>
        </w:tc>
        <w:tc>
          <w:tcPr>
            <w:tcW w:w="655" w:type="dxa"/>
            <w:vAlign w:val="center"/>
          </w:tcPr>
          <w:p w14:paraId="0C1A687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6C2769C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3F1147D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5" w:type="dxa"/>
            <w:vAlign w:val="center"/>
          </w:tcPr>
          <w:p w14:paraId="14FD542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55912DB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3D94648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5" w:type="dxa"/>
            <w:vAlign w:val="center"/>
          </w:tcPr>
          <w:p w14:paraId="00E18A1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677ADE7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656" w:type="dxa"/>
            <w:vAlign w:val="center"/>
          </w:tcPr>
          <w:p w14:paraId="6FB5FDE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c>
          <w:tcPr>
            <w:tcW w:w="985" w:type="dxa"/>
            <w:vAlign w:val="center"/>
          </w:tcPr>
          <w:p w14:paraId="33D9AD4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4572F7D3" w14:textId="77777777" w:rsidTr="00FE168D">
        <w:trPr>
          <w:trHeight w:val="340"/>
        </w:trPr>
        <w:tc>
          <w:tcPr>
            <w:tcW w:w="567" w:type="dxa"/>
            <w:vAlign w:val="center"/>
          </w:tcPr>
          <w:p w14:paraId="13B7170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lastRenderedPageBreak/>
              <w:t>10</w:t>
            </w:r>
          </w:p>
        </w:tc>
        <w:tc>
          <w:tcPr>
            <w:tcW w:w="1977" w:type="dxa"/>
            <w:vAlign w:val="center"/>
          </w:tcPr>
          <w:p w14:paraId="71FC59C3"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Конкурс ім. П. Яцика</w:t>
            </w:r>
          </w:p>
        </w:tc>
        <w:tc>
          <w:tcPr>
            <w:tcW w:w="655" w:type="dxa"/>
            <w:vAlign w:val="center"/>
          </w:tcPr>
          <w:p w14:paraId="790C7A5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w:t>
            </w:r>
          </w:p>
        </w:tc>
        <w:tc>
          <w:tcPr>
            <w:tcW w:w="656" w:type="dxa"/>
            <w:vAlign w:val="center"/>
          </w:tcPr>
          <w:p w14:paraId="6EBE0FA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w:t>
            </w:r>
          </w:p>
        </w:tc>
        <w:tc>
          <w:tcPr>
            <w:tcW w:w="656" w:type="dxa"/>
            <w:vAlign w:val="center"/>
          </w:tcPr>
          <w:p w14:paraId="0C6C695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655" w:type="dxa"/>
            <w:vAlign w:val="center"/>
          </w:tcPr>
          <w:p w14:paraId="3612146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w:t>
            </w:r>
          </w:p>
        </w:tc>
        <w:tc>
          <w:tcPr>
            <w:tcW w:w="656" w:type="dxa"/>
            <w:vAlign w:val="center"/>
          </w:tcPr>
          <w:p w14:paraId="6EA6BA6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6" w:type="dxa"/>
            <w:vAlign w:val="center"/>
          </w:tcPr>
          <w:p w14:paraId="0D4986E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w:t>
            </w:r>
          </w:p>
        </w:tc>
        <w:tc>
          <w:tcPr>
            <w:tcW w:w="655" w:type="dxa"/>
            <w:vAlign w:val="center"/>
          </w:tcPr>
          <w:p w14:paraId="58C8965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656" w:type="dxa"/>
            <w:vAlign w:val="center"/>
          </w:tcPr>
          <w:p w14:paraId="223C8CA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656" w:type="dxa"/>
            <w:vAlign w:val="center"/>
          </w:tcPr>
          <w:p w14:paraId="07EDB97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985" w:type="dxa"/>
            <w:vAlign w:val="center"/>
          </w:tcPr>
          <w:p w14:paraId="45F0E44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48</w:t>
            </w:r>
          </w:p>
        </w:tc>
      </w:tr>
    </w:tbl>
    <w:p w14:paraId="669A26AD"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14:paraId="42CAB08F"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Організовано роботу по підготовці та участі учнів у ІІ етапі предметних олімпіад. </w:t>
      </w:r>
    </w:p>
    <w:p w14:paraId="74E4457F"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У ІІ (ОТГ) етапі взяли участь 43 учасники.  </w:t>
      </w:r>
    </w:p>
    <w:p w14:paraId="744B1A63"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Відомості про всіх учасників ІІ етапу наведені в таблиці:</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2689"/>
        <w:gridCol w:w="3118"/>
        <w:gridCol w:w="1276"/>
        <w:gridCol w:w="1530"/>
      </w:tblGrid>
      <w:tr w:rsidR="00831DA2" w:rsidRPr="00831DA2" w14:paraId="48EB3930" w14:textId="77777777" w:rsidTr="00FE168D">
        <w:trPr>
          <w:trHeight w:val="626"/>
        </w:trPr>
        <w:tc>
          <w:tcPr>
            <w:tcW w:w="567" w:type="dxa"/>
            <w:vAlign w:val="center"/>
          </w:tcPr>
          <w:p w14:paraId="00402E8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 п\п</w:t>
            </w:r>
          </w:p>
        </w:tc>
        <w:tc>
          <w:tcPr>
            <w:tcW w:w="2689" w:type="dxa"/>
            <w:vAlign w:val="center"/>
          </w:tcPr>
          <w:p w14:paraId="3946579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Предмет</w:t>
            </w:r>
          </w:p>
        </w:tc>
        <w:tc>
          <w:tcPr>
            <w:tcW w:w="3118" w:type="dxa"/>
            <w:vAlign w:val="center"/>
          </w:tcPr>
          <w:p w14:paraId="5A9B5EE6" w14:textId="77777777" w:rsidR="00831DA2" w:rsidRPr="00831DA2" w:rsidRDefault="00831DA2" w:rsidP="00831DA2">
            <w:pPr>
              <w:pBdr>
                <w:top w:val="nil"/>
                <w:left w:val="nil"/>
                <w:bottom w:val="nil"/>
                <w:right w:val="nil"/>
                <w:between w:val="nil"/>
              </w:pBdr>
              <w:tabs>
                <w:tab w:val="left" w:pos="585"/>
              </w:tabs>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ПІП учасника</w:t>
            </w:r>
          </w:p>
        </w:tc>
        <w:tc>
          <w:tcPr>
            <w:tcW w:w="1276" w:type="dxa"/>
            <w:vAlign w:val="center"/>
          </w:tcPr>
          <w:p w14:paraId="15948F60" w14:textId="77777777" w:rsidR="00831DA2" w:rsidRPr="00831DA2" w:rsidRDefault="00831DA2" w:rsidP="00831DA2">
            <w:pPr>
              <w:pBdr>
                <w:top w:val="nil"/>
                <w:left w:val="nil"/>
                <w:bottom w:val="nil"/>
                <w:right w:val="nil"/>
                <w:between w:val="nil"/>
              </w:pBdr>
              <w:tabs>
                <w:tab w:val="left" w:pos="585"/>
              </w:tabs>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Клас</w:t>
            </w:r>
          </w:p>
        </w:tc>
        <w:tc>
          <w:tcPr>
            <w:tcW w:w="1530" w:type="dxa"/>
            <w:vAlign w:val="center"/>
          </w:tcPr>
          <w:p w14:paraId="7F4D05FA" w14:textId="77777777" w:rsidR="00831DA2" w:rsidRPr="00831DA2" w:rsidRDefault="00831DA2" w:rsidP="00831DA2">
            <w:pPr>
              <w:pBdr>
                <w:top w:val="nil"/>
                <w:left w:val="nil"/>
                <w:bottom w:val="nil"/>
                <w:right w:val="nil"/>
                <w:between w:val="nil"/>
              </w:pBdr>
              <w:tabs>
                <w:tab w:val="left" w:pos="585"/>
              </w:tabs>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Результат</w:t>
            </w:r>
          </w:p>
        </w:tc>
      </w:tr>
      <w:tr w:rsidR="00831DA2" w:rsidRPr="00831DA2" w14:paraId="7D3A9196" w14:textId="77777777" w:rsidTr="00FE168D">
        <w:trPr>
          <w:cantSplit/>
          <w:trHeight w:val="231"/>
        </w:trPr>
        <w:tc>
          <w:tcPr>
            <w:tcW w:w="567" w:type="dxa"/>
            <w:vMerge w:val="restart"/>
            <w:vAlign w:val="center"/>
          </w:tcPr>
          <w:p w14:paraId="02FDB98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w:t>
            </w:r>
          </w:p>
        </w:tc>
        <w:tc>
          <w:tcPr>
            <w:tcW w:w="2689" w:type="dxa"/>
            <w:vMerge w:val="restart"/>
            <w:vAlign w:val="center"/>
          </w:tcPr>
          <w:p w14:paraId="5AC3811A"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Українська мова і літ.</w:t>
            </w:r>
          </w:p>
        </w:tc>
        <w:tc>
          <w:tcPr>
            <w:tcW w:w="3118" w:type="dxa"/>
          </w:tcPr>
          <w:p w14:paraId="193CB577"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vAlign w:val="center"/>
          </w:tcPr>
          <w:p w14:paraId="490A59B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2D219AC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5E1772A9" w14:textId="77777777" w:rsidTr="00FE168D">
        <w:trPr>
          <w:cantSplit/>
          <w:trHeight w:val="135"/>
        </w:trPr>
        <w:tc>
          <w:tcPr>
            <w:tcW w:w="567" w:type="dxa"/>
            <w:vMerge/>
            <w:vAlign w:val="center"/>
          </w:tcPr>
          <w:p w14:paraId="4AF01F87"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8F65794"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bottom w:val="single" w:sz="4" w:space="0" w:color="000000"/>
            </w:tcBorders>
          </w:tcPr>
          <w:p w14:paraId="1D8ACB4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Коломійчук Евеліна</w:t>
            </w:r>
          </w:p>
        </w:tc>
        <w:tc>
          <w:tcPr>
            <w:tcW w:w="1276" w:type="dxa"/>
            <w:tcBorders>
              <w:bottom w:val="single" w:sz="4" w:space="0" w:color="000000"/>
            </w:tcBorders>
            <w:vAlign w:val="center"/>
          </w:tcPr>
          <w:p w14:paraId="70A5BFE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tcBorders>
              <w:bottom w:val="single" w:sz="4" w:space="0" w:color="000000"/>
            </w:tcBorders>
            <w:vAlign w:val="center"/>
          </w:tcPr>
          <w:p w14:paraId="21C001F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155EC46A" w14:textId="77777777" w:rsidTr="00FE168D">
        <w:trPr>
          <w:cantSplit/>
          <w:trHeight w:val="135"/>
        </w:trPr>
        <w:tc>
          <w:tcPr>
            <w:tcW w:w="567" w:type="dxa"/>
            <w:vMerge/>
            <w:vAlign w:val="center"/>
          </w:tcPr>
          <w:p w14:paraId="44969DC1"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612EBF37"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tcBorders>
          </w:tcPr>
          <w:p w14:paraId="596A9378"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Гота Анісія</w:t>
            </w:r>
          </w:p>
        </w:tc>
        <w:tc>
          <w:tcPr>
            <w:tcW w:w="1276" w:type="dxa"/>
            <w:tcBorders>
              <w:top w:val="single" w:sz="4" w:space="0" w:color="000000"/>
            </w:tcBorders>
            <w:vAlign w:val="center"/>
          </w:tcPr>
          <w:p w14:paraId="68A8516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9-Б</w:t>
            </w:r>
          </w:p>
        </w:tc>
        <w:tc>
          <w:tcPr>
            <w:tcW w:w="1530" w:type="dxa"/>
            <w:tcBorders>
              <w:top w:val="single" w:sz="4" w:space="0" w:color="000000"/>
            </w:tcBorders>
            <w:vAlign w:val="center"/>
          </w:tcPr>
          <w:p w14:paraId="1C481BC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4F5515D4" w14:textId="77777777" w:rsidTr="00FE168D">
        <w:trPr>
          <w:cantSplit/>
          <w:trHeight w:val="240"/>
        </w:trPr>
        <w:tc>
          <w:tcPr>
            <w:tcW w:w="567" w:type="dxa"/>
            <w:vMerge w:val="restart"/>
            <w:vAlign w:val="center"/>
          </w:tcPr>
          <w:p w14:paraId="6FA1DA8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2</w:t>
            </w:r>
          </w:p>
        </w:tc>
        <w:tc>
          <w:tcPr>
            <w:tcW w:w="2689" w:type="dxa"/>
            <w:vMerge w:val="restart"/>
            <w:vAlign w:val="center"/>
          </w:tcPr>
          <w:p w14:paraId="2F49DDA4"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Англійська мова</w:t>
            </w:r>
          </w:p>
        </w:tc>
        <w:tc>
          <w:tcPr>
            <w:tcW w:w="3118" w:type="dxa"/>
          </w:tcPr>
          <w:p w14:paraId="3FC899A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vAlign w:val="center"/>
          </w:tcPr>
          <w:p w14:paraId="0DBB2A3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604EEFD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2F95385E" w14:textId="77777777" w:rsidTr="00FE168D">
        <w:trPr>
          <w:cantSplit/>
          <w:trHeight w:val="240"/>
        </w:trPr>
        <w:tc>
          <w:tcPr>
            <w:tcW w:w="567" w:type="dxa"/>
            <w:vMerge/>
            <w:vAlign w:val="center"/>
          </w:tcPr>
          <w:p w14:paraId="0E333B5D"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E790DFD"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651A8D62"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Федьвереш Василь</w:t>
            </w:r>
          </w:p>
        </w:tc>
        <w:tc>
          <w:tcPr>
            <w:tcW w:w="1276" w:type="dxa"/>
            <w:vAlign w:val="center"/>
          </w:tcPr>
          <w:p w14:paraId="46AEC6B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vAlign w:val="center"/>
          </w:tcPr>
          <w:p w14:paraId="3A0A135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 м.</w:t>
            </w:r>
          </w:p>
        </w:tc>
      </w:tr>
      <w:tr w:rsidR="00831DA2" w:rsidRPr="00831DA2" w14:paraId="0AFA8FF8" w14:textId="77777777" w:rsidTr="00FE168D">
        <w:trPr>
          <w:cantSplit/>
          <w:trHeight w:val="240"/>
        </w:trPr>
        <w:tc>
          <w:tcPr>
            <w:tcW w:w="567" w:type="dxa"/>
            <w:vMerge/>
            <w:vAlign w:val="center"/>
          </w:tcPr>
          <w:p w14:paraId="0AA02B5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3DAC77FC"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1C83D94A"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Філеп Кітті</w:t>
            </w:r>
          </w:p>
        </w:tc>
        <w:tc>
          <w:tcPr>
            <w:tcW w:w="1276" w:type="dxa"/>
            <w:vAlign w:val="center"/>
          </w:tcPr>
          <w:p w14:paraId="09339E1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vAlign w:val="center"/>
          </w:tcPr>
          <w:p w14:paraId="1C44804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32C85ACC" w14:textId="77777777" w:rsidTr="00FE168D">
        <w:trPr>
          <w:cantSplit/>
          <w:trHeight w:val="268"/>
        </w:trPr>
        <w:tc>
          <w:tcPr>
            <w:tcW w:w="567" w:type="dxa"/>
            <w:vMerge w:val="restart"/>
            <w:vAlign w:val="center"/>
          </w:tcPr>
          <w:p w14:paraId="4971E4F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3</w:t>
            </w:r>
          </w:p>
        </w:tc>
        <w:tc>
          <w:tcPr>
            <w:tcW w:w="2689" w:type="dxa"/>
            <w:vMerge w:val="restart"/>
            <w:vAlign w:val="center"/>
          </w:tcPr>
          <w:p w14:paraId="31691F89"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Історія</w:t>
            </w:r>
          </w:p>
        </w:tc>
        <w:tc>
          <w:tcPr>
            <w:tcW w:w="3118" w:type="dxa"/>
          </w:tcPr>
          <w:p w14:paraId="28EB9BC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Чоповці Аліна</w:t>
            </w:r>
          </w:p>
        </w:tc>
        <w:tc>
          <w:tcPr>
            <w:tcW w:w="1276" w:type="dxa"/>
            <w:vAlign w:val="center"/>
          </w:tcPr>
          <w:p w14:paraId="71C3959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774F284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12C917D0" w14:textId="77777777" w:rsidTr="00FE168D">
        <w:trPr>
          <w:cantSplit/>
          <w:trHeight w:val="96"/>
        </w:trPr>
        <w:tc>
          <w:tcPr>
            <w:tcW w:w="567" w:type="dxa"/>
            <w:vMerge/>
            <w:vAlign w:val="center"/>
          </w:tcPr>
          <w:p w14:paraId="4B50107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9945C3A"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2BA30359"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Керечан Денис</w:t>
            </w:r>
          </w:p>
        </w:tc>
        <w:tc>
          <w:tcPr>
            <w:tcW w:w="1276" w:type="dxa"/>
            <w:tcBorders>
              <w:top w:val="single" w:sz="4" w:space="0" w:color="000000"/>
              <w:bottom w:val="single" w:sz="4" w:space="0" w:color="000000"/>
            </w:tcBorders>
            <w:vAlign w:val="center"/>
          </w:tcPr>
          <w:p w14:paraId="27C444D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tcBorders>
              <w:top w:val="single" w:sz="4" w:space="0" w:color="000000"/>
              <w:bottom w:val="single" w:sz="4" w:space="0" w:color="000000"/>
            </w:tcBorders>
            <w:vAlign w:val="center"/>
          </w:tcPr>
          <w:p w14:paraId="2F9218A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p>
        </w:tc>
      </w:tr>
      <w:tr w:rsidR="00831DA2" w:rsidRPr="00831DA2" w14:paraId="2B94D35D" w14:textId="77777777" w:rsidTr="00FE168D">
        <w:trPr>
          <w:cantSplit/>
          <w:trHeight w:val="126"/>
        </w:trPr>
        <w:tc>
          <w:tcPr>
            <w:tcW w:w="567" w:type="dxa"/>
            <w:vMerge/>
            <w:vAlign w:val="center"/>
          </w:tcPr>
          <w:p w14:paraId="47A3492C"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E3B092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19DC0EA4"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Цігуш Богдана</w:t>
            </w:r>
          </w:p>
        </w:tc>
        <w:tc>
          <w:tcPr>
            <w:tcW w:w="1276" w:type="dxa"/>
            <w:tcBorders>
              <w:top w:val="single" w:sz="4" w:space="0" w:color="000000"/>
              <w:bottom w:val="single" w:sz="4" w:space="0" w:color="000000"/>
            </w:tcBorders>
            <w:vAlign w:val="center"/>
          </w:tcPr>
          <w:p w14:paraId="2A2A76C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tcBorders>
              <w:top w:val="single" w:sz="4" w:space="0" w:color="000000"/>
              <w:bottom w:val="single" w:sz="4" w:space="0" w:color="000000"/>
            </w:tcBorders>
            <w:vAlign w:val="center"/>
          </w:tcPr>
          <w:p w14:paraId="3A1AA76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4FCF68C6" w14:textId="77777777" w:rsidTr="00FE168D">
        <w:trPr>
          <w:cantSplit/>
          <w:trHeight w:val="135"/>
        </w:trPr>
        <w:tc>
          <w:tcPr>
            <w:tcW w:w="567" w:type="dxa"/>
            <w:vMerge/>
            <w:vAlign w:val="center"/>
          </w:tcPr>
          <w:p w14:paraId="077D726D"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29B78B1"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tcBorders>
          </w:tcPr>
          <w:p w14:paraId="517207E0"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Сакалош Янош</w:t>
            </w:r>
          </w:p>
        </w:tc>
        <w:tc>
          <w:tcPr>
            <w:tcW w:w="1276" w:type="dxa"/>
            <w:tcBorders>
              <w:top w:val="single" w:sz="4" w:space="0" w:color="000000"/>
            </w:tcBorders>
            <w:vAlign w:val="center"/>
          </w:tcPr>
          <w:p w14:paraId="1EA4F3A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tcBorders>
              <w:top w:val="single" w:sz="4" w:space="0" w:color="000000"/>
            </w:tcBorders>
            <w:vAlign w:val="center"/>
          </w:tcPr>
          <w:p w14:paraId="3924B20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69507FE3" w14:textId="77777777" w:rsidTr="00FE168D">
        <w:trPr>
          <w:cantSplit/>
          <w:trHeight w:val="240"/>
        </w:trPr>
        <w:tc>
          <w:tcPr>
            <w:tcW w:w="567" w:type="dxa"/>
            <w:vMerge w:val="restart"/>
            <w:vAlign w:val="center"/>
          </w:tcPr>
          <w:p w14:paraId="62F35BC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w:t>
            </w:r>
          </w:p>
        </w:tc>
        <w:tc>
          <w:tcPr>
            <w:tcW w:w="2689" w:type="dxa"/>
            <w:vMerge w:val="restart"/>
            <w:vAlign w:val="center"/>
          </w:tcPr>
          <w:p w14:paraId="2D14D80E"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Математика</w:t>
            </w:r>
          </w:p>
        </w:tc>
        <w:tc>
          <w:tcPr>
            <w:tcW w:w="3118" w:type="dxa"/>
          </w:tcPr>
          <w:p w14:paraId="13B1671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Жолобак Ванесса</w:t>
            </w:r>
          </w:p>
        </w:tc>
        <w:tc>
          <w:tcPr>
            <w:tcW w:w="1276" w:type="dxa"/>
            <w:vAlign w:val="center"/>
          </w:tcPr>
          <w:p w14:paraId="17CD3E5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6-А</w:t>
            </w:r>
          </w:p>
        </w:tc>
        <w:tc>
          <w:tcPr>
            <w:tcW w:w="1530" w:type="dxa"/>
            <w:vAlign w:val="center"/>
          </w:tcPr>
          <w:p w14:paraId="37DE618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0D618628" w14:textId="77777777" w:rsidTr="00FE168D">
        <w:trPr>
          <w:cantSplit/>
          <w:trHeight w:val="240"/>
        </w:trPr>
        <w:tc>
          <w:tcPr>
            <w:tcW w:w="567" w:type="dxa"/>
            <w:vMerge/>
            <w:vAlign w:val="center"/>
          </w:tcPr>
          <w:p w14:paraId="50470D5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0D8AA30"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2305C184"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Сербак Василь</w:t>
            </w:r>
          </w:p>
        </w:tc>
        <w:tc>
          <w:tcPr>
            <w:tcW w:w="1276" w:type="dxa"/>
            <w:vAlign w:val="center"/>
          </w:tcPr>
          <w:p w14:paraId="2EDDA2C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7-А</w:t>
            </w:r>
          </w:p>
        </w:tc>
        <w:tc>
          <w:tcPr>
            <w:tcW w:w="1530" w:type="dxa"/>
            <w:vAlign w:val="center"/>
          </w:tcPr>
          <w:p w14:paraId="07BA33C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55A2A1FB" w14:textId="77777777" w:rsidTr="00FE168D">
        <w:trPr>
          <w:cantSplit/>
          <w:trHeight w:val="240"/>
        </w:trPr>
        <w:tc>
          <w:tcPr>
            <w:tcW w:w="567" w:type="dxa"/>
            <w:vMerge/>
            <w:vAlign w:val="center"/>
          </w:tcPr>
          <w:p w14:paraId="716461BA"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33061B6D"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0C56EC02"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vAlign w:val="center"/>
          </w:tcPr>
          <w:p w14:paraId="7DA8C02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4DE141B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14595492" w14:textId="77777777" w:rsidTr="00FE168D">
        <w:trPr>
          <w:cantSplit/>
          <w:trHeight w:val="240"/>
        </w:trPr>
        <w:tc>
          <w:tcPr>
            <w:tcW w:w="567" w:type="dxa"/>
            <w:vMerge/>
            <w:vAlign w:val="center"/>
          </w:tcPr>
          <w:p w14:paraId="5B2D033B"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68E1E199"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3C988B64"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Петраш Вікторія</w:t>
            </w:r>
          </w:p>
        </w:tc>
        <w:tc>
          <w:tcPr>
            <w:tcW w:w="1276" w:type="dxa"/>
            <w:vAlign w:val="center"/>
          </w:tcPr>
          <w:p w14:paraId="432848E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vAlign w:val="center"/>
          </w:tcPr>
          <w:p w14:paraId="7B80B98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301ABF89" w14:textId="77777777" w:rsidTr="00FE168D">
        <w:trPr>
          <w:cantSplit/>
          <w:trHeight w:val="240"/>
        </w:trPr>
        <w:tc>
          <w:tcPr>
            <w:tcW w:w="567" w:type="dxa"/>
            <w:vMerge/>
            <w:vAlign w:val="center"/>
          </w:tcPr>
          <w:p w14:paraId="420E1C43"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325F0B29"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033BEF0D"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Керечан Денис</w:t>
            </w:r>
          </w:p>
        </w:tc>
        <w:tc>
          <w:tcPr>
            <w:tcW w:w="1276" w:type="dxa"/>
            <w:vAlign w:val="center"/>
          </w:tcPr>
          <w:p w14:paraId="2D4E805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vAlign w:val="center"/>
          </w:tcPr>
          <w:p w14:paraId="379D7EE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16BEBBB7" w14:textId="77777777" w:rsidTr="00FE168D">
        <w:trPr>
          <w:cantSplit/>
          <w:trHeight w:val="111"/>
        </w:trPr>
        <w:tc>
          <w:tcPr>
            <w:tcW w:w="567" w:type="dxa"/>
            <w:vMerge w:val="restart"/>
            <w:vAlign w:val="center"/>
          </w:tcPr>
          <w:p w14:paraId="0D32AD2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w:t>
            </w:r>
          </w:p>
        </w:tc>
        <w:tc>
          <w:tcPr>
            <w:tcW w:w="2689" w:type="dxa"/>
            <w:vMerge w:val="restart"/>
            <w:vAlign w:val="center"/>
          </w:tcPr>
          <w:p w14:paraId="6C29AED2"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Фізика</w:t>
            </w:r>
          </w:p>
        </w:tc>
        <w:tc>
          <w:tcPr>
            <w:tcW w:w="3118" w:type="dxa"/>
          </w:tcPr>
          <w:p w14:paraId="16249F9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Сербак Василь</w:t>
            </w:r>
          </w:p>
        </w:tc>
        <w:tc>
          <w:tcPr>
            <w:tcW w:w="1276" w:type="dxa"/>
            <w:vAlign w:val="center"/>
          </w:tcPr>
          <w:p w14:paraId="160AE32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7-А</w:t>
            </w:r>
          </w:p>
        </w:tc>
        <w:tc>
          <w:tcPr>
            <w:tcW w:w="1530" w:type="dxa"/>
            <w:vAlign w:val="center"/>
          </w:tcPr>
          <w:p w14:paraId="3ABA439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51B06598" w14:textId="77777777" w:rsidTr="00FE168D">
        <w:trPr>
          <w:cantSplit/>
          <w:trHeight w:val="150"/>
        </w:trPr>
        <w:tc>
          <w:tcPr>
            <w:tcW w:w="567" w:type="dxa"/>
            <w:vMerge/>
            <w:vAlign w:val="center"/>
          </w:tcPr>
          <w:p w14:paraId="2E340B23"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1D9C054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058313D1"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Ільчук Анастасія</w:t>
            </w:r>
          </w:p>
        </w:tc>
        <w:tc>
          <w:tcPr>
            <w:tcW w:w="1276" w:type="dxa"/>
            <w:vAlign w:val="center"/>
          </w:tcPr>
          <w:p w14:paraId="109BF40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49EE2FE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3EF9829F" w14:textId="77777777" w:rsidTr="00FE168D">
        <w:trPr>
          <w:cantSplit/>
          <w:trHeight w:val="126"/>
        </w:trPr>
        <w:tc>
          <w:tcPr>
            <w:tcW w:w="567" w:type="dxa"/>
            <w:vMerge/>
            <w:vAlign w:val="center"/>
          </w:tcPr>
          <w:p w14:paraId="7736464A"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8338F6C"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bottom w:val="single" w:sz="4" w:space="0" w:color="000000"/>
            </w:tcBorders>
          </w:tcPr>
          <w:p w14:paraId="6D121CE4"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Петраш Вікторія</w:t>
            </w:r>
          </w:p>
        </w:tc>
        <w:tc>
          <w:tcPr>
            <w:tcW w:w="1276" w:type="dxa"/>
            <w:tcBorders>
              <w:bottom w:val="single" w:sz="4" w:space="0" w:color="000000"/>
            </w:tcBorders>
            <w:vAlign w:val="center"/>
          </w:tcPr>
          <w:p w14:paraId="6AEB3E0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tcBorders>
              <w:bottom w:val="single" w:sz="4" w:space="0" w:color="000000"/>
            </w:tcBorders>
            <w:vAlign w:val="center"/>
          </w:tcPr>
          <w:p w14:paraId="5DB68AD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436BCED" w14:textId="77777777" w:rsidTr="00FE168D">
        <w:trPr>
          <w:cantSplit/>
          <w:trHeight w:val="105"/>
        </w:trPr>
        <w:tc>
          <w:tcPr>
            <w:tcW w:w="567" w:type="dxa"/>
            <w:vMerge/>
            <w:vAlign w:val="center"/>
          </w:tcPr>
          <w:p w14:paraId="0514D4CC"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0B34511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7117443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Керечан Денис</w:t>
            </w:r>
          </w:p>
        </w:tc>
        <w:tc>
          <w:tcPr>
            <w:tcW w:w="1276" w:type="dxa"/>
            <w:tcBorders>
              <w:top w:val="single" w:sz="4" w:space="0" w:color="000000"/>
              <w:bottom w:val="single" w:sz="4" w:space="0" w:color="000000"/>
            </w:tcBorders>
            <w:vAlign w:val="center"/>
          </w:tcPr>
          <w:p w14:paraId="24A16EB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tcBorders>
              <w:top w:val="single" w:sz="4" w:space="0" w:color="000000"/>
              <w:bottom w:val="single" w:sz="4" w:space="0" w:color="000000"/>
            </w:tcBorders>
            <w:vAlign w:val="center"/>
          </w:tcPr>
          <w:p w14:paraId="60212FE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270A7479" w14:textId="77777777" w:rsidTr="00FE168D">
        <w:trPr>
          <w:cantSplit/>
          <w:trHeight w:val="171"/>
        </w:trPr>
        <w:tc>
          <w:tcPr>
            <w:tcW w:w="567" w:type="dxa"/>
            <w:vMerge/>
            <w:vAlign w:val="center"/>
          </w:tcPr>
          <w:p w14:paraId="72FAC967"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1A0D779F"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tcBorders>
          </w:tcPr>
          <w:p w14:paraId="11B2C457"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Сакалош Янош</w:t>
            </w:r>
          </w:p>
        </w:tc>
        <w:tc>
          <w:tcPr>
            <w:tcW w:w="1276" w:type="dxa"/>
            <w:tcBorders>
              <w:top w:val="single" w:sz="4" w:space="0" w:color="000000"/>
            </w:tcBorders>
            <w:vAlign w:val="center"/>
          </w:tcPr>
          <w:p w14:paraId="1222EC37"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tcBorders>
              <w:top w:val="single" w:sz="4" w:space="0" w:color="000000"/>
            </w:tcBorders>
            <w:vAlign w:val="center"/>
          </w:tcPr>
          <w:p w14:paraId="60CCACB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6B6B2BA9" w14:textId="77777777" w:rsidTr="00FE168D">
        <w:trPr>
          <w:cantSplit/>
          <w:trHeight w:val="274"/>
        </w:trPr>
        <w:tc>
          <w:tcPr>
            <w:tcW w:w="567" w:type="dxa"/>
            <w:vMerge w:val="restart"/>
            <w:vAlign w:val="center"/>
          </w:tcPr>
          <w:p w14:paraId="5722FBD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6</w:t>
            </w:r>
          </w:p>
        </w:tc>
        <w:tc>
          <w:tcPr>
            <w:tcW w:w="2689" w:type="dxa"/>
            <w:vMerge w:val="restart"/>
            <w:vAlign w:val="center"/>
          </w:tcPr>
          <w:p w14:paraId="7423E4D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Хімія</w:t>
            </w:r>
          </w:p>
        </w:tc>
        <w:tc>
          <w:tcPr>
            <w:tcW w:w="3118" w:type="dxa"/>
          </w:tcPr>
          <w:p w14:paraId="200F9488"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vAlign w:val="center"/>
          </w:tcPr>
          <w:p w14:paraId="10C1D95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77BB66F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2CB9579F" w14:textId="77777777" w:rsidTr="00FE168D">
        <w:trPr>
          <w:cantSplit/>
          <w:trHeight w:val="126"/>
        </w:trPr>
        <w:tc>
          <w:tcPr>
            <w:tcW w:w="567" w:type="dxa"/>
            <w:vMerge/>
            <w:vAlign w:val="center"/>
          </w:tcPr>
          <w:p w14:paraId="0976E94F"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31E1395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2862916F"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Кіш Камілла</w:t>
            </w:r>
          </w:p>
        </w:tc>
        <w:tc>
          <w:tcPr>
            <w:tcW w:w="1276" w:type="dxa"/>
            <w:vAlign w:val="center"/>
          </w:tcPr>
          <w:p w14:paraId="6872115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7B0FEB0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5B2CE709" w14:textId="77777777" w:rsidTr="00FE168D">
        <w:trPr>
          <w:cantSplit/>
          <w:trHeight w:val="90"/>
        </w:trPr>
        <w:tc>
          <w:tcPr>
            <w:tcW w:w="567" w:type="dxa"/>
            <w:vMerge/>
            <w:vAlign w:val="center"/>
          </w:tcPr>
          <w:p w14:paraId="5D633904"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428F2884"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bottom w:val="single" w:sz="4" w:space="0" w:color="000000"/>
            </w:tcBorders>
          </w:tcPr>
          <w:p w14:paraId="09123689"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Сербак Василь</w:t>
            </w:r>
          </w:p>
        </w:tc>
        <w:tc>
          <w:tcPr>
            <w:tcW w:w="1276" w:type="dxa"/>
            <w:tcBorders>
              <w:bottom w:val="single" w:sz="4" w:space="0" w:color="000000"/>
            </w:tcBorders>
            <w:vAlign w:val="center"/>
          </w:tcPr>
          <w:p w14:paraId="1AC2CC6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7-А</w:t>
            </w:r>
          </w:p>
        </w:tc>
        <w:tc>
          <w:tcPr>
            <w:tcW w:w="1530" w:type="dxa"/>
            <w:tcBorders>
              <w:bottom w:val="single" w:sz="4" w:space="0" w:color="000000"/>
            </w:tcBorders>
            <w:vAlign w:val="center"/>
          </w:tcPr>
          <w:p w14:paraId="3E298DA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0BBC0DB2" w14:textId="77777777" w:rsidTr="00FE168D">
        <w:trPr>
          <w:cantSplit/>
          <w:trHeight w:val="135"/>
        </w:trPr>
        <w:tc>
          <w:tcPr>
            <w:tcW w:w="567" w:type="dxa"/>
            <w:vMerge/>
            <w:vAlign w:val="center"/>
          </w:tcPr>
          <w:p w14:paraId="64A81F28"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20C02809"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06CCA75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Лумпер Наталія</w:t>
            </w:r>
          </w:p>
        </w:tc>
        <w:tc>
          <w:tcPr>
            <w:tcW w:w="1276" w:type="dxa"/>
            <w:tcBorders>
              <w:top w:val="single" w:sz="4" w:space="0" w:color="000000"/>
              <w:bottom w:val="single" w:sz="4" w:space="0" w:color="000000"/>
            </w:tcBorders>
            <w:vAlign w:val="center"/>
          </w:tcPr>
          <w:p w14:paraId="743C14F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9-Б</w:t>
            </w:r>
          </w:p>
        </w:tc>
        <w:tc>
          <w:tcPr>
            <w:tcW w:w="1530" w:type="dxa"/>
            <w:tcBorders>
              <w:top w:val="single" w:sz="4" w:space="0" w:color="000000"/>
              <w:bottom w:val="single" w:sz="4" w:space="0" w:color="000000"/>
            </w:tcBorders>
            <w:vAlign w:val="center"/>
          </w:tcPr>
          <w:p w14:paraId="3FFDEEB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2ACC33FF" w14:textId="77777777" w:rsidTr="00FE168D">
        <w:trPr>
          <w:cantSplit/>
          <w:trHeight w:val="111"/>
        </w:trPr>
        <w:tc>
          <w:tcPr>
            <w:tcW w:w="567" w:type="dxa"/>
            <w:vMerge/>
            <w:vAlign w:val="center"/>
          </w:tcPr>
          <w:p w14:paraId="48661B03"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1027288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494A3568"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Петраш Вікторія</w:t>
            </w:r>
          </w:p>
        </w:tc>
        <w:tc>
          <w:tcPr>
            <w:tcW w:w="1276" w:type="dxa"/>
            <w:tcBorders>
              <w:top w:val="single" w:sz="4" w:space="0" w:color="000000"/>
              <w:bottom w:val="single" w:sz="4" w:space="0" w:color="000000"/>
            </w:tcBorders>
            <w:vAlign w:val="center"/>
          </w:tcPr>
          <w:p w14:paraId="3EEFAE5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tcBorders>
              <w:top w:val="single" w:sz="4" w:space="0" w:color="000000"/>
              <w:bottom w:val="single" w:sz="4" w:space="0" w:color="000000"/>
            </w:tcBorders>
            <w:vAlign w:val="center"/>
          </w:tcPr>
          <w:p w14:paraId="0C01595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EC5CC93" w14:textId="77777777" w:rsidTr="00FE168D">
        <w:trPr>
          <w:cantSplit/>
          <w:trHeight w:val="150"/>
        </w:trPr>
        <w:tc>
          <w:tcPr>
            <w:tcW w:w="567" w:type="dxa"/>
            <w:vMerge/>
            <w:vAlign w:val="center"/>
          </w:tcPr>
          <w:p w14:paraId="76F3809F"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69A3C6F"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tcBorders>
          </w:tcPr>
          <w:p w14:paraId="160D6517"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Левдар Святослав</w:t>
            </w:r>
          </w:p>
        </w:tc>
        <w:tc>
          <w:tcPr>
            <w:tcW w:w="1276" w:type="dxa"/>
            <w:tcBorders>
              <w:top w:val="single" w:sz="4" w:space="0" w:color="000000"/>
            </w:tcBorders>
            <w:vAlign w:val="center"/>
          </w:tcPr>
          <w:p w14:paraId="1AEBD31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tcBorders>
              <w:top w:val="single" w:sz="4" w:space="0" w:color="000000"/>
            </w:tcBorders>
            <w:vAlign w:val="center"/>
          </w:tcPr>
          <w:p w14:paraId="640DC18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C5A18E0" w14:textId="77777777" w:rsidTr="00FE168D">
        <w:trPr>
          <w:cantSplit/>
          <w:trHeight w:val="150"/>
        </w:trPr>
        <w:tc>
          <w:tcPr>
            <w:tcW w:w="567" w:type="dxa"/>
            <w:vMerge w:val="restart"/>
            <w:vAlign w:val="center"/>
          </w:tcPr>
          <w:p w14:paraId="05462BA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w:t>
            </w:r>
          </w:p>
        </w:tc>
        <w:tc>
          <w:tcPr>
            <w:tcW w:w="2689" w:type="dxa"/>
            <w:vMerge w:val="restart"/>
            <w:vAlign w:val="center"/>
          </w:tcPr>
          <w:p w14:paraId="7004554A"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Біологія</w:t>
            </w:r>
          </w:p>
        </w:tc>
        <w:tc>
          <w:tcPr>
            <w:tcW w:w="3118" w:type="dxa"/>
          </w:tcPr>
          <w:p w14:paraId="7148F29D"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Гота Анісія</w:t>
            </w:r>
          </w:p>
        </w:tc>
        <w:tc>
          <w:tcPr>
            <w:tcW w:w="1276" w:type="dxa"/>
            <w:vAlign w:val="center"/>
          </w:tcPr>
          <w:p w14:paraId="16905F4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9-Б</w:t>
            </w:r>
          </w:p>
        </w:tc>
        <w:tc>
          <w:tcPr>
            <w:tcW w:w="1530" w:type="dxa"/>
            <w:vAlign w:val="center"/>
          </w:tcPr>
          <w:p w14:paraId="3BA321F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 м.</w:t>
            </w:r>
          </w:p>
        </w:tc>
      </w:tr>
      <w:tr w:rsidR="00831DA2" w:rsidRPr="00831DA2" w14:paraId="3A3E688C" w14:textId="77777777" w:rsidTr="00FE168D">
        <w:trPr>
          <w:cantSplit/>
          <w:trHeight w:val="180"/>
        </w:trPr>
        <w:tc>
          <w:tcPr>
            <w:tcW w:w="567" w:type="dxa"/>
            <w:vMerge/>
            <w:vAlign w:val="center"/>
          </w:tcPr>
          <w:p w14:paraId="2779530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472B437"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6F78942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Чоповці Віталіна</w:t>
            </w:r>
          </w:p>
        </w:tc>
        <w:tc>
          <w:tcPr>
            <w:tcW w:w="1276" w:type="dxa"/>
            <w:vAlign w:val="center"/>
          </w:tcPr>
          <w:p w14:paraId="7FD92EE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vAlign w:val="center"/>
          </w:tcPr>
          <w:p w14:paraId="49EA3D4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632C7DCD" w14:textId="77777777" w:rsidTr="00FE168D">
        <w:trPr>
          <w:cantSplit/>
          <w:trHeight w:val="180"/>
        </w:trPr>
        <w:tc>
          <w:tcPr>
            <w:tcW w:w="567" w:type="dxa"/>
            <w:vMerge w:val="restart"/>
            <w:vAlign w:val="center"/>
          </w:tcPr>
          <w:p w14:paraId="073D97D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w:t>
            </w:r>
          </w:p>
        </w:tc>
        <w:tc>
          <w:tcPr>
            <w:tcW w:w="2689" w:type="dxa"/>
            <w:vMerge w:val="restart"/>
            <w:vAlign w:val="center"/>
          </w:tcPr>
          <w:p w14:paraId="60F6791B"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Географія</w:t>
            </w:r>
          </w:p>
        </w:tc>
        <w:tc>
          <w:tcPr>
            <w:tcW w:w="3118" w:type="dxa"/>
            <w:tcBorders>
              <w:bottom w:val="single" w:sz="4" w:space="0" w:color="000000"/>
            </w:tcBorders>
          </w:tcPr>
          <w:p w14:paraId="6A90D98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tcBorders>
              <w:bottom w:val="single" w:sz="4" w:space="0" w:color="000000"/>
            </w:tcBorders>
            <w:vAlign w:val="center"/>
          </w:tcPr>
          <w:p w14:paraId="51F5C5E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tcBorders>
              <w:bottom w:val="single" w:sz="4" w:space="0" w:color="000000"/>
            </w:tcBorders>
            <w:vAlign w:val="center"/>
          </w:tcPr>
          <w:p w14:paraId="5CB692D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52FC6040" w14:textId="77777777" w:rsidTr="00FE168D">
        <w:trPr>
          <w:cantSplit/>
          <w:trHeight w:val="135"/>
        </w:trPr>
        <w:tc>
          <w:tcPr>
            <w:tcW w:w="567" w:type="dxa"/>
            <w:vMerge/>
            <w:vAlign w:val="center"/>
          </w:tcPr>
          <w:p w14:paraId="3CE2FBB0"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6ADE5D1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6FA60023"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Лемак Вадим</w:t>
            </w:r>
          </w:p>
        </w:tc>
        <w:tc>
          <w:tcPr>
            <w:tcW w:w="1276" w:type="dxa"/>
            <w:tcBorders>
              <w:top w:val="single" w:sz="4" w:space="0" w:color="000000"/>
              <w:bottom w:val="single" w:sz="4" w:space="0" w:color="000000"/>
            </w:tcBorders>
            <w:vAlign w:val="center"/>
          </w:tcPr>
          <w:p w14:paraId="4E603553"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tcBorders>
              <w:top w:val="single" w:sz="4" w:space="0" w:color="000000"/>
              <w:bottom w:val="single" w:sz="4" w:space="0" w:color="000000"/>
            </w:tcBorders>
            <w:vAlign w:val="center"/>
          </w:tcPr>
          <w:p w14:paraId="5BEA9FA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5EF86504" w14:textId="77777777" w:rsidTr="00FE168D">
        <w:trPr>
          <w:cantSplit/>
          <w:trHeight w:val="126"/>
        </w:trPr>
        <w:tc>
          <w:tcPr>
            <w:tcW w:w="567" w:type="dxa"/>
            <w:vMerge/>
            <w:vAlign w:val="center"/>
          </w:tcPr>
          <w:p w14:paraId="37055E21"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63F8DA8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5CE42BE8"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Петраш Вікторія</w:t>
            </w:r>
          </w:p>
        </w:tc>
        <w:tc>
          <w:tcPr>
            <w:tcW w:w="1276" w:type="dxa"/>
            <w:tcBorders>
              <w:top w:val="single" w:sz="4" w:space="0" w:color="000000"/>
              <w:bottom w:val="single" w:sz="4" w:space="0" w:color="000000"/>
            </w:tcBorders>
            <w:vAlign w:val="center"/>
          </w:tcPr>
          <w:p w14:paraId="38754C5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tcBorders>
              <w:top w:val="single" w:sz="4" w:space="0" w:color="000000"/>
              <w:bottom w:val="single" w:sz="4" w:space="0" w:color="000000"/>
            </w:tcBorders>
            <w:vAlign w:val="center"/>
          </w:tcPr>
          <w:p w14:paraId="06FE25A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3462365C" w14:textId="77777777" w:rsidTr="00FE168D">
        <w:trPr>
          <w:cantSplit/>
          <w:trHeight w:val="120"/>
        </w:trPr>
        <w:tc>
          <w:tcPr>
            <w:tcW w:w="567" w:type="dxa"/>
            <w:vMerge/>
            <w:vAlign w:val="center"/>
          </w:tcPr>
          <w:p w14:paraId="7A483E5D"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408D75EA"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0DF15CDD"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Цігуш Богдана</w:t>
            </w:r>
          </w:p>
        </w:tc>
        <w:tc>
          <w:tcPr>
            <w:tcW w:w="1276" w:type="dxa"/>
            <w:tcBorders>
              <w:top w:val="single" w:sz="4" w:space="0" w:color="000000"/>
              <w:bottom w:val="single" w:sz="4" w:space="0" w:color="000000"/>
            </w:tcBorders>
            <w:vAlign w:val="center"/>
          </w:tcPr>
          <w:p w14:paraId="7F844F5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tcBorders>
              <w:top w:val="single" w:sz="4" w:space="0" w:color="000000"/>
              <w:bottom w:val="single" w:sz="4" w:space="0" w:color="000000"/>
            </w:tcBorders>
            <w:vAlign w:val="center"/>
          </w:tcPr>
          <w:p w14:paraId="11E5B520"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227BB694" w14:textId="77777777" w:rsidTr="00FE168D">
        <w:trPr>
          <w:cantSplit/>
          <w:trHeight w:val="111"/>
        </w:trPr>
        <w:tc>
          <w:tcPr>
            <w:tcW w:w="567" w:type="dxa"/>
            <w:vMerge/>
            <w:vAlign w:val="center"/>
          </w:tcPr>
          <w:p w14:paraId="36CC47E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5F04D80"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bottom w:val="single" w:sz="4" w:space="0" w:color="000000"/>
            </w:tcBorders>
          </w:tcPr>
          <w:p w14:paraId="7EDA11BF"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Керечан Денис</w:t>
            </w:r>
          </w:p>
        </w:tc>
        <w:tc>
          <w:tcPr>
            <w:tcW w:w="1276" w:type="dxa"/>
            <w:tcBorders>
              <w:top w:val="single" w:sz="4" w:space="0" w:color="000000"/>
              <w:bottom w:val="single" w:sz="4" w:space="0" w:color="000000"/>
            </w:tcBorders>
            <w:vAlign w:val="center"/>
          </w:tcPr>
          <w:p w14:paraId="0EE7BBF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10</w:t>
            </w:r>
          </w:p>
        </w:tc>
        <w:tc>
          <w:tcPr>
            <w:tcW w:w="1530" w:type="dxa"/>
            <w:tcBorders>
              <w:top w:val="single" w:sz="4" w:space="0" w:color="000000"/>
              <w:bottom w:val="single" w:sz="4" w:space="0" w:color="000000"/>
            </w:tcBorders>
            <w:vAlign w:val="center"/>
          </w:tcPr>
          <w:p w14:paraId="6B226B4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D09DD99" w14:textId="77777777" w:rsidTr="00FE168D">
        <w:trPr>
          <w:cantSplit/>
          <w:trHeight w:val="150"/>
        </w:trPr>
        <w:tc>
          <w:tcPr>
            <w:tcW w:w="567" w:type="dxa"/>
            <w:vMerge/>
            <w:vAlign w:val="center"/>
          </w:tcPr>
          <w:p w14:paraId="7F180F6C"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914A342"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Borders>
              <w:top w:val="single" w:sz="4" w:space="0" w:color="000000"/>
            </w:tcBorders>
          </w:tcPr>
          <w:p w14:paraId="07C81317"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Сакалош Янош</w:t>
            </w:r>
          </w:p>
        </w:tc>
        <w:tc>
          <w:tcPr>
            <w:tcW w:w="1276" w:type="dxa"/>
            <w:tcBorders>
              <w:top w:val="single" w:sz="4" w:space="0" w:color="000000"/>
            </w:tcBorders>
            <w:vAlign w:val="center"/>
          </w:tcPr>
          <w:p w14:paraId="2191135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11-А</w:t>
            </w:r>
          </w:p>
        </w:tc>
        <w:tc>
          <w:tcPr>
            <w:tcW w:w="1530" w:type="dxa"/>
            <w:tcBorders>
              <w:top w:val="single" w:sz="4" w:space="0" w:color="000000"/>
            </w:tcBorders>
            <w:vAlign w:val="center"/>
          </w:tcPr>
          <w:p w14:paraId="55A02DC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FA3CE6F" w14:textId="77777777" w:rsidTr="00FE168D">
        <w:trPr>
          <w:cantSplit/>
          <w:trHeight w:val="240"/>
        </w:trPr>
        <w:tc>
          <w:tcPr>
            <w:tcW w:w="567" w:type="dxa"/>
            <w:vMerge w:val="restart"/>
            <w:vAlign w:val="center"/>
          </w:tcPr>
          <w:p w14:paraId="7E87256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w:t>
            </w:r>
          </w:p>
        </w:tc>
        <w:tc>
          <w:tcPr>
            <w:tcW w:w="2689" w:type="dxa"/>
            <w:vMerge w:val="restart"/>
            <w:vAlign w:val="center"/>
          </w:tcPr>
          <w:p w14:paraId="21B2ACC6"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Конкурс ім. П. Яцика</w:t>
            </w:r>
          </w:p>
        </w:tc>
        <w:tc>
          <w:tcPr>
            <w:tcW w:w="3118" w:type="dxa"/>
          </w:tcPr>
          <w:p w14:paraId="5E9ADF00"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Євчак Лінетт</w:t>
            </w:r>
          </w:p>
        </w:tc>
        <w:tc>
          <w:tcPr>
            <w:tcW w:w="1276" w:type="dxa"/>
            <w:vAlign w:val="center"/>
          </w:tcPr>
          <w:p w14:paraId="7669F03E"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4-А</w:t>
            </w:r>
          </w:p>
        </w:tc>
        <w:tc>
          <w:tcPr>
            <w:tcW w:w="1530" w:type="dxa"/>
            <w:vAlign w:val="center"/>
          </w:tcPr>
          <w:p w14:paraId="5932744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 м.</w:t>
            </w:r>
          </w:p>
        </w:tc>
      </w:tr>
      <w:tr w:rsidR="00831DA2" w:rsidRPr="00831DA2" w14:paraId="29C44D6F" w14:textId="77777777" w:rsidTr="00FE168D">
        <w:trPr>
          <w:cantSplit/>
          <w:trHeight w:val="240"/>
        </w:trPr>
        <w:tc>
          <w:tcPr>
            <w:tcW w:w="567" w:type="dxa"/>
            <w:vMerge/>
            <w:vAlign w:val="center"/>
          </w:tcPr>
          <w:p w14:paraId="4A338830"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35FC69B0"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2F6F4D0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Росоха Валерія</w:t>
            </w:r>
          </w:p>
        </w:tc>
        <w:tc>
          <w:tcPr>
            <w:tcW w:w="1276" w:type="dxa"/>
            <w:vAlign w:val="center"/>
          </w:tcPr>
          <w:p w14:paraId="5BEA889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5-А</w:t>
            </w:r>
          </w:p>
        </w:tc>
        <w:tc>
          <w:tcPr>
            <w:tcW w:w="1530" w:type="dxa"/>
            <w:vAlign w:val="center"/>
          </w:tcPr>
          <w:p w14:paraId="4F87DA08"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2DA93144" w14:textId="77777777" w:rsidTr="00FE168D">
        <w:trPr>
          <w:cantSplit/>
          <w:trHeight w:val="240"/>
        </w:trPr>
        <w:tc>
          <w:tcPr>
            <w:tcW w:w="567" w:type="dxa"/>
            <w:vMerge/>
            <w:vAlign w:val="center"/>
          </w:tcPr>
          <w:p w14:paraId="6ADB5DB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CA6E668"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29E21526"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Апшай Наталія</w:t>
            </w:r>
          </w:p>
        </w:tc>
        <w:tc>
          <w:tcPr>
            <w:tcW w:w="1276" w:type="dxa"/>
            <w:vAlign w:val="center"/>
          </w:tcPr>
          <w:p w14:paraId="615225E6"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5-Б</w:t>
            </w:r>
          </w:p>
        </w:tc>
        <w:tc>
          <w:tcPr>
            <w:tcW w:w="1530" w:type="dxa"/>
            <w:vAlign w:val="center"/>
          </w:tcPr>
          <w:p w14:paraId="2784D341"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68184663" w14:textId="77777777" w:rsidTr="00FE168D">
        <w:trPr>
          <w:cantSplit/>
          <w:trHeight w:val="240"/>
        </w:trPr>
        <w:tc>
          <w:tcPr>
            <w:tcW w:w="567" w:type="dxa"/>
            <w:vMerge/>
            <w:vAlign w:val="center"/>
          </w:tcPr>
          <w:p w14:paraId="4ED3D093"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2EF56D32"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186AF02E"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Жолобак Ванесса</w:t>
            </w:r>
          </w:p>
        </w:tc>
        <w:tc>
          <w:tcPr>
            <w:tcW w:w="1276" w:type="dxa"/>
            <w:vAlign w:val="center"/>
          </w:tcPr>
          <w:p w14:paraId="598CE67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6-А</w:t>
            </w:r>
          </w:p>
        </w:tc>
        <w:tc>
          <w:tcPr>
            <w:tcW w:w="1530" w:type="dxa"/>
            <w:vAlign w:val="center"/>
          </w:tcPr>
          <w:p w14:paraId="0D71F6DD"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4054A4B7" w14:textId="77777777" w:rsidTr="00FE168D">
        <w:trPr>
          <w:cantSplit/>
          <w:trHeight w:val="240"/>
        </w:trPr>
        <w:tc>
          <w:tcPr>
            <w:tcW w:w="567" w:type="dxa"/>
            <w:vMerge/>
            <w:vAlign w:val="center"/>
          </w:tcPr>
          <w:p w14:paraId="0651367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74A2EEF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29B61FA5"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Горват Наталія</w:t>
            </w:r>
          </w:p>
        </w:tc>
        <w:tc>
          <w:tcPr>
            <w:tcW w:w="1276" w:type="dxa"/>
            <w:vAlign w:val="center"/>
          </w:tcPr>
          <w:p w14:paraId="4AE8D37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6-А</w:t>
            </w:r>
          </w:p>
        </w:tc>
        <w:tc>
          <w:tcPr>
            <w:tcW w:w="1530" w:type="dxa"/>
            <w:vAlign w:val="center"/>
          </w:tcPr>
          <w:p w14:paraId="61060E0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3343191A" w14:textId="77777777" w:rsidTr="00FE168D">
        <w:trPr>
          <w:cantSplit/>
          <w:trHeight w:val="240"/>
        </w:trPr>
        <w:tc>
          <w:tcPr>
            <w:tcW w:w="567" w:type="dxa"/>
            <w:vMerge/>
            <w:vAlign w:val="center"/>
          </w:tcPr>
          <w:p w14:paraId="0A3FE497"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0311BBE"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07022C48"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Кобаль Олександра</w:t>
            </w:r>
          </w:p>
        </w:tc>
        <w:tc>
          <w:tcPr>
            <w:tcW w:w="1276" w:type="dxa"/>
            <w:vAlign w:val="center"/>
          </w:tcPr>
          <w:p w14:paraId="79697AFA"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7-А</w:t>
            </w:r>
          </w:p>
        </w:tc>
        <w:tc>
          <w:tcPr>
            <w:tcW w:w="1530" w:type="dxa"/>
            <w:vAlign w:val="center"/>
          </w:tcPr>
          <w:p w14:paraId="5E9FCB32"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65DB1BAB" w14:textId="77777777" w:rsidTr="00FE168D">
        <w:trPr>
          <w:cantSplit/>
          <w:trHeight w:val="240"/>
        </w:trPr>
        <w:tc>
          <w:tcPr>
            <w:tcW w:w="567" w:type="dxa"/>
            <w:vMerge/>
            <w:vAlign w:val="center"/>
          </w:tcPr>
          <w:p w14:paraId="3026CF6A"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5BEFEE99"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1EA13C4D"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Белеканич Вікторія</w:t>
            </w:r>
          </w:p>
        </w:tc>
        <w:tc>
          <w:tcPr>
            <w:tcW w:w="1276" w:type="dxa"/>
            <w:vAlign w:val="center"/>
          </w:tcPr>
          <w:p w14:paraId="2A930BD9"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8-А</w:t>
            </w:r>
          </w:p>
        </w:tc>
        <w:tc>
          <w:tcPr>
            <w:tcW w:w="1530" w:type="dxa"/>
            <w:vAlign w:val="center"/>
          </w:tcPr>
          <w:p w14:paraId="663A4E4F"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r w:rsidR="00831DA2" w:rsidRPr="00831DA2" w14:paraId="06175727" w14:textId="77777777" w:rsidTr="00FE168D">
        <w:trPr>
          <w:cantSplit/>
          <w:trHeight w:val="240"/>
        </w:trPr>
        <w:tc>
          <w:tcPr>
            <w:tcW w:w="567" w:type="dxa"/>
            <w:vMerge/>
            <w:vAlign w:val="center"/>
          </w:tcPr>
          <w:p w14:paraId="21C14956"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0F273665"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6E5E8579"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Гота Анісія</w:t>
            </w:r>
          </w:p>
        </w:tc>
        <w:tc>
          <w:tcPr>
            <w:tcW w:w="1276" w:type="dxa"/>
            <w:vAlign w:val="center"/>
          </w:tcPr>
          <w:p w14:paraId="3B33696B"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9-Б</w:t>
            </w:r>
          </w:p>
        </w:tc>
        <w:tc>
          <w:tcPr>
            <w:tcW w:w="1530" w:type="dxa"/>
            <w:vAlign w:val="center"/>
          </w:tcPr>
          <w:p w14:paraId="3E600E74"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p>
        </w:tc>
      </w:tr>
      <w:tr w:rsidR="00831DA2" w:rsidRPr="00831DA2" w14:paraId="7EB4C469" w14:textId="77777777" w:rsidTr="00FE168D">
        <w:trPr>
          <w:cantSplit/>
          <w:trHeight w:val="240"/>
        </w:trPr>
        <w:tc>
          <w:tcPr>
            <w:tcW w:w="567" w:type="dxa"/>
            <w:vMerge/>
            <w:vAlign w:val="center"/>
          </w:tcPr>
          <w:p w14:paraId="487732EF"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2689" w:type="dxa"/>
            <w:vMerge/>
            <w:vAlign w:val="center"/>
          </w:tcPr>
          <w:p w14:paraId="1FE9C468" w14:textId="77777777" w:rsidR="00831DA2" w:rsidRPr="00831DA2" w:rsidRDefault="00831DA2" w:rsidP="00831DA2">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lang w:eastAsia="uk-UA"/>
              </w:rPr>
            </w:pPr>
          </w:p>
        </w:tc>
        <w:tc>
          <w:tcPr>
            <w:tcW w:w="3118" w:type="dxa"/>
          </w:tcPr>
          <w:p w14:paraId="66208B7E"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Коломійчук Евеліна</w:t>
            </w:r>
          </w:p>
        </w:tc>
        <w:tc>
          <w:tcPr>
            <w:tcW w:w="1276" w:type="dxa"/>
            <w:vAlign w:val="center"/>
          </w:tcPr>
          <w:p w14:paraId="09944615"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9-А</w:t>
            </w:r>
          </w:p>
        </w:tc>
        <w:tc>
          <w:tcPr>
            <w:tcW w:w="1530" w:type="dxa"/>
            <w:vAlign w:val="center"/>
          </w:tcPr>
          <w:p w14:paraId="185136EC" w14:textId="77777777" w:rsidR="00831DA2" w:rsidRPr="00831DA2" w:rsidRDefault="00831DA2" w:rsidP="00831DA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ІІІ м.</w:t>
            </w:r>
          </w:p>
        </w:tc>
      </w:tr>
    </w:tbl>
    <w:p w14:paraId="77DFF7B0" w14:textId="77777777" w:rsidR="00831DA2" w:rsidRPr="00831DA2" w:rsidRDefault="00831DA2" w:rsidP="00831DA2">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uk-UA"/>
        </w:rPr>
      </w:pPr>
    </w:p>
    <w:p w14:paraId="662E0B67"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У цілому учні школи в цьому році показали непогані результати на II етапі – 33 % учасників здобули призові місця. Однак, деякі учні показали достатньо низький результат.        </w:t>
      </w:r>
    </w:p>
    <w:p w14:paraId="0F7860FD"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14:paraId="182D72F9"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lastRenderedPageBreak/>
        <w:t>Тому вчителям-предметникам слід більше уваги приділяти розвитку логічного мислення учнів, навчати їх діяти у нестандартних ситуаціях.</w:t>
      </w:r>
    </w:p>
    <w:p w14:paraId="22A0829D"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w:t>
      </w:r>
    </w:p>
    <w:p w14:paraId="02BF97CE"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П</w:t>
      </w:r>
      <w:r w:rsidRPr="00831DA2">
        <w:rPr>
          <w:rFonts w:ascii="Times New Roman" w:eastAsia="Times New Roman" w:hAnsi="Times New Roman" w:cs="Times New Roman"/>
          <w:sz w:val="24"/>
          <w:szCs w:val="24"/>
          <w:lang w:eastAsia="uk-UA"/>
        </w:rPr>
        <w:t>ризерами</w:t>
      </w:r>
      <w:r w:rsidRPr="00831DA2">
        <w:rPr>
          <w:rFonts w:ascii="Times New Roman" w:eastAsia="Times New Roman" w:hAnsi="Times New Roman" w:cs="Times New Roman"/>
          <w:color w:val="000000"/>
          <w:sz w:val="24"/>
          <w:szCs w:val="24"/>
          <w:lang w:eastAsia="uk-UA"/>
        </w:rPr>
        <w:t xml:space="preserve"> </w:t>
      </w:r>
      <w:r w:rsidRPr="00831DA2">
        <w:rPr>
          <w:rFonts w:ascii="Times New Roman" w:eastAsia="Times New Roman" w:hAnsi="Times New Roman" w:cs="Times New Roman"/>
          <w:sz w:val="24"/>
          <w:szCs w:val="24"/>
          <w:lang w:eastAsia="uk-UA"/>
        </w:rPr>
        <w:t xml:space="preserve">ІІ етапу  </w:t>
      </w:r>
      <w:r w:rsidRPr="00831DA2">
        <w:rPr>
          <w:rFonts w:ascii="Times New Roman" w:eastAsia="Times New Roman" w:hAnsi="Times New Roman" w:cs="Times New Roman"/>
          <w:color w:val="000000"/>
          <w:sz w:val="24"/>
          <w:szCs w:val="24"/>
          <w:lang w:eastAsia="uk-UA"/>
        </w:rPr>
        <w:t>конкур</w:t>
      </w:r>
      <w:r w:rsidRPr="00831DA2">
        <w:rPr>
          <w:rFonts w:ascii="Times New Roman" w:eastAsia="Times New Roman" w:hAnsi="Times New Roman" w:cs="Times New Roman"/>
          <w:sz w:val="24"/>
          <w:szCs w:val="24"/>
          <w:lang w:eastAsia="uk-UA"/>
        </w:rPr>
        <w:t>су</w:t>
      </w:r>
      <w:r w:rsidRPr="00831DA2">
        <w:rPr>
          <w:rFonts w:ascii="Times New Roman" w:eastAsia="Times New Roman" w:hAnsi="Times New Roman" w:cs="Times New Roman"/>
          <w:color w:val="000000"/>
          <w:sz w:val="24"/>
          <w:szCs w:val="24"/>
          <w:lang w:eastAsia="uk-UA"/>
        </w:rPr>
        <w:t xml:space="preserve"> </w:t>
      </w:r>
      <w:r w:rsidRPr="00831DA2">
        <w:rPr>
          <w:rFonts w:ascii="Times New Roman" w:eastAsia="Times New Roman" w:hAnsi="Times New Roman" w:cs="Times New Roman"/>
          <w:b/>
          <w:color w:val="000000"/>
          <w:sz w:val="24"/>
          <w:szCs w:val="24"/>
          <w:lang w:eastAsia="uk-UA"/>
        </w:rPr>
        <w:t>Drávai Gizella magyar nyelvhasználati verseny</w:t>
      </w:r>
      <w:r w:rsidRPr="00831DA2">
        <w:rPr>
          <w:rFonts w:ascii="Times New Roman" w:eastAsia="Times New Roman" w:hAnsi="Times New Roman" w:cs="Times New Roman"/>
          <w:color w:val="000000"/>
          <w:sz w:val="24"/>
          <w:szCs w:val="24"/>
          <w:lang w:eastAsia="uk-UA"/>
        </w:rPr>
        <w:t xml:space="preserve"> стали Поп Йосип, Поп Олекс та Поладі Е</w:t>
      </w:r>
      <w:r w:rsidRPr="00831DA2">
        <w:rPr>
          <w:rFonts w:ascii="Times New Roman" w:eastAsia="Times New Roman" w:hAnsi="Times New Roman" w:cs="Times New Roman"/>
          <w:sz w:val="24"/>
          <w:szCs w:val="24"/>
          <w:lang w:eastAsia="uk-UA"/>
        </w:rPr>
        <w:t>меше (4-Б кл., вчитель Егреші Н. К.) та Фовріш Дейнеш (3-Б, І місце, вчитель Пелешкей А. Л.). Учасницею ІІІ етапу (у м. Берегово) була Поладі Емеше.</w:t>
      </w:r>
      <w:r w:rsidRPr="00831DA2">
        <w:rPr>
          <w:rFonts w:ascii="Times New Roman" w:eastAsia="Times New Roman" w:hAnsi="Times New Roman" w:cs="Times New Roman"/>
          <w:color w:val="000000"/>
          <w:sz w:val="24"/>
          <w:szCs w:val="24"/>
          <w:lang w:eastAsia="uk-UA"/>
        </w:rPr>
        <w:t xml:space="preserve">      </w:t>
      </w:r>
    </w:p>
    <w:p w14:paraId="0B2F7A5A"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w:t>
      </w:r>
    </w:p>
    <w:p w14:paraId="3775913C"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Учні школи під керівництвом вчителів фізкультури Ісака А. Й. та Молнар О. В. брали активну участь у спортивних заходах як на рівні ОТГ, так і на районному рівні. </w:t>
      </w:r>
    </w:p>
    <w:p w14:paraId="345180A8"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p>
    <w:p w14:paraId="35C17DBB"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Збірна команда хлопців 10-11-х класів зайняли </w:t>
      </w:r>
      <w:r w:rsidRPr="00831DA2">
        <w:rPr>
          <w:rFonts w:ascii="Times New Roman" w:eastAsia="Times New Roman" w:hAnsi="Times New Roman" w:cs="Times New Roman"/>
          <w:b/>
          <w:color w:val="000000"/>
          <w:sz w:val="24"/>
          <w:szCs w:val="24"/>
          <w:lang w:eastAsia="uk-UA"/>
        </w:rPr>
        <w:t>перше місце</w:t>
      </w:r>
      <w:r w:rsidRPr="00831DA2">
        <w:rPr>
          <w:rFonts w:ascii="Times New Roman" w:eastAsia="Times New Roman" w:hAnsi="Times New Roman" w:cs="Times New Roman"/>
          <w:color w:val="000000"/>
          <w:sz w:val="24"/>
          <w:szCs w:val="24"/>
          <w:lang w:eastAsia="uk-UA"/>
        </w:rPr>
        <w:t xml:space="preserve"> у </w:t>
      </w:r>
      <w:r w:rsidRPr="00831DA2">
        <w:rPr>
          <w:rFonts w:ascii="Times New Roman" w:eastAsia="Times New Roman" w:hAnsi="Times New Roman" w:cs="Times New Roman"/>
          <w:b/>
          <w:color w:val="000000"/>
          <w:sz w:val="24"/>
          <w:szCs w:val="24"/>
          <w:lang w:eastAsia="uk-UA"/>
        </w:rPr>
        <w:t>змаганнях дружин юних рятувальників-пожежних.</w:t>
      </w:r>
      <w:r w:rsidRPr="00831DA2">
        <w:rPr>
          <w:rFonts w:ascii="Times New Roman" w:eastAsia="Times New Roman" w:hAnsi="Times New Roman" w:cs="Times New Roman"/>
          <w:color w:val="000000"/>
          <w:sz w:val="24"/>
          <w:szCs w:val="24"/>
          <w:lang w:eastAsia="uk-UA"/>
        </w:rPr>
        <w:t xml:space="preserve"> Серед восьми найкращих команд Берегівського району команда нашої школи показала найкращий результат, змагаючись у вправності, витривалості та ерудованості. Для учасників підготували 4 етапи: в’язання мотузки за конструкцію, вдягання бойового одягу та спорядження, вікторину на протипожежну тематику та естафету. Остання включала біг, ліквідацію загорання за допомогою вогнегасника та евакуацію потерпілого на спеціальних ношах.    </w:t>
      </w:r>
    </w:p>
    <w:p w14:paraId="5B013A76" w14:textId="77777777" w:rsidR="00831DA2" w:rsidRPr="00831DA2" w:rsidRDefault="00831DA2" w:rsidP="00831DA2">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Рій Чепівського ЗЗСО   зайняв третє місце у </w:t>
      </w:r>
      <w:r w:rsidRPr="00831DA2">
        <w:rPr>
          <w:rFonts w:ascii="Times New Roman" w:eastAsia="Times New Roman" w:hAnsi="Times New Roman" w:cs="Times New Roman"/>
          <w:b/>
          <w:color w:val="000000"/>
          <w:sz w:val="24"/>
          <w:szCs w:val="24"/>
          <w:lang w:eastAsia="uk-UA"/>
        </w:rPr>
        <w:t>територіальному етапі дитячо-юнацької військово-патріотичної гри «Сокіл» («Джура»)</w:t>
      </w:r>
      <w:r w:rsidRPr="00831DA2">
        <w:rPr>
          <w:rFonts w:ascii="Times New Roman" w:eastAsia="Times New Roman" w:hAnsi="Times New Roman" w:cs="Times New Roman"/>
          <w:color w:val="000000"/>
          <w:sz w:val="24"/>
          <w:szCs w:val="24"/>
          <w:lang w:eastAsia="uk-UA"/>
        </w:rPr>
        <w:t>.</w:t>
      </w:r>
    </w:p>
    <w:p w14:paraId="592C9E4D" w14:textId="77777777" w:rsidR="00831DA2" w:rsidRPr="00831DA2" w:rsidRDefault="00831DA2" w:rsidP="00831DA2">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Активну участь наша школа взяла у загальнонаціональному президентському проєкті «Пліч-о-пліч всеукраїнські шкільні ліги», метою якого є об’єднання школярів у змагальних лігах, що сприятиме їхньому фізичному розвитку й популяризації серед них здорового способу життя та рухової активності.</w:t>
      </w:r>
    </w:p>
    <w:p w14:paraId="1FC1DD38" w14:textId="77777777" w:rsidR="00831DA2" w:rsidRPr="00831DA2" w:rsidRDefault="00831DA2" w:rsidP="00831DA2">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Наша школа взяла участь у трьох із п’яти видів спорту цього проєкту: волейбол, футзал, чирлідинг, де показала хороші результати:</w:t>
      </w:r>
    </w:p>
    <w:p w14:paraId="6B5080BD"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волейбол – І місце</w:t>
      </w:r>
      <w:r w:rsidRPr="00831DA2">
        <w:rPr>
          <w:rFonts w:ascii="Times New Roman" w:eastAsia="Times New Roman" w:hAnsi="Times New Roman" w:cs="Times New Roman"/>
          <w:color w:val="000000"/>
          <w:sz w:val="24"/>
          <w:szCs w:val="24"/>
          <w:lang w:eastAsia="uk-UA"/>
        </w:rPr>
        <w:t xml:space="preserve"> у територіальному етапі (ОТГ), </w:t>
      </w:r>
      <w:r w:rsidRPr="00831DA2">
        <w:rPr>
          <w:rFonts w:ascii="Times New Roman" w:eastAsia="Times New Roman" w:hAnsi="Times New Roman" w:cs="Times New Roman"/>
          <w:b/>
          <w:color w:val="000000"/>
          <w:sz w:val="24"/>
          <w:szCs w:val="24"/>
          <w:lang w:eastAsia="uk-UA"/>
        </w:rPr>
        <w:t>ІІІ місце</w:t>
      </w:r>
      <w:r w:rsidRPr="00831DA2">
        <w:rPr>
          <w:rFonts w:ascii="Times New Roman" w:eastAsia="Times New Roman" w:hAnsi="Times New Roman" w:cs="Times New Roman"/>
          <w:color w:val="000000"/>
          <w:sz w:val="24"/>
          <w:szCs w:val="24"/>
          <w:lang w:eastAsia="uk-UA"/>
        </w:rPr>
        <w:t xml:space="preserve"> у районному етапі;</w:t>
      </w:r>
    </w:p>
    <w:p w14:paraId="0A67B2DF"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футзал – І місце</w:t>
      </w:r>
      <w:r w:rsidRPr="00831DA2">
        <w:rPr>
          <w:rFonts w:ascii="Times New Roman" w:eastAsia="Times New Roman" w:hAnsi="Times New Roman" w:cs="Times New Roman"/>
          <w:color w:val="000000"/>
          <w:sz w:val="24"/>
          <w:szCs w:val="24"/>
          <w:lang w:eastAsia="uk-UA"/>
        </w:rPr>
        <w:t xml:space="preserve"> у територіальному етапі (ОТГ);</w:t>
      </w:r>
    </w:p>
    <w:p w14:paraId="4745D12E" w14:textId="77777777" w:rsidR="00831DA2" w:rsidRPr="00831DA2" w:rsidRDefault="00831DA2" w:rsidP="00831DA2">
      <w:pPr>
        <w:pBdr>
          <w:top w:val="nil"/>
          <w:left w:val="nil"/>
          <w:bottom w:val="nil"/>
          <w:right w:val="nil"/>
          <w:between w:val="nil"/>
        </w:pBdr>
        <w:tabs>
          <w:tab w:val="left" w:pos="6030"/>
        </w:tabs>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b/>
          <w:color w:val="000000"/>
          <w:sz w:val="24"/>
          <w:szCs w:val="24"/>
          <w:lang w:eastAsia="uk-UA"/>
        </w:rPr>
        <w:t xml:space="preserve">чирлідинг – </w:t>
      </w:r>
      <w:r w:rsidRPr="00831DA2">
        <w:rPr>
          <w:rFonts w:ascii="Times New Roman" w:eastAsia="Times New Roman" w:hAnsi="Times New Roman" w:cs="Times New Roman"/>
          <w:b/>
          <w:color w:val="000000"/>
          <w:sz w:val="24"/>
          <w:szCs w:val="24"/>
          <w:lang w:val="en-GB" w:eastAsia="uk-UA"/>
        </w:rPr>
        <w:t>IV</w:t>
      </w:r>
      <w:r w:rsidRPr="00831DA2">
        <w:rPr>
          <w:rFonts w:ascii="Times New Roman" w:eastAsia="Times New Roman" w:hAnsi="Times New Roman" w:cs="Times New Roman"/>
          <w:b/>
          <w:color w:val="000000"/>
          <w:sz w:val="24"/>
          <w:szCs w:val="24"/>
          <w:lang w:val="ru-RU" w:eastAsia="uk-UA"/>
        </w:rPr>
        <w:t xml:space="preserve"> </w:t>
      </w:r>
      <w:r w:rsidRPr="00831DA2">
        <w:rPr>
          <w:rFonts w:ascii="Times New Roman" w:eastAsia="Times New Roman" w:hAnsi="Times New Roman" w:cs="Times New Roman"/>
          <w:b/>
          <w:color w:val="000000"/>
          <w:sz w:val="24"/>
          <w:szCs w:val="24"/>
          <w:lang w:eastAsia="uk-UA"/>
        </w:rPr>
        <w:t>місце</w:t>
      </w:r>
      <w:r w:rsidRPr="00831DA2">
        <w:rPr>
          <w:rFonts w:ascii="Times New Roman" w:eastAsia="Times New Roman" w:hAnsi="Times New Roman" w:cs="Times New Roman"/>
          <w:color w:val="000000"/>
          <w:sz w:val="24"/>
          <w:szCs w:val="24"/>
          <w:lang w:eastAsia="uk-UA"/>
        </w:rPr>
        <w:t xml:space="preserve"> у територіальному етапі (ОТГ) .</w:t>
      </w:r>
      <w:r w:rsidRPr="00831DA2">
        <w:rPr>
          <w:rFonts w:ascii="Times New Roman" w:eastAsia="Times New Roman" w:hAnsi="Times New Roman" w:cs="Times New Roman"/>
          <w:color w:val="000000"/>
          <w:sz w:val="24"/>
          <w:szCs w:val="24"/>
          <w:lang w:eastAsia="uk-UA"/>
        </w:rPr>
        <w:tab/>
      </w:r>
    </w:p>
    <w:p w14:paraId="5C76A614" w14:textId="77777777" w:rsidR="00831DA2" w:rsidRPr="00831DA2" w:rsidRDefault="00831DA2" w:rsidP="00831DA2">
      <w:pPr>
        <w:pBdr>
          <w:top w:val="nil"/>
          <w:left w:val="nil"/>
          <w:bottom w:val="nil"/>
          <w:right w:val="nil"/>
          <w:between w:val="nil"/>
        </w:pBdr>
        <w:tabs>
          <w:tab w:val="left" w:pos="6030"/>
        </w:tabs>
        <w:spacing w:before="120"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У традиційній Спартакіаді учнівської молоді Пийтерфолвівської сільської ради  команда Чепівського ЗЗСО зайняла </w:t>
      </w:r>
      <w:r w:rsidRPr="00831DA2">
        <w:rPr>
          <w:rFonts w:ascii="Times New Roman" w:eastAsia="Times New Roman" w:hAnsi="Times New Roman" w:cs="Times New Roman"/>
          <w:b/>
          <w:color w:val="000000"/>
          <w:sz w:val="24"/>
          <w:szCs w:val="24"/>
          <w:lang w:eastAsia="uk-UA"/>
        </w:rPr>
        <w:t>ІІ місце</w:t>
      </w:r>
      <w:r w:rsidRPr="00831DA2">
        <w:rPr>
          <w:rFonts w:ascii="Times New Roman" w:eastAsia="Times New Roman" w:hAnsi="Times New Roman" w:cs="Times New Roman"/>
          <w:color w:val="000000"/>
          <w:sz w:val="24"/>
          <w:szCs w:val="24"/>
          <w:lang w:eastAsia="uk-UA"/>
        </w:rPr>
        <w:t xml:space="preserve"> в естафетному бігу. Також </w:t>
      </w:r>
      <w:r w:rsidRPr="00831DA2">
        <w:rPr>
          <w:rFonts w:ascii="Times New Roman" w:eastAsia="Times New Roman" w:hAnsi="Times New Roman" w:cs="Times New Roman"/>
          <w:b/>
          <w:color w:val="000000"/>
          <w:sz w:val="24"/>
          <w:szCs w:val="24"/>
          <w:lang w:eastAsia="uk-UA"/>
        </w:rPr>
        <w:t>ІІІ місце</w:t>
      </w:r>
      <w:r w:rsidRPr="00831DA2">
        <w:rPr>
          <w:rFonts w:ascii="Times New Roman" w:eastAsia="Times New Roman" w:hAnsi="Times New Roman" w:cs="Times New Roman"/>
          <w:color w:val="000000"/>
          <w:sz w:val="24"/>
          <w:szCs w:val="24"/>
          <w:lang w:eastAsia="uk-UA"/>
        </w:rPr>
        <w:t xml:space="preserve"> зайняла Параска Ніколетта (6-А кл.) у стрибку в довжину з місця. </w:t>
      </w:r>
    </w:p>
    <w:p w14:paraId="4ECE3B56" w14:textId="77777777" w:rsidR="00831DA2" w:rsidRPr="00831DA2" w:rsidRDefault="00831DA2" w:rsidP="00831DA2">
      <w:pPr>
        <w:pBdr>
          <w:top w:val="nil"/>
          <w:left w:val="nil"/>
          <w:bottom w:val="nil"/>
          <w:right w:val="nil"/>
          <w:between w:val="nil"/>
        </w:pBdr>
        <w:tabs>
          <w:tab w:val="left" w:pos="6030"/>
        </w:tabs>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w:t>
      </w:r>
    </w:p>
    <w:p w14:paraId="58C72590" w14:textId="77777777" w:rsidR="00831DA2" w:rsidRPr="00831DA2" w:rsidRDefault="00831DA2" w:rsidP="00831DA2">
      <w:pPr>
        <w:pBdr>
          <w:top w:val="nil"/>
          <w:left w:val="nil"/>
          <w:bottom w:val="nil"/>
          <w:right w:val="nil"/>
          <w:between w:val="nil"/>
        </w:pBdr>
        <w:tabs>
          <w:tab w:val="left" w:pos="6030"/>
        </w:tabs>
        <w:spacing w:after="0" w:line="240" w:lineRule="auto"/>
        <w:jc w:val="both"/>
        <w:rPr>
          <w:rFonts w:ascii="Times New Roman" w:eastAsia="Times New Roman" w:hAnsi="Times New Roman" w:cs="Times New Roman"/>
          <w:color w:val="000000"/>
          <w:sz w:val="24"/>
          <w:szCs w:val="24"/>
          <w:lang w:eastAsia="uk-UA"/>
        </w:rPr>
      </w:pPr>
      <w:r w:rsidRPr="00831DA2">
        <w:rPr>
          <w:rFonts w:ascii="Times New Roman" w:eastAsia="Times New Roman" w:hAnsi="Times New Roman" w:cs="Times New Roman"/>
          <w:color w:val="000000"/>
          <w:sz w:val="24"/>
          <w:szCs w:val="24"/>
          <w:lang w:eastAsia="uk-UA"/>
        </w:rPr>
        <w:t xml:space="preserve">    У змаганні </w:t>
      </w:r>
      <w:r w:rsidRPr="00831DA2">
        <w:rPr>
          <w:rFonts w:ascii="Times New Roman" w:eastAsia="Times New Roman" w:hAnsi="Times New Roman" w:cs="Times New Roman"/>
          <w:b/>
          <w:color w:val="000000"/>
          <w:sz w:val="24"/>
          <w:szCs w:val="24"/>
          <w:lang w:eastAsia="uk-UA"/>
        </w:rPr>
        <w:t>«Шкільної ліги з футболу»</w:t>
      </w:r>
      <w:r w:rsidRPr="00831DA2">
        <w:rPr>
          <w:rFonts w:ascii="Times New Roman" w:eastAsia="Times New Roman" w:hAnsi="Times New Roman" w:cs="Times New Roman"/>
          <w:color w:val="000000"/>
          <w:sz w:val="24"/>
          <w:szCs w:val="24"/>
          <w:lang w:eastAsia="uk-UA"/>
        </w:rPr>
        <w:t xml:space="preserve">, який відбувся 8 листопада 2023 року на базі Пийтерфолвівського ліцею серед здобувачів освіти Пийтерфолвівської ТГ збірна команд учнів 10-11 класів Чепівського ЗЗСО здобула </w:t>
      </w:r>
      <w:r w:rsidRPr="00831DA2">
        <w:rPr>
          <w:rFonts w:ascii="Times New Roman" w:eastAsia="Times New Roman" w:hAnsi="Times New Roman" w:cs="Times New Roman"/>
          <w:b/>
          <w:color w:val="000000"/>
          <w:sz w:val="24"/>
          <w:szCs w:val="24"/>
          <w:lang w:eastAsia="uk-UA"/>
        </w:rPr>
        <w:t>І місце.</w:t>
      </w:r>
    </w:p>
    <w:p w14:paraId="6AF8DE8D" w14:textId="77777777" w:rsidR="00831DA2" w:rsidRPr="00831DA2" w:rsidRDefault="00831DA2" w:rsidP="00831DA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uk-UA"/>
        </w:rPr>
      </w:pPr>
      <w:r w:rsidRPr="00831DA2">
        <w:rPr>
          <w:rFonts w:ascii="Times New Roman" w:eastAsia="Times New Roman" w:hAnsi="Times New Roman" w:cs="Times New Roman"/>
          <w:color w:val="000000"/>
          <w:sz w:val="24"/>
          <w:szCs w:val="24"/>
          <w:lang w:eastAsia="uk-UA"/>
        </w:rPr>
        <w:t xml:space="preserve">    </w:t>
      </w:r>
      <w:r w:rsidRPr="00831DA2">
        <w:rPr>
          <w:rFonts w:ascii="Times New Roman" w:eastAsia="Times New Roman" w:hAnsi="Times New Roman" w:cs="Times New Roman"/>
          <w:color w:val="000000"/>
          <w:sz w:val="24"/>
          <w:szCs w:val="24"/>
          <w:highlight w:val="white"/>
          <w:lang w:eastAsia="uk-UA"/>
        </w:rPr>
        <w:t xml:space="preserve">   </w:t>
      </w:r>
    </w:p>
    <w:p w14:paraId="687EADDF" w14:textId="77777777" w:rsidR="00831DA2" w:rsidRPr="00831DA2" w:rsidRDefault="00831DA2" w:rsidP="00831DA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lang w:eastAsia="uk-UA"/>
        </w:rPr>
      </w:pPr>
      <w:r w:rsidRPr="00831DA2">
        <w:rPr>
          <w:rFonts w:ascii="Times New Roman" w:eastAsia="Times New Roman" w:hAnsi="Times New Roman" w:cs="Times New Roman"/>
          <w:color w:val="000000"/>
          <w:sz w:val="24"/>
          <w:szCs w:val="24"/>
          <w:highlight w:val="white"/>
          <w:lang w:eastAsia="uk-UA"/>
        </w:rPr>
        <w:t xml:space="preserve">     Протягом  року здійснювався практичним психологом Кадар М. П. здійснювався </w:t>
      </w:r>
      <w:r w:rsidRPr="00831DA2">
        <w:rPr>
          <w:rFonts w:ascii="Times New Roman" w:eastAsia="Times New Roman" w:hAnsi="Times New Roman" w:cs="Times New Roman"/>
          <w:b/>
          <w:color w:val="000000"/>
          <w:sz w:val="24"/>
          <w:szCs w:val="24"/>
          <w:highlight w:val="white"/>
          <w:lang w:eastAsia="uk-UA"/>
        </w:rPr>
        <w:t>психологічний супровід</w:t>
      </w:r>
      <w:r w:rsidRPr="00831DA2">
        <w:rPr>
          <w:rFonts w:ascii="Times New Roman" w:eastAsia="Times New Roman" w:hAnsi="Times New Roman" w:cs="Times New Roman"/>
          <w:color w:val="000000"/>
          <w:sz w:val="24"/>
          <w:szCs w:val="24"/>
          <w:highlight w:val="white"/>
          <w:lang w:eastAsia="uk-UA"/>
        </w:rPr>
        <w:t xml:space="preserve"> обдарованих дітей. На кожного обдарованого учня оформлена індивідуальна картка, де зафіксована сфера обдарованості та спеціалізація. Проводилася індивідуальна робота з обдарованими учнями щодо вирішення проблемності в навчанні, вихованні, розвитку. Надавалася  індивідуальна психологічна допомога учням-учасникам олімпіад. Тривала консультативна робота з вчителями і батьками з питань обдарованості.  Розроблено комплекс розвивальних вправ та ігор на розвиток пам’яті, мислення, уваги та сприйняття. </w:t>
      </w:r>
      <w:r w:rsidRPr="00831DA2">
        <w:rPr>
          <w:rFonts w:ascii="Times New Roman" w:eastAsia="Times New Roman" w:hAnsi="Times New Roman" w:cs="Times New Roman"/>
          <w:color w:val="000000"/>
          <w:sz w:val="24"/>
          <w:szCs w:val="24"/>
          <w:lang w:eastAsia="uk-UA"/>
        </w:rPr>
        <w:t xml:space="preserve">Поновлено методичними рекомендаціями науково-методичну базу даних з формування психолого-фізіологічної стійкості, профілактики стресів, розумових, емоційних перенавантажень учнів. </w:t>
      </w:r>
    </w:p>
    <w:p w14:paraId="02284D7C" w14:textId="4C66E518" w:rsidR="00831DA2" w:rsidRPr="00831DA2" w:rsidRDefault="00112CAA" w:rsidP="00831DA2">
      <w:pPr>
        <w:widowControl w:val="0"/>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uk-UA"/>
        </w:rPr>
      </w:pPr>
      <w:r>
        <w:rPr>
          <w:rFonts w:ascii="Times New Roman" w:eastAsia="Times New Roman" w:hAnsi="Times New Roman" w:cs="Times New Roman"/>
          <w:color w:val="000000"/>
          <w:sz w:val="24"/>
          <w:szCs w:val="24"/>
          <w:lang w:eastAsia="uk-UA"/>
        </w:rPr>
        <w:t xml:space="preserve">У 2023-2024 н.р. дві учениці 9-х класів отримали свідоцтво про здобуття базової  середньої освіти з відзнакою: Гота Анісія Олексіївна (9-б) та Петраш Вікторія Ростиславівна (9-А). </w:t>
      </w:r>
      <w:r w:rsidR="000F206D">
        <w:rPr>
          <w:rFonts w:ascii="Times New Roman" w:eastAsia="Times New Roman" w:hAnsi="Times New Roman" w:cs="Times New Roman"/>
          <w:color w:val="000000"/>
          <w:sz w:val="24"/>
          <w:szCs w:val="24"/>
          <w:lang w:eastAsia="uk-UA"/>
        </w:rPr>
        <w:t xml:space="preserve">Золотої /Срібноїмедалі в цьому  році не отримав жоден випускник 11 класу. </w:t>
      </w:r>
    </w:p>
    <w:p w14:paraId="6368C2E6" w14:textId="77777777" w:rsidR="00563137" w:rsidRPr="00034A6E" w:rsidRDefault="00563137" w:rsidP="00563137">
      <w:pPr>
        <w:pStyle w:val="a8"/>
        <w:spacing w:before="120" w:after="0" w:line="240" w:lineRule="auto"/>
        <w:ind w:right="-6"/>
        <w:jc w:val="both"/>
        <w:rPr>
          <w:rStyle w:val="a9"/>
          <w:rFonts w:ascii="Times New Roman" w:eastAsia="Calibri" w:hAnsi="Times New Roman" w:cs="Times New Roman"/>
          <w:b/>
          <w:color w:val="000000"/>
          <w:sz w:val="24"/>
          <w:szCs w:val="24"/>
          <w:lang w:val="uk-UA" w:eastAsia="uk-UA"/>
        </w:rPr>
      </w:pPr>
      <w:r w:rsidRPr="00034A6E">
        <w:rPr>
          <w:rStyle w:val="a9"/>
          <w:rFonts w:ascii="Times New Roman" w:eastAsia="Calibri" w:hAnsi="Times New Roman" w:cs="Times New Roman"/>
          <w:b/>
          <w:color w:val="000000"/>
          <w:sz w:val="24"/>
          <w:szCs w:val="24"/>
          <w:lang w:val="uk-UA" w:eastAsia="uk-UA"/>
        </w:rPr>
        <w:t>3.4.НАЛАГОДЖЕННЯ СПІВПРАЦІ ЗІ ЗДОБУВАЧАМИ ОСВІТИ, ЇХ БАТЬКАМИ, ПРАЦІВНИКАМИ ЗАКЛАДУ ОСВІТИ</w:t>
      </w:r>
    </w:p>
    <w:p w14:paraId="4509F07C" w14:textId="2F781B68" w:rsidR="00563137" w:rsidRDefault="00563137" w:rsidP="008501FE">
      <w:pPr>
        <w:pStyle w:val="a8"/>
        <w:numPr>
          <w:ilvl w:val="0"/>
          <w:numId w:val="13"/>
        </w:numPr>
        <w:spacing w:before="120" w:after="0" w:line="240" w:lineRule="auto"/>
        <w:ind w:right="-6"/>
        <w:jc w:val="both"/>
        <w:rPr>
          <w:rStyle w:val="a9"/>
          <w:rFonts w:ascii="Times New Roman" w:eastAsia="Calibri" w:hAnsi="Times New Roman" w:cs="Times New Roman"/>
          <w:color w:val="000000"/>
          <w:sz w:val="24"/>
          <w:szCs w:val="24"/>
          <w:lang w:val="uk-UA" w:eastAsia="uk-UA"/>
        </w:rPr>
      </w:pPr>
      <w:r>
        <w:rPr>
          <w:rStyle w:val="a9"/>
          <w:rFonts w:ascii="Times New Roman" w:eastAsia="Calibri" w:hAnsi="Times New Roman" w:cs="Times New Roman"/>
          <w:color w:val="000000"/>
          <w:sz w:val="24"/>
          <w:szCs w:val="24"/>
          <w:lang w:val="uk-UA" w:eastAsia="uk-UA"/>
        </w:rPr>
        <w:t>Педагогіка партнерства</w:t>
      </w:r>
      <w:r w:rsidR="000F206D">
        <w:rPr>
          <w:rStyle w:val="a9"/>
          <w:rFonts w:ascii="Times New Roman" w:eastAsia="Calibri" w:hAnsi="Times New Roman" w:cs="Times New Roman"/>
          <w:color w:val="000000"/>
          <w:sz w:val="24"/>
          <w:szCs w:val="24"/>
          <w:lang w:val="uk-UA" w:eastAsia="uk-UA"/>
        </w:rPr>
        <w:t>.</w:t>
      </w:r>
    </w:p>
    <w:p w14:paraId="2DC03D33" w14:textId="3CBDD3CC" w:rsidR="000F206D" w:rsidRDefault="000F206D" w:rsidP="000F206D">
      <w:pPr>
        <w:pStyle w:val="a8"/>
        <w:spacing w:before="120" w:after="0" w:line="240" w:lineRule="auto"/>
        <w:ind w:left="720" w:right="-6"/>
        <w:jc w:val="both"/>
        <w:rPr>
          <w:rStyle w:val="a9"/>
          <w:rFonts w:ascii="Times New Roman" w:eastAsia="Calibri" w:hAnsi="Times New Roman" w:cs="Times New Roman"/>
          <w:color w:val="000000"/>
          <w:sz w:val="24"/>
          <w:szCs w:val="24"/>
          <w:lang w:val="uk-UA" w:eastAsia="uk-UA"/>
        </w:rPr>
      </w:pPr>
      <w:r>
        <w:rPr>
          <w:rStyle w:val="a9"/>
          <w:rFonts w:ascii="Times New Roman" w:eastAsia="Calibri" w:hAnsi="Times New Roman" w:cs="Times New Roman"/>
          <w:color w:val="000000"/>
          <w:sz w:val="24"/>
          <w:szCs w:val="24"/>
          <w:lang w:val="uk-UA" w:eastAsia="uk-UA"/>
        </w:rPr>
        <w:t>У 2023 -2024н.р.питання  педагогіки  партнерства  було обговорено  на педагогічній раді, під час якої було заслухано  доповідь  директора та співдоповідачів, на практичній частині були пропрацьовані  конктретні  педагогічні   ситуації та прийняті  дієві рішення.</w:t>
      </w:r>
    </w:p>
    <w:p w14:paraId="295B9359" w14:textId="77777777" w:rsidR="00563137" w:rsidRDefault="00563137" w:rsidP="00563137">
      <w:pPr>
        <w:spacing w:after="0"/>
        <w:jc w:val="center"/>
        <w:rPr>
          <w:rFonts w:ascii="Times New Roman" w:eastAsia="Times New Roman" w:hAnsi="Times New Roman" w:cs="Times New Roman"/>
          <w:b/>
          <w:sz w:val="24"/>
          <w:szCs w:val="24"/>
        </w:rPr>
      </w:pPr>
    </w:p>
    <w:p w14:paraId="3930900E" w14:textId="77777777" w:rsidR="00563137" w:rsidRPr="000A511A" w:rsidRDefault="00563137" w:rsidP="00563137">
      <w:pPr>
        <w:spacing w:after="0"/>
        <w:jc w:val="center"/>
        <w:rPr>
          <w:rFonts w:ascii="Times New Roman" w:eastAsia="Times New Roman" w:hAnsi="Times New Roman" w:cs="Times New Roman"/>
          <w:b/>
          <w:sz w:val="24"/>
          <w:szCs w:val="24"/>
        </w:rPr>
      </w:pPr>
      <w:r w:rsidRPr="000A511A">
        <w:rPr>
          <w:rFonts w:ascii="Times New Roman" w:eastAsia="Times New Roman" w:hAnsi="Times New Roman" w:cs="Times New Roman"/>
          <w:b/>
          <w:sz w:val="24"/>
          <w:szCs w:val="24"/>
        </w:rPr>
        <w:t>РОБОТА З БАТЬКАМИ</w:t>
      </w:r>
    </w:p>
    <w:p w14:paraId="171330F2" w14:textId="2E392A5A" w:rsidR="00563137" w:rsidRPr="000A511A" w:rsidRDefault="00563137" w:rsidP="00563137">
      <w:pPr>
        <w:spacing w:after="0"/>
        <w:ind w:firstLine="709"/>
        <w:jc w:val="both"/>
        <w:rPr>
          <w:rFonts w:ascii="Times New Roman" w:eastAsia="Times New Roman" w:hAnsi="Times New Roman" w:cs="Times New Roman"/>
          <w:sz w:val="24"/>
          <w:szCs w:val="24"/>
        </w:rPr>
      </w:pPr>
      <w:r w:rsidRPr="000A511A">
        <w:rPr>
          <w:rFonts w:ascii="Times New Roman" w:eastAsia="Times New Roman" w:hAnsi="Times New Roman" w:cs="Times New Roman"/>
          <w:sz w:val="24"/>
          <w:szCs w:val="24"/>
        </w:rPr>
        <w:lastRenderedPageBreak/>
        <w:t>Протягом 202</w:t>
      </w:r>
      <w:r w:rsidR="000F206D">
        <w:rPr>
          <w:rFonts w:ascii="Times New Roman" w:eastAsia="Times New Roman" w:hAnsi="Times New Roman" w:cs="Times New Roman"/>
          <w:sz w:val="24"/>
          <w:szCs w:val="24"/>
        </w:rPr>
        <w:t>3</w:t>
      </w:r>
      <w:r w:rsidRPr="000A511A">
        <w:rPr>
          <w:rFonts w:ascii="Times New Roman" w:eastAsia="Times New Roman" w:hAnsi="Times New Roman" w:cs="Times New Roman"/>
          <w:sz w:val="24"/>
          <w:szCs w:val="24"/>
        </w:rPr>
        <w:t>-202</w:t>
      </w:r>
      <w:r w:rsidR="000F206D">
        <w:rPr>
          <w:rFonts w:ascii="Times New Roman" w:eastAsia="Times New Roman" w:hAnsi="Times New Roman" w:cs="Times New Roman"/>
          <w:sz w:val="24"/>
          <w:szCs w:val="24"/>
        </w:rPr>
        <w:t>4</w:t>
      </w:r>
      <w:r w:rsidRPr="000A511A">
        <w:rPr>
          <w:rFonts w:ascii="Times New Roman" w:eastAsia="Times New Roman" w:hAnsi="Times New Roman" w:cs="Times New Roman"/>
          <w:sz w:val="24"/>
          <w:szCs w:val="24"/>
        </w:rPr>
        <w:t xml:space="preserve"> н.р. робота з батьками проводилась індивідуально </w:t>
      </w:r>
      <w:r w:rsidR="000F206D">
        <w:rPr>
          <w:rFonts w:ascii="Times New Roman" w:eastAsia="Times New Roman" w:hAnsi="Times New Roman" w:cs="Times New Roman"/>
          <w:sz w:val="24"/>
          <w:szCs w:val="24"/>
        </w:rPr>
        <w:t xml:space="preserve">У вересні та  грудні </w:t>
      </w:r>
      <w:r w:rsidRPr="000A511A">
        <w:rPr>
          <w:rFonts w:ascii="Times New Roman" w:eastAsia="Times New Roman" w:hAnsi="Times New Roman" w:cs="Times New Roman"/>
          <w:sz w:val="24"/>
          <w:szCs w:val="24"/>
        </w:rPr>
        <w:t xml:space="preserve"> проведено очні класні батьківські збори </w:t>
      </w:r>
      <w:r w:rsidR="000F206D">
        <w:rPr>
          <w:rFonts w:ascii="Times New Roman" w:eastAsia="Times New Roman" w:hAnsi="Times New Roman" w:cs="Times New Roman"/>
          <w:sz w:val="24"/>
          <w:szCs w:val="24"/>
        </w:rPr>
        <w:t xml:space="preserve">на </w:t>
      </w:r>
      <w:r w:rsidRPr="000A511A">
        <w:rPr>
          <w:rFonts w:ascii="Times New Roman" w:eastAsia="Times New Roman" w:hAnsi="Times New Roman" w:cs="Times New Roman"/>
          <w:sz w:val="24"/>
          <w:szCs w:val="24"/>
        </w:rPr>
        <w:t xml:space="preserve"> яких б</w:t>
      </w:r>
      <w:r w:rsidR="000F206D">
        <w:rPr>
          <w:rFonts w:ascii="Times New Roman" w:eastAsia="Times New Roman" w:hAnsi="Times New Roman" w:cs="Times New Roman"/>
          <w:sz w:val="24"/>
          <w:szCs w:val="24"/>
        </w:rPr>
        <w:t>ув</w:t>
      </w:r>
      <w:r w:rsidRPr="000A511A">
        <w:rPr>
          <w:rFonts w:ascii="Times New Roman" w:eastAsia="Times New Roman" w:hAnsi="Times New Roman" w:cs="Times New Roman"/>
          <w:sz w:val="24"/>
          <w:szCs w:val="24"/>
        </w:rPr>
        <w:t xml:space="preserve"> </w:t>
      </w:r>
      <w:r w:rsidR="000F206D">
        <w:rPr>
          <w:rFonts w:ascii="Times New Roman" w:eastAsia="Times New Roman" w:hAnsi="Times New Roman" w:cs="Times New Roman"/>
          <w:sz w:val="24"/>
          <w:szCs w:val="24"/>
        </w:rPr>
        <w:t xml:space="preserve"> заслуханий звіт за встановлення  відеозв’язку , повторено правила поведінки дітей у школі, обов’язки батьків, в грудні  </w:t>
      </w:r>
      <w:r w:rsidRPr="000A511A">
        <w:rPr>
          <w:rFonts w:ascii="Times New Roman" w:eastAsia="Times New Roman" w:hAnsi="Times New Roman" w:cs="Times New Roman"/>
          <w:sz w:val="24"/>
          <w:szCs w:val="24"/>
        </w:rPr>
        <w:t xml:space="preserve">обговорені питання </w:t>
      </w:r>
      <w:r w:rsidR="000F206D">
        <w:rPr>
          <w:rFonts w:ascii="Times New Roman" w:eastAsia="Times New Roman" w:hAnsi="Times New Roman" w:cs="Times New Roman"/>
          <w:sz w:val="24"/>
          <w:szCs w:val="24"/>
        </w:rPr>
        <w:t xml:space="preserve">безпеки дітей  в інтернеті та було підбито підсумки роботи закладу за І семестр, проведено Фестиваль колядок,у якому взяли участь усі класи від 5 по 11. </w:t>
      </w:r>
    </w:p>
    <w:p w14:paraId="56496ECF" w14:textId="60FAD994" w:rsidR="00563137" w:rsidRPr="000A511A" w:rsidRDefault="00563137" w:rsidP="00563137">
      <w:pPr>
        <w:spacing w:after="0"/>
        <w:ind w:firstLine="709"/>
        <w:jc w:val="both"/>
        <w:rPr>
          <w:rFonts w:ascii="Times New Roman" w:eastAsia="Times New Roman" w:hAnsi="Times New Roman" w:cs="Times New Roman"/>
          <w:sz w:val="24"/>
          <w:szCs w:val="24"/>
        </w:rPr>
      </w:pPr>
      <w:r w:rsidRPr="000A511A">
        <w:rPr>
          <w:rFonts w:ascii="Times New Roman" w:eastAsia="Times New Roman" w:hAnsi="Times New Roman" w:cs="Times New Roman"/>
          <w:sz w:val="24"/>
          <w:szCs w:val="24"/>
        </w:rPr>
        <w:t xml:space="preserve">Засідання батьківського комітету проводилися </w:t>
      </w:r>
      <w:r w:rsidR="000F206D">
        <w:rPr>
          <w:rFonts w:ascii="Times New Roman" w:eastAsia="Times New Roman" w:hAnsi="Times New Roman" w:cs="Times New Roman"/>
          <w:sz w:val="24"/>
          <w:szCs w:val="24"/>
        </w:rPr>
        <w:t xml:space="preserve">за потреби </w:t>
      </w:r>
      <w:r w:rsidRPr="000A511A">
        <w:rPr>
          <w:rFonts w:ascii="Times New Roman" w:eastAsia="Times New Roman" w:hAnsi="Times New Roman" w:cs="Times New Roman"/>
          <w:sz w:val="24"/>
          <w:szCs w:val="24"/>
        </w:rPr>
        <w:t xml:space="preserve">.  Особливу увагу класним керівникам потрібно звернути на залучення більшості батьків до співпраці та на просвітницьку роботу </w:t>
      </w:r>
    </w:p>
    <w:p w14:paraId="03A28192" w14:textId="7A2C6992" w:rsidR="00563137" w:rsidRDefault="00563137" w:rsidP="008501FE">
      <w:pPr>
        <w:pStyle w:val="a8"/>
        <w:numPr>
          <w:ilvl w:val="0"/>
          <w:numId w:val="13"/>
        </w:numPr>
        <w:spacing w:before="120" w:after="0" w:line="240" w:lineRule="auto"/>
        <w:ind w:right="-6"/>
        <w:jc w:val="both"/>
        <w:rPr>
          <w:rStyle w:val="a9"/>
          <w:rFonts w:ascii="Times New Roman" w:eastAsia="Calibri" w:hAnsi="Times New Roman" w:cs="Times New Roman"/>
          <w:color w:val="000000"/>
          <w:sz w:val="24"/>
          <w:szCs w:val="24"/>
          <w:lang w:val="uk-UA" w:eastAsia="uk-UA"/>
        </w:rPr>
      </w:pPr>
      <w:r>
        <w:rPr>
          <w:rStyle w:val="a9"/>
          <w:rFonts w:ascii="Times New Roman" w:eastAsia="Calibri" w:hAnsi="Times New Roman" w:cs="Times New Roman"/>
          <w:color w:val="000000"/>
          <w:sz w:val="24"/>
          <w:szCs w:val="24"/>
          <w:lang w:val="uk-UA" w:eastAsia="uk-UA"/>
        </w:rPr>
        <w:t xml:space="preserve">Практика педагогічного  наставництва реалізувалася в закладі шляхом наставництва  молодих педагогів ( до 3 років: Григорчук Л.М. була наставником Мушки І.М., </w:t>
      </w:r>
      <w:r w:rsidR="000F206D">
        <w:rPr>
          <w:rStyle w:val="a9"/>
          <w:rFonts w:ascii="Times New Roman" w:eastAsia="Calibri" w:hAnsi="Times New Roman" w:cs="Times New Roman"/>
          <w:color w:val="000000"/>
          <w:sz w:val="24"/>
          <w:szCs w:val="24"/>
          <w:lang w:val="uk-UA" w:eastAsia="uk-UA"/>
        </w:rPr>
        <w:t xml:space="preserve"> Молнар Т.Т- Варга Е.Й.та  Бігун Е.О.</w:t>
      </w:r>
      <w:r>
        <w:rPr>
          <w:rStyle w:val="a9"/>
          <w:rFonts w:ascii="Times New Roman" w:eastAsia="Calibri" w:hAnsi="Times New Roman" w:cs="Times New Roman"/>
          <w:color w:val="000000"/>
          <w:sz w:val="24"/>
          <w:szCs w:val="24"/>
          <w:lang w:val="uk-UA" w:eastAsia="uk-UA"/>
        </w:rPr>
        <w:t>.)</w:t>
      </w:r>
    </w:p>
    <w:p w14:paraId="0C5164A1" w14:textId="49C1712E" w:rsidR="00563137" w:rsidRPr="00E0372A" w:rsidRDefault="00563137" w:rsidP="008501FE">
      <w:pPr>
        <w:pStyle w:val="a8"/>
        <w:numPr>
          <w:ilvl w:val="0"/>
          <w:numId w:val="13"/>
        </w:numPr>
        <w:spacing w:before="120" w:after="0" w:line="240" w:lineRule="auto"/>
        <w:ind w:right="-6"/>
        <w:jc w:val="both"/>
        <w:rPr>
          <w:rStyle w:val="a9"/>
          <w:rFonts w:ascii="Times New Roman" w:eastAsia="Calibri" w:hAnsi="Times New Roman" w:cs="Times New Roman"/>
          <w:color w:val="000000"/>
          <w:sz w:val="24"/>
          <w:szCs w:val="24"/>
          <w:lang w:val="uk-UA" w:eastAsia="uk-UA"/>
        </w:rPr>
      </w:pPr>
      <w:r w:rsidRPr="00034A6E">
        <w:rPr>
          <w:rStyle w:val="a9"/>
          <w:rFonts w:ascii="Times New Roman" w:eastAsia="Calibri" w:hAnsi="Times New Roman" w:cs="Times New Roman"/>
          <w:b/>
          <w:color w:val="000000"/>
          <w:sz w:val="24"/>
          <w:szCs w:val="24"/>
          <w:lang w:val="uk-UA" w:eastAsia="uk-UA"/>
        </w:rPr>
        <w:t>Педагогічна діяльність на засадах академічної доброчесності</w:t>
      </w:r>
      <w:r>
        <w:rPr>
          <w:rStyle w:val="a9"/>
          <w:rFonts w:ascii="Times New Roman" w:eastAsia="Calibri" w:hAnsi="Times New Roman" w:cs="Times New Roman"/>
          <w:color w:val="000000"/>
          <w:sz w:val="24"/>
          <w:szCs w:val="24"/>
          <w:lang w:val="uk-UA" w:eastAsia="uk-UA"/>
        </w:rPr>
        <w:t xml:space="preserve"> в Чепівському ЗЗСО І-ІІІ ст запроваджена на основі  затвердженого наказом і ухваленого рішенням педагогічної ради №6 від 29.01.2021 року Положення про академічну доброчесність учасників освітнього процесу, у якому  чітко  сформульовані шляхи досягнення  академічної доброчесності, заходи з попередження та виявлення фактів порушення етики доброчесності, визначено види відповідальності за порушення АД, визначено  повноваження комісії , яка  розслідує порушення АД серед учасників освітнього процесу.</w:t>
      </w:r>
      <w:r w:rsidR="000F206D">
        <w:rPr>
          <w:rStyle w:val="a9"/>
          <w:rFonts w:ascii="Times New Roman" w:eastAsia="Calibri" w:hAnsi="Times New Roman" w:cs="Times New Roman"/>
          <w:color w:val="000000"/>
          <w:sz w:val="24"/>
          <w:szCs w:val="24"/>
          <w:lang w:val="uk-UA" w:eastAsia="uk-UA"/>
        </w:rPr>
        <w:t>Восени</w:t>
      </w:r>
      <w:r>
        <w:rPr>
          <w:rStyle w:val="a9"/>
          <w:rFonts w:ascii="Times New Roman" w:eastAsia="Calibri" w:hAnsi="Times New Roman" w:cs="Times New Roman"/>
          <w:color w:val="000000"/>
          <w:sz w:val="24"/>
          <w:szCs w:val="24"/>
          <w:lang w:val="uk-UA" w:eastAsia="uk-UA"/>
        </w:rPr>
        <w:t xml:space="preserve"> 2022 року було </w:t>
      </w:r>
      <w:r w:rsidR="000F206D">
        <w:rPr>
          <w:rStyle w:val="a9"/>
          <w:rFonts w:ascii="Times New Roman" w:eastAsia="Calibri" w:hAnsi="Times New Roman" w:cs="Times New Roman"/>
          <w:color w:val="000000"/>
          <w:sz w:val="24"/>
          <w:szCs w:val="24"/>
          <w:lang w:val="uk-UA" w:eastAsia="uk-UA"/>
        </w:rPr>
        <w:t xml:space="preserve"> проведено </w:t>
      </w:r>
      <w:r>
        <w:rPr>
          <w:rStyle w:val="a9"/>
          <w:rFonts w:ascii="Times New Roman" w:eastAsia="Calibri" w:hAnsi="Times New Roman" w:cs="Times New Roman"/>
          <w:color w:val="000000"/>
          <w:sz w:val="24"/>
          <w:szCs w:val="24"/>
          <w:lang w:val="uk-UA" w:eastAsia="uk-UA"/>
        </w:rPr>
        <w:t xml:space="preserve">педагогічну раду на тему « Академічна доброчесність», </w:t>
      </w:r>
      <w:r w:rsidR="000F206D">
        <w:rPr>
          <w:rStyle w:val="a9"/>
          <w:rFonts w:ascii="Times New Roman" w:eastAsia="Calibri" w:hAnsi="Times New Roman" w:cs="Times New Roman"/>
          <w:color w:val="000000"/>
          <w:sz w:val="24"/>
          <w:szCs w:val="24"/>
          <w:lang w:val="uk-UA" w:eastAsia="uk-UA"/>
        </w:rPr>
        <w:t>усі  педагогічні  працівники  пройшли курси «Академічна  доброчесність»,у кожно</w:t>
      </w:r>
      <w:r w:rsidR="005374C1">
        <w:rPr>
          <w:rStyle w:val="a9"/>
          <w:rFonts w:ascii="Times New Roman" w:eastAsia="Calibri" w:hAnsi="Times New Roman" w:cs="Times New Roman"/>
          <w:color w:val="000000"/>
          <w:sz w:val="24"/>
          <w:szCs w:val="24"/>
          <w:lang w:val="uk-UA" w:eastAsia="uk-UA"/>
        </w:rPr>
        <w:t>м</w:t>
      </w:r>
      <w:r w:rsidR="000F206D">
        <w:rPr>
          <w:rStyle w:val="a9"/>
          <w:rFonts w:ascii="Times New Roman" w:eastAsia="Calibri" w:hAnsi="Times New Roman" w:cs="Times New Roman"/>
          <w:color w:val="000000"/>
          <w:sz w:val="24"/>
          <w:szCs w:val="24"/>
          <w:lang w:val="uk-UA" w:eastAsia="uk-UA"/>
        </w:rPr>
        <w:t>у класному приміщенні та кабінеті  було розміщено інформаційні матеріали на тему академічної доброчесності</w:t>
      </w:r>
      <w:r w:rsidR="005374C1">
        <w:rPr>
          <w:rStyle w:val="a9"/>
          <w:rFonts w:ascii="Times New Roman" w:eastAsia="Calibri" w:hAnsi="Times New Roman" w:cs="Times New Roman"/>
          <w:color w:val="000000"/>
          <w:sz w:val="24"/>
          <w:szCs w:val="24"/>
          <w:lang w:val="uk-UA" w:eastAsia="uk-UA"/>
        </w:rPr>
        <w:t>, які обговорюються  на класних зборах, виховнихгодинах та  предметних уроках.У школі видано наказ про  організацію комісії з порушень академічної доброчесності , в якому прописано конкретні дії працівників  при порушенні академічної доброчесності</w:t>
      </w:r>
      <w:r w:rsidR="000F206D">
        <w:rPr>
          <w:rStyle w:val="a9"/>
          <w:rFonts w:ascii="Times New Roman" w:eastAsia="Calibri" w:hAnsi="Times New Roman" w:cs="Times New Roman"/>
          <w:color w:val="000000"/>
          <w:sz w:val="24"/>
          <w:szCs w:val="24"/>
          <w:lang w:val="uk-UA" w:eastAsia="uk-UA"/>
        </w:rPr>
        <w:t xml:space="preserve">.  </w:t>
      </w:r>
      <w:r>
        <w:rPr>
          <w:rStyle w:val="a9"/>
          <w:rFonts w:ascii="Times New Roman" w:eastAsia="Calibri" w:hAnsi="Times New Roman" w:cs="Times New Roman"/>
          <w:color w:val="000000"/>
          <w:sz w:val="24"/>
          <w:szCs w:val="24"/>
          <w:lang w:val="uk-UA" w:eastAsia="uk-UA"/>
        </w:rPr>
        <w:t xml:space="preserve"> </w:t>
      </w:r>
    </w:p>
    <w:p w14:paraId="298E3CDF" w14:textId="692823A9" w:rsidR="00563137" w:rsidRDefault="00563137" w:rsidP="00563137">
      <w:pPr>
        <w:keepNext/>
        <w:keepLines/>
        <w:spacing w:before="480" w:after="0" w:line="276" w:lineRule="auto"/>
        <w:outlineLvl w:val="0"/>
        <w:rPr>
          <w:rStyle w:val="a9"/>
          <w:rFonts w:ascii="Times New Roman" w:eastAsia="Calibri" w:hAnsi="Times New Roman" w:cs="Times New Roman"/>
          <w:color w:val="000000"/>
          <w:sz w:val="24"/>
          <w:szCs w:val="24"/>
          <w:lang w:val="uk-UA" w:eastAsia="uk-UA"/>
        </w:rPr>
      </w:pPr>
      <w:r w:rsidRPr="000A511A">
        <w:rPr>
          <w:rFonts w:ascii="Times New Roman" w:eastAsia="Times New Roman" w:hAnsi="Times New Roman" w:cs="Times New Roman"/>
          <w:b/>
          <w:bCs/>
          <w:sz w:val="24"/>
          <w:szCs w:val="24"/>
          <w:lang w:eastAsia="ru-RU"/>
        </w:rPr>
        <w:t>Виховна діяльність та позакласна діяльність</w:t>
      </w:r>
      <w:r w:rsidR="000F206D" w:rsidRPr="000F206D">
        <w:rPr>
          <w:rStyle w:val="a9"/>
          <w:rFonts w:ascii="Times New Roman" w:eastAsia="Calibri" w:hAnsi="Times New Roman" w:cs="Times New Roman"/>
          <w:color w:val="000000"/>
          <w:sz w:val="24"/>
          <w:szCs w:val="24"/>
          <w:lang w:val="uk-UA" w:eastAsia="uk-UA"/>
        </w:rPr>
        <w:t xml:space="preserve"> </w:t>
      </w:r>
    </w:p>
    <w:p w14:paraId="779702EF" w14:textId="77777777" w:rsidR="00FE168D" w:rsidRPr="00FE168D" w:rsidRDefault="00FE168D" w:rsidP="00FE168D">
      <w:pPr>
        <w:shd w:val="clear" w:color="auto" w:fill="FFFFFF"/>
        <w:spacing w:after="0"/>
        <w:ind w:firstLine="360"/>
        <w:jc w:val="both"/>
        <w:rPr>
          <w:rFonts w:ascii="Times New Roman" w:hAnsi="Times New Roman"/>
          <w:sz w:val="24"/>
          <w:szCs w:val="28"/>
          <w:lang w:eastAsia="uk-UA"/>
        </w:rPr>
      </w:pPr>
      <w:r w:rsidRPr="00FE168D">
        <w:rPr>
          <w:rFonts w:ascii="Times New Roman" w:hAnsi="Times New Roman"/>
          <w:sz w:val="24"/>
          <w:szCs w:val="28"/>
        </w:rPr>
        <w:t xml:space="preserve">Протягом  2023-2024 н. р. виховна робота в закладі  була спрямована на реалізацію законів України «Про освіту», «Про загальну середню освіту», «Про охорону дитинства», «Основних орієнтирів виховання учнів 1-11-х класів загальноосвітніх навчальних закладів України», затверджених наказом Міністерства освіти і науки,  молоді  та  спорту України  від  31.10.2011     № 1243., «Концепції національно-патріотичного виховання», Концепції Нової української школи, </w:t>
      </w:r>
      <w:r w:rsidRPr="00FE168D">
        <w:rPr>
          <w:rFonts w:ascii="Times New Roman" w:hAnsi="Times New Roman"/>
          <w:sz w:val="24"/>
          <w:szCs w:val="28"/>
          <w:lang w:eastAsia="uk-UA"/>
        </w:rPr>
        <w:t xml:space="preserve">з урахуванням   Постанови КМУ № 42 та 50  за рекомендацією МОЗУ, </w:t>
      </w:r>
      <w:r w:rsidRPr="00FE168D">
        <w:rPr>
          <w:rStyle w:val="af3"/>
          <w:rFonts w:ascii="Times New Roman" w:hAnsi="Times New Roman"/>
          <w:sz w:val="24"/>
          <w:szCs w:val="28"/>
          <w:bdr w:val="none" w:sz="0" w:space="0" w:color="auto" w:frame="1"/>
          <w:shd w:val="clear" w:color="auto" w:fill="FFFFFF"/>
        </w:rPr>
        <w:t>закону України «Про протидію торгівлі людьми» від 20 вересня 2011року № 3739-I;</w:t>
      </w:r>
      <w:r w:rsidRPr="00FE168D">
        <w:rPr>
          <w:rStyle w:val="af3"/>
          <w:rFonts w:ascii="Times New Roman" w:hAnsi="Times New Roman"/>
          <w:sz w:val="24"/>
          <w:szCs w:val="28"/>
          <w:lang w:eastAsia="uk-UA"/>
        </w:rPr>
        <w:t xml:space="preserve"> </w:t>
      </w:r>
      <w:r w:rsidRPr="00FE168D">
        <w:rPr>
          <w:rStyle w:val="af3"/>
          <w:rFonts w:ascii="Times New Roman" w:hAnsi="Times New Roman"/>
          <w:sz w:val="24"/>
          <w:szCs w:val="28"/>
          <w:bdr w:val="none" w:sz="0" w:space="0" w:color="auto" w:frame="1"/>
          <w:shd w:val="clear" w:color="auto" w:fill="FFFFFF"/>
        </w:rPr>
        <w:t xml:space="preserve">Закону України «Про запобігання та протидію домашньому насильству» від 7 грудня 2017 року № 2229; </w:t>
      </w:r>
      <w:r w:rsidRPr="00FE168D">
        <w:rPr>
          <w:rFonts w:ascii="Times New Roman" w:hAnsi="Times New Roman"/>
          <w:sz w:val="24"/>
          <w:szCs w:val="28"/>
        </w:rPr>
        <w:t xml:space="preserve"> </w:t>
      </w:r>
      <w:hyperlink r:id="rId13" w:tooltip="Лист МОН від 18.05.2018 № 1/11-5480 &quot;Методичні рекомендації щодо запобігання та протидії насильству&quot;" w:history="1">
        <w:r w:rsidRPr="00FE168D">
          <w:rPr>
            <w:rStyle w:val="af6"/>
            <w:rFonts w:ascii="Times New Roman" w:hAnsi="Times New Roman"/>
            <w:sz w:val="24"/>
            <w:szCs w:val="28"/>
            <w:bdr w:val="none" w:sz="0" w:space="0" w:color="auto" w:frame="1"/>
          </w:rPr>
          <w:t>Листа МОН від 18.05.2018 № 1/11-5480 "Методичні рекомендації щодо запобігання та протидії насильству"</w:t>
        </w:r>
      </w:hyperlink>
      <w:r w:rsidRPr="00FE168D">
        <w:rPr>
          <w:rFonts w:ascii="Times New Roman" w:hAnsi="Times New Roman"/>
          <w:sz w:val="24"/>
          <w:szCs w:val="28"/>
        </w:rPr>
        <w:t>;</w:t>
      </w:r>
      <w:r w:rsidRPr="00FE168D">
        <w:rPr>
          <w:rFonts w:ascii="Times New Roman" w:hAnsi="Times New Roman"/>
          <w:sz w:val="24"/>
          <w:szCs w:val="28"/>
          <w:lang w:eastAsia="uk-UA"/>
        </w:rPr>
        <w:t xml:space="preserve"> </w:t>
      </w:r>
      <w:r w:rsidRPr="00FE168D">
        <w:rPr>
          <w:rStyle w:val="af3"/>
          <w:rFonts w:ascii="Times New Roman" w:hAnsi="Times New Roman"/>
          <w:sz w:val="24"/>
          <w:szCs w:val="28"/>
          <w:bdr w:val="none" w:sz="0" w:space="0" w:color="auto" w:frame="1"/>
          <w:shd w:val="clear" w:color="auto" w:fill="FFFFFF"/>
        </w:rPr>
        <w:t>Програми «Нова українська школа» у поступі до цінностей»</w:t>
      </w:r>
      <w:r w:rsidRPr="00FE168D">
        <w:rPr>
          <w:rFonts w:ascii="Times New Roman" w:hAnsi="Times New Roman"/>
          <w:sz w:val="24"/>
          <w:szCs w:val="28"/>
          <w:shd w:val="clear" w:color="auto" w:fill="FFFFFF"/>
        </w:rPr>
        <w:t xml:space="preserve">, яка розглянута та затверджена Вченими Радами Інституту проблем виховання (протокол № 6 від 02 липня 2018 року); </w:t>
      </w:r>
      <w:hyperlink r:id="rId14" w:tooltip="Наказ МОН від 02.10.2018 № 1047 &quot;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quot;" w:history="1">
        <w:r w:rsidRPr="00FE168D">
          <w:rPr>
            <w:rStyle w:val="af6"/>
            <w:rFonts w:ascii="Times New Roman" w:hAnsi="Times New Roman"/>
            <w:sz w:val="24"/>
            <w:szCs w:val="28"/>
            <w:bdr w:val="none" w:sz="0" w:space="0" w:color="auto" w:frame="1"/>
          </w:rPr>
          <w:t>Наказу МОН від 02.10.2018 № 1047 "Про затвердження Методичних рекомендацій щодо виявлення реагування на випадки домашнього насильства і взаємодії педагогічних працівників із іншими органами та службами"</w:t>
        </w:r>
      </w:hyperlink>
      <w:r w:rsidRPr="00FE168D">
        <w:rPr>
          <w:rFonts w:ascii="Times New Roman" w:hAnsi="Times New Roman"/>
          <w:sz w:val="24"/>
          <w:szCs w:val="28"/>
        </w:rPr>
        <w:t xml:space="preserve">; </w:t>
      </w:r>
      <w:hyperlink r:id="rId15" w:tooltip="Лист ІМЗО від 30.10.2018 № 1/9-656 &quot;Про перелік діагностичних методик щодо виявлення та протидії домашньому насильству відносно дітей&quot;" w:history="1">
        <w:r w:rsidRPr="00FE168D">
          <w:rPr>
            <w:rStyle w:val="af6"/>
            <w:rFonts w:ascii="Times New Roman" w:hAnsi="Times New Roman"/>
            <w:bCs/>
            <w:sz w:val="24"/>
            <w:szCs w:val="28"/>
            <w:bdr w:val="none" w:sz="0" w:space="0" w:color="auto" w:frame="1"/>
          </w:rPr>
          <w:t>Л</w:t>
        </w:r>
        <w:r w:rsidRPr="00FE168D">
          <w:rPr>
            <w:rStyle w:val="af6"/>
            <w:rFonts w:ascii="Times New Roman" w:hAnsi="Times New Roman"/>
            <w:sz w:val="24"/>
            <w:szCs w:val="28"/>
            <w:bdr w:val="none" w:sz="0" w:space="0" w:color="auto" w:frame="1"/>
          </w:rPr>
          <w:t>ист</w:t>
        </w:r>
        <w:r w:rsidRPr="00FE168D">
          <w:rPr>
            <w:rStyle w:val="af6"/>
            <w:rFonts w:ascii="Times New Roman" w:hAnsi="Times New Roman"/>
            <w:bCs/>
            <w:sz w:val="24"/>
            <w:szCs w:val="28"/>
            <w:bdr w:val="none" w:sz="0" w:space="0" w:color="auto" w:frame="1"/>
          </w:rPr>
          <w:t>а</w:t>
        </w:r>
        <w:r w:rsidRPr="00FE168D">
          <w:rPr>
            <w:rStyle w:val="af6"/>
            <w:rFonts w:ascii="Times New Roman" w:hAnsi="Times New Roman"/>
            <w:sz w:val="24"/>
            <w:szCs w:val="28"/>
            <w:bdr w:val="none" w:sz="0" w:space="0" w:color="auto" w:frame="1"/>
          </w:rPr>
          <w:t xml:space="preserve"> ІМЗО від 30.10.2018 № 1/9-656 "Про перелік діагностичних методик щодо виявлення та протидії домашньому насильству відносно дітей"</w:t>
        </w:r>
      </w:hyperlink>
      <w:r w:rsidRPr="00FE168D">
        <w:rPr>
          <w:rFonts w:ascii="Times New Roman" w:hAnsi="Times New Roman"/>
          <w:sz w:val="24"/>
          <w:szCs w:val="28"/>
        </w:rPr>
        <w:t>;</w:t>
      </w:r>
      <w:r w:rsidRPr="00FE168D">
        <w:rPr>
          <w:rFonts w:ascii="Times New Roman" w:hAnsi="Times New Roman"/>
          <w:bCs/>
          <w:sz w:val="24"/>
          <w:szCs w:val="28"/>
        </w:rPr>
        <w:t xml:space="preserve"> </w:t>
      </w:r>
      <w:r w:rsidRPr="00FE168D">
        <w:rPr>
          <w:rFonts w:ascii="Times New Roman" w:hAnsi="Times New Roman"/>
          <w:sz w:val="24"/>
          <w:szCs w:val="28"/>
          <w:shd w:val="clear" w:color="auto" w:fill="FFFFFF"/>
        </w:rPr>
        <w:t>Наказу МОН від 9 січня 2019 року № 17, зареєстрованого в Міністерстві юстиції України 12 березня 2019 р. за № 250/33221 «</w:t>
      </w:r>
      <w:r w:rsidRPr="00FE168D">
        <w:rPr>
          <w:rStyle w:val="af3"/>
          <w:rFonts w:ascii="Times New Roman" w:hAnsi="Times New Roman"/>
          <w:sz w:val="24"/>
          <w:szCs w:val="28"/>
          <w:bdr w:val="none" w:sz="0" w:space="0" w:color="auto" w:frame="1"/>
          <w:shd w:val="clear" w:color="auto" w:fill="FFFFFF"/>
        </w:rPr>
        <w:t>Про затвердження Порядку проведення інституційного аудиту закладів загальної середньої освіти»</w:t>
      </w:r>
      <w:r w:rsidRPr="00FE168D">
        <w:rPr>
          <w:rFonts w:ascii="Times New Roman" w:hAnsi="Times New Roman"/>
          <w:sz w:val="24"/>
          <w:szCs w:val="28"/>
          <w:shd w:val="clear" w:color="auto" w:fill="FFFFFF"/>
        </w:rPr>
        <w:t>;</w:t>
      </w:r>
      <w:r w:rsidRPr="00FE168D">
        <w:rPr>
          <w:rFonts w:ascii="Times New Roman" w:hAnsi="Times New Roman"/>
          <w:bCs/>
          <w:sz w:val="24"/>
          <w:szCs w:val="28"/>
        </w:rPr>
        <w:t xml:space="preserve"> </w:t>
      </w:r>
      <w:r w:rsidRPr="00FE168D">
        <w:rPr>
          <w:rFonts w:ascii="Times New Roman" w:hAnsi="Times New Roman"/>
          <w:sz w:val="24"/>
          <w:szCs w:val="28"/>
        </w:rPr>
        <w:t xml:space="preserve"> У</w:t>
      </w:r>
      <w:r w:rsidRPr="00FE168D">
        <w:rPr>
          <w:rFonts w:ascii="Times New Roman" w:hAnsi="Times New Roman"/>
          <w:bCs/>
          <w:sz w:val="24"/>
          <w:szCs w:val="28"/>
        </w:rPr>
        <w:t>казу президента України</w:t>
      </w:r>
      <w:r w:rsidRPr="00FE168D">
        <w:rPr>
          <w:rFonts w:ascii="Times New Roman" w:hAnsi="Times New Roman"/>
          <w:bCs/>
          <w:caps/>
          <w:sz w:val="24"/>
          <w:szCs w:val="28"/>
        </w:rPr>
        <w:t xml:space="preserve"> </w:t>
      </w:r>
      <w:r w:rsidRPr="00FE168D">
        <w:rPr>
          <w:rFonts w:ascii="Times New Roman" w:hAnsi="Times New Roman"/>
          <w:sz w:val="24"/>
          <w:szCs w:val="28"/>
        </w:rPr>
        <w:t xml:space="preserve">№195 від 25.05.2020 "Про Національну стратегію розбудови безпечного і здорового освітнього середовища у новій українській школі"; </w:t>
      </w:r>
      <w:r w:rsidRPr="00FE168D">
        <w:rPr>
          <w:rFonts w:ascii="Times New Roman" w:hAnsi="Times New Roman"/>
          <w:sz w:val="24"/>
          <w:szCs w:val="28"/>
          <w:shd w:val="clear" w:color="auto" w:fill="FFFFFF"/>
        </w:rPr>
        <w:t>Листа МОН України від 14.08.2020 року № 1/9-436;</w:t>
      </w:r>
      <w:hyperlink r:id="rId16" w:tgtFrame="_blank" w:history="1">
        <w:r w:rsidRPr="00FE168D">
          <w:rPr>
            <w:rStyle w:val="af6"/>
            <w:rFonts w:ascii="Times New Roman" w:hAnsi="Times New Roman"/>
            <w:sz w:val="24"/>
            <w:szCs w:val="28"/>
            <w:shd w:val="clear" w:color="auto" w:fill="FFFFFF"/>
          </w:rPr>
          <w:t xml:space="preserve"> «Про створення безпечного освітнього середовища в закладі освіти та попередження і протидії булінгу (цькуванню)</w:t>
        </w:r>
      </w:hyperlink>
      <w:r w:rsidRPr="00FE168D">
        <w:rPr>
          <w:rFonts w:ascii="Times New Roman" w:hAnsi="Times New Roman"/>
          <w:sz w:val="24"/>
          <w:szCs w:val="28"/>
        </w:rPr>
        <w:t>; Методичних рекомендацій з виховної роботи в закладах освіти на 2023-2024 н.р. в умовах воєнного стану</w:t>
      </w:r>
      <w:r w:rsidRPr="00FE168D">
        <w:rPr>
          <w:rFonts w:ascii="Times New Roman" w:hAnsi="Times New Roman"/>
          <w:sz w:val="24"/>
          <w:szCs w:val="28"/>
          <w:lang w:eastAsia="uk-UA"/>
        </w:rPr>
        <w:t>; з метою  збереження життя і здоров’</w:t>
      </w:r>
      <w:r w:rsidRPr="00FE168D">
        <w:rPr>
          <w:rFonts w:ascii="Times New Roman" w:hAnsi="Times New Roman"/>
          <w:sz w:val="24"/>
          <w:szCs w:val="28"/>
          <w:lang w:val="en-US" w:eastAsia="uk-UA"/>
        </w:rPr>
        <w:t>я учасників освітнього процесу</w:t>
      </w:r>
      <w:r w:rsidRPr="00FE168D">
        <w:rPr>
          <w:rFonts w:ascii="Times New Roman" w:hAnsi="Times New Roman"/>
          <w:sz w:val="24"/>
          <w:szCs w:val="28"/>
          <w:lang w:eastAsia="uk-UA"/>
        </w:rPr>
        <w:t xml:space="preserve"> та  дотриманням       безпекових вимог при повітряній тривозі.</w:t>
      </w:r>
    </w:p>
    <w:p w14:paraId="7758736C" w14:textId="1D6F4AED" w:rsidR="00FE168D" w:rsidRPr="00FE168D" w:rsidRDefault="00FE168D" w:rsidP="00FE168D">
      <w:pPr>
        <w:shd w:val="clear" w:color="auto" w:fill="FFFFFF"/>
        <w:spacing w:after="0"/>
        <w:ind w:firstLine="360"/>
        <w:jc w:val="both"/>
        <w:rPr>
          <w:rFonts w:ascii="Times New Roman" w:hAnsi="Times New Roman"/>
          <w:color w:val="000000"/>
          <w:sz w:val="24"/>
          <w:szCs w:val="28"/>
          <w:lang w:eastAsia="uk-UA"/>
        </w:rPr>
      </w:pPr>
      <w:r w:rsidRPr="00FE168D">
        <w:rPr>
          <w:rFonts w:ascii="Times New Roman" w:hAnsi="Times New Roman"/>
          <w:sz w:val="24"/>
          <w:szCs w:val="28"/>
        </w:rPr>
        <w:t>Проблемним питанням, над яким продовжу</w:t>
      </w:r>
      <w:r w:rsidR="00615CB6">
        <w:rPr>
          <w:rFonts w:ascii="Times New Roman" w:hAnsi="Times New Roman"/>
          <w:sz w:val="24"/>
          <w:szCs w:val="28"/>
        </w:rPr>
        <w:t>вав</w:t>
      </w:r>
      <w:r w:rsidRPr="00FE168D">
        <w:rPr>
          <w:rFonts w:ascii="Times New Roman" w:hAnsi="Times New Roman"/>
          <w:sz w:val="24"/>
          <w:szCs w:val="28"/>
        </w:rPr>
        <w:t xml:space="preserve"> працювати  заклад освіти  у цьому навчальному році є «Створення оптимальних умов розвитку самореалізації учнів у суспільно-освітньому просторі через систему морально-етичних цінностей». Основна увага всього педагогічного колективу була зосереджена на  вихованні у дітей життєзберігаючих компетентностей та  моральних цінностей. Значної уваги приділено  Концепції національно-патріотичного виховання особистості в умовах розвитку української державності, пропаганда здорового способу життя, сприяння вихованню </w:t>
      </w:r>
      <w:r w:rsidRPr="00FE168D">
        <w:rPr>
          <w:rFonts w:ascii="Times New Roman" w:hAnsi="Times New Roman"/>
          <w:sz w:val="24"/>
          <w:szCs w:val="28"/>
        </w:rPr>
        <w:lastRenderedPageBreak/>
        <w:t>здорової нації; формування особистісних рис громадянина Української держави, заснованих на принципах моралі.</w:t>
      </w:r>
    </w:p>
    <w:p w14:paraId="1750E5F5" w14:textId="77777777" w:rsidR="00FE168D" w:rsidRPr="00FE168D" w:rsidRDefault="00FE168D" w:rsidP="00FE168D">
      <w:pPr>
        <w:spacing w:after="0"/>
        <w:ind w:hanging="426"/>
        <w:jc w:val="both"/>
        <w:rPr>
          <w:rFonts w:ascii="Times New Roman" w:hAnsi="Times New Roman"/>
          <w:b/>
          <w:sz w:val="24"/>
          <w:szCs w:val="28"/>
        </w:rPr>
      </w:pPr>
      <w:r w:rsidRPr="00FE168D">
        <w:rPr>
          <w:rFonts w:ascii="Times New Roman" w:hAnsi="Times New Roman"/>
          <w:sz w:val="24"/>
          <w:szCs w:val="28"/>
        </w:rPr>
        <w:t xml:space="preserve">           Виховна робота в школі має чіткий та цілеспрямований характер, що дає                        можливість здійснювати плідну діяльність в наступних напрямках:</w:t>
      </w:r>
    </w:p>
    <w:p w14:paraId="159294E4" w14:textId="77777777" w:rsidR="00FE168D" w:rsidRPr="00FE168D" w:rsidRDefault="00FE168D" w:rsidP="008501FE">
      <w:pPr>
        <w:pStyle w:val="a7"/>
        <w:numPr>
          <w:ilvl w:val="0"/>
          <w:numId w:val="10"/>
        </w:numPr>
        <w:shd w:val="clear" w:color="auto" w:fill="FFFFFF"/>
        <w:spacing w:after="0"/>
        <w:jc w:val="both"/>
        <w:rPr>
          <w:rFonts w:ascii="Times New Roman" w:eastAsia="Times New Roman" w:hAnsi="Times New Roman"/>
          <w:iCs/>
          <w:color w:val="000000"/>
          <w:spacing w:val="10"/>
          <w:sz w:val="24"/>
          <w:szCs w:val="28"/>
          <w:lang w:eastAsia="ru-RU"/>
        </w:rPr>
      </w:pPr>
      <w:r w:rsidRPr="00FE168D">
        <w:rPr>
          <w:rFonts w:ascii="Times New Roman" w:eastAsia="Times New Roman" w:hAnsi="Times New Roman"/>
          <w:iCs/>
          <w:color w:val="000000"/>
          <w:spacing w:val="10"/>
          <w:sz w:val="24"/>
          <w:szCs w:val="28"/>
          <w:lang w:eastAsia="ru-RU"/>
        </w:rPr>
        <w:t xml:space="preserve">Ціннісне ставлення особистості до держави і суспільства, </w:t>
      </w:r>
    </w:p>
    <w:p w14:paraId="33669ABD" w14:textId="77777777" w:rsidR="00FE168D" w:rsidRPr="00FE168D" w:rsidRDefault="00FE168D" w:rsidP="008501FE">
      <w:pPr>
        <w:pStyle w:val="a7"/>
        <w:numPr>
          <w:ilvl w:val="0"/>
          <w:numId w:val="10"/>
        </w:numPr>
        <w:shd w:val="clear" w:color="auto" w:fill="FFFFFF"/>
        <w:spacing w:after="0"/>
        <w:ind w:right="14"/>
        <w:jc w:val="both"/>
        <w:rPr>
          <w:rFonts w:ascii="Times New Roman" w:eastAsia="Times New Roman" w:hAnsi="Times New Roman"/>
          <w:iCs/>
          <w:color w:val="000000"/>
          <w:spacing w:val="10"/>
          <w:sz w:val="24"/>
          <w:szCs w:val="28"/>
          <w:lang w:eastAsia="ru-RU"/>
        </w:rPr>
      </w:pPr>
      <w:r w:rsidRPr="00FE168D">
        <w:rPr>
          <w:rFonts w:ascii="Times New Roman" w:eastAsia="Times New Roman" w:hAnsi="Times New Roman"/>
          <w:iCs/>
          <w:color w:val="000000"/>
          <w:spacing w:val="10"/>
          <w:sz w:val="24"/>
          <w:szCs w:val="28"/>
          <w:lang w:eastAsia="ru-RU"/>
        </w:rPr>
        <w:t>Ціннісне ставлення особистості до природи,</w:t>
      </w:r>
    </w:p>
    <w:p w14:paraId="024B0913" w14:textId="77777777" w:rsidR="00FE168D" w:rsidRPr="00FE168D" w:rsidRDefault="00FE168D" w:rsidP="008501FE">
      <w:pPr>
        <w:pStyle w:val="a7"/>
        <w:numPr>
          <w:ilvl w:val="0"/>
          <w:numId w:val="10"/>
        </w:numPr>
        <w:shd w:val="clear" w:color="auto" w:fill="FFFFFF"/>
        <w:spacing w:after="0"/>
        <w:ind w:right="14"/>
        <w:jc w:val="both"/>
        <w:rPr>
          <w:rFonts w:ascii="Times New Roman" w:eastAsia="Times New Roman" w:hAnsi="Times New Roman"/>
          <w:iCs/>
          <w:color w:val="000000"/>
          <w:spacing w:val="10"/>
          <w:sz w:val="24"/>
          <w:szCs w:val="28"/>
          <w:lang w:eastAsia="ru-RU"/>
        </w:rPr>
      </w:pPr>
      <w:r w:rsidRPr="00FE168D">
        <w:rPr>
          <w:rFonts w:ascii="Times New Roman" w:eastAsia="Times New Roman" w:hAnsi="Times New Roman"/>
          <w:iCs/>
          <w:color w:val="000000"/>
          <w:spacing w:val="10"/>
          <w:sz w:val="24"/>
          <w:szCs w:val="28"/>
          <w:lang w:eastAsia="ru-RU"/>
        </w:rPr>
        <w:t>Ціннісне ставлення особистості до людей,</w:t>
      </w:r>
    </w:p>
    <w:p w14:paraId="13A7CB29" w14:textId="77777777" w:rsidR="00FE168D" w:rsidRPr="00FE168D" w:rsidRDefault="00FE168D" w:rsidP="008501FE">
      <w:pPr>
        <w:pStyle w:val="a7"/>
        <w:numPr>
          <w:ilvl w:val="0"/>
          <w:numId w:val="10"/>
        </w:numPr>
        <w:shd w:val="clear" w:color="auto" w:fill="FFFFFF"/>
        <w:spacing w:after="0"/>
        <w:jc w:val="both"/>
        <w:rPr>
          <w:rFonts w:ascii="Times New Roman" w:eastAsia="Times New Roman" w:hAnsi="Times New Roman"/>
          <w:iCs/>
          <w:color w:val="000000"/>
          <w:spacing w:val="10"/>
          <w:sz w:val="24"/>
          <w:szCs w:val="28"/>
          <w:lang w:eastAsia="ru-RU"/>
        </w:rPr>
      </w:pPr>
      <w:r w:rsidRPr="00FE168D">
        <w:rPr>
          <w:rFonts w:ascii="Times New Roman" w:eastAsia="Times New Roman" w:hAnsi="Times New Roman"/>
          <w:iCs/>
          <w:color w:val="000000"/>
          <w:spacing w:val="10"/>
          <w:sz w:val="24"/>
          <w:szCs w:val="28"/>
          <w:lang w:eastAsia="ru-RU"/>
        </w:rPr>
        <w:t>Ціннісне ставлення особистості до мистецтва,</w:t>
      </w:r>
    </w:p>
    <w:p w14:paraId="2729B2A6" w14:textId="77777777" w:rsidR="00FE168D" w:rsidRPr="00FE168D" w:rsidRDefault="00FE168D" w:rsidP="008501FE">
      <w:pPr>
        <w:pStyle w:val="a7"/>
        <w:numPr>
          <w:ilvl w:val="0"/>
          <w:numId w:val="10"/>
        </w:numPr>
        <w:shd w:val="clear" w:color="auto" w:fill="FFFFFF"/>
        <w:spacing w:after="0"/>
        <w:jc w:val="both"/>
        <w:rPr>
          <w:rFonts w:ascii="Times New Roman" w:eastAsia="Times New Roman" w:hAnsi="Times New Roman"/>
          <w:iCs/>
          <w:color w:val="000000"/>
          <w:spacing w:val="10"/>
          <w:sz w:val="24"/>
          <w:szCs w:val="28"/>
          <w:lang w:eastAsia="ru-RU"/>
        </w:rPr>
      </w:pPr>
      <w:r w:rsidRPr="00FE168D">
        <w:rPr>
          <w:rFonts w:ascii="Times New Roman" w:eastAsia="Times New Roman" w:hAnsi="Times New Roman"/>
          <w:iCs/>
          <w:color w:val="000000"/>
          <w:spacing w:val="10"/>
          <w:sz w:val="24"/>
          <w:szCs w:val="28"/>
          <w:lang w:eastAsia="ru-RU"/>
        </w:rPr>
        <w:t>Ціннісне ставлення особистості до себе,</w:t>
      </w:r>
    </w:p>
    <w:p w14:paraId="05B7511E" w14:textId="77777777" w:rsidR="00FE168D" w:rsidRPr="00FE168D" w:rsidRDefault="00FE168D" w:rsidP="008501FE">
      <w:pPr>
        <w:pStyle w:val="a7"/>
        <w:numPr>
          <w:ilvl w:val="0"/>
          <w:numId w:val="10"/>
        </w:numPr>
        <w:shd w:val="clear" w:color="auto" w:fill="FFFFFF"/>
        <w:spacing w:after="0"/>
        <w:ind w:right="38"/>
        <w:jc w:val="both"/>
        <w:rPr>
          <w:rFonts w:ascii="Times New Roman" w:eastAsia="Times New Roman" w:hAnsi="Times New Roman"/>
          <w:spacing w:val="10"/>
          <w:sz w:val="24"/>
          <w:szCs w:val="28"/>
          <w:lang w:eastAsia="ru-RU"/>
        </w:rPr>
      </w:pPr>
      <w:r w:rsidRPr="00FE168D">
        <w:rPr>
          <w:rFonts w:ascii="Times New Roman" w:eastAsia="Times New Roman" w:hAnsi="Times New Roman"/>
          <w:iCs/>
          <w:color w:val="000000"/>
          <w:spacing w:val="10"/>
          <w:sz w:val="24"/>
          <w:szCs w:val="28"/>
          <w:lang w:eastAsia="ru-RU"/>
        </w:rPr>
        <w:t>Ціннісне ставлення особистості до праці.</w:t>
      </w:r>
    </w:p>
    <w:p w14:paraId="64AF91F6"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Вся робота  адміністрації закладу направлена на підвищення  професійної майстерності вчителів та вихователів, створенні творчої атмосфери, морально – психологічного клімату, які сприяють пошуку кращих технологій педагогічної праці, ефективному втіленню інновацій, оптимізації виховного процесу, поступове впровадження в практику Нового закону про освіту.</w:t>
      </w:r>
    </w:p>
    <w:p w14:paraId="3E7F6EB2" w14:textId="77777777" w:rsidR="00FE168D" w:rsidRPr="00FE168D" w:rsidRDefault="00FE168D" w:rsidP="00FE168D">
      <w:pPr>
        <w:spacing w:after="0"/>
        <w:ind w:hanging="425"/>
        <w:jc w:val="both"/>
        <w:rPr>
          <w:rFonts w:ascii="Times New Roman" w:hAnsi="Times New Roman"/>
          <w:sz w:val="24"/>
          <w:szCs w:val="28"/>
        </w:rPr>
      </w:pPr>
      <w:r w:rsidRPr="00FE168D">
        <w:rPr>
          <w:rFonts w:ascii="Times New Roman" w:hAnsi="Times New Roman"/>
          <w:sz w:val="24"/>
          <w:szCs w:val="28"/>
        </w:rPr>
        <w:t xml:space="preserve">           Організація роботи з удосконалення виховного процесу й підвищення його ефективності – один з основних напрямів роботи заступника директора з виховної роботи, адже вона полягає в доведенні до конкретних виконавців, а саме, класних керівників, вихователів, батьків, учнів, основних ідей і завдань діяльності закладу. Контроль за станом виховної роботи в закладі здійснюється через систематичне вивчення стану роботи з певного напрямку, через систематичне відвідування уроків у вчителів – предметників, занять у 2-х різновікових групах ЗДО та виховних годин у 26 класах, 5 групах продовженого дня.</w:t>
      </w:r>
    </w:p>
    <w:p w14:paraId="39C684D2" w14:textId="77777777" w:rsidR="00FE168D" w:rsidRPr="00FE168D" w:rsidRDefault="00FE168D" w:rsidP="00FE168D">
      <w:pPr>
        <w:spacing w:after="0"/>
        <w:ind w:hanging="425"/>
        <w:jc w:val="both"/>
        <w:rPr>
          <w:rFonts w:ascii="Times New Roman" w:hAnsi="Times New Roman"/>
          <w:sz w:val="24"/>
          <w:szCs w:val="28"/>
        </w:rPr>
      </w:pPr>
      <w:r w:rsidRPr="00FE168D">
        <w:rPr>
          <w:rFonts w:ascii="Times New Roman" w:hAnsi="Times New Roman"/>
          <w:sz w:val="24"/>
          <w:szCs w:val="28"/>
        </w:rPr>
        <w:t xml:space="preserve">            Всі учасники навчально-виховного процесу дотримуються єдиного режиму виховної роботи.  </w:t>
      </w:r>
    </w:p>
    <w:p w14:paraId="3D0DEA86"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Протягом року проводилися наради та консультації з питань організації та здійснення виховної роботи в класних колективах. Педагог – організатор,  класні керівники, вихователі ГПД, ЗДО, психологічна служба школи брали участь заходах з питань виховання. З метою досягнення більшої ефективності виховної роботи класні проводилося анкетування, тестування, діагностика, вивчалися індивідуальні особливості учнів, виявляючи їх інтереси та нахили. Відповідно, значна частина  робота педагогічного колективу планувалася згідно результатів опитувань.</w:t>
      </w:r>
    </w:p>
    <w:p w14:paraId="59EAD924"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Важливе значення у виховній системі займає організація роботи класних керівників, а саме методоб’єднання класних керівників, яке створене з метою надання методичної допомоги класним керівникам і до складу якого входять 25 класних керівників, психологічна служба закладу та педагог-організатор. При плануванні тематики засідань враховувалися пріоритетні напрямки виховної роботи та проблемне питання закладу. Згідно з річним планом виховної роботи школи, провелися чотири засідання методичного об’єднання класних керівників. Темою першого засідання було «Методичне забезпечення організованого початку 2023 - 2024 навчального року», в рамках якого було вивчено методичні рекомендації МОНУ щодо планування виховної роботи в 2023-2024 н.р. в умовах воєнного стану, обговорено організацію вховної роботи з дітьми з ООП, про організацію місячника «Увага! Діти на дорозі», обговорено організацію роботу з батьками в умовах карантину, обговорено стан організації роботи з профілактики дитячого травматизму, охорони життя і здоров</w:t>
      </w:r>
      <w:r w:rsidRPr="00FE168D">
        <w:rPr>
          <w:rFonts w:ascii="Times New Roman" w:hAnsi="Times New Roman"/>
          <w:sz w:val="24"/>
          <w:szCs w:val="28"/>
          <w:lang w:val="en-US"/>
        </w:rPr>
        <w:t>’</w:t>
      </w:r>
      <w:r w:rsidRPr="00FE168D">
        <w:rPr>
          <w:rFonts w:ascii="Times New Roman" w:hAnsi="Times New Roman"/>
          <w:sz w:val="24"/>
          <w:szCs w:val="28"/>
        </w:rPr>
        <w:t>я дітей,  обговорено проведення святкової лінійки на подвір</w:t>
      </w:r>
      <w:r w:rsidRPr="00FE168D">
        <w:rPr>
          <w:rFonts w:ascii="Times New Roman" w:hAnsi="Times New Roman"/>
          <w:sz w:val="24"/>
          <w:szCs w:val="28"/>
          <w:lang w:val="en-US"/>
        </w:rPr>
        <w:t>’</w:t>
      </w:r>
      <w:r w:rsidRPr="00FE168D">
        <w:rPr>
          <w:rFonts w:ascii="Times New Roman" w:hAnsi="Times New Roman"/>
          <w:sz w:val="24"/>
          <w:szCs w:val="28"/>
        </w:rPr>
        <w:t>ї з дотриманням карантинних умов, тематику першого уроку. Були надані рекомендації щодо змістового наповнення планів виховної роботи та їх оформлення (з удосконаленням виховних форм, відповідно до «Основних орієнтирів», складено заходи щодо реалізації Концепції національно-патріотичного виховання, затверджено план методичного об</w:t>
      </w:r>
      <w:r w:rsidRPr="00FE168D">
        <w:rPr>
          <w:rFonts w:ascii="Times New Roman" w:hAnsi="Times New Roman"/>
          <w:sz w:val="24"/>
          <w:szCs w:val="28"/>
          <w:lang w:val="en-US"/>
        </w:rPr>
        <w:t>’</w:t>
      </w:r>
      <w:r w:rsidRPr="00FE168D">
        <w:rPr>
          <w:rFonts w:ascii="Times New Roman" w:hAnsi="Times New Roman"/>
          <w:sz w:val="24"/>
          <w:szCs w:val="28"/>
        </w:rPr>
        <w:t xml:space="preserve">єднання на поточний навчальний рік. </w:t>
      </w:r>
    </w:p>
    <w:p w14:paraId="21991857"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Темою другого засідання було «Робота класних керівників з профілактики шкідливих звичок та формування культури здорового способу життя». Системою роботи по питанню формування здорового способу життя поділилася класний керівник 9-Б класу, шкільний психолог  Кадар М.П. та медична сестра школи Федько М.В. Серед багатьох заходів, проведених у І семестрі, заслуговує на увагу виховний захід до Всесвітнього дня боротьби зі СНІДом. Про впровадження нових форм, методів та прийомів виховання по профілактиці шкідливих звичок в сучасній школі в умовах воєнного стану поділилася досвідом класний керівник 10 класу Бірчак З.Й. Про стан робіт з профілактики правопорушень серед учнів закладу прозвітувала ЗДВР, голова ради профілактики правопорушень Чоповці Н.Ю. Кадар М.П. розповіла про рівень адаптації учнів 5-х класів. За результатами </w:t>
      </w:r>
      <w:r w:rsidRPr="00FE168D">
        <w:rPr>
          <w:rFonts w:ascii="Times New Roman" w:hAnsi="Times New Roman"/>
          <w:sz w:val="24"/>
          <w:szCs w:val="28"/>
        </w:rPr>
        <w:lastRenderedPageBreak/>
        <w:t xml:space="preserve">діагностування виявлено два рівні адаптації: середній і достатній. Відсутність низького рівня говорить про належну роботу педагогічного колективу. На засіданні було обговорено особливості планування виховної роботи на ІІ семестр. </w:t>
      </w:r>
    </w:p>
    <w:p w14:paraId="0947886B" w14:textId="6ED93AA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Тема ІІІ засідання – «Майстерність кожного вчителя – якість професійної діяльності всього педагогічного колективу. Формування в учнів культури поведінки та спілкування, навчання способам розв’язування конфліктів». На засіданні обговорювалося питання підвищення розвивальної ефективності виховання особистості дитини шляхом відкриття, усвідомлення і привласнення загальнолюдських та національних моральних норм. Зроблений акцент на попередження дитячого травматизму на весняних канікулах. Зроблено аналіз проведення класними керівниками циклу зимових заходів, участі в конкурсах різних рівнів. Всі заплановані заходи проведені на високому рівні. Досвідом роботи про особливості виховання учнів з особливими освітніми потребами на базі духовних, гуманістичних цінностей та реалізації їх потенціалу поділилися Ногач Є.В., Петраш Н.М.. В рамках засідання проведено відкриту виховну годину в 2- В класі Гелетей Т.В. «1 червня – Міжнародний день захисту дітей», яка була оцінена колегами найвищою оцінкою. Голова методоб’єднання Чоповці Н.Ю. звітувала про стан роботи з батьками, наголосила на те, що основною формою роботи з батьками є індивідуальна робота. Розлянуто питання про стан відвідування учнями школи. Чоповці Н.Ю. наголосила, що контроль за відвідуванням учням школи ведеться систематично на 1 уроці медичною сестрою школи, на 6-7 уроках 2 рази на тиждень  - педагогом організатором та психологічною службою. Крім того, ведеться екран відвідування членами Шкільного парламенту, результати обговорюються на засіданнях.</w:t>
      </w:r>
    </w:p>
    <w:p w14:paraId="184916F0"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Проведено І</w:t>
      </w:r>
      <w:r w:rsidRPr="00FE168D">
        <w:rPr>
          <w:rFonts w:ascii="Times New Roman" w:hAnsi="Times New Roman"/>
          <w:sz w:val="24"/>
          <w:szCs w:val="28"/>
          <w:lang w:val="en-US"/>
        </w:rPr>
        <w:t>V</w:t>
      </w:r>
      <w:r w:rsidRPr="00FE168D">
        <w:rPr>
          <w:rFonts w:ascii="Times New Roman" w:hAnsi="Times New Roman"/>
          <w:sz w:val="24"/>
          <w:szCs w:val="28"/>
        </w:rPr>
        <w:t xml:space="preserve"> підсумкове засідання, на якому обговорено виконання плану роботи за 2023-2024 н.р. Особливу увагу приділено профілактиці травматизму, попередженню нещасних випадків з учнями під час екскурсій, побуті, під час літніх канікул. Оголошено результати анкетування класних керівників психологом з метою виявлення труднощів у роботі з дітьми. </w:t>
      </w:r>
    </w:p>
    <w:p w14:paraId="4701B327"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Окрім того проводилися наради при директорові, круглі столи , диспути, де визначалися напрямки, цілі, форми та методи виховної роботи, шляхи досягнення більшої ефективності виховного процесу, проводилися обговорення та диспути про ефетивні методи та форми виховної роботи сучасної молоді в умовах воєнного стану.</w:t>
      </w:r>
    </w:p>
    <w:p w14:paraId="2742C153" w14:textId="77777777" w:rsidR="00FE168D" w:rsidRPr="00FE168D" w:rsidRDefault="00FE168D" w:rsidP="00FE168D">
      <w:pPr>
        <w:jc w:val="both"/>
        <w:rPr>
          <w:rFonts w:ascii="Times New Roman" w:hAnsi="Times New Roman"/>
          <w:sz w:val="24"/>
          <w:szCs w:val="28"/>
        </w:rPr>
      </w:pPr>
      <w:r w:rsidRPr="00FE168D">
        <w:rPr>
          <w:rFonts w:ascii="Times New Roman" w:hAnsi="Times New Roman"/>
          <w:sz w:val="24"/>
          <w:szCs w:val="28"/>
        </w:rPr>
        <w:t xml:space="preserve">    Виховні заходи, що проводились протягом року були різноманітними, відповідали віковим особливостям учнів, сприяли розвитку творчих здібностей та ініціативності школярів. У період з 1 вересня по 1 липня проведено ряд  виховних заходів: до Дня знань,   Тиждень фізкультури і спорту, «День миру», участь в урочистому концерті до Дня вчителя у Пийтерфолвівській ОТГ, «День працівника освіти», День психічного здоров’я, фестиваль квітів, посвята в козачата учнів 1-х класів,  «Козацькі забави», День людей похилого віку, річницю визволення України від фашистських загарбників,  Міжнародний день толерантності, «День української писемності», Всесвітній день доброти, Свято золотої осені в ЗДО, акцію «16 днів проти насилля», «Голодомор 33-35 рр.», «Всеукраїнський тиждень безпеки дорожнього руху», проведено челендж -руханку в расмках проекту «Здорова Україна», «День Збройних сил України», Парад малятських військ,  Національний тиждень читання, «Свято Миколая», взято участь у фестивалі «Різдвяне диво - 2023», організоване в Пийтерфолвівській громаді, «Щасливих Різдвяних свят» (1-4 класи), фестиваль колядок (учні 5-11 класів),організовано зустріч з представниками громадської організації «Наємія» та службою у справах дітей Пийтерфолвівської ОТГ на тему «Кібербулінг»,  організовано та відкрито Клас безпеки за допомогою провідних  інспекторів ВЗНС Берегівського РУГУДСНС України Максима Лешка та Юрія Цупика. У ІІ семестрі проведено патріотичний флешмоб до Дня Соборності України, проведено акцію «Подаруй тепло захиснику»,  акцію – збір грошей на антидрони, проведено ряд заходів до Дня безпечного інтернету. Взято участь у похованні полеглого захисника - односельчанина Гопака Івана Івановича. Проведено захід  до пам’яті Героїв Небесної сотні, відзначено День рідної мови, проведено захід до річниці Карпатської України. Проведено зустріч з представниками ДСНС, взято участь у Всеукраїнському онлайн-квесті «Відун» в рамках  гри «Джура» учнями 8-А та 10-го класу. Організовано відкриття ІІ етапу спортивних ігор «Пліч - о – пліч» шкільної ліги з волейболу. Проведено весняне «Свято краси та чарівності». Проведено ряд заходів до 210 річниці з Дня народження Т.Г. Шевченка, Дня щастя. З профорієнтаційною метою проведено екскурсії завод у с. Чепа, сільську амбулаторію, магазини, сільську раду. До Великодня проведено фестиваль конкурс «Переможна писанка: разом до перемоги». Відзначено заходами День здоров’я. Проведено перший </w:t>
      </w:r>
      <w:r w:rsidRPr="00FE168D">
        <w:rPr>
          <w:rFonts w:ascii="Times New Roman" w:hAnsi="Times New Roman"/>
          <w:sz w:val="24"/>
          <w:szCs w:val="28"/>
        </w:rPr>
        <w:lastRenderedPageBreak/>
        <w:t xml:space="preserve">(шкільний) етап всеукраїнської дитячо-юнацької військово-патріотичної гри «Джура» («Сокіл»). Взято участь у ІІ кущовому етапі (ІІ місце). Взято участь у акції «Великодній кошик Захиснику України». Проведено День пам’яті та примирення, День відкритих дверей, День матері, День вишиванки, Свято букваря, День захисту дітей, «Прощавай, початкова школо», свято Останнього дзвоника. З метою оздоровлення учнів педагогічним колективом проведено 5 екскурсій (в Яремчу та аквапарки). </w:t>
      </w:r>
    </w:p>
    <w:p w14:paraId="46FF650B" w14:textId="77777777" w:rsidR="00FE168D" w:rsidRPr="00FE168D" w:rsidRDefault="00FE168D" w:rsidP="00FE168D">
      <w:pPr>
        <w:ind w:firstLine="708"/>
        <w:jc w:val="both"/>
        <w:rPr>
          <w:rFonts w:ascii="Times New Roman" w:hAnsi="Times New Roman"/>
          <w:sz w:val="24"/>
          <w:szCs w:val="28"/>
        </w:rPr>
      </w:pPr>
      <w:r w:rsidRPr="00FE168D">
        <w:rPr>
          <w:rFonts w:ascii="Times New Roman" w:hAnsi="Times New Roman"/>
          <w:sz w:val="24"/>
          <w:szCs w:val="28"/>
        </w:rPr>
        <w:t xml:space="preserve">Діти взяли участь у багатьох конкурсах: конкурсі малюнків та плакатів до Дня миру, конкурсі класних кутків, конкурсі на кращий озеленений клас, конкурсі малюнків до Тижня безпеки дорожнього руху, конкурсі новорічних плакатів.  Всі учасники конкурсів нагороджені грамотами. </w:t>
      </w:r>
    </w:p>
    <w:p w14:paraId="4ED4334F" w14:textId="083326F3" w:rsidR="00FE168D" w:rsidRPr="00FE168D" w:rsidRDefault="00FE168D" w:rsidP="00FE168D">
      <w:pPr>
        <w:jc w:val="both"/>
        <w:rPr>
          <w:rFonts w:ascii="Times New Roman" w:hAnsi="Times New Roman"/>
          <w:sz w:val="24"/>
          <w:szCs w:val="28"/>
        </w:rPr>
      </w:pPr>
      <w:r w:rsidRPr="00FE168D">
        <w:rPr>
          <w:rFonts w:ascii="Times New Roman" w:hAnsi="Times New Roman"/>
          <w:sz w:val="24"/>
          <w:szCs w:val="28"/>
        </w:rPr>
        <w:t xml:space="preserve">   </w:t>
      </w:r>
      <w:r w:rsidRPr="00FE168D">
        <w:rPr>
          <w:rFonts w:ascii="Times New Roman" w:hAnsi="Times New Roman"/>
          <w:sz w:val="24"/>
          <w:szCs w:val="28"/>
        </w:rPr>
        <w:tab/>
        <w:t xml:space="preserve"> У закладі  працю</w:t>
      </w:r>
      <w:r w:rsidR="00615CB6">
        <w:rPr>
          <w:rFonts w:ascii="Times New Roman" w:hAnsi="Times New Roman"/>
          <w:sz w:val="24"/>
          <w:szCs w:val="28"/>
        </w:rPr>
        <w:t>вав і надалі</w:t>
      </w:r>
      <w:r w:rsidRPr="00FE168D">
        <w:rPr>
          <w:rFonts w:ascii="Times New Roman" w:hAnsi="Times New Roman"/>
          <w:sz w:val="24"/>
          <w:szCs w:val="28"/>
        </w:rPr>
        <w:t xml:space="preserve">  «Шкільний парламент»-орган учнівського самоврядування, покликаний згуртувати та зацікавити школярів спільними ідеями, які спрямовані на виховання активних громадян України. Обрана модель  допомагає тісніше співпрацювати учнівському та учительському колективам на засадах співробітництва. У  парламенті ді</w:t>
      </w:r>
      <w:r w:rsidR="00615CB6">
        <w:rPr>
          <w:rFonts w:ascii="Times New Roman" w:hAnsi="Times New Roman"/>
          <w:sz w:val="24"/>
          <w:szCs w:val="28"/>
        </w:rPr>
        <w:t>яло</w:t>
      </w:r>
      <w:r w:rsidRPr="00FE168D">
        <w:rPr>
          <w:rFonts w:ascii="Times New Roman" w:hAnsi="Times New Roman"/>
          <w:sz w:val="24"/>
          <w:szCs w:val="28"/>
        </w:rPr>
        <w:t xml:space="preserve"> 5 міністерств, а саме:</w:t>
      </w:r>
    </w:p>
    <w:p w14:paraId="3DC12F26" w14:textId="77777777" w:rsidR="00FE168D" w:rsidRPr="00FE168D" w:rsidRDefault="00FE168D" w:rsidP="00FE168D">
      <w:pPr>
        <w:tabs>
          <w:tab w:val="left" w:pos="8250"/>
        </w:tabs>
        <w:spacing w:after="0"/>
        <w:jc w:val="both"/>
        <w:rPr>
          <w:rFonts w:ascii="Times New Roman" w:hAnsi="Times New Roman"/>
          <w:sz w:val="24"/>
          <w:szCs w:val="28"/>
        </w:rPr>
      </w:pPr>
      <w:r w:rsidRPr="00FE168D">
        <w:rPr>
          <w:rFonts w:ascii="Times New Roman" w:hAnsi="Times New Roman"/>
          <w:sz w:val="24"/>
          <w:szCs w:val="28"/>
        </w:rPr>
        <w:t>-Старостат,</w:t>
      </w:r>
      <w:r w:rsidRPr="00FE168D">
        <w:rPr>
          <w:rFonts w:ascii="Times New Roman" w:hAnsi="Times New Roman"/>
          <w:sz w:val="24"/>
          <w:szCs w:val="28"/>
        </w:rPr>
        <w:tab/>
      </w:r>
    </w:p>
    <w:p w14:paraId="373A894A"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Міністерство науки,</w:t>
      </w:r>
    </w:p>
    <w:p w14:paraId="5BB1B678"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Міністерство дисципліни і порядку,</w:t>
      </w:r>
    </w:p>
    <w:p w14:paraId="4BB20A96"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Міністерство культури,</w:t>
      </w:r>
    </w:p>
    <w:p w14:paraId="084CF30A"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Міністерство по збереженню підручників і майна, </w:t>
      </w:r>
    </w:p>
    <w:p w14:paraId="0B14723F"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-Міністерство преси.</w:t>
      </w:r>
    </w:p>
    <w:p w14:paraId="2A6F836D"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Кожне Міністерство має міністра, віце-прем’єра та своїх координаторів. План роботи кожного Міністерства складається на рік. Учні беруть участь у проведенні всіх шкільних та позашкільних заходів, аналізують свою діяльність, стають ініціаторами цікавих справ. Так у вересні проведено конкурс класних кутків, конкурс на кращий озеленений клас. У жовтні проведено День толерантності та День людей похилого віку. Цікавим став День учнівського самоврядування «День навпаки». Учні стали ініціаторами Дня в клітинку, в горошок та Дня в смужку. Проведено різдвяні та новорічні свята, фестиваль – конкурс квітів та «Великодня писанка: разом до перемоги», свято останнього дзвоника.</w:t>
      </w:r>
    </w:p>
    <w:p w14:paraId="1311AA57" w14:textId="77777777" w:rsidR="00FE168D" w:rsidRPr="00FE168D" w:rsidRDefault="00FE168D" w:rsidP="00FE168D">
      <w:pPr>
        <w:spacing w:after="0"/>
        <w:jc w:val="both"/>
        <w:rPr>
          <w:rFonts w:ascii="Times New Roman" w:hAnsi="Times New Roman"/>
          <w:sz w:val="24"/>
          <w:szCs w:val="28"/>
        </w:rPr>
      </w:pPr>
      <w:r w:rsidRPr="00FE168D">
        <w:rPr>
          <w:rFonts w:ascii="Times New Roman" w:hAnsi="Times New Roman"/>
          <w:sz w:val="24"/>
          <w:szCs w:val="28"/>
        </w:rPr>
        <w:t xml:space="preserve">  Важливою ділянкою роботи є волонтерська діяльність. Вчителями було зініційовано акцію до Дня знань «Подарунок солдату замість букету», зібрано кошти на  прилад нічного  бачення. Протягом семестру учні малювали малюнки Захисникам, писали листи – подяки, виготовляли обереги, які відправили на фронт Човбаном В.П. та Лендєл Р.В. Для 128 окремої гірсько – штурмової Закарпатської бригади зібрано смаколики до солодкого столу. Учнівський та педагогічний колетиви долучилися до збору кави, чаю, цукру та речей першої необхідності для Захисників України в грудні. Проведено акцію «Подаруй тепло Захиснику» в січні, в лютому заклад долучився до збору грошей на закупівлю антидронів,  в квітні проведено акцію «Великодній кошик Захиснику України». Були проведені акції «Запали свічку» жертвам голодоморів та студенткам, розстріляним у Монреалі.</w:t>
      </w:r>
    </w:p>
    <w:p w14:paraId="27C098DC" w14:textId="77777777" w:rsidR="00FE168D" w:rsidRPr="00FE168D" w:rsidRDefault="00FE168D" w:rsidP="00FE168D">
      <w:pPr>
        <w:pStyle w:val="a7"/>
        <w:widowControl w:val="0"/>
        <w:tabs>
          <w:tab w:val="left" w:pos="2394"/>
        </w:tabs>
        <w:autoSpaceDE w:val="0"/>
        <w:autoSpaceDN w:val="0"/>
        <w:spacing w:after="0"/>
        <w:ind w:left="0" w:right="-1"/>
        <w:contextualSpacing w:val="0"/>
        <w:jc w:val="both"/>
        <w:rPr>
          <w:rFonts w:ascii="Times New Roman" w:hAnsi="Times New Roman"/>
          <w:sz w:val="24"/>
          <w:szCs w:val="28"/>
        </w:rPr>
      </w:pPr>
      <w:r w:rsidRPr="00FE168D">
        <w:rPr>
          <w:rFonts w:ascii="Times New Roman" w:eastAsia="Times New Roman" w:hAnsi="Times New Roman"/>
          <w:sz w:val="24"/>
          <w:szCs w:val="28"/>
          <w:lang w:eastAsia="ru-RU"/>
        </w:rPr>
        <w:t xml:space="preserve">       </w:t>
      </w:r>
      <w:r w:rsidRPr="00FE168D">
        <w:rPr>
          <w:rFonts w:ascii="Times New Roman" w:hAnsi="Times New Roman"/>
          <w:sz w:val="24"/>
          <w:szCs w:val="28"/>
        </w:rPr>
        <w:t>Захищеність в освітньому середовищі, відсутність насильства у всіх його видах, формах для всіх учасників освітнього</w:t>
      </w:r>
      <w:r w:rsidRPr="00FE168D">
        <w:rPr>
          <w:rFonts w:ascii="Times New Roman" w:hAnsi="Times New Roman"/>
          <w:spacing w:val="-6"/>
          <w:sz w:val="24"/>
          <w:szCs w:val="28"/>
        </w:rPr>
        <w:t xml:space="preserve"> </w:t>
      </w:r>
      <w:r w:rsidRPr="00FE168D">
        <w:rPr>
          <w:rFonts w:ascii="Times New Roman" w:hAnsi="Times New Roman"/>
          <w:sz w:val="24"/>
          <w:szCs w:val="28"/>
        </w:rPr>
        <w:t>простору є одним із пріоритетів роботи закладу. Найчастіше жертвами насильства стають певні категорії дітей. Зокрема, ті, які мають фізичні недоліки, особливості зовнішності та (або) поведінки, низький інтелект і труднощі в навчанні, страждають від хвороб, відчувають страх перед закладом освіти, мають погані соціальні навички або не мають досвіду життя в колективі</w:t>
      </w:r>
      <w:r w:rsidRPr="00FE168D">
        <w:rPr>
          <w:rFonts w:ascii="Times New Roman" w:hAnsi="Times New Roman"/>
          <w:spacing w:val="-21"/>
          <w:sz w:val="24"/>
          <w:szCs w:val="28"/>
        </w:rPr>
        <w:t xml:space="preserve"> </w:t>
      </w:r>
      <w:r w:rsidRPr="00FE168D">
        <w:rPr>
          <w:rFonts w:ascii="Times New Roman" w:hAnsi="Times New Roman"/>
          <w:sz w:val="24"/>
          <w:szCs w:val="28"/>
        </w:rPr>
        <w:t xml:space="preserve">тощо. Для того, щоб унеможливити насильство та створити безпечне освітнє середовище, кожен учасник освітнього процесу повинен мати уявлення не тільки про те, що вважається насильством, але й про те, як мінімізувати ризики та небезпеки і, в результаті, створити умови для внутрішньої безпеки та безпеки референтного довкілля. А це стає можливим лише завдяки спільній цілеспрямованій діяльності педагогів, учнів і батьків. </w:t>
      </w:r>
    </w:p>
    <w:p w14:paraId="22B4EDD1"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xml:space="preserve">З метою правової освіти, соціального самовизначення учнів, засвоєння ними певних знань, вироблення в них системи відносин і способів діяльності, здатності мислити, аналізувати інформацію, використовувати знання й уміння для розв’язання різних проблем упродовж  2023 - 2024 навчального року здійснювалася цілеспрямована робота. </w:t>
      </w:r>
    </w:p>
    <w:p w14:paraId="12141FC1" w14:textId="77777777" w:rsidR="00FE168D" w:rsidRPr="00FE168D" w:rsidRDefault="00FE168D" w:rsidP="00FE168D">
      <w:pPr>
        <w:spacing w:after="0"/>
        <w:ind w:firstLine="708"/>
        <w:jc w:val="both"/>
        <w:rPr>
          <w:rFonts w:ascii="Times New Roman" w:eastAsiaTheme="minorEastAsia" w:hAnsi="Times New Roman"/>
          <w:sz w:val="24"/>
          <w:szCs w:val="28"/>
        </w:rPr>
      </w:pPr>
      <w:r w:rsidRPr="00FE168D">
        <w:rPr>
          <w:rFonts w:ascii="Times New Roman" w:eastAsiaTheme="minorEastAsia" w:hAnsi="Times New Roman"/>
          <w:sz w:val="24"/>
          <w:szCs w:val="28"/>
        </w:rPr>
        <w:t xml:space="preserve">Правоосвітницька робота здійснювалася під час уроків, у позаурочний час і охоплювала як учнів (вихованців), так і їхніх батьків, педагогів, органи дитячого шкільного самоврядування. Починаючи з початкових класів, класними керівниками та психологічною службою проводилася діагностика: визначалися сім`ї, в яких вихованню дітей не приділяється належна увага; відбувалося </w:t>
      </w:r>
      <w:r w:rsidRPr="00FE168D">
        <w:rPr>
          <w:rFonts w:ascii="Times New Roman" w:eastAsiaTheme="minorEastAsia" w:hAnsi="Times New Roman"/>
          <w:sz w:val="24"/>
          <w:szCs w:val="28"/>
        </w:rPr>
        <w:lastRenderedPageBreak/>
        <w:t>знайомство з умовами проживання, визначалося, яка допомога потрібна батькам у вихованні дитини. Морально-правові знання надаються учням молодших класів на уроках та в позаурочний час в поєднанні з власними спостереженнями; практичне дотримання дисципліни і порядку в класі і за його межами, збереження навколишнього середовища відіграють важливу роль у їхньому світогляді, моральному і правовому вихованні, у формуванні їхньої правової культури.</w:t>
      </w:r>
    </w:p>
    <w:p w14:paraId="2912E4C3" w14:textId="77777777" w:rsidR="00FE168D" w:rsidRPr="00FE168D" w:rsidRDefault="00FE168D" w:rsidP="00FE168D">
      <w:pPr>
        <w:spacing w:after="0"/>
        <w:ind w:firstLine="708"/>
        <w:jc w:val="both"/>
        <w:rPr>
          <w:rFonts w:ascii="Times New Roman" w:eastAsiaTheme="minorEastAsia" w:hAnsi="Times New Roman"/>
          <w:sz w:val="24"/>
          <w:szCs w:val="28"/>
        </w:rPr>
      </w:pPr>
      <w:r w:rsidRPr="00FE168D">
        <w:rPr>
          <w:rFonts w:ascii="Times New Roman" w:eastAsiaTheme="minorEastAsia" w:hAnsi="Times New Roman"/>
          <w:sz w:val="24"/>
          <w:szCs w:val="28"/>
        </w:rPr>
        <w:t>В середній та старшій школі робота спрямовується на пізнавально-інтелектуальну діяльність учнів: на підвищення виховної профілактичної ролі у попереджені аморальних, антисуспільних проявів у шкільному учнівському колективі.</w:t>
      </w:r>
    </w:p>
    <w:p w14:paraId="54DEE8C7" w14:textId="77777777" w:rsidR="00FE168D" w:rsidRPr="00FE168D" w:rsidRDefault="00FE168D" w:rsidP="00FE168D">
      <w:pPr>
        <w:spacing w:after="0"/>
        <w:ind w:firstLine="708"/>
        <w:jc w:val="both"/>
        <w:rPr>
          <w:rFonts w:ascii="Times New Roman" w:eastAsiaTheme="minorEastAsia" w:hAnsi="Times New Roman"/>
          <w:sz w:val="24"/>
          <w:szCs w:val="28"/>
        </w:rPr>
      </w:pPr>
      <w:r w:rsidRPr="00FE168D">
        <w:rPr>
          <w:rFonts w:ascii="Times New Roman" w:eastAsiaTheme="minorEastAsia" w:hAnsi="Times New Roman"/>
          <w:sz w:val="24"/>
          <w:szCs w:val="28"/>
        </w:rPr>
        <w:t>У закладі склалася певна система, яка передбачає цілеспрямовану планову взаємопов’язану діяльність всіх членів педагогічного, учнівського та батьківського колективів.</w:t>
      </w:r>
    </w:p>
    <w:p w14:paraId="0694EF44" w14:textId="77777777" w:rsidR="00FE168D" w:rsidRPr="00FE168D" w:rsidRDefault="00FE168D" w:rsidP="00FE168D">
      <w:pPr>
        <w:tabs>
          <w:tab w:val="left" w:pos="7950"/>
        </w:tabs>
        <w:spacing w:after="0"/>
        <w:jc w:val="both"/>
        <w:rPr>
          <w:rFonts w:ascii="Times New Roman" w:eastAsiaTheme="minorEastAsia" w:hAnsi="Times New Roman"/>
          <w:color w:val="000000" w:themeColor="text1"/>
          <w:sz w:val="24"/>
          <w:szCs w:val="28"/>
        </w:rPr>
      </w:pPr>
      <w:r w:rsidRPr="00FE168D">
        <w:rPr>
          <w:rFonts w:ascii="Times New Roman" w:eastAsiaTheme="minorEastAsia" w:hAnsi="Times New Roman"/>
          <w:color w:val="FF0000"/>
          <w:sz w:val="24"/>
          <w:szCs w:val="28"/>
        </w:rPr>
        <w:t xml:space="preserve">          </w:t>
      </w:r>
      <w:r w:rsidRPr="00FE168D">
        <w:rPr>
          <w:rFonts w:ascii="Times New Roman" w:eastAsiaTheme="minorEastAsia" w:hAnsi="Times New Roman"/>
          <w:sz w:val="24"/>
          <w:szCs w:val="28"/>
        </w:rPr>
        <w:t xml:space="preserve">Для налагодження ефективної та результативної роботи щодо забезпечення у школі правового виховання адміністрацією було видано ряд організаційних наказів, а саме: «Про організацію чергування по школі у 2023-2024 н.р.» </w:t>
      </w:r>
      <w:r w:rsidRPr="00FE168D">
        <w:rPr>
          <w:rFonts w:ascii="Times New Roman" w:eastAsiaTheme="minorEastAsia" w:hAnsi="Times New Roman"/>
          <w:bCs/>
          <w:sz w:val="24"/>
          <w:szCs w:val="28"/>
        </w:rPr>
        <w:t>від 25.08.2023 №89-о,  «Про функціональні обов’язки класних керівників» від 25.08.2023 № 90-о,  «Про попередження правопорушень, злочинності та бездоглядності» від 01.09.2023 № 118-о,  «</w:t>
      </w:r>
      <w:r w:rsidRPr="00FE168D">
        <w:rPr>
          <w:rFonts w:ascii="Times New Roman" w:eastAsiaTheme="minorEastAsia" w:hAnsi="Times New Roman"/>
          <w:sz w:val="24"/>
          <w:szCs w:val="28"/>
        </w:rPr>
        <w:t xml:space="preserve">Про затвердження функціональних обов’язків  членів Ради по профілактиці правопорушень у Чепівському ЗЗСО І-ІІІ ст. на 2023-2024 н.р.» від 25.08.2023 р. №103-о, «Про організацію роботи школи з профілактики правопорушень» від 01.09. 2023 н.р.,  «Про створення безпечного освітнього середовища та протидію проявам булінгу (цькуванню) у 2023-2024 н.р.» від 01.09.2023 №113-о, </w:t>
      </w:r>
      <w:r w:rsidRPr="00FE168D">
        <w:rPr>
          <w:rFonts w:ascii="Times New Roman" w:eastAsiaTheme="minorEastAsia" w:hAnsi="Times New Roman"/>
          <w:color w:val="000000" w:themeColor="text1"/>
          <w:sz w:val="24"/>
          <w:szCs w:val="28"/>
        </w:rPr>
        <w:t xml:space="preserve">«Про створення робочої групи для формування антибулінгової політики» від 01.09.2023 р.  №117-о, «Про організацію та затвердження плану роботи батьківського всеобучу» від 01.09.20123 №141-о, «Про створення наркологічного посту та організацію його роботи на 2023-2024 н.р.» </w:t>
      </w:r>
      <w:r w:rsidRPr="00FE168D">
        <w:rPr>
          <w:rFonts w:ascii="Times New Roman" w:eastAsiaTheme="minorEastAsia" w:hAnsi="Times New Roman"/>
          <w:b/>
          <w:color w:val="000000" w:themeColor="text1"/>
          <w:sz w:val="24"/>
          <w:szCs w:val="28"/>
        </w:rPr>
        <w:t xml:space="preserve"> </w:t>
      </w:r>
      <w:r w:rsidRPr="00FE168D">
        <w:rPr>
          <w:rFonts w:ascii="Times New Roman" w:eastAsiaTheme="minorEastAsia" w:hAnsi="Times New Roman"/>
          <w:bCs/>
          <w:color w:val="000000" w:themeColor="text1"/>
          <w:sz w:val="24"/>
          <w:szCs w:val="28"/>
        </w:rPr>
        <w:t xml:space="preserve">від 01.09.2023 р. №145-о, «Про організацію виховної роботи на 2023-2024 н.р.» від 01.09.2023 р. №151-о, «Про затвердження плану заходів, спрямованих на запобігання булінгу на 2024-2025 н.р.» від 27.02.2024 р. №15-о.  </w:t>
      </w:r>
    </w:p>
    <w:p w14:paraId="1AABB66F"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В закладі існує система профілактичної роботи:</w:t>
      </w:r>
    </w:p>
    <w:p w14:paraId="488272AD"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ведеться систематичний контроль за відвідуванням учнями (вихованцями) навчальних занять та позакласних заходів;</w:t>
      </w:r>
    </w:p>
    <w:p w14:paraId="4F763315"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-ведуться систематично рейди «Урок», «Перерва» в середніх та старших класах;</w:t>
      </w:r>
    </w:p>
    <w:p w14:paraId="04929D7A"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надано індивідуальні консультації окремим учням та батькам;</w:t>
      </w:r>
    </w:p>
    <w:p w14:paraId="07AFF391"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проведено цикл бесід на правову тематику з учнями, з батьками;</w:t>
      </w:r>
    </w:p>
    <w:p w14:paraId="041FB588"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складено акти обстеження умов проживання  сімей, в яких проживають учні, схильні до правопорушень.</w:t>
      </w:r>
    </w:p>
    <w:p w14:paraId="4F83CA31" w14:textId="77777777" w:rsidR="00FE168D" w:rsidRPr="00FE168D" w:rsidRDefault="00FE168D" w:rsidP="00FE168D">
      <w:pPr>
        <w:spacing w:after="0"/>
        <w:jc w:val="both"/>
        <w:rPr>
          <w:rFonts w:ascii="Times New Roman" w:eastAsiaTheme="minorEastAsia" w:hAnsi="Times New Roman"/>
          <w:sz w:val="24"/>
          <w:szCs w:val="28"/>
        </w:rPr>
      </w:pPr>
      <w:r w:rsidRPr="00FE168D">
        <w:rPr>
          <w:rFonts w:ascii="Times New Roman" w:eastAsiaTheme="minorEastAsia" w:hAnsi="Times New Roman"/>
          <w:sz w:val="24"/>
          <w:szCs w:val="28"/>
        </w:rPr>
        <w:t>- тримається постійний зв’язок вчителя-предметника з класним керівником.</w:t>
      </w:r>
    </w:p>
    <w:p w14:paraId="0DF0A4F4" w14:textId="77777777" w:rsidR="00FE168D" w:rsidRPr="00FE168D" w:rsidRDefault="00FE168D" w:rsidP="00FE168D">
      <w:pPr>
        <w:spacing w:after="0"/>
        <w:ind w:left="142" w:hanging="142"/>
        <w:jc w:val="both"/>
        <w:rPr>
          <w:rFonts w:ascii="Times New Roman" w:eastAsiaTheme="minorEastAsia" w:hAnsi="Times New Roman"/>
          <w:sz w:val="24"/>
          <w:szCs w:val="28"/>
        </w:rPr>
      </w:pPr>
      <w:r w:rsidRPr="00FE168D">
        <w:rPr>
          <w:rFonts w:ascii="Times New Roman" w:eastAsiaTheme="minorEastAsia" w:hAnsi="Times New Roman"/>
          <w:sz w:val="24"/>
          <w:szCs w:val="28"/>
        </w:rPr>
        <w:t>Упродовж  2023-2024 навчального року здійснювалася наступна робота:</w:t>
      </w:r>
    </w:p>
    <w:p w14:paraId="63F4CE60"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Складено план спільних дій (заходів) навчального закладу з  відділом  Національної поліції;</w:t>
      </w:r>
    </w:p>
    <w:p w14:paraId="419E1962"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працює Рада профілактики правопорушень з метою створення максимально сприятливих умов для співробітництва педагогів, учнів та їх батьків, направлених на запобігання та подолання відхилень у поведінці дітей та підлітків, здійснення адекватної до сьогоднішніх умов соціалізації дітей та підлітків, формування відповідальності учнів за вчинені дії та профілактики негативних проявів у молодіжному середовищі, допомоги правоохоронним органам у профілактиці злочинності та забезпеченні громадського порядку. На засіданнях Ради профілактики</w:t>
      </w:r>
    </w:p>
    <w:p w14:paraId="69409CA4" w14:textId="77777777" w:rsidR="00FE168D" w:rsidRPr="00FE168D" w:rsidRDefault="00FE168D" w:rsidP="00FE168D">
      <w:pPr>
        <w:spacing w:after="0"/>
        <w:ind w:left="360"/>
        <w:jc w:val="both"/>
        <w:rPr>
          <w:rFonts w:ascii="Times New Roman" w:eastAsiaTheme="minorEastAsia" w:hAnsi="Times New Roman"/>
          <w:sz w:val="24"/>
          <w:szCs w:val="28"/>
        </w:rPr>
      </w:pPr>
      <w:r w:rsidRPr="00FE168D">
        <w:rPr>
          <w:rFonts w:ascii="Times New Roman" w:eastAsiaTheme="minorEastAsia" w:hAnsi="Times New Roman"/>
          <w:sz w:val="24"/>
          <w:szCs w:val="28"/>
        </w:rPr>
        <w:t xml:space="preserve">- розглядалися питання про особливості    виховання дітей, які схильні до негативних проявів; про попередження шкідливих звичок; </w:t>
      </w:r>
    </w:p>
    <w:p w14:paraId="6EC629D3" w14:textId="77777777" w:rsidR="00FE168D" w:rsidRPr="00FE168D" w:rsidRDefault="00FE168D" w:rsidP="00FE168D">
      <w:pPr>
        <w:spacing w:after="0"/>
        <w:ind w:left="360"/>
        <w:jc w:val="both"/>
        <w:rPr>
          <w:rFonts w:ascii="Times New Roman" w:eastAsiaTheme="minorEastAsia" w:hAnsi="Times New Roman"/>
          <w:sz w:val="24"/>
          <w:szCs w:val="28"/>
        </w:rPr>
      </w:pPr>
      <w:r w:rsidRPr="00FE168D">
        <w:rPr>
          <w:rFonts w:ascii="Times New Roman" w:eastAsiaTheme="minorEastAsia" w:hAnsi="Times New Roman"/>
          <w:sz w:val="24"/>
          <w:szCs w:val="28"/>
        </w:rPr>
        <w:t>-тримається на контролі питання відвідування навчальних занять учнями;</w:t>
      </w:r>
    </w:p>
    <w:p w14:paraId="433F7339"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члени педагогічного колективу ознайомлені з документами на правову тематику (вересень), надані консультації щодо технології постановки учнів на внутрішньошкільний облік (вересень);</w:t>
      </w:r>
    </w:p>
    <w:p w14:paraId="74341703"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створено банк даних дітей з особливими психолого-педагогічними потребами (вересень);</w:t>
      </w:r>
    </w:p>
    <w:p w14:paraId="0D63CEF8"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поповнено методичну папку «Нормативно-правова база. Рекомендації щодо проведення профілактичних заходів серед дітей та учнівської молоді з питань попередження правопорушень та шкідливих звичок» та тематичну папку «Правове виховання та профілактика булінга»;</w:t>
      </w:r>
    </w:p>
    <w:p w14:paraId="4907C3C1" w14:textId="77777777" w:rsidR="00FE168D" w:rsidRPr="00FE168D" w:rsidRDefault="00FE168D" w:rsidP="008501FE">
      <w:pPr>
        <w:numPr>
          <w:ilvl w:val="0"/>
          <w:numId w:val="43"/>
        </w:numPr>
        <w:spacing w:after="0" w:line="276" w:lineRule="auto"/>
        <w:ind w:left="360"/>
        <w:jc w:val="both"/>
        <w:rPr>
          <w:rFonts w:ascii="Times New Roman" w:eastAsiaTheme="minorEastAsia" w:hAnsi="Times New Roman"/>
          <w:sz w:val="24"/>
          <w:szCs w:val="28"/>
        </w:rPr>
      </w:pPr>
      <w:r w:rsidRPr="00FE168D">
        <w:rPr>
          <w:rFonts w:ascii="Times New Roman" w:eastAsiaTheme="minorEastAsia" w:hAnsi="Times New Roman"/>
          <w:sz w:val="24"/>
          <w:szCs w:val="28"/>
        </w:rPr>
        <w:lastRenderedPageBreak/>
        <w:t>оновлено списки учнів, які перебувають на внутрішньошкільному обліку: залишено на обліку Ференца Івана, учня 9-Б класу та покладено на облік Пелешкея Марка, учня 5-Б класу ( у зв’язку з переведенням  в іншу школу Пелешкея Марка знято з внутрішкільного  обліку);</w:t>
      </w:r>
    </w:p>
    <w:p w14:paraId="49ED9DC7" w14:textId="77777777" w:rsidR="00FE168D" w:rsidRPr="00FE168D" w:rsidRDefault="00FE168D" w:rsidP="00FE168D">
      <w:pPr>
        <w:spacing w:after="0"/>
        <w:ind w:left="360"/>
        <w:jc w:val="both"/>
        <w:rPr>
          <w:rFonts w:ascii="Times New Roman" w:eastAsiaTheme="minorEastAsia" w:hAnsi="Times New Roman"/>
          <w:sz w:val="24"/>
          <w:szCs w:val="28"/>
        </w:rPr>
      </w:pPr>
      <w:r w:rsidRPr="00FE168D">
        <w:rPr>
          <w:rFonts w:ascii="Times New Roman" w:eastAsiaTheme="minorEastAsia" w:hAnsi="Times New Roman"/>
          <w:sz w:val="24"/>
          <w:szCs w:val="28"/>
        </w:rPr>
        <w:t>- в класах розміщено куточки національної символіки, правила для учнів,    інформаційні куточки;</w:t>
      </w:r>
    </w:p>
    <w:p w14:paraId="3BCAACE4" w14:textId="77777777" w:rsidR="00FE168D" w:rsidRPr="00FE168D" w:rsidRDefault="00FE168D" w:rsidP="00FE168D">
      <w:pPr>
        <w:spacing w:after="0"/>
        <w:ind w:left="708"/>
        <w:jc w:val="both"/>
        <w:rPr>
          <w:rFonts w:ascii="Times New Roman" w:hAnsi="Times New Roman"/>
          <w:sz w:val="24"/>
          <w:szCs w:val="28"/>
        </w:rPr>
      </w:pPr>
      <w:r w:rsidRPr="00FE168D">
        <w:rPr>
          <w:rFonts w:ascii="Times New Roman" w:hAnsi="Times New Roman"/>
          <w:sz w:val="24"/>
          <w:szCs w:val="28"/>
        </w:rPr>
        <w:t>- організовано в шкільній бібліотеці роботу постійнодіючої виставки літератури на правову тематику;</w:t>
      </w:r>
    </w:p>
    <w:p w14:paraId="6957793F"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проведено уроки «Правознавства» у 9-х класах, «Громадянська освіта» в 10 кл., які направлені на формування в учнів уявлення про державно-правові реалії в Україні, формування правових знань, поглядів, навичок правомірної поведінки школярів, розвитку пізнавальних здібностей учнів;</w:t>
      </w:r>
    </w:p>
    <w:p w14:paraId="5BD35E98"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проведено інформаційно-просвітницькі заходи щодо профілактики негативних явищ у суспільстві, формування здорового способу життя, збереження духовних цінностей, а сааме: виховні години «Чим може пишатися Україна», «Знаємо та реалізуємо свої права», «Сучасне рабство. Торгівля людьми», спільно з працівниками кримінальної поліції «Правопорушення і злочини серед неповнолітніх. Кримінальна і адміністративна відповідальність», «Це наше – це твоє», «Твоя активна життєва позиція», «Ніколи не забувай, що ти живеш серед людей», «У добрі справи ти вклади прекрасні прояви душі», спортивну воєнно-патріотичну гру «Джура», відеолекторій, проведено місячник правових знань (листопад), у рамках якого застосовувались інтерактивні форми роботи з дітьми, залучення їх до активної участі в диспутах, дискусіях, вікторинах, засіданнях «круглих столів» з фахівцями зі служб міста, просвітницьких тренінгах, сюжетно-рольових іграх, анкетуваннях, конкурсу стіннівок тощо;</w:t>
      </w:r>
    </w:p>
    <w:p w14:paraId="56E0DEF5"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залучено учнів  до чергування по школі, визначаються порушники;</w:t>
      </w:r>
    </w:p>
    <w:p w14:paraId="0BD652DF"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проведено рейди у сім’ї всіх учнів з метою обстеження умов проживання дітей, наявності учнівського робочого місця, комісією складено відповідні акти;</w:t>
      </w:r>
    </w:p>
    <w:p w14:paraId="3835DDC6"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розроблено рекомендації для батьків щодо профілактики та запобігання правопорушень, пияцтва, наркоманії та тютюнопаління серед підлітків; проведені заходи: «Наркотики та статистика» (засідання батьківського лекторію); «Перщі ознаки вживання дитиною наркотиків» (профілактична бесіда); «Психічне та фізичне здоров`я школяра» (зустріч з медпрацівником); «Куди звертатися за допомогою з боку держави в разі необхідності захисту прав дитини» (юридичний порадник); «Якщо дитина спілкується з працівниками органів внутрішніх справ» (консультація для батьків); «Роль батьків у правовому вихованні дітей» (лекція);</w:t>
      </w:r>
    </w:p>
    <w:p w14:paraId="0589C794"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 xml:space="preserve">Продовжила роботу психологічна служба з метою надання психолого-педагогічної допомоги всім учасникам навчально-виховного процесу; </w:t>
      </w:r>
    </w:p>
    <w:p w14:paraId="11BA39A8" w14:textId="77777777" w:rsidR="00FE168D" w:rsidRPr="00FE168D" w:rsidRDefault="00FE168D" w:rsidP="008501FE">
      <w:pPr>
        <w:numPr>
          <w:ilvl w:val="0"/>
          <w:numId w:val="43"/>
        </w:numPr>
        <w:spacing w:after="0" w:line="276" w:lineRule="auto"/>
        <w:jc w:val="both"/>
        <w:rPr>
          <w:rFonts w:ascii="Times New Roman" w:eastAsiaTheme="minorEastAsia" w:hAnsi="Times New Roman"/>
          <w:sz w:val="24"/>
          <w:szCs w:val="28"/>
        </w:rPr>
      </w:pPr>
      <w:r w:rsidRPr="00FE168D">
        <w:rPr>
          <w:rFonts w:ascii="Times New Roman" w:eastAsiaTheme="minorEastAsia" w:hAnsi="Times New Roman"/>
          <w:sz w:val="24"/>
          <w:szCs w:val="28"/>
        </w:rPr>
        <w:t>оформлено інформаційний стенд «Психологічна служба. Телефон довіри»</w:t>
      </w:r>
    </w:p>
    <w:p w14:paraId="3042A10C" w14:textId="77777777" w:rsidR="00FE168D" w:rsidRPr="00FE168D" w:rsidRDefault="00FE168D" w:rsidP="00FE168D">
      <w:pPr>
        <w:spacing w:after="0"/>
        <w:ind w:left="708"/>
        <w:jc w:val="both"/>
        <w:rPr>
          <w:rFonts w:ascii="Times New Roman" w:eastAsiaTheme="minorEastAsia" w:hAnsi="Times New Roman"/>
          <w:sz w:val="24"/>
          <w:szCs w:val="28"/>
        </w:rPr>
      </w:pPr>
      <w:r w:rsidRPr="00FE168D">
        <w:rPr>
          <w:rFonts w:ascii="Times New Roman" w:eastAsiaTheme="minorEastAsia" w:hAnsi="Times New Roman"/>
          <w:sz w:val="24"/>
          <w:szCs w:val="28"/>
        </w:rPr>
        <w:t>В календарних планах виховної роботи класних керівників,  вихователів ГПД передбачено розділ «Індивідуальна робота з учнями» та «Індивідуальна робота з батьками». Виходячи з контингенту дитячого колективу, педагоги запроваджують індивідуальні і групові форми роботи, враховуючи вікові і фізіологічні особливості учнівського колективу. Вчителі і вихователі проводять з учнями бесіди, години спілкування, профілактичну корекційну роботу, працюють над вихованням культури поведінки учнів, залучають дітей до суспільно-корисної діяльності.</w:t>
      </w:r>
    </w:p>
    <w:p w14:paraId="072919FC" w14:textId="77777777" w:rsidR="00FE168D" w:rsidRPr="00FE168D" w:rsidRDefault="00FE168D" w:rsidP="00FE168D">
      <w:pPr>
        <w:ind w:firstLine="708"/>
        <w:jc w:val="both"/>
        <w:rPr>
          <w:rFonts w:ascii="Times New Roman" w:hAnsi="Times New Roman"/>
          <w:sz w:val="24"/>
          <w:szCs w:val="28"/>
        </w:rPr>
      </w:pPr>
      <w:r w:rsidRPr="00FE168D">
        <w:rPr>
          <w:rFonts w:ascii="Times New Roman" w:hAnsi="Times New Roman"/>
          <w:sz w:val="24"/>
          <w:szCs w:val="28"/>
        </w:rPr>
        <w:t>Протягом року систетично проводилися рейди «Урок», «Перерва». Результати фіксувалися у наказах, протоколах батьківських зборів, ради профілактики, актах- обстеженнях, обговорювалися з класними керівниками, викликалися батьки на співбесіди. За результатами проведених рейдів виявилося, що учні 10-11-х класів мали найбільше пропусків протягом року з поважних та без поважних причин.</w:t>
      </w:r>
    </w:p>
    <w:p w14:paraId="4ED69D1B" w14:textId="77777777" w:rsidR="00FE168D" w:rsidRPr="00FE168D" w:rsidRDefault="00FE168D" w:rsidP="00FE168D">
      <w:pPr>
        <w:ind w:firstLine="708"/>
        <w:jc w:val="both"/>
        <w:rPr>
          <w:rFonts w:ascii="Times New Roman" w:hAnsi="Times New Roman"/>
          <w:sz w:val="24"/>
          <w:szCs w:val="28"/>
        </w:rPr>
      </w:pPr>
      <w:r w:rsidRPr="00FE168D">
        <w:rPr>
          <w:rFonts w:ascii="Times New Roman" w:hAnsi="Times New Roman"/>
          <w:sz w:val="24"/>
          <w:szCs w:val="28"/>
        </w:rPr>
        <w:t xml:space="preserve">Робота з батьками проводилась індивідуально в режимі онлайн , офлайн та колективно. Класними керівниками проведено  класні батьківські збори за окремим графіком, на яких були обговорені питання прав та обов’язків батьків, ознайомлено із законодавчою базою, обговорені питання дотримання вимог та відповідальність за виховання дітей. Засідання батьківського комітету проводилися згідно планів роботи, що є однією з вагомих ділянок роботи. Особливу увагу класним </w:t>
      </w:r>
      <w:r w:rsidRPr="00FE168D">
        <w:rPr>
          <w:rFonts w:ascii="Times New Roman" w:hAnsi="Times New Roman"/>
          <w:sz w:val="24"/>
          <w:szCs w:val="28"/>
        </w:rPr>
        <w:lastRenderedPageBreak/>
        <w:t>керівникам потрібно звернути на залучення більшості батьків до співпраці та на просвітницьку роботу в повсякденному житті.</w:t>
      </w:r>
    </w:p>
    <w:p w14:paraId="43ED099F" w14:textId="77DC730C" w:rsidR="00FE168D" w:rsidRPr="00AF553C" w:rsidRDefault="00FE168D" w:rsidP="00FE168D">
      <w:pPr>
        <w:keepNext/>
        <w:keepLines/>
        <w:spacing w:before="480" w:after="0" w:line="276" w:lineRule="auto"/>
        <w:outlineLvl w:val="0"/>
        <w:rPr>
          <w:rFonts w:ascii="Times New Roman" w:hAnsi="Times New Roman"/>
          <w:sz w:val="24"/>
          <w:szCs w:val="28"/>
        </w:rPr>
      </w:pPr>
      <w:r w:rsidRPr="00FE168D">
        <w:rPr>
          <w:rFonts w:ascii="Times New Roman" w:hAnsi="Times New Roman"/>
          <w:sz w:val="24"/>
          <w:szCs w:val="28"/>
        </w:rPr>
        <w:t>Адміністрацією закладу в грудні проведено загальношкільні батьківські збори з метою ознайомлення з підсумками роботи за перший семестр та роботою за напрямком національно – патріотичного виховання – проведено фестиваль колядок «Різдвяне диво».</w:t>
      </w:r>
    </w:p>
    <w:p w14:paraId="0779F97D" w14:textId="77777777" w:rsidR="00563137" w:rsidRPr="00034A6E" w:rsidRDefault="00563137" w:rsidP="00563137">
      <w:pPr>
        <w:keepNext/>
        <w:keepLines/>
        <w:spacing w:before="480" w:after="0" w:line="276" w:lineRule="auto"/>
        <w:jc w:val="center"/>
        <w:outlineLvl w:val="0"/>
        <w:rPr>
          <w:rFonts w:ascii="Times New Roman" w:eastAsia="Times New Roman" w:hAnsi="Times New Roman" w:cs="Times New Roman"/>
          <w:b/>
          <w:bCs/>
          <w:sz w:val="32"/>
          <w:szCs w:val="24"/>
        </w:rPr>
      </w:pPr>
      <w:r w:rsidRPr="00034A6E">
        <w:rPr>
          <w:rFonts w:ascii="Times New Roman" w:eastAsia="Times New Roman" w:hAnsi="Times New Roman" w:cs="Times New Roman"/>
          <w:b/>
          <w:bCs/>
          <w:sz w:val="32"/>
          <w:szCs w:val="24"/>
        </w:rPr>
        <w:t>НАПРЯМ 4.</w:t>
      </w:r>
    </w:p>
    <w:p w14:paraId="6D64D1E7" w14:textId="77777777" w:rsidR="00563137" w:rsidRPr="00034A6E" w:rsidRDefault="00563137" w:rsidP="00563137">
      <w:pPr>
        <w:keepNext/>
        <w:keepLines/>
        <w:spacing w:after="0" w:line="276" w:lineRule="auto"/>
        <w:jc w:val="center"/>
        <w:outlineLvl w:val="0"/>
        <w:rPr>
          <w:rFonts w:ascii="Times New Roman" w:eastAsia="Times New Roman" w:hAnsi="Times New Roman" w:cs="Times New Roman"/>
          <w:b/>
          <w:bCs/>
          <w:sz w:val="32"/>
          <w:szCs w:val="24"/>
        </w:rPr>
      </w:pPr>
      <w:r w:rsidRPr="00034A6E">
        <w:rPr>
          <w:rFonts w:ascii="Times New Roman" w:eastAsia="Times New Roman" w:hAnsi="Times New Roman" w:cs="Times New Roman"/>
          <w:b/>
          <w:bCs/>
          <w:sz w:val="32"/>
          <w:szCs w:val="24"/>
        </w:rPr>
        <w:t>Управлінськ</w:t>
      </w:r>
      <w:r>
        <w:rPr>
          <w:rFonts w:ascii="Times New Roman" w:eastAsia="Times New Roman" w:hAnsi="Times New Roman" w:cs="Times New Roman"/>
          <w:b/>
          <w:bCs/>
          <w:sz w:val="32"/>
          <w:szCs w:val="24"/>
        </w:rPr>
        <w:t>і процеси закладу освіти</w:t>
      </w:r>
    </w:p>
    <w:p w14:paraId="4FD56C2D" w14:textId="12B9CF65" w:rsidR="00563137" w:rsidRPr="000A511A" w:rsidRDefault="00563137" w:rsidP="00563137">
      <w:pPr>
        <w:spacing w:after="0" w:line="240" w:lineRule="auto"/>
        <w:ind w:firstLine="360"/>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Управління школою здійснюється  відповідно  до  річного плану роботи школи, плану внутрішкільного контролю, перспективного  та календарних планів вчителів-предметників і планів виховної роботи класних керівників. Така система планування, що відпрацьована у школі і заснована на взаємодії всіх ланок, підрозділів та учасників 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w:t>
      </w:r>
      <w:r w:rsidR="00B512DB" w:rsidRPr="00B512DB">
        <w:rPr>
          <w:noProof/>
        </w:rPr>
        <w:t xml:space="preserve"> </w:t>
      </w:r>
    </w:p>
    <w:p w14:paraId="356CA497" w14:textId="77777777" w:rsidR="00B512DB" w:rsidRDefault="00B512DB" w:rsidP="00126873">
      <w:pPr>
        <w:spacing w:after="0" w:line="240" w:lineRule="auto"/>
        <w:ind w:firstLine="360"/>
        <w:jc w:val="center"/>
        <w:rPr>
          <w:rFonts w:ascii="Times New Roman" w:eastAsia="Trebuchet MS" w:hAnsi="Times New Roman" w:cs="Times New Roman"/>
          <w:sz w:val="24"/>
          <w:szCs w:val="24"/>
          <w:lang w:eastAsia="ru-RU"/>
        </w:rPr>
      </w:pPr>
      <w:r w:rsidRPr="00B512DB">
        <w:rPr>
          <w:rFonts w:ascii="Times New Roman" w:eastAsia="Trebuchet MS" w:hAnsi="Times New Roman" w:cs="Times New Roman"/>
          <w:sz w:val="24"/>
          <w:szCs w:val="24"/>
          <w:lang w:eastAsia="ru-RU"/>
        </w:rPr>
        <w:drawing>
          <wp:inline distT="0" distB="0" distL="0" distR="0" wp14:anchorId="0C6743EF" wp14:editId="250F6BF8">
            <wp:extent cx="2981325" cy="223599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8184" cy="2241138"/>
                    </a:xfrm>
                    <a:prstGeom prst="rect">
                      <a:avLst/>
                    </a:prstGeom>
                  </pic:spPr>
                </pic:pic>
              </a:graphicData>
            </a:graphic>
          </wp:inline>
        </w:drawing>
      </w:r>
    </w:p>
    <w:p w14:paraId="3A714369" w14:textId="77777777" w:rsidR="00B512DB" w:rsidRDefault="00B512DB" w:rsidP="00563137">
      <w:pPr>
        <w:spacing w:after="0" w:line="240" w:lineRule="auto"/>
        <w:ind w:firstLine="360"/>
        <w:rPr>
          <w:rFonts w:ascii="Times New Roman" w:eastAsia="Trebuchet MS" w:hAnsi="Times New Roman" w:cs="Times New Roman"/>
          <w:sz w:val="24"/>
          <w:szCs w:val="24"/>
          <w:lang w:eastAsia="ru-RU"/>
        </w:rPr>
      </w:pPr>
    </w:p>
    <w:p w14:paraId="49A3CB7F" w14:textId="23F2F36C" w:rsidR="00563137" w:rsidRPr="000A511A" w:rsidRDefault="00563137" w:rsidP="00563137">
      <w:pPr>
        <w:spacing w:after="0" w:line="240" w:lineRule="auto"/>
        <w:ind w:firstLine="360"/>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У  навчальному  закладі в наявності  практично усі нормативно-правові документи, що регламентують діяльність загальноосвітнього навчального закладу. А те, чого немає , працівники мають можливість  знайти в мережі Інтернет</w:t>
      </w:r>
      <w:r>
        <w:rPr>
          <w:rFonts w:ascii="Times New Roman" w:eastAsia="Trebuchet MS" w:hAnsi="Times New Roman" w:cs="Times New Roman"/>
          <w:sz w:val="24"/>
          <w:szCs w:val="24"/>
          <w:lang w:eastAsia="ru-RU"/>
        </w:rPr>
        <w:t xml:space="preserve"> маже на всій території закладу. </w:t>
      </w:r>
      <w:r w:rsidRPr="000A511A">
        <w:rPr>
          <w:rFonts w:ascii="Times New Roman" w:eastAsia="Trebuchet MS" w:hAnsi="Times New Roman" w:cs="Times New Roman"/>
          <w:sz w:val="24"/>
          <w:szCs w:val="24"/>
          <w:lang w:eastAsia="ru-RU"/>
        </w:rPr>
        <w:t>Стало можливим користуватися матеріалами сайтів Міністерства освіти і науки,</w:t>
      </w:r>
      <w:r>
        <w:rPr>
          <w:rFonts w:ascii="Times New Roman" w:eastAsia="Trebuchet MS" w:hAnsi="Times New Roman" w:cs="Times New Roman"/>
          <w:sz w:val="24"/>
          <w:szCs w:val="24"/>
          <w:lang w:eastAsia="ru-RU"/>
        </w:rPr>
        <w:t xml:space="preserve"> </w:t>
      </w:r>
      <w:r w:rsidRPr="000A511A">
        <w:rPr>
          <w:rFonts w:ascii="Times New Roman" w:eastAsia="Trebuchet MS" w:hAnsi="Times New Roman" w:cs="Times New Roman"/>
          <w:sz w:val="24"/>
          <w:szCs w:val="24"/>
          <w:lang w:eastAsia="ru-RU"/>
        </w:rPr>
        <w:t xml:space="preserve">молоді та спорту України,   сайтами обласних інститутів післядипломної освіти, інших закладів освіти, що дає можливість оперативно й мобільно користуватися достовірною інформацією вчителям і адміністрації школи, вчасно знайомитися з новими документами та, навіть, їх проектами. </w:t>
      </w:r>
    </w:p>
    <w:p w14:paraId="2BC2961D" w14:textId="57979D82" w:rsidR="00563137" w:rsidRPr="000A511A" w:rsidRDefault="00B423F0" w:rsidP="00563137">
      <w:pPr>
        <w:spacing w:after="0" w:line="240" w:lineRule="auto"/>
        <w:ind w:firstLine="360"/>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З 2021  року  заклад працює над впровадженням </w:t>
      </w:r>
      <w:r w:rsidR="00563137" w:rsidRPr="000A511A">
        <w:rPr>
          <w:rFonts w:ascii="Times New Roman" w:eastAsia="Trebuchet MS" w:hAnsi="Times New Roman" w:cs="Times New Roman"/>
          <w:sz w:val="24"/>
          <w:szCs w:val="24"/>
          <w:lang w:eastAsia="ru-RU"/>
        </w:rPr>
        <w:t xml:space="preserve"> </w:t>
      </w:r>
      <w:r w:rsidR="00563137">
        <w:rPr>
          <w:rFonts w:ascii="Times New Roman" w:eastAsia="Trebuchet MS" w:hAnsi="Times New Roman" w:cs="Times New Roman"/>
          <w:sz w:val="24"/>
          <w:szCs w:val="24"/>
          <w:lang w:eastAsia="ru-RU"/>
        </w:rPr>
        <w:t>Внутрішн</w:t>
      </w:r>
      <w:r>
        <w:rPr>
          <w:rFonts w:ascii="Times New Roman" w:eastAsia="Trebuchet MS" w:hAnsi="Times New Roman" w:cs="Times New Roman"/>
          <w:sz w:val="24"/>
          <w:szCs w:val="24"/>
          <w:lang w:eastAsia="ru-RU"/>
        </w:rPr>
        <w:t>ьої</w:t>
      </w:r>
      <w:r w:rsidR="00563137" w:rsidRPr="000A511A">
        <w:rPr>
          <w:rFonts w:ascii="Times New Roman" w:eastAsia="Trebuchet MS" w:hAnsi="Times New Roman" w:cs="Times New Roman"/>
          <w:sz w:val="24"/>
          <w:szCs w:val="24"/>
          <w:lang w:eastAsia="ru-RU"/>
        </w:rPr>
        <w:t xml:space="preserve"> Систем</w:t>
      </w:r>
      <w:r>
        <w:rPr>
          <w:rFonts w:ascii="Times New Roman" w:eastAsia="Trebuchet MS" w:hAnsi="Times New Roman" w:cs="Times New Roman"/>
          <w:sz w:val="24"/>
          <w:szCs w:val="24"/>
          <w:lang w:eastAsia="ru-RU"/>
        </w:rPr>
        <w:t>и</w:t>
      </w:r>
      <w:r w:rsidR="00563137">
        <w:rPr>
          <w:rFonts w:ascii="Times New Roman" w:eastAsia="Trebuchet MS" w:hAnsi="Times New Roman" w:cs="Times New Roman"/>
          <w:sz w:val="24"/>
          <w:szCs w:val="24"/>
          <w:lang w:eastAsia="ru-RU"/>
        </w:rPr>
        <w:t xml:space="preserve"> забезпечення якості освіти</w:t>
      </w:r>
      <w:r w:rsidR="00563137" w:rsidRPr="000A511A">
        <w:rPr>
          <w:rFonts w:ascii="Times New Roman" w:eastAsia="Trebuchet MS" w:hAnsi="Times New Roman" w:cs="Times New Roman"/>
          <w:sz w:val="24"/>
          <w:szCs w:val="24"/>
          <w:lang w:eastAsia="ru-RU"/>
        </w:rPr>
        <w:t>, у якій  детально розкрито такі питання:</w:t>
      </w:r>
    </w:p>
    <w:p w14:paraId="63059B3E"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Правила для учнів</w:t>
      </w:r>
    </w:p>
    <w:p w14:paraId="69218904"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Кодекс корпоративної  етики учасників  освітнього  процесу</w:t>
      </w:r>
    </w:p>
    <w:p w14:paraId="46924315"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Критерії оцінювання діяльності учнів і вчителів</w:t>
      </w:r>
    </w:p>
    <w:p w14:paraId="7424544B"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Антибулінгова програма</w:t>
      </w:r>
    </w:p>
    <w:p w14:paraId="30C2AF04"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Управління  освітнім процесом</w:t>
      </w:r>
    </w:p>
    <w:p w14:paraId="37C10A57"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Порядок підвищення кваліфікації педагогічних працівників</w:t>
      </w:r>
    </w:p>
    <w:p w14:paraId="03B675F0" w14:textId="77777777" w:rsidR="00563137" w:rsidRPr="000A511A" w:rsidRDefault="00563137" w:rsidP="008501FE">
      <w:pPr>
        <w:numPr>
          <w:ilvl w:val="0"/>
          <w:numId w:val="8"/>
        </w:num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Стратегія  реалізації ВСЗЯО .  </w:t>
      </w:r>
    </w:p>
    <w:p w14:paraId="09D732DC" w14:textId="109E756B" w:rsidR="00563137" w:rsidRDefault="00563137" w:rsidP="00563137">
      <w:pPr>
        <w:spacing w:after="0" w:line="240" w:lineRule="auto"/>
        <w:ind w:firstLine="360"/>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Крім того, </w:t>
      </w:r>
      <w:r w:rsidR="00B423F0">
        <w:rPr>
          <w:rFonts w:ascii="Times New Roman" w:eastAsia="Trebuchet MS" w:hAnsi="Times New Roman" w:cs="Times New Roman"/>
          <w:sz w:val="24"/>
          <w:szCs w:val="24"/>
          <w:lang w:eastAsia="ru-RU"/>
        </w:rPr>
        <w:t xml:space="preserve">уже три роки </w:t>
      </w:r>
      <w:r w:rsidRPr="000A511A">
        <w:rPr>
          <w:rFonts w:ascii="Times New Roman" w:eastAsia="Trebuchet MS" w:hAnsi="Times New Roman" w:cs="Times New Roman"/>
          <w:sz w:val="24"/>
          <w:szCs w:val="24"/>
          <w:lang w:eastAsia="ru-RU"/>
        </w:rPr>
        <w:t xml:space="preserve"> затверджено </w:t>
      </w:r>
      <w:r w:rsidRPr="00034A6E">
        <w:rPr>
          <w:rFonts w:ascii="Times New Roman" w:eastAsia="Trebuchet MS" w:hAnsi="Times New Roman" w:cs="Times New Roman"/>
          <w:b/>
          <w:sz w:val="24"/>
          <w:szCs w:val="24"/>
          <w:lang w:eastAsia="ru-RU"/>
        </w:rPr>
        <w:t>Положення про академічну доброчесність учасників</w:t>
      </w:r>
      <w:r w:rsidRPr="000A511A">
        <w:rPr>
          <w:rFonts w:ascii="Times New Roman" w:eastAsia="Trebuchet MS" w:hAnsi="Times New Roman" w:cs="Times New Roman"/>
          <w:sz w:val="24"/>
          <w:szCs w:val="24"/>
          <w:lang w:eastAsia="ru-RU"/>
        </w:rPr>
        <w:t xml:space="preserve"> освітнього  процесу </w:t>
      </w:r>
      <w:r>
        <w:rPr>
          <w:rFonts w:ascii="Times New Roman" w:eastAsia="Trebuchet MS" w:hAnsi="Times New Roman" w:cs="Times New Roman"/>
          <w:sz w:val="24"/>
          <w:szCs w:val="24"/>
          <w:lang w:eastAsia="ru-RU"/>
        </w:rPr>
        <w:t xml:space="preserve">. У продовження впровадження ВСЗЯО  на педагогічних радах у </w:t>
      </w:r>
      <w:r w:rsidR="00B423F0">
        <w:rPr>
          <w:rFonts w:ascii="Times New Roman" w:eastAsia="Trebuchet MS" w:hAnsi="Times New Roman" w:cs="Times New Roman"/>
          <w:sz w:val="24"/>
          <w:szCs w:val="24"/>
          <w:lang w:eastAsia="ru-RU"/>
        </w:rPr>
        <w:t xml:space="preserve"> попередніх роках </w:t>
      </w:r>
      <w:r>
        <w:rPr>
          <w:rFonts w:ascii="Times New Roman" w:eastAsia="Trebuchet MS" w:hAnsi="Times New Roman" w:cs="Times New Roman"/>
          <w:sz w:val="24"/>
          <w:szCs w:val="24"/>
          <w:lang w:eastAsia="ru-RU"/>
        </w:rPr>
        <w:t xml:space="preserve"> було обговорено та затверджено ряд важливих документів : </w:t>
      </w:r>
    </w:p>
    <w:p w14:paraId="1FC6DE04" w14:textId="77777777" w:rsidR="00563137" w:rsidRDefault="00563137" w:rsidP="008501FE">
      <w:pPr>
        <w:pStyle w:val="a7"/>
        <w:numPr>
          <w:ilvl w:val="0"/>
          <w:numId w:val="14"/>
        </w:numPr>
        <w:spacing w:after="0" w:line="240" w:lineRule="auto"/>
        <w:rPr>
          <w:rFonts w:ascii="Times New Roman" w:eastAsia="Trebuchet MS" w:hAnsi="Times New Roman" w:cs="Times New Roman"/>
          <w:b/>
          <w:sz w:val="24"/>
          <w:szCs w:val="24"/>
          <w:lang w:eastAsia="ru-RU"/>
        </w:rPr>
      </w:pPr>
      <w:r w:rsidRPr="00034A6E">
        <w:rPr>
          <w:rFonts w:ascii="Times New Roman" w:eastAsia="Trebuchet MS" w:hAnsi="Times New Roman" w:cs="Times New Roman"/>
          <w:b/>
          <w:sz w:val="24"/>
          <w:szCs w:val="24"/>
          <w:lang w:eastAsia="ru-RU"/>
        </w:rPr>
        <w:t xml:space="preserve">Кодекс про безпечне освітнє середовище, </w:t>
      </w:r>
    </w:p>
    <w:p w14:paraId="2B400CDB" w14:textId="77777777" w:rsidR="00563137" w:rsidRPr="00034A6E" w:rsidRDefault="00563137" w:rsidP="008501FE">
      <w:pPr>
        <w:pStyle w:val="a7"/>
        <w:numPr>
          <w:ilvl w:val="0"/>
          <w:numId w:val="14"/>
        </w:numPr>
        <w:spacing w:after="0" w:line="240" w:lineRule="auto"/>
        <w:rPr>
          <w:rFonts w:ascii="Times New Roman" w:eastAsia="Trebuchet MS" w:hAnsi="Times New Roman" w:cs="Times New Roman"/>
          <w:b/>
          <w:sz w:val="24"/>
          <w:szCs w:val="24"/>
          <w:lang w:eastAsia="ru-RU"/>
        </w:rPr>
      </w:pPr>
      <w:r w:rsidRPr="00034A6E">
        <w:rPr>
          <w:rFonts w:ascii="Times New Roman" w:eastAsia="Trebuchet MS" w:hAnsi="Times New Roman" w:cs="Times New Roman"/>
          <w:b/>
          <w:sz w:val="24"/>
          <w:szCs w:val="24"/>
          <w:lang w:eastAsia="ru-RU"/>
        </w:rPr>
        <w:t>Положення про внутрішньошкільний моніторинг</w:t>
      </w:r>
      <w:r w:rsidRPr="00034A6E">
        <w:rPr>
          <w:rFonts w:ascii="Times New Roman" w:eastAsia="Trebuchet MS" w:hAnsi="Times New Roman" w:cs="Times New Roman"/>
          <w:sz w:val="24"/>
          <w:szCs w:val="24"/>
          <w:lang w:eastAsia="ru-RU"/>
        </w:rPr>
        <w:t xml:space="preserve"> </w:t>
      </w:r>
    </w:p>
    <w:p w14:paraId="5339F963" w14:textId="2A0B4404" w:rsidR="00563137" w:rsidRDefault="00563137" w:rsidP="008501FE">
      <w:pPr>
        <w:pStyle w:val="a7"/>
        <w:numPr>
          <w:ilvl w:val="0"/>
          <w:numId w:val="14"/>
        </w:numPr>
        <w:spacing w:after="0" w:line="240" w:lineRule="auto"/>
        <w:rPr>
          <w:rFonts w:ascii="Times New Roman" w:eastAsia="Trebuchet MS" w:hAnsi="Times New Roman" w:cs="Times New Roman"/>
          <w:b/>
          <w:sz w:val="24"/>
          <w:szCs w:val="24"/>
          <w:lang w:eastAsia="ru-RU"/>
        </w:rPr>
      </w:pPr>
      <w:r w:rsidRPr="00034A6E">
        <w:rPr>
          <w:rFonts w:ascii="Times New Roman" w:eastAsia="Trebuchet MS" w:hAnsi="Times New Roman" w:cs="Times New Roman"/>
          <w:b/>
          <w:sz w:val="24"/>
          <w:szCs w:val="24"/>
          <w:lang w:eastAsia="ru-RU"/>
        </w:rPr>
        <w:t>Стратегію розвитку закладу освіти на 2022-2027 роки.</w:t>
      </w:r>
    </w:p>
    <w:p w14:paraId="0D3D257F" w14:textId="354CE2E2" w:rsidR="00B423F0" w:rsidRPr="00B423F0" w:rsidRDefault="00B423F0" w:rsidP="008501FE">
      <w:pPr>
        <w:pStyle w:val="a7"/>
        <w:numPr>
          <w:ilvl w:val="0"/>
          <w:numId w:val="14"/>
        </w:numPr>
        <w:spacing w:after="0" w:line="240" w:lineRule="auto"/>
        <w:rPr>
          <w:rFonts w:ascii="Times New Roman" w:eastAsia="Trebuchet MS" w:hAnsi="Times New Roman" w:cs="Times New Roman"/>
          <w:b/>
          <w:sz w:val="24"/>
          <w:szCs w:val="24"/>
          <w:lang w:eastAsia="ru-RU"/>
        </w:rPr>
      </w:pPr>
      <w:r>
        <w:rPr>
          <w:rFonts w:ascii="Times New Roman" w:eastAsia="Trebuchet MS" w:hAnsi="Times New Roman" w:cs="Times New Roman"/>
          <w:b/>
          <w:sz w:val="24"/>
          <w:szCs w:val="24"/>
          <w:lang w:val="uk-UA" w:eastAsia="ru-RU"/>
        </w:rPr>
        <w:t>Педагогіку партнерства</w:t>
      </w:r>
    </w:p>
    <w:p w14:paraId="4105CACB" w14:textId="77777777" w:rsidR="00B512DB" w:rsidRPr="00B512DB" w:rsidRDefault="00B512DB" w:rsidP="008501FE">
      <w:pPr>
        <w:numPr>
          <w:ilvl w:val="0"/>
          <w:numId w:val="14"/>
        </w:numPr>
        <w:spacing w:after="0" w:line="240" w:lineRule="auto"/>
        <w:rPr>
          <w:rFonts w:ascii="Times New Roman" w:eastAsia="Trebuchet MS" w:hAnsi="Times New Roman" w:cs="Times New Roman"/>
          <w:b/>
          <w:sz w:val="24"/>
          <w:szCs w:val="24"/>
          <w:lang w:eastAsia="ru-RU"/>
        </w:rPr>
      </w:pPr>
      <w:r w:rsidRPr="00B512DB">
        <w:rPr>
          <w:rFonts w:ascii="Times New Roman" w:eastAsia="Trebuchet MS" w:hAnsi="Times New Roman" w:cs="Times New Roman"/>
          <w:b/>
          <w:sz w:val="24"/>
          <w:szCs w:val="24"/>
          <w:lang w:eastAsia="ru-RU"/>
        </w:rPr>
        <w:t xml:space="preserve">Ліцензія на провадження освітньої діяльності за рівнем повної загальної середньої освіти -здобуття початкової, базової та профільної середньої освіти  - 09.05.2023 року Розпорядження №439 </w:t>
      </w:r>
    </w:p>
    <w:p w14:paraId="1641ABEF" w14:textId="2E729382" w:rsidR="00B512DB" w:rsidRDefault="00B512DB" w:rsidP="008501FE">
      <w:pPr>
        <w:numPr>
          <w:ilvl w:val="0"/>
          <w:numId w:val="14"/>
        </w:numPr>
        <w:spacing w:after="0" w:line="240" w:lineRule="auto"/>
        <w:rPr>
          <w:rFonts w:ascii="Times New Roman" w:eastAsia="Trebuchet MS" w:hAnsi="Times New Roman" w:cs="Times New Roman"/>
          <w:b/>
          <w:sz w:val="24"/>
          <w:szCs w:val="24"/>
          <w:lang w:eastAsia="ru-RU"/>
        </w:rPr>
      </w:pPr>
      <w:r w:rsidRPr="00B512DB">
        <w:rPr>
          <w:rFonts w:ascii="Times New Roman" w:eastAsia="Trebuchet MS" w:hAnsi="Times New Roman" w:cs="Times New Roman"/>
          <w:b/>
          <w:sz w:val="24"/>
          <w:szCs w:val="24"/>
          <w:lang w:eastAsia="ru-RU"/>
        </w:rPr>
        <w:lastRenderedPageBreak/>
        <w:t>Ліцензія на провадження  освітньої діяльності за рівнем дошкільної освіти №438  від 09.05.2023 року  </w:t>
      </w:r>
    </w:p>
    <w:p w14:paraId="56145A1B" w14:textId="77777777" w:rsidR="00B512DB" w:rsidRDefault="00B512DB" w:rsidP="00B512DB">
      <w:pPr>
        <w:spacing w:after="0" w:line="240" w:lineRule="auto"/>
        <w:ind w:firstLine="708"/>
        <w:jc w:val="center"/>
        <w:rPr>
          <w:rFonts w:ascii="Times New Roman" w:eastAsia="Trebuchet MS" w:hAnsi="Times New Roman" w:cs="Times New Roman"/>
          <w:b/>
          <w:sz w:val="24"/>
          <w:szCs w:val="24"/>
          <w:lang w:eastAsia="ru-RU"/>
        </w:rPr>
      </w:pPr>
    </w:p>
    <w:p w14:paraId="7D68693A" w14:textId="1EDB172A" w:rsidR="00B512DB" w:rsidRDefault="00B512DB" w:rsidP="00B512DB">
      <w:pPr>
        <w:spacing w:after="0" w:line="240" w:lineRule="auto"/>
        <w:ind w:firstLine="708"/>
        <w:jc w:val="center"/>
        <w:rPr>
          <w:rFonts w:ascii="Times New Roman" w:eastAsia="Trebuchet MS" w:hAnsi="Times New Roman" w:cs="Times New Roman"/>
          <w:b/>
          <w:sz w:val="24"/>
          <w:szCs w:val="24"/>
          <w:lang w:eastAsia="ru-RU"/>
        </w:rPr>
      </w:pPr>
      <w:r>
        <w:rPr>
          <w:rFonts w:ascii="Times New Roman" w:eastAsia="Trebuchet MS" w:hAnsi="Times New Roman" w:cs="Times New Roman"/>
          <w:b/>
          <w:sz w:val="24"/>
          <w:szCs w:val="24"/>
          <w:lang w:eastAsia="ru-RU"/>
        </w:rPr>
        <w:t xml:space="preserve">САМООЦІНЮВАННЯ </w:t>
      </w:r>
    </w:p>
    <w:p w14:paraId="219A9242" w14:textId="77777777" w:rsidR="00126873" w:rsidRDefault="00B512DB" w:rsidP="00126873">
      <w:pPr>
        <w:ind w:firstLine="708"/>
        <w:rPr>
          <w:rFonts w:ascii="Times New Roman" w:eastAsia="Trebuchet MS" w:hAnsi="Times New Roman" w:cs="Times New Roman"/>
          <w:sz w:val="24"/>
          <w:szCs w:val="24"/>
          <w:lang w:eastAsia="ru-RU"/>
        </w:rPr>
      </w:pPr>
      <w:r w:rsidRPr="00B512DB">
        <w:rPr>
          <w:rFonts w:ascii="Times New Roman" w:eastAsia="Trebuchet MS" w:hAnsi="Times New Roman" w:cs="Times New Roman"/>
          <w:sz w:val="24"/>
          <w:szCs w:val="24"/>
          <w:lang w:eastAsia="ru-RU"/>
        </w:rPr>
        <w:t xml:space="preserve">У 2023-2024 н.р  задопомогою інформаційної системи </w:t>
      </w:r>
      <w:r w:rsidRPr="00B512DB">
        <w:rPr>
          <w:rFonts w:ascii="Times New Roman" w:eastAsia="Trebuchet MS" w:hAnsi="Times New Roman" w:cs="Times New Roman"/>
          <w:sz w:val="24"/>
          <w:szCs w:val="24"/>
          <w:lang w:val="en-US" w:eastAsia="ru-RU"/>
        </w:rPr>
        <w:t xml:space="preserve">EVALUED </w:t>
      </w:r>
      <w:r w:rsidRPr="00B512DB">
        <w:rPr>
          <w:rFonts w:ascii="Times New Roman" w:eastAsia="Trebuchet MS" w:hAnsi="Times New Roman" w:cs="Times New Roman"/>
          <w:sz w:val="24"/>
          <w:szCs w:val="24"/>
          <w:lang w:eastAsia="ru-RU"/>
        </w:rPr>
        <w:t xml:space="preserve">було вивчено напрям №2 «Система оцінювання здобувачів освіти» , результати якого було обговоренона засіданні  педагогічної ради в травні 2024 року. </w:t>
      </w:r>
      <w:r w:rsidR="00126873">
        <w:rPr>
          <w:rFonts w:ascii="Times New Roman" w:eastAsia="Trebuchet MS" w:hAnsi="Times New Roman" w:cs="Times New Roman"/>
          <w:sz w:val="24"/>
          <w:szCs w:val="24"/>
          <w:lang w:eastAsia="ru-RU"/>
        </w:rPr>
        <w:t>Серед трьох  вимог, які включають в себе 7критеріїв,найслабші результати вийшли в критеріях :</w:t>
      </w:r>
    </w:p>
    <w:p w14:paraId="3BE9450B" w14:textId="77777777" w:rsidR="00126873" w:rsidRDefault="00126873" w:rsidP="00126873">
      <w:pPr>
        <w:ind w:firstLine="708"/>
        <w:rPr>
          <w:rFonts w:ascii="Times New Roman" w:eastAsia="Trebuchet MS" w:hAnsi="Times New Roman" w:cs="Times New Roman"/>
          <w:sz w:val="24"/>
          <w:lang w:val="ru-RU"/>
        </w:rPr>
      </w:pPr>
      <w:r w:rsidRPr="00126873">
        <w:rPr>
          <w:rFonts w:ascii="Times New Roman" w:eastAsia="Trebuchet MS" w:hAnsi="Times New Roman" w:cs="Times New Roman"/>
          <w:sz w:val="24"/>
          <w:u w:val="single"/>
          <w:lang w:val="ru-RU"/>
        </w:rPr>
        <w:t>Критерій 2.1.2</w:t>
      </w:r>
      <w:r w:rsidRPr="00126873">
        <w:rPr>
          <w:rFonts w:ascii="Times New Roman" w:eastAsia="Trebuchet MS" w:hAnsi="Times New Roman" w:cs="Times New Roman"/>
          <w:sz w:val="24"/>
          <w:lang w:val="ru-RU"/>
        </w:rPr>
        <w:t>. Система оцінювання результатів навчання учнів у закладі освіти сприяє реалізації компетентнісного підходу до навчання</w:t>
      </w:r>
      <w:r w:rsidRPr="00126873">
        <w:rPr>
          <w:rFonts w:ascii="Times New Roman" w:eastAsia="Trebuchet MS" w:hAnsi="Times New Roman" w:cs="Times New Roman"/>
          <w:sz w:val="24"/>
          <w:lang w:val="ru-RU"/>
        </w:rPr>
        <w:t xml:space="preserve"> та </w:t>
      </w:r>
    </w:p>
    <w:p w14:paraId="78075B53" w14:textId="41E9A845" w:rsidR="00126873" w:rsidRPr="00126873" w:rsidRDefault="00126873" w:rsidP="00126873">
      <w:pPr>
        <w:ind w:firstLine="708"/>
        <w:rPr>
          <w:rFonts w:ascii="Times New Roman" w:eastAsia="Trebuchet MS" w:hAnsi="Times New Roman" w:cs="Times New Roman"/>
          <w:sz w:val="24"/>
        </w:rPr>
      </w:pPr>
      <w:r w:rsidRPr="00126873">
        <w:rPr>
          <w:rFonts w:ascii="Times New Roman" w:eastAsia="Trebuchet MS" w:hAnsi="Times New Roman" w:cs="Times New Roman"/>
          <w:sz w:val="24"/>
        </w:rPr>
        <w:t>Критерій 2.3.2. Заклад освіти забезпечує самооцінювання та взаємооцінювання результатів навчання учнів</w:t>
      </w:r>
    </w:p>
    <w:tbl>
      <w:tblPr>
        <w:tblW w:w="11072" w:type="dxa"/>
        <w:tblLayout w:type="fixed"/>
        <w:tblLook w:val="04A0" w:firstRow="1" w:lastRow="0" w:firstColumn="1" w:lastColumn="0" w:noHBand="0" w:noVBand="1"/>
      </w:tblPr>
      <w:tblGrid>
        <w:gridCol w:w="2800"/>
        <w:gridCol w:w="1736"/>
        <w:gridCol w:w="744"/>
        <w:gridCol w:w="637"/>
        <w:gridCol w:w="236"/>
        <w:gridCol w:w="1077"/>
        <w:gridCol w:w="1446"/>
        <w:gridCol w:w="227"/>
        <w:gridCol w:w="236"/>
        <w:gridCol w:w="500"/>
        <w:gridCol w:w="221"/>
        <w:gridCol w:w="370"/>
        <w:gridCol w:w="14"/>
        <w:gridCol w:w="236"/>
        <w:gridCol w:w="592"/>
      </w:tblGrid>
      <w:tr w:rsidR="00B512DB" w:rsidRPr="00B512DB" w14:paraId="2117F90C" w14:textId="77777777" w:rsidTr="00B512DB">
        <w:trPr>
          <w:trHeight w:val="368"/>
        </w:trPr>
        <w:tc>
          <w:tcPr>
            <w:tcW w:w="2800" w:type="dxa"/>
            <w:tcBorders>
              <w:top w:val="nil"/>
              <w:left w:val="nil"/>
              <w:bottom w:val="nil"/>
              <w:right w:val="nil"/>
            </w:tcBorders>
            <w:shd w:val="clear" w:color="auto" w:fill="auto"/>
            <w:noWrap/>
            <w:hideMark/>
          </w:tcPr>
          <w:p w14:paraId="45CF3E0C" w14:textId="77777777" w:rsidR="00B512DB" w:rsidRPr="00B512DB" w:rsidRDefault="00B512DB" w:rsidP="00B512DB">
            <w:pPr>
              <w:spacing w:after="0" w:line="240" w:lineRule="auto"/>
              <w:rPr>
                <w:rFonts w:ascii="Times New Roman" w:eastAsia="Times New Roman" w:hAnsi="Times New Roman" w:cs="Times New Roman"/>
                <w:sz w:val="24"/>
                <w:szCs w:val="24"/>
                <w:lang w:eastAsia="uk-UA"/>
              </w:rPr>
            </w:pPr>
          </w:p>
        </w:tc>
        <w:tc>
          <w:tcPr>
            <w:tcW w:w="2480" w:type="dxa"/>
            <w:gridSpan w:val="2"/>
            <w:tcBorders>
              <w:top w:val="nil"/>
              <w:left w:val="nil"/>
              <w:bottom w:val="nil"/>
              <w:right w:val="nil"/>
            </w:tcBorders>
            <w:shd w:val="clear" w:color="auto" w:fill="auto"/>
            <w:noWrap/>
            <w:hideMark/>
          </w:tcPr>
          <w:p w14:paraId="3A8C21C9"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4964" w:type="dxa"/>
            <w:gridSpan w:val="10"/>
            <w:tcBorders>
              <w:top w:val="nil"/>
              <w:left w:val="nil"/>
              <w:bottom w:val="nil"/>
              <w:right w:val="nil"/>
            </w:tcBorders>
            <w:shd w:val="clear" w:color="auto" w:fill="auto"/>
            <w:hideMark/>
          </w:tcPr>
          <w:p w14:paraId="2CF8E42D" w14:textId="77777777" w:rsidR="00B512DB" w:rsidRPr="00B512DB" w:rsidRDefault="00B512DB" w:rsidP="00B512DB">
            <w:pPr>
              <w:spacing w:after="0" w:line="240" w:lineRule="auto"/>
              <w:rPr>
                <w:rFonts w:ascii="Arial" w:eastAsia="Times New Roman" w:hAnsi="Arial" w:cs="Arial"/>
                <w:color w:val="000000"/>
                <w:sz w:val="32"/>
                <w:szCs w:val="32"/>
                <w:lang w:eastAsia="uk-UA"/>
              </w:rPr>
            </w:pPr>
            <w:r w:rsidRPr="00B512DB">
              <w:rPr>
                <w:rFonts w:ascii="Arial" w:eastAsia="Times New Roman" w:hAnsi="Arial" w:cs="Arial"/>
                <w:color w:val="000000"/>
                <w:sz w:val="32"/>
                <w:szCs w:val="32"/>
                <w:lang w:eastAsia="uk-UA"/>
              </w:rPr>
              <w:t>Результати самооцінювання</w:t>
            </w:r>
          </w:p>
        </w:tc>
        <w:tc>
          <w:tcPr>
            <w:tcW w:w="236" w:type="dxa"/>
            <w:tcBorders>
              <w:top w:val="nil"/>
              <w:left w:val="nil"/>
              <w:bottom w:val="nil"/>
              <w:right w:val="nil"/>
            </w:tcBorders>
            <w:shd w:val="clear" w:color="auto" w:fill="auto"/>
            <w:noWrap/>
            <w:hideMark/>
          </w:tcPr>
          <w:p w14:paraId="6356691D" w14:textId="77777777" w:rsidR="00B512DB" w:rsidRPr="00B512DB" w:rsidRDefault="00B512DB" w:rsidP="00B512DB">
            <w:pPr>
              <w:spacing w:after="0" w:line="240" w:lineRule="auto"/>
              <w:rPr>
                <w:rFonts w:ascii="Arial" w:eastAsia="Times New Roman" w:hAnsi="Arial" w:cs="Arial"/>
                <w:color w:val="000000"/>
                <w:sz w:val="32"/>
                <w:szCs w:val="32"/>
                <w:lang w:eastAsia="uk-UA"/>
              </w:rPr>
            </w:pPr>
          </w:p>
        </w:tc>
        <w:tc>
          <w:tcPr>
            <w:tcW w:w="592" w:type="dxa"/>
            <w:tcBorders>
              <w:top w:val="nil"/>
              <w:left w:val="nil"/>
              <w:bottom w:val="nil"/>
              <w:right w:val="nil"/>
            </w:tcBorders>
            <w:shd w:val="clear" w:color="auto" w:fill="auto"/>
            <w:noWrap/>
            <w:hideMark/>
          </w:tcPr>
          <w:p w14:paraId="050B646A"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201E6049" w14:textId="77777777" w:rsidTr="00B512DB">
        <w:trPr>
          <w:trHeight w:val="368"/>
        </w:trPr>
        <w:tc>
          <w:tcPr>
            <w:tcW w:w="2800" w:type="dxa"/>
            <w:tcBorders>
              <w:top w:val="nil"/>
              <w:left w:val="nil"/>
              <w:bottom w:val="nil"/>
              <w:right w:val="nil"/>
            </w:tcBorders>
            <w:shd w:val="clear" w:color="auto" w:fill="auto"/>
            <w:noWrap/>
            <w:hideMark/>
          </w:tcPr>
          <w:p w14:paraId="2FBA003A"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480" w:type="dxa"/>
            <w:gridSpan w:val="2"/>
            <w:tcBorders>
              <w:top w:val="nil"/>
              <w:left w:val="nil"/>
              <w:bottom w:val="nil"/>
              <w:right w:val="nil"/>
            </w:tcBorders>
            <w:shd w:val="clear" w:color="auto" w:fill="auto"/>
            <w:noWrap/>
            <w:hideMark/>
          </w:tcPr>
          <w:p w14:paraId="0DA773C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37" w:type="dxa"/>
            <w:tcBorders>
              <w:top w:val="nil"/>
              <w:left w:val="nil"/>
              <w:bottom w:val="nil"/>
              <w:right w:val="nil"/>
            </w:tcBorders>
            <w:shd w:val="clear" w:color="auto" w:fill="auto"/>
            <w:noWrap/>
            <w:hideMark/>
          </w:tcPr>
          <w:p w14:paraId="6C10A64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55C7D299"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77" w:type="dxa"/>
            <w:tcBorders>
              <w:top w:val="nil"/>
              <w:left w:val="nil"/>
              <w:bottom w:val="nil"/>
              <w:right w:val="nil"/>
            </w:tcBorders>
            <w:shd w:val="clear" w:color="auto" w:fill="auto"/>
            <w:noWrap/>
            <w:hideMark/>
          </w:tcPr>
          <w:p w14:paraId="6DE72B7E"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673" w:type="dxa"/>
            <w:gridSpan w:val="2"/>
            <w:tcBorders>
              <w:top w:val="nil"/>
              <w:left w:val="nil"/>
              <w:bottom w:val="nil"/>
              <w:right w:val="nil"/>
            </w:tcBorders>
            <w:shd w:val="clear" w:color="auto" w:fill="auto"/>
            <w:noWrap/>
            <w:hideMark/>
          </w:tcPr>
          <w:p w14:paraId="587C80E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3B69E8C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5" w:type="dxa"/>
            <w:gridSpan w:val="4"/>
            <w:tcBorders>
              <w:top w:val="nil"/>
              <w:left w:val="nil"/>
              <w:bottom w:val="nil"/>
              <w:right w:val="nil"/>
            </w:tcBorders>
            <w:shd w:val="clear" w:color="auto" w:fill="auto"/>
            <w:noWrap/>
            <w:hideMark/>
          </w:tcPr>
          <w:p w14:paraId="6913B90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34AD9410"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92" w:type="dxa"/>
            <w:tcBorders>
              <w:top w:val="nil"/>
              <w:left w:val="nil"/>
              <w:bottom w:val="nil"/>
              <w:right w:val="nil"/>
            </w:tcBorders>
            <w:shd w:val="clear" w:color="auto" w:fill="auto"/>
            <w:noWrap/>
            <w:hideMark/>
          </w:tcPr>
          <w:p w14:paraId="0215F9D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1506C8C6" w14:textId="77777777" w:rsidTr="00B512DB">
        <w:trPr>
          <w:trHeight w:val="225"/>
        </w:trPr>
        <w:tc>
          <w:tcPr>
            <w:tcW w:w="2800" w:type="dxa"/>
            <w:tcBorders>
              <w:top w:val="nil"/>
              <w:left w:val="nil"/>
              <w:bottom w:val="nil"/>
              <w:right w:val="nil"/>
            </w:tcBorders>
            <w:shd w:val="clear" w:color="auto" w:fill="auto"/>
            <w:noWrap/>
            <w:hideMark/>
          </w:tcPr>
          <w:p w14:paraId="4860865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480" w:type="dxa"/>
            <w:gridSpan w:val="2"/>
            <w:tcBorders>
              <w:top w:val="nil"/>
              <w:left w:val="nil"/>
              <w:bottom w:val="nil"/>
              <w:right w:val="nil"/>
            </w:tcBorders>
            <w:shd w:val="clear" w:color="auto" w:fill="auto"/>
            <w:noWrap/>
            <w:hideMark/>
          </w:tcPr>
          <w:p w14:paraId="3A0DD24E"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37" w:type="dxa"/>
            <w:tcBorders>
              <w:top w:val="nil"/>
              <w:left w:val="nil"/>
              <w:bottom w:val="nil"/>
              <w:right w:val="nil"/>
            </w:tcBorders>
            <w:shd w:val="clear" w:color="auto" w:fill="auto"/>
            <w:noWrap/>
            <w:hideMark/>
          </w:tcPr>
          <w:p w14:paraId="3F49BDFF"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0B0ABA4E"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77" w:type="dxa"/>
            <w:tcBorders>
              <w:top w:val="nil"/>
              <w:left w:val="nil"/>
              <w:bottom w:val="nil"/>
              <w:right w:val="nil"/>
            </w:tcBorders>
            <w:shd w:val="clear" w:color="auto" w:fill="auto"/>
            <w:noWrap/>
            <w:hideMark/>
          </w:tcPr>
          <w:p w14:paraId="3599ED9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673" w:type="dxa"/>
            <w:gridSpan w:val="2"/>
            <w:tcBorders>
              <w:top w:val="nil"/>
              <w:left w:val="nil"/>
              <w:bottom w:val="nil"/>
              <w:right w:val="nil"/>
            </w:tcBorders>
            <w:shd w:val="clear" w:color="auto" w:fill="auto"/>
            <w:noWrap/>
            <w:hideMark/>
          </w:tcPr>
          <w:p w14:paraId="6D3BCC75"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2A1F9D3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5" w:type="dxa"/>
            <w:gridSpan w:val="4"/>
            <w:tcBorders>
              <w:top w:val="nil"/>
              <w:left w:val="nil"/>
              <w:bottom w:val="nil"/>
              <w:right w:val="nil"/>
            </w:tcBorders>
            <w:shd w:val="clear" w:color="auto" w:fill="auto"/>
            <w:noWrap/>
            <w:hideMark/>
          </w:tcPr>
          <w:p w14:paraId="19DF1270"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1DD302CB"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92" w:type="dxa"/>
            <w:tcBorders>
              <w:top w:val="nil"/>
              <w:left w:val="nil"/>
              <w:bottom w:val="nil"/>
              <w:right w:val="nil"/>
            </w:tcBorders>
            <w:shd w:val="clear" w:color="auto" w:fill="auto"/>
            <w:noWrap/>
            <w:hideMark/>
          </w:tcPr>
          <w:p w14:paraId="431EF0C0"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01116163" w14:textId="77777777" w:rsidTr="00B512DB">
        <w:trPr>
          <w:gridAfter w:val="4"/>
          <w:wAfter w:w="1212" w:type="dxa"/>
          <w:trHeight w:val="342"/>
        </w:trPr>
        <w:tc>
          <w:tcPr>
            <w:tcW w:w="9860" w:type="dxa"/>
            <w:gridSpan w:val="11"/>
            <w:tcBorders>
              <w:top w:val="nil"/>
              <w:left w:val="nil"/>
              <w:bottom w:val="nil"/>
              <w:right w:val="nil"/>
            </w:tcBorders>
            <w:shd w:val="clear" w:color="000000" w:fill="4684AF"/>
            <w:hideMark/>
          </w:tcPr>
          <w:p w14:paraId="4051114C" w14:textId="77777777" w:rsidR="00B512DB" w:rsidRPr="00B512DB" w:rsidRDefault="00B512DB" w:rsidP="00B512DB">
            <w:pPr>
              <w:spacing w:after="0" w:line="240" w:lineRule="auto"/>
              <w:jc w:val="center"/>
              <w:rPr>
                <w:rFonts w:ascii="Arial" w:eastAsia="Times New Roman" w:hAnsi="Arial" w:cs="Arial"/>
                <w:color w:val="FFFFFF"/>
                <w:sz w:val="27"/>
                <w:szCs w:val="27"/>
                <w:lang w:eastAsia="uk-UA"/>
              </w:rPr>
            </w:pPr>
            <w:r w:rsidRPr="00B512DB">
              <w:rPr>
                <w:rFonts w:ascii="Arial" w:eastAsia="Times New Roman" w:hAnsi="Arial" w:cs="Arial"/>
                <w:color w:val="FFFFFF"/>
                <w:sz w:val="27"/>
                <w:szCs w:val="27"/>
                <w:lang w:eastAsia="uk-UA"/>
              </w:rPr>
              <w:t>СТАТИСТИЧНА ІНФОРМАЦІЯ</w:t>
            </w:r>
          </w:p>
        </w:tc>
      </w:tr>
      <w:tr w:rsidR="00B512DB" w:rsidRPr="00B512DB" w14:paraId="1B678BBF" w14:textId="77777777" w:rsidTr="00B512DB">
        <w:trPr>
          <w:trHeight w:val="454"/>
        </w:trPr>
        <w:tc>
          <w:tcPr>
            <w:tcW w:w="2800" w:type="dxa"/>
            <w:tcBorders>
              <w:top w:val="nil"/>
              <w:left w:val="nil"/>
              <w:bottom w:val="nil"/>
              <w:right w:val="nil"/>
            </w:tcBorders>
            <w:shd w:val="clear" w:color="auto" w:fill="auto"/>
            <w:noWrap/>
            <w:hideMark/>
          </w:tcPr>
          <w:p w14:paraId="12D1BF1A" w14:textId="77777777" w:rsidR="00B512DB" w:rsidRPr="00B512DB" w:rsidRDefault="00B512DB" w:rsidP="00B512DB">
            <w:pPr>
              <w:spacing w:after="0" w:line="240" w:lineRule="auto"/>
              <w:jc w:val="center"/>
              <w:rPr>
                <w:rFonts w:ascii="Arial" w:eastAsia="Times New Roman" w:hAnsi="Arial" w:cs="Arial"/>
                <w:color w:val="FFFFFF"/>
                <w:sz w:val="27"/>
                <w:szCs w:val="27"/>
                <w:lang w:eastAsia="uk-UA"/>
              </w:rPr>
            </w:pPr>
          </w:p>
        </w:tc>
        <w:tc>
          <w:tcPr>
            <w:tcW w:w="2480" w:type="dxa"/>
            <w:gridSpan w:val="2"/>
            <w:tcBorders>
              <w:top w:val="nil"/>
              <w:left w:val="nil"/>
              <w:bottom w:val="nil"/>
              <w:right w:val="nil"/>
            </w:tcBorders>
            <w:shd w:val="clear" w:color="auto" w:fill="auto"/>
            <w:noWrap/>
            <w:hideMark/>
          </w:tcPr>
          <w:p w14:paraId="139CFB6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37" w:type="dxa"/>
            <w:tcBorders>
              <w:top w:val="nil"/>
              <w:left w:val="nil"/>
              <w:bottom w:val="nil"/>
              <w:right w:val="nil"/>
            </w:tcBorders>
            <w:shd w:val="clear" w:color="auto" w:fill="auto"/>
            <w:noWrap/>
            <w:hideMark/>
          </w:tcPr>
          <w:p w14:paraId="08654AD1"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30F3EC1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77" w:type="dxa"/>
            <w:tcBorders>
              <w:top w:val="nil"/>
              <w:left w:val="nil"/>
              <w:bottom w:val="nil"/>
              <w:right w:val="nil"/>
            </w:tcBorders>
            <w:shd w:val="clear" w:color="auto" w:fill="auto"/>
            <w:noWrap/>
            <w:hideMark/>
          </w:tcPr>
          <w:p w14:paraId="18B4D40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673" w:type="dxa"/>
            <w:gridSpan w:val="2"/>
            <w:tcBorders>
              <w:top w:val="nil"/>
              <w:left w:val="nil"/>
              <w:bottom w:val="nil"/>
              <w:right w:val="nil"/>
            </w:tcBorders>
            <w:shd w:val="clear" w:color="auto" w:fill="auto"/>
            <w:noWrap/>
            <w:hideMark/>
          </w:tcPr>
          <w:p w14:paraId="6C3621E9"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73BFCD48"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5" w:type="dxa"/>
            <w:gridSpan w:val="4"/>
            <w:tcBorders>
              <w:top w:val="nil"/>
              <w:left w:val="nil"/>
              <w:bottom w:val="nil"/>
              <w:right w:val="nil"/>
            </w:tcBorders>
            <w:shd w:val="clear" w:color="auto" w:fill="auto"/>
            <w:noWrap/>
            <w:hideMark/>
          </w:tcPr>
          <w:p w14:paraId="20333F7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691678E4"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92" w:type="dxa"/>
            <w:tcBorders>
              <w:top w:val="nil"/>
              <w:left w:val="nil"/>
              <w:bottom w:val="nil"/>
              <w:right w:val="nil"/>
            </w:tcBorders>
            <w:shd w:val="clear" w:color="auto" w:fill="auto"/>
            <w:noWrap/>
            <w:hideMark/>
          </w:tcPr>
          <w:p w14:paraId="1E28B9AB"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44912A9C"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000000" w:fill="4684AF"/>
            <w:hideMark/>
          </w:tcPr>
          <w:p w14:paraId="6E68E1D2"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Назва форми</w:t>
            </w:r>
          </w:p>
        </w:tc>
        <w:tc>
          <w:tcPr>
            <w:tcW w:w="1446" w:type="dxa"/>
            <w:tcBorders>
              <w:top w:val="single" w:sz="4" w:space="0" w:color="000000"/>
              <w:left w:val="nil"/>
              <w:bottom w:val="single" w:sz="4" w:space="0" w:color="000000"/>
              <w:right w:val="single" w:sz="4" w:space="0" w:color="000000"/>
            </w:tcBorders>
            <w:shd w:val="clear" w:color="000000" w:fill="4684AF"/>
            <w:hideMark/>
          </w:tcPr>
          <w:p w14:paraId="48AC2169"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Завантажено</w:t>
            </w:r>
          </w:p>
        </w:tc>
        <w:tc>
          <w:tcPr>
            <w:tcW w:w="963" w:type="dxa"/>
            <w:gridSpan w:val="3"/>
            <w:tcBorders>
              <w:top w:val="single" w:sz="4" w:space="0" w:color="000000"/>
              <w:left w:val="nil"/>
              <w:bottom w:val="single" w:sz="4" w:space="0" w:color="000000"/>
              <w:right w:val="single" w:sz="4" w:space="0" w:color="000000"/>
            </w:tcBorders>
            <w:shd w:val="clear" w:color="000000" w:fill="4684AF"/>
            <w:hideMark/>
          </w:tcPr>
          <w:p w14:paraId="0E8A972F"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Розпочато</w:t>
            </w:r>
          </w:p>
        </w:tc>
        <w:tc>
          <w:tcPr>
            <w:tcW w:w="591" w:type="dxa"/>
            <w:gridSpan w:val="2"/>
            <w:tcBorders>
              <w:top w:val="single" w:sz="4" w:space="0" w:color="000000"/>
              <w:left w:val="nil"/>
              <w:bottom w:val="single" w:sz="4" w:space="0" w:color="000000"/>
              <w:right w:val="single" w:sz="4" w:space="0" w:color="000000"/>
            </w:tcBorders>
            <w:shd w:val="clear" w:color="000000" w:fill="4684AF"/>
            <w:hideMark/>
          </w:tcPr>
          <w:p w14:paraId="75D697F9"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Заповнено</w:t>
            </w:r>
          </w:p>
        </w:tc>
      </w:tr>
      <w:tr w:rsidR="00B512DB" w:rsidRPr="00B512DB" w14:paraId="1AB8AB25"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C85F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А. Напрям 2 і 3.  Спостереження за проведенням навчального заняття</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314BAEF8"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134</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3F8424F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81</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4B8A7BB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74</w:t>
            </w:r>
          </w:p>
        </w:tc>
      </w:tr>
      <w:tr w:rsidR="00B512DB" w:rsidRPr="00B512DB" w14:paraId="03048C8C"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A5C7F"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А. Напрям 2 і 3. Анкета для батьків</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0C0B3481"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116</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24E9ED77"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34</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3D47B557"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30</w:t>
            </w:r>
          </w:p>
        </w:tc>
      </w:tr>
      <w:tr w:rsidR="00B512DB" w:rsidRPr="00B512DB" w14:paraId="4FEB87D2"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08457"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А. Напрям 2 і 3. Анкета для педагогічних працівників</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2331E14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47</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4B9BA82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40</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2D8E875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35</w:t>
            </w:r>
          </w:p>
        </w:tc>
      </w:tr>
      <w:tr w:rsidR="00B512DB" w:rsidRPr="00B512DB" w14:paraId="4E2649E6"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C6745C"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А. Напрям 2 і 3. Анкета для учня/учениці (віком 14 років і старші)</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6D6AA491"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110</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2F3842E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70</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1C6AF42E"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56</w:t>
            </w:r>
          </w:p>
        </w:tc>
      </w:tr>
      <w:tr w:rsidR="00B512DB" w:rsidRPr="00B512DB" w14:paraId="24AEC179" w14:textId="77777777" w:rsidTr="00B512DB">
        <w:trPr>
          <w:gridAfter w:val="3"/>
          <w:wAfter w:w="842" w:type="dxa"/>
          <w:trHeight w:val="458"/>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DD772"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Н.2,3.Опитувальник заступника керівника/керівника ЗО, де відсутня посада заступника/завідувача філії</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186EF08E"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730F3DA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2ABCB66A"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5874B076" w14:textId="77777777" w:rsidTr="00B512DB">
        <w:trPr>
          <w:gridAfter w:val="3"/>
          <w:wAfter w:w="842" w:type="dxa"/>
          <w:trHeight w:val="282"/>
        </w:trPr>
        <w:tc>
          <w:tcPr>
            <w:tcW w:w="7230"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104F0"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Напрям 2 і 3. Форма вивчення документації</w:t>
            </w:r>
          </w:p>
        </w:tc>
        <w:tc>
          <w:tcPr>
            <w:tcW w:w="1446" w:type="dxa"/>
            <w:tcBorders>
              <w:top w:val="single" w:sz="4" w:space="0" w:color="000000"/>
              <w:left w:val="nil"/>
              <w:bottom w:val="single" w:sz="4" w:space="0" w:color="000000"/>
              <w:right w:val="single" w:sz="4" w:space="0" w:color="000000"/>
            </w:tcBorders>
            <w:shd w:val="clear" w:color="auto" w:fill="auto"/>
            <w:vAlign w:val="center"/>
            <w:hideMark/>
          </w:tcPr>
          <w:p w14:paraId="5C675E0D"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c>
          <w:tcPr>
            <w:tcW w:w="963" w:type="dxa"/>
            <w:gridSpan w:val="3"/>
            <w:tcBorders>
              <w:top w:val="single" w:sz="4" w:space="0" w:color="000000"/>
              <w:left w:val="nil"/>
              <w:bottom w:val="single" w:sz="4" w:space="0" w:color="000000"/>
              <w:right w:val="single" w:sz="4" w:space="0" w:color="000000"/>
            </w:tcBorders>
            <w:shd w:val="clear" w:color="auto" w:fill="auto"/>
            <w:vAlign w:val="center"/>
            <w:hideMark/>
          </w:tcPr>
          <w:p w14:paraId="0490040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c>
          <w:tcPr>
            <w:tcW w:w="591" w:type="dxa"/>
            <w:gridSpan w:val="2"/>
            <w:tcBorders>
              <w:top w:val="nil"/>
              <w:left w:val="nil"/>
              <w:bottom w:val="single" w:sz="4" w:space="0" w:color="000000"/>
              <w:right w:val="single" w:sz="4" w:space="0" w:color="000000"/>
            </w:tcBorders>
            <w:shd w:val="clear" w:color="auto" w:fill="auto"/>
            <w:vAlign w:val="center"/>
            <w:hideMark/>
          </w:tcPr>
          <w:p w14:paraId="23F711DA"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4510A8C6" w14:textId="77777777" w:rsidTr="00B512DB">
        <w:trPr>
          <w:trHeight w:val="282"/>
        </w:trPr>
        <w:tc>
          <w:tcPr>
            <w:tcW w:w="2800" w:type="dxa"/>
            <w:tcBorders>
              <w:top w:val="nil"/>
              <w:left w:val="nil"/>
              <w:bottom w:val="nil"/>
              <w:right w:val="nil"/>
            </w:tcBorders>
            <w:shd w:val="clear" w:color="auto" w:fill="auto"/>
            <w:noWrap/>
            <w:hideMark/>
          </w:tcPr>
          <w:p w14:paraId="0FA277A9"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p>
        </w:tc>
        <w:tc>
          <w:tcPr>
            <w:tcW w:w="2480" w:type="dxa"/>
            <w:gridSpan w:val="2"/>
            <w:tcBorders>
              <w:top w:val="nil"/>
              <w:left w:val="nil"/>
              <w:bottom w:val="nil"/>
              <w:right w:val="nil"/>
            </w:tcBorders>
            <w:shd w:val="clear" w:color="auto" w:fill="auto"/>
            <w:noWrap/>
            <w:hideMark/>
          </w:tcPr>
          <w:p w14:paraId="66D54B3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37" w:type="dxa"/>
            <w:tcBorders>
              <w:top w:val="nil"/>
              <w:left w:val="nil"/>
              <w:bottom w:val="nil"/>
              <w:right w:val="nil"/>
            </w:tcBorders>
            <w:shd w:val="clear" w:color="auto" w:fill="auto"/>
            <w:noWrap/>
            <w:hideMark/>
          </w:tcPr>
          <w:p w14:paraId="1FB42985"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5DA99C4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77" w:type="dxa"/>
            <w:tcBorders>
              <w:top w:val="nil"/>
              <w:left w:val="nil"/>
              <w:bottom w:val="nil"/>
              <w:right w:val="nil"/>
            </w:tcBorders>
            <w:shd w:val="clear" w:color="auto" w:fill="auto"/>
            <w:noWrap/>
            <w:hideMark/>
          </w:tcPr>
          <w:p w14:paraId="4EDDE64D"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673" w:type="dxa"/>
            <w:gridSpan w:val="2"/>
            <w:tcBorders>
              <w:top w:val="nil"/>
              <w:left w:val="nil"/>
              <w:bottom w:val="nil"/>
              <w:right w:val="nil"/>
            </w:tcBorders>
            <w:shd w:val="clear" w:color="auto" w:fill="auto"/>
            <w:noWrap/>
            <w:hideMark/>
          </w:tcPr>
          <w:p w14:paraId="31D8F7E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6BAA5FC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5" w:type="dxa"/>
            <w:gridSpan w:val="4"/>
            <w:tcBorders>
              <w:top w:val="nil"/>
              <w:left w:val="nil"/>
              <w:bottom w:val="nil"/>
              <w:right w:val="nil"/>
            </w:tcBorders>
            <w:shd w:val="clear" w:color="auto" w:fill="auto"/>
            <w:noWrap/>
            <w:hideMark/>
          </w:tcPr>
          <w:p w14:paraId="02287A5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65E9D53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92" w:type="dxa"/>
            <w:tcBorders>
              <w:top w:val="nil"/>
              <w:left w:val="nil"/>
              <w:bottom w:val="nil"/>
              <w:right w:val="nil"/>
            </w:tcBorders>
            <w:shd w:val="clear" w:color="auto" w:fill="auto"/>
            <w:noWrap/>
            <w:hideMark/>
          </w:tcPr>
          <w:p w14:paraId="56A64E24"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2703956A" w14:textId="77777777" w:rsidTr="00B512DB">
        <w:trPr>
          <w:gridAfter w:val="4"/>
          <w:wAfter w:w="1212" w:type="dxa"/>
          <w:trHeight w:val="282"/>
        </w:trPr>
        <w:tc>
          <w:tcPr>
            <w:tcW w:w="9860" w:type="dxa"/>
            <w:gridSpan w:val="11"/>
            <w:tcBorders>
              <w:top w:val="single" w:sz="4" w:space="0" w:color="000000"/>
              <w:left w:val="single" w:sz="4" w:space="0" w:color="000000"/>
              <w:bottom w:val="single" w:sz="4" w:space="0" w:color="000000"/>
              <w:right w:val="single" w:sz="4" w:space="0" w:color="000000"/>
            </w:tcBorders>
            <w:shd w:val="clear" w:color="000000" w:fill="4684AF"/>
            <w:vAlign w:val="center"/>
            <w:hideMark/>
          </w:tcPr>
          <w:p w14:paraId="2B278AC6" w14:textId="77777777" w:rsidR="00B512DB" w:rsidRPr="00B512DB" w:rsidRDefault="00B512DB" w:rsidP="00B512DB">
            <w:pPr>
              <w:spacing w:after="0" w:line="240" w:lineRule="auto"/>
              <w:jc w:val="center"/>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СПОСТЕРЕЖЕННЯ ЗА НАВЧАЛЬНИМ ЗАНЯТТЯМ (КІЛЬКІСТЬ ВІДВІДАНИХ УРОКІВ)</w:t>
            </w:r>
          </w:p>
        </w:tc>
      </w:tr>
      <w:tr w:rsidR="00B512DB" w:rsidRPr="00B512DB" w14:paraId="4FA7A8C5"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000000" w:fill="4684AF"/>
            <w:hideMark/>
          </w:tcPr>
          <w:p w14:paraId="4F87C1EC"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По класам</w:t>
            </w:r>
          </w:p>
        </w:tc>
        <w:tc>
          <w:tcPr>
            <w:tcW w:w="5324" w:type="dxa"/>
            <w:gridSpan w:val="9"/>
            <w:tcBorders>
              <w:top w:val="single" w:sz="4" w:space="0" w:color="000000"/>
              <w:left w:val="nil"/>
              <w:bottom w:val="single" w:sz="4" w:space="0" w:color="000000"/>
              <w:right w:val="single" w:sz="4" w:space="0" w:color="000000"/>
            </w:tcBorders>
            <w:shd w:val="clear" w:color="000000" w:fill="4684AF"/>
            <w:hideMark/>
          </w:tcPr>
          <w:p w14:paraId="26276057" w14:textId="77777777" w:rsidR="00B512DB" w:rsidRPr="00B512DB" w:rsidRDefault="00B512DB" w:rsidP="00B512DB">
            <w:pPr>
              <w:spacing w:after="0" w:line="240" w:lineRule="auto"/>
              <w:jc w:val="center"/>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Кількість</w:t>
            </w:r>
          </w:p>
        </w:tc>
      </w:tr>
      <w:tr w:rsidR="00B512DB" w:rsidRPr="00B512DB" w14:paraId="4DFB94B7"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E026C20" w14:textId="165C3C29"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xml:space="preserve">1 </w:t>
            </w:r>
            <w:r>
              <w:rPr>
                <w:rFonts w:ascii="Arial" w:eastAsia="Times New Roman" w:hAnsi="Arial" w:cs="Arial"/>
                <w:color w:val="000000"/>
                <w:sz w:val="20"/>
                <w:szCs w:val="20"/>
                <w:lang w:eastAsia="uk-UA"/>
              </w:rPr>
              <w:t>–</w:t>
            </w:r>
            <w:r w:rsidRPr="00B512DB">
              <w:rPr>
                <w:rFonts w:ascii="Arial" w:eastAsia="Times New Roman" w:hAnsi="Arial" w:cs="Arial"/>
                <w:color w:val="000000"/>
                <w:sz w:val="20"/>
                <w:szCs w:val="20"/>
                <w:lang w:eastAsia="uk-UA"/>
              </w:rPr>
              <w:t xml:space="preserve"> 4</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6DFAEA4E"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26</w:t>
            </w:r>
          </w:p>
        </w:tc>
      </w:tr>
      <w:tr w:rsidR="00B512DB" w:rsidRPr="00B512DB" w14:paraId="6CF3417C"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851D5A"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10</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58C3DC9C"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r>
      <w:tr w:rsidR="00B512DB" w:rsidRPr="00B512DB" w14:paraId="7252DCE5"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B2412B4"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41EE698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675E0153"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FF12544"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5</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112F871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w:t>
            </w:r>
          </w:p>
        </w:tc>
      </w:tr>
      <w:tr w:rsidR="00B512DB" w:rsidRPr="00B512DB" w14:paraId="01BAF736"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C65BF0C"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6</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065EE66F"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12</w:t>
            </w:r>
          </w:p>
        </w:tc>
      </w:tr>
      <w:tr w:rsidR="00B512DB" w:rsidRPr="00B512DB" w14:paraId="14F81234"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CAA7FA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7</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33EFE38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7</w:t>
            </w:r>
          </w:p>
        </w:tc>
      </w:tr>
      <w:tr w:rsidR="00B512DB" w:rsidRPr="00B512DB" w14:paraId="6379BDB8"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BDF00CD"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8</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052E7CE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w:t>
            </w:r>
          </w:p>
        </w:tc>
      </w:tr>
      <w:tr w:rsidR="00B512DB" w:rsidRPr="00B512DB" w14:paraId="2287567B"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07030F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9</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7B12FD2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11</w:t>
            </w:r>
          </w:p>
        </w:tc>
      </w:tr>
      <w:tr w:rsidR="00B512DB" w:rsidRPr="00B512DB" w14:paraId="30AC17DA"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000000" w:fill="4684AF"/>
            <w:hideMark/>
          </w:tcPr>
          <w:p w14:paraId="3D0D69E7"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По предметам</w:t>
            </w:r>
          </w:p>
        </w:tc>
        <w:tc>
          <w:tcPr>
            <w:tcW w:w="5324" w:type="dxa"/>
            <w:gridSpan w:val="9"/>
            <w:tcBorders>
              <w:top w:val="single" w:sz="4" w:space="0" w:color="000000"/>
              <w:left w:val="nil"/>
              <w:bottom w:val="single" w:sz="4" w:space="0" w:color="000000"/>
              <w:right w:val="single" w:sz="4" w:space="0" w:color="000000"/>
            </w:tcBorders>
            <w:shd w:val="clear" w:color="000000" w:fill="4684AF"/>
            <w:hideMark/>
          </w:tcPr>
          <w:p w14:paraId="46A485C1" w14:textId="77777777" w:rsidR="00B512DB" w:rsidRPr="00B512DB" w:rsidRDefault="00B512DB" w:rsidP="00B512DB">
            <w:pPr>
              <w:spacing w:after="0" w:line="240" w:lineRule="auto"/>
              <w:jc w:val="center"/>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Кількість</w:t>
            </w:r>
          </w:p>
        </w:tc>
      </w:tr>
      <w:tr w:rsidR="00B512DB" w:rsidRPr="00B512DB" w14:paraId="3E2810CD"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51BDEC2"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біологія/біологія і екологія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293DAD2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610487ED"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2219505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географія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402B87C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4</w:t>
            </w:r>
          </w:p>
        </w:tc>
      </w:tr>
      <w:tr w:rsidR="00B512DB" w:rsidRPr="00B512DB" w14:paraId="558FFF85"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5DF7681"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зарубіжна література</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68D1D97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r>
      <w:tr w:rsidR="00B512DB" w:rsidRPr="00B512DB" w14:paraId="51ADA942"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104A7CFE"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іноземні мови</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14A9D06D"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12</w:t>
            </w:r>
          </w:p>
        </w:tc>
      </w:tr>
      <w:tr w:rsidR="00B512DB" w:rsidRPr="00B512DB" w14:paraId="6534BCC4"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E4323A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інформатика</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40BB1C2D"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36878C77"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33AA3EA"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інше</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6BAF1362"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14</w:t>
            </w:r>
          </w:p>
        </w:tc>
      </w:tr>
      <w:tr w:rsidR="00B512DB" w:rsidRPr="00B512DB" w14:paraId="6F914B88"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924806F"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історія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585FD59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r>
      <w:tr w:rsidR="00B512DB" w:rsidRPr="00B512DB" w14:paraId="19DA8FB3"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340B8629"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математика/алгебра/геометрія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3926A02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10</w:t>
            </w:r>
          </w:p>
        </w:tc>
      </w:tr>
      <w:tr w:rsidR="00B512DB" w:rsidRPr="00B512DB" w14:paraId="1459A232"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0C77AD9"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мистецтво</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2FC0D93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w:t>
            </w:r>
          </w:p>
        </w:tc>
      </w:tr>
      <w:tr w:rsidR="00B512DB" w:rsidRPr="00B512DB" w14:paraId="3120E1BF"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DB006C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трудове навчання/технології</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75008CA7"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w:t>
            </w:r>
          </w:p>
        </w:tc>
      </w:tr>
      <w:tr w:rsidR="00B512DB" w:rsidRPr="00B512DB" w14:paraId="3D642EEA"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5581389F"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українська мова та література</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59661C9A"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20</w:t>
            </w:r>
          </w:p>
        </w:tc>
      </w:tr>
      <w:tr w:rsidR="00B512DB" w:rsidRPr="00B512DB" w14:paraId="0C021DB6"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68A139"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фізика/астрономія/фізика і астрономія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13FDD5DC"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r>
      <w:tr w:rsidR="00B512DB" w:rsidRPr="00B512DB" w14:paraId="25D5886F"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83A78DA"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фізична культура</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063B23B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7</w:t>
            </w:r>
          </w:p>
        </w:tc>
      </w:tr>
      <w:tr w:rsidR="00B512DB" w:rsidRPr="00B512DB" w14:paraId="4AD081E3" w14:textId="77777777" w:rsidTr="00B512DB">
        <w:trPr>
          <w:gridAfter w:val="4"/>
          <w:wAfter w:w="1212" w:type="dxa"/>
          <w:trHeight w:val="282"/>
        </w:trPr>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BDFCE36"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хімія</w:t>
            </w:r>
          </w:p>
        </w:tc>
        <w:tc>
          <w:tcPr>
            <w:tcW w:w="5324" w:type="dxa"/>
            <w:gridSpan w:val="9"/>
            <w:tcBorders>
              <w:top w:val="single" w:sz="4" w:space="0" w:color="000000"/>
              <w:left w:val="nil"/>
              <w:bottom w:val="single" w:sz="4" w:space="0" w:color="000000"/>
              <w:right w:val="single" w:sz="4" w:space="0" w:color="000000"/>
            </w:tcBorders>
            <w:shd w:val="clear" w:color="auto" w:fill="auto"/>
            <w:hideMark/>
          </w:tcPr>
          <w:p w14:paraId="23F6B6D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r>
      <w:tr w:rsidR="00B512DB" w:rsidRPr="00B512DB" w14:paraId="56FCF376" w14:textId="77777777" w:rsidTr="00B512DB">
        <w:trPr>
          <w:trHeight w:val="282"/>
        </w:trPr>
        <w:tc>
          <w:tcPr>
            <w:tcW w:w="2800" w:type="dxa"/>
            <w:tcBorders>
              <w:top w:val="nil"/>
              <w:left w:val="nil"/>
              <w:bottom w:val="nil"/>
              <w:right w:val="nil"/>
            </w:tcBorders>
            <w:shd w:val="clear" w:color="auto" w:fill="auto"/>
            <w:noWrap/>
            <w:hideMark/>
          </w:tcPr>
          <w:p w14:paraId="3C13B50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p>
        </w:tc>
        <w:tc>
          <w:tcPr>
            <w:tcW w:w="2480" w:type="dxa"/>
            <w:gridSpan w:val="2"/>
            <w:tcBorders>
              <w:top w:val="nil"/>
              <w:left w:val="nil"/>
              <w:bottom w:val="nil"/>
              <w:right w:val="nil"/>
            </w:tcBorders>
            <w:shd w:val="clear" w:color="auto" w:fill="auto"/>
            <w:noWrap/>
            <w:hideMark/>
          </w:tcPr>
          <w:p w14:paraId="5B13FBDF"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37" w:type="dxa"/>
            <w:tcBorders>
              <w:top w:val="nil"/>
              <w:left w:val="nil"/>
              <w:bottom w:val="nil"/>
              <w:right w:val="nil"/>
            </w:tcBorders>
            <w:shd w:val="clear" w:color="auto" w:fill="auto"/>
            <w:noWrap/>
            <w:hideMark/>
          </w:tcPr>
          <w:p w14:paraId="28B2744D"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6124831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77" w:type="dxa"/>
            <w:tcBorders>
              <w:top w:val="nil"/>
              <w:left w:val="nil"/>
              <w:bottom w:val="nil"/>
              <w:right w:val="nil"/>
            </w:tcBorders>
            <w:shd w:val="clear" w:color="auto" w:fill="auto"/>
            <w:noWrap/>
            <w:hideMark/>
          </w:tcPr>
          <w:p w14:paraId="50C5F06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673" w:type="dxa"/>
            <w:gridSpan w:val="2"/>
            <w:tcBorders>
              <w:top w:val="nil"/>
              <w:left w:val="nil"/>
              <w:bottom w:val="nil"/>
              <w:right w:val="nil"/>
            </w:tcBorders>
            <w:shd w:val="clear" w:color="auto" w:fill="auto"/>
            <w:noWrap/>
            <w:hideMark/>
          </w:tcPr>
          <w:p w14:paraId="54A3B01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26A6A5E4"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5" w:type="dxa"/>
            <w:gridSpan w:val="4"/>
            <w:tcBorders>
              <w:top w:val="nil"/>
              <w:left w:val="nil"/>
              <w:bottom w:val="nil"/>
              <w:right w:val="nil"/>
            </w:tcBorders>
            <w:shd w:val="clear" w:color="auto" w:fill="auto"/>
            <w:noWrap/>
            <w:hideMark/>
          </w:tcPr>
          <w:p w14:paraId="6236DF4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6E1FF975"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92" w:type="dxa"/>
            <w:tcBorders>
              <w:top w:val="nil"/>
              <w:left w:val="nil"/>
              <w:bottom w:val="nil"/>
              <w:right w:val="nil"/>
            </w:tcBorders>
            <w:shd w:val="clear" w:color="auto" w:fill="auto"/>
            <w:noWrap/>
            <w:hideMark/>
          </w:tcPr>
          <w:p w14:paraId="5BB201D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58FDA711" w14:textId="77777777" w:rsidTr="00B512DB">
        <w:trPr>
          <w:gridAfter w:val="4"/>
          <w:wAfter w:w="1212" w:type="dxa"/>
          <w:trHeight w:val="282"/>
        </w:trPr>
        <w:tc>
          <w:tcPr>
            <w:tcW w:w="9860" w:type="dxa"/>
            <w:gridSpan w:val="11"/>
            <w:tcBorders>
              <w:top w:val="single" w:sz="4" w:space="0" w:color="000000"/>
              <w:left w:val="single" w:sz="4" w:space="0" w:color="000000"/>
              <w:bottom w:val="single" w:sz="4" w:space="0" w:color="000000"/>
              <w:right w:val="single" w:sz="4" w:space="0" w:color="000000"/>
            </w:tcBorders>
            <w:shd w:val="clear" w:color="000000" w:fill="4684AF"/>
            <w:vAlign w:val="center"/>
            <w:hideMark/>
          </w:tcPr>
          <w:p w14:paraId="4114E0B7" w14:textId="77777777" w:rsidR="00B512DB" w:rsidRPr="00B512DB" w:rsidRDefault="00B512DB" w:rsidP="00B512DB">
            <w:pPr>
              <w:spacing w:after="0" w:line="240" w:lineRule="auto"/>
              <w:jc w:val="center"/>
              <w:rPr>
                <w:rFonts w:ascii="Arial" w:eastAsia="Times New Roman" w:hAnsi="Arial" w:cs="Arial"/>
                <w:b/>
                <w:bCs/>
                <w:color w:val="FFFFFF"/>
                <w:sz w:val="20"/>
                <w:szCs w:val="20"/>
                <w:lang w:eastAsia="uk-UA"/>
              </w:rPr>
            </w:pPr>
            <w:r w:rsidRPr="00B512DB">
              <w:rPr>
                <w:rFonts w:ascii="Arial" w:eastAsia="Times New Roman" w:hAnsi="Arial" w:cs="Arial"/>
                <w:b/>
                <w:bCs/>
                <w:color w:val="FFFFFF"/>
                <w:sz w:val="20"/>
                <w:szCs w:val="20"/>
                <w:lang w:eastAsia="uk-UA"/>
              </w:rPr>
              <w:lastRenderedPageBreak/>
              <w:t>Шкала визначення рівня якості освітньої діяльності</w:t>
            </w:r>
          </w:p>
        </w:tc>
      </w:tr>
      <w:tr w:rsidR="00B512DB" w:rsidRPr="00B512DB" w14:paraId="381383BA" w14:textId="77777777" w:rsidTr="00B512DB">
        <w:trPr>
          <w:gridAfter w:val="4"/>
          <w:wAfter w:w="1212" w:type="dxa"/>
          <w:trHeight w:val="345"/>
        </w:trPr>
        <w:tc>
          <w:tcPr>
            <w:tcW w:w="2800" w:type="dxa"/>
            <w:tcBorders>
              <w:top w:val="nil"/>
              <w:left w:val="single" w:sz="4" w:space="0" w:color="000000"/>
              <w:bottom w:val="single" w:sz="4" w:space="0" w:color="000000"/>
              <w:right w:val="single" w:sz="4" w:space="0" w:color="000000"/>
            </w:tcBorders>
            <w:shd w:val="clear" w:color="000000" w:fill="C0C0C0"/>
            <w:vAlign w:val="center"/>
            <w:hideMark/>
          </w:tcPr>
          <w:p w14:paraId="15FF282C"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1,0 − 1,65</w:t>
            </w:r>
          </w:p>
        </w:tc>
        <w:tc>
          <w:tcPr>
            <w:tcW w:w="3117" w:type="dxa"/>
            <w:gridSpan w:val="3"/>
            <w:tcBorders>
              <w:top w:val="single" w:sz="4" w:space="0" w:color="000000"/>
              <w:left w:val="nil"/>
              <w:bottom w:val="single" w:sz="4" w:space="0" w:color="000000"/>
              <w:right w:val="single" w:sz="4" w:space="0" w:color="000000"/>
            </w:tcBorders>
            <w:shd w:val="clear" w:color="000000" w:fill="C0C0C0"/>
            <w:vAlign w:val="center"/>
            <w:hideMark/>
          </w:tcPr>
          <w:p w14:paraId="78B4D029"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1,66 − 2,65</w:t>
            </w:r>
          </w:p>
        </w:tc>
        <w:tc>
          <w:tcPr>
            <w:tcW w:w="2986" w:type="dxa"/>
            <w:gridSpan w:val="4"/>
            <w:tcBorders>
              <w:top w:val="single" w:sz="4" w:space="0" w:color="000000"/>
              <w:left w:val="nil"/>
              <w:bottom w:val="single" w:sz="4" w:space="0" w:color="000000"/>
              <w:right w:val="single" w:sz="4" w:space="0" w:color="000000"/>
            </w:tcBorders>
            <w:shd w:val="clear" w:color="000000" w:fill="C0C0C0"/>
            <w:vAlign w:val="center"/>
            <w:hideMark/>
          </w:tcPr>
          <w:p w14:paraId="4BA2AD3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2,66 − 3,59</w:t>
            </w:r>
          </w:p>
        </w:tc>
        <w:tc>
          <w:tcPr>
            <w:tcW w:w="957" w:type="dxa"/>
            <w:gridSpan w:val="3"/>
            <w:tcBorders>
              <w:top w:val="single" w:sz="4" w:space="0" w:color="000000"/>
              <w:left w:val="nil"/>
              <w:bottom w:val="single" w:sz="4" w:space="0" w:color="000000"/>
              <w:right w:val="single" w:sz="4" w:space="0" w:color="000000"/>
            </w:tcBorders>
            <w:shd w:val="clear" w:color="000000" w:fill="C0C0C0"/>
            <w:vAlign w:val="center"/>
            <w:hideMark/>
          </w:tcPr>
          <w:p w14:paraId="3ADC7F7C"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3,60 − 4,0</w:t>
            </w:r>
          </w:p>
        </w:tc>
      </w:tr>
      <w:tr w:rsidR="00B512DB" w:rsidRPr="00B512DB" w14:paraId="7E6752D6" w14:textId="77777777" w:rsidTr="00B512DB">
        <w:trPr>
          <w:gridAfter w:val="4"/>
          <w:wAfter w:w="1212" w:type="dxa"/>
          <w:trHeight w:val="345"/>
        </w:trPr>
        <w:tc>
          <w:tcPr>
            <w:tcW w:w="2800" w:type="dxa"/>
            <w:tcBorders>
              <w:top w:val="nil"/>
              <w:left w:val="single" w:sz="4" w:space="0" w:color="000000"/>
              <w:bottom w:val="single" w:sz="4" w:space="0" w:color="000000"/>
              <w:right w:val="single" w:sz="4" w:space="0" w:color="000000"/>
            </w:tcBorders>
            <w:shd w:val="clear" w:color="auto" w:fill="auto"/>
            <w:vAlign w:val="center"/>
            <w:hideMark/>
          </w:tcPr>
          <w:p w14:paraId="5FB13B9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низький рівень</w:t>
            </w:r>
          </w:p>
        </w:tc>
        <w:tc>
          <w:tcPr>
            <w:tcW w:w="3117" w:type="dxa"/>
            <w:gridSpan w:val="3"/>
            <w:tcBorders>
              <w:top w:val="single" w:sz="4" w:space="0" w:color="000000"/>
              <w:left w:val="nil"/>
              <w:bottom w:val="single" w:sz="4" w:space="0" w:color="000000"/>
              <w:right w:val="single" w:sz="4" w:space="0" w:color="000000"/>
            </w:tcBorders>
            <w:shd w:val="clear" w:color="auto" w:fill="auto"/>
            <w:vAlign w:val="center"/>
            <w:hideMark/>
          </w:tcPr>
          <w:p w14:paraId="2D4781C5"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рівень, що вимагає покращення</w:t>
            </w:r>
          </w:p>
        </w:tc>
        <w:tc>
          <w:tcPr>
            <w:tcW w:w="2986" w:type="dxa"/>
            <w:gridSpan w:val="4"/>
            <w:tcBorders>
              <w:top w:val="single" w:sz="4" w:space="0" w:color="000000"/>
              <w:left w:val="nil"/>
              <w:bottom w:val="single" w:sz="4" w:space="0" w:color="000000"/>
              <w:right w:val="single" w:sz="4" w:space="0" w:color="000000"/>
            </w:tcBorders>
            <w:shd w:val="clear" w:color="auto" w:fill="auto"/>
            <w:vAlign w:val="center"/>
            <w:hideMark/>
          </w:tcPr>
          <w:p w14:paraId="2B4A36B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достатній</w:t>
            </w:r>
          </w:p>
        </w:tc>
        <w:tc>
          <w:tcPr>
            <w:tcW w:w="957" w:type="dxa"/>
            <w:gridSpan w:val="3"/>
            <w:tcBorders>
              <w:top w:val="single" w:sz="4" w:space="0" w:color="000000"/>
              <w:left w:val="nil"/>
              <w:bottom w:val="single" w:sz="4" w:space="0" w:color="000000"/>
              <w:right w:val="single" w:sz="4" w:space="0" w:color="000000"/>
            </w:tcBorders>
            <w:shd w:val="clear" w:color="auto" w:fill="auto"/>
            <w:vAlign w:val="center"/>
            <w:hideMark/>
          </w:tcPr>
          <w:p w14:paraId="5921BD48"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високий</w:t>
            </w:r>
          </w:p>
        </w:tc>
      </w:tr>
    </w:tbl>
    <w:p w14:paraId="38B2DEF0" w14:textId="77777777" w:rsidR="00B512DB" w:rsidRDefault="00B512DB" w:rsidP="00B512DB">
      <w:pPr>
        <w:spacing w:after="0" w:line="240" w:lineRule="auto"/>
        <w:ind w:firstLine="708"/>
        <w:rPr>
          <w:rFonts w:ascii="Times New Roman" w:eastAsia="Trebuchet MS" w:hAnsi="Times New Roman" w:cs="Times New Roman"/>
          <w:b/>
          <w:sz w:val="24"/>
          <w:szCs w:val="24"/>
          <w:lang w:eastAsia="ru-RU"/>
        </w:rPr>
      </w:pPr>
    </w:p>
    <w:p w14:paraId="1F94E8D3" w14:textId="77777777" w:rsidR="00B512DB" w:rsidRPr="00B512DB" w:rsidRDefault="00B512DB" w:rsidP="00B512DB">
      <w:pPr>
        <w:spacing w:after="0" w:line="240" w:lineRule="auto"/>
        <w:ind w:left="1080"/>
        <w:rPr>
          <w:rFonts w:ascii="Times New Roman" w:eastAsia="Trebuchet MS" w:hAnsi="Times New Roman" w:cs="Times New Roman"/>
          <w:b/>
          <w:sz w:val="24"/>
          <w:szCs w:val="24"/>
          <w:lang w:eastAsia="ru-RU"/>
        </w:rPr>
      </w:pPr>
      <w:r>
        <w:rPr>
          <w:rFonts w:ascii="Times New Roman" w:eastAsia="Trebuchet MS" w:hAnsi="Times New Roman" w:cs="Times New Roman"/>
          <w:b/>
          <w:sz w:val="24"/>
          <w:szCs w:val="24"/>
          <w:lang w:eastAsia="ru-RU"/>
        </w:rPr>
        <w:t xml:space="preserve"> </w:t>
      </w:r>
    </w:p>
    <w:tbl>
      <w:tblPr>
        <w:tblW w:w="10764" w:type="dxa"/>
        <w:tblLook w:val="04A0" w:firstRow="1" w:lastRow="0" w:firstColumn="1" w:lastColumn="0" w:noHBand="0" w:noVBand="1"/>
      </w:tblPr>
      <w:tblGrid>
        <w:gridCol w:w="2860"/>
        <w:gridCol w:w="684"/>
        <w:gridCol w:w="1504"/>
        <w:gridCol w:w="1331"/>
        <w:gridCol w:w="81"/>
        <w:gridCol w:w="236"/>
        <w:gridCol w:w="1101"/>
        <w:gridCol w:w="1414"/>
        <w:gridCol w:w="1081"/>
        <w:gridCol w:w="236"/>
        <w:gridCol w:w="104"/>
        <w:gridCol w:w="132"/>
      </w:tblGrid>
      <w:tr w:rsidR="00B512DB" w:rsidRPr="00B512DB" w14:paraId="266E5EFC" w14:textId="77777777" w:rsidTr="00126873">
        <w:trPr>
          <w:trHeight w:val="368"/>
        </w:trPr>
        <w:tc>
          <w:tcPr>
            <w:tcW w:w="2860" w:type="dxa"/>
            <w:tcBorders>
              <w:top w:val="nil"/>
              <w:left w:val="nil"/>
              <w:bottom w:val="nil"/>
              <w:right w:val="nil"/>
            </w:tcBorders>
            <w:shd w:val="clear" w:color="auto" w:fill="auto"/>
            <w:noWrap/>
            <w:hideMark/>
          </w:tcPr>
          <w:p w14:paraId="2EB496FC" w14:textId="77777777" w:rsidR="00B512DB" w:rsidRPr="00B512DB" w:rsidRDefault="00B512DB" w:rsidP="00B512DB">
            <w:pPr>
              <w:spacing w:after="0" w:line="240" w:lineRule="auto"/>
              <w:rPr>
                <w:rFonts w:ascii="Times New Roman" w:eastAsia="Times New Roman" w:hAnsi="Times New Roman" w:cs="Times New Roman"/>
                <w:sz w:val="24"/>
                <w:szCs w:val="24"/>
                <w:lang w:eastAsia="uk-UA"/>
              </w:rPr>
            </w:pPr>
          </w:p>
        </w:tc>
        <w:tc>
          <w:tcPr>
            <w:tcW w:w="684" w:type="dxa"/>
            <w:tcBorders>
              <w:top w:val="nil"/>
              <w:left w:val="nil"/>
              <w:bottom w:val="nil"/>
              <w:right w:val="nil"/>
            </w:tcBorders>
            <w:shd w:val="clear" w:color="auto" w:fill="auto"/>
            <w:noWrap/>
            <w:hideMark/>
          </w:tcPr>
          <w:p w14:paraId="6110FB1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504" w:type="dxa"/>
            <w:tcBorders>
              <w:top w:val="nil"/>
              <w:left w:val="nil"/>
              <w:bottom w:val="nil"/>
              <w:right w:val="nil"/>
            </w:tcBorders>
            <w:shd w:val="clear" w:color="auto" w:fill="auto"/>
            <w:noWrap/>
            <w:hideMark/>
          </w:tcPr>
          <w:p w14:paraId="637D8E60"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5244" w:type="dxa"/>
            <w:gridSpan w:val="6"/>
            <w:tcBorders>
              <w:top w:val="nil"/>
              <w:left w:val="nil"/>
              <w:bottom w:val="nil"/>
              <w:right w:val="nil"/>
            </w:tcBorders>
            <w:shd w:val="clear" w:color="auto" w:fill="auto"/>
            <w:hideMark/>
          </w:tcPr>
          <w:p w14:paraId="62CBDDBA" w14:textId="77777777" w:rsidR="00B512DB" w:rsidRPr="00B512DB" w:rsidRDefault="00B512DB" w:rsidP="00B512DB">
            <w:pPr>
              <w:spacing w:after="0" w:line="240" w:lineRule="auto"/>
              <w:rPr>
                <w:rFonts w:ascii="Arial" w:eastAsia="Times New Roman" w:hAnsi="Arial" w:cs="Arial"/>
                <w:color w:val="000000"/>
                <w:sz w:val="32"/>
                <w:szCs w:val="32"/>
                <w:lang w:eastAsia="uk-UA"/>
              </w:rPr>
            </w:pPr>
            <w:r w:rsidRPr="00B512DB">
              <w:rPr>
                <w:rFonts w:ascii="Arial" w:eastAsia="Times New Roman" w:hAnsi="Arial" w:cs="Arial"/>
                <w:color w:val="000000"/>
                <w:sz w:val="32"/>
                <w:szCs w:val="32"/>
                <w:lang w:eastAsia="uk-UA"/>
              </w:rPr>
              <w:t>Результати самооцінювання</w:t>
            </w:r>
          </w:p>
        </w:tc>
        <w:tc>
          <w:tcPr>
            <w:tcW w:w="236" w:type="dxa"/>
            <w:tcBorders>
              <w:top w:val="nil"/>
              <w:left w:val="nil"/>
              <w:bottom w:val="nil"/>
              <w:right w:val="nil"/>
            </w:tcBorders>
            <w:shd w:val="clear" w:color="auto" w:fill="auto"/>
            <w:noWrap/>
            <w:hideMark/>
          </w:tcPr>
          <w:p w14:paraId="42061524" w14:textId="77777777" w:rsidR="00B512DB" w:rsidRPr="00B512DB" w:rsidRDefault="00B512DB" w:rsidP="00B512DB">
            <w:pPr>
              <w:spacing w:after="0" w:line="240" w:lineRule="auto"/>
              <w:rPr>
                <w:rFonts w:ascii="Arial" w:eastAsia="Times New Roman" w:hAnsi="Arial" w:cs="Arial"/>
                <w:color w:val="000000"/>
                <w:sz w:val="32"/>
                <w:szCs w:val="32"/>
                <w:lang w:eastAsia="uk-UA"/>
              </w:rPr>
            </w:pPr>
          </w:p>
        </w:tc>
        <w:tc>
          <w:tcPr>
            <w:tcW w:w="236" w:type="dxa"/>
            <w:gridSpan w:val="2"/>
            <w:tcBorders>
              <w:top w:val="nil"/>
              <w:left w:val="nil"/>
              <w:bottom w:val="nil"/>
              <w:right w:val="nil"/>
            </w:tcBorders>
            <w:shd w:val="clear" w:color="auto" w:fill="auto"/>
            <w:noWrap/>
            <w:hideMark/>
          </w:tcPr>
          <w:p w14:paraId="7E65E77B"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126873" w:rsidRPr="00B512DB" w14:paraId="4D193856" w14:textId="77777777" w:rsidTr="00126873">
        <w:trPr>
          <w:trHeight w:val="368"/>
        </w:trPr>
        <w:tc>
          <w:tcPr>
            <w:tcW w:w="2860" w:type="dxa"/>
            <w:tcBorders>
              <w:top w:val="nil"/>
              <w:left w:val="nil"/>
              <w:bottom w:val="nil"/>
              <w:right w:val="nil"/>
            </w:tcBorders>
            <w:shd w:val="clear" w:color="auto" w:fill="auto"/>
            <w:noWrap/>
            <w:hideMark/>
          </w:tcPr>
          <w:p w14:paraId="733EA26A"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84" w:type="dxa"/>
            <w:tcBorders>
              <w:top w:val="nil"/>
              <w:left w:val="nil"/>
              <w:bottom w:val="nil"/>
              <w:right w:val="nil"/>
            </w:tcBorders>
            <w:shd w:val="clear" w:color="auto" w:fill="auto"/>
            <w:noWrap/>
            <w:hideMark/>
          </w:tcPr>
          <w:p w14:paraId="44E9B78A"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504" w:type="dxa"/>
            <w:tcBorders>
              <w:top w:val="nil"/>
              <w:left w:val="nil"/>
              <w:bottom w:val="nil"/>
              <w:right w:val="nil"/>
            </w:tcBorders>
            <w:shd w:val="clear" w:color="auto" w:fill="auto"/>
            <w:noWrap/>
            <w:hideMark/>
          </w:tcPr>
          <w:p w14:paraId="55330CDD"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2" w:type="dxa"/>
            <w:gridSpan w:val="2"/>
            <w:tcBorders>
              <w:top w:val="nil"/>
              <w:left w:val="nil"/>
              <w:bottom w:val="nil"/>
              <w:right w:val="nil"/>
            </w:tcBorders>
            <w:shd w:val="clear" w:color="auto" w:fill="auto"/>
            <w:noWrap/>
            <w:hideMark/>
          </w:tcPr>
          <w:p w14:paraId="22814B0F"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552950F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1" w:type="dxa"/>
            <w:tcBorders>
              <w:top w:val="nil"/>
              <w:left w:val="nil"/>
              <w:bottom w:val="nil"/>
              <w:right w:val="nil"/>
            </w:tcBorders>
            <w:shd w:val="clear" w:color="auto" w:fill="auto"/>
            <w:noWrap/>
            <w:hideMark/>
          </w:tcPr>
          <w:p w14:paraId="2D132D3B"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4" w:type="dxa"/>
            <w:tcBorders>
              <w:top w:val="nil"/>
              <w:left w:val="nil"/>
              <w:bottom w:val="nil"/>
              <w:right w:val="nil"/>
            </w:tcBorders>
            <w:shd w:val="clear" w:color="auto" w:fill="auto"/>
            <w:noWrap/>
            <w:hideMark/>
          </w:tcPr>
          <w:p w14:paraId="53BAF7B1"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81" w:type="dxa"/>
            <w:tcBorders>
              <w:top w:val="nil"/>
              <w:left w:val="nil"/>
              <w:bottom w:val="nil"/>
              <w:right w:val="nil"/>
            </w:tcBorders>
            <w:shd w:val="clear" w:color="auto" w:fill="auto"/>
            <w:noWrap/>
            <w:hideMark/>
          </w:tcPr>
          <w:p w14:paraId="46BD112D"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5E48B6F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gridSpan w:val="2"/>
            <w:tcBorders>
              <w:top w:val="nil"/>
              <w:left w:val="nil"/>
              <w:bottom w:val="nil"/>
              <w:right w:val="nil"/>
            </w:tcBorders>
            <w:shd w:val="clear" w:color="auto" w:fill="auto"/>
            <w:noWrap/>
            <w:hideMark/>
          </w:tcPr>
          <w:p w14:paraId="269F6CAF"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126873" w:rsidRPr="00B512DB" w14:paraId="2932B5F4" w14:textId="77777777" w:rsidTr="00126873">
        <w:trPr>
          <w:trHeight w:val="225"/>
        </w:trPr>
        <w:tc>
          <w:tcPr>
            <w:tcW w:w="2860" w:type="dxa"/>
            <w:tcBorders>
              <w:top w:val="nil"/>
              <w:left w:val="nil"/>
              <w:bottom w:val="nil"/>
              <w:right w:val="nil"/>
            </w:tcBorders>
            <w:shd w:val="clear" w:color="auto" w:fill="auto"/>
            <w:noWrap/>
            <w:hideMark/>
          </w:tcPr>
          <w:p w14:paraId="5B930F0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684" w:type="dxa"/>
            <w:tcBorders>
              <w:top w:val="nil"/>
              <w:left w:val="nil"/>
              <w:bottom w:val="nil"/>
              <w:right w:val="nil"/>
            </w:tcBorders>
            <w:shd w:val="clear" w:color="auto" w:fill="auto"/>
            <w:noWrap/>
            <w:hideMark/>
          </w:tcPr>
          <w:p w14:paraId="33B3C2C7"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504" w:type="dxa"/>
            <w:tcBorders>
              <w:top w:val="nil"/>
              <w:left w:val="nil"/>
              <w:bottom w:val="nil"/>
              <w:right w:val="nil"/>
            </w:tcBorders>
            <w:shd w:val="clear" w:color="auto" w:fill="auto"/>
            <w:noWrap/>
            <w:hideMark/>
          </w:tcPr>
          <w:p w14:paraId="12441A39"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2" w:type="dxa"/>
            <w:gridSpan w:val="2"/>
            <w:tcBorders>
              <w:top w:val="nil"/>
              <w:left w:val="nil"/>
              <w:bottom w:val="nil"/>
              <w:right w:val="nil"/>
            </w:tcBorders>
            <w:shd w:val="clear" w:color="auto" w:fill="auto"/>
            <w:noWrap/>
            <w:hideMark/>
          </w:tcPr>
          <w:p w14:paraId="59AEAC9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1D1FD2F5"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1" w:type="dxa"/>
            <w:tcBorders>
              <w:top w:val="nil"/>
              <w:left w:val="nil"/>
              <w:bottom w:val="nil"/>
              <w:right w:val="nil"/>
            </w:tcBorders>
            <w:shd w:val="clear" w:color="auto" w:fill="auto"/>
            <w:noWrap/>
            <w:hideMark/>
          </w:tcPr>
          <w:p w14:paraId="68ECBA06"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4" w:type="dxa"/>
            <w:tcBorders>
              <w:top w:val="nil"/>
              <w:left w:val="nil"/>
              <w:bottom w:val="nil"/>
              <w:right w:val="nil"/>
            </w:tcBorders>
            <w:shd w:val="clear" w:color="auto" w:fill="auto"/>
            <w:noWrap/>
            <w:hideMark/>
          </w:tcPr>
          <w:p w14:paraId="5CA95AC9"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81" w:type="dxa"/>
            <w:tcBorders>
              <w:top w:val="nil"/>
              <w:left w:val="nil"/>
              <w:bottom w:val="nil"/>
              <w:right w:val="nil"/>
            </w:tcBorders>
            <w:shd w:val="clear" w:color="auto" w:fill="auto"/>
            <w:noWrap/>
            <w:hideMark/>
          </w:tcPr>
          <w:p w14:paraId="680CAC5B"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493D0902"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gridSpan w:val="2"/>
            <w:tcBorders>
              <w:top w:val="nil"/>
              <w:left w:val="nil"/>
              <w:bottom w:val="nil"/>
              <w:right w:val="nil"/>
            </w:tcBorders>
            <w:shd w:val="clear" w:color="auto" w:fill="auto"/>
            <w:noWrap/>
            <w:hideMark/>
          </w:tcPr>
          <w:p w14:paraId="458F656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B512DB" w:rsidRPr="00B512DB" w14:paraId="2414ECCF" w14:textId="77777777" w:rsidTr="00126873">
        <w:trPr>
          <w:gridAfter w:val="1"/>
          <w:wAfter w:w="132" w:type="dxa"/>
          <w:trHeight w:val="282"/>
        </w:trPr>
        <w:tc>
          <w:tcPr>
            <w:tcW w:w="10632" w:type="dxa"/>
            <w:gridSpan w:val="11"/>
            <w:tcBorders>
              <w:top w:val="single" w:sz="4" w:space="0" w:color="000000"/>
              <w:left w:val="single" w:sz="4" w:space="0" w:color="000000"/>
              <w:bottom w:val="single" w:sz="4" w:space="0" w:color="000000"/>
              <w:right w:val="single" w:sz="4" w:space="0" w:color="000000"/>
            </w:tcBorders>
            <w:shd w:val="clear" w:color="000000" w:fill="4684AF"/>
            <w:vAlign w:val="center"/>
            <w:hideMark/>
          </w:tcPr>
          <w:p w14:paraId="197B23B1" w14:textId="77777777" w:rsidR="00B512DB" w:rsidRPr="00B512DB" w:rsidRDefault="00B512DB" w:rsidP="00B512DB">
            <w:pPr>
              <w:spacing w:after="0" w:line="240" w:lineRule="auto"/>
              <w:jc w:val="center"/>
              <w:rPr>
                <w:rFonts w:ascii="Arial" w:eastAsia="Times New Roman" w:hAnsi="Arial" w:cs="Arial"/>
                <w:b/>
                <w:bCs/>
                <w:color w:val="FFFFFF"/>
                <w:sz w:val="20"/>
                <w:szCs w:val="20"/>
                <w:lang w:eastAsia="uk-UA"/>
              </w:rPr>
            </w:pPr>
            <w:r w:rsidRPr="00B512DB">
              <w:rPr>
                <w:rFonts w:ascii="Arial" w:eastAsia="Times New Roman" w:hAnsi="Arial" w:cs="Arial"/>
                <w:b/>
                <w:bCs/>
                <w:color w:val="FFFFFF"/>
                <w:sz w:val="20"/>
                <w:szCs w:val="20"/>
                <w:lang w:eastAsia="uk-UA"/>
              </w:rPr>
              <w:t>Шкала визначення рівня якості освітньої діяльності</w:t>
            </w:r>
          </w:p>
        </w:tc>
      </w:tr>
      <w:tr w:rsidR="00B512DB" w:rsidRPr="00B512DB" w14:paraId="56A72758" w14:textId="77777777" w:rsidTr="00126873">
        <w:trPr>
          <w:gridAfter w:val="1"/>
          <w:wAfter w:w="132" w:type="dxa"/>
          <w:trHeight w:val="345"/>
        </w:trPr>
        <w:tc>
          <w:tcPr>
            <w:tcW w:w="2860" w:type="dxa"/>
            <w:tcBorders>
              <w:top w:val="nil"/>
              <w:left w:val="single" w:sz="4" w:space="0" w:color="000000"/>
              <w:bottom w:val="single" w:sz="4" w:space="0" w:color="000000"/>
              <w:right w:val="single" w:sz="4" w:space="0" w:color="000000"/>
            </w:tcBorders>
            <w:shd w:val="clear" w:color="000000" w:fill="C0C0C0"/>
            <w:vAlign w:val="center"/>
            <w:hideMark/>
          </w:tcPr>
          <w:p w14:paraId="51CD7AD1"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1,0 − 1,65</w:t>
            </w:r>
          </w:p>
        </w:tc>
        <w:tc>
          <w:tcPr>
            <w:tcW w:w="3600" w:type="dxa"/>
            <w:gridSpan w:val="4"/>
            <w:tcBorders>
              <w:top w:val="single" w:sz="4" w:space="0" w:color="000000"/>
              <w:left w:val="nil"/>
              <w:bottom w:val="single" w:sz="4" w:space="0" w:color="000000"/>
              <w:right w:val="single" w:sz="4" w:space="0" w:color="000000"/>
            </w:tcBorders>
            <w:shd w:val="clear" w:color="000000" w:fill="C0C0C0"/>
            <w:vAlign w:val="center"/>
            <w:hideMark/>
          </w:tcPr>
          <w:p w14:paraId="52ED97EA"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1,66 − 2,65</w:t>
            </w:r>
          </w:p>
        </w:tc>
        <w:tc>
          <w:tcPr>
            <w:tcW w:w="2751" w:type="dxa"/>
            <w:gridSpan w:val="3"/>
            <w:tcBorders>
              <w:top w:val="single" w:sz="4" w:space="0" w:color="000000"/>
              <w:left w:val="nil"/>
              <w:bottom w:val="single" w:sz="4" w:space="0" w:color="000000"/>
              <w:right w:val="single" w:sz="4" w:space="0" w:color="000000"/>
            </w:tcBorders>
            <w:shd w:val="clear" w:color="000000" w:fill="C0C0C0"/>
            <w:vAlign w:val="center"/>
            <w:hideMark/>
          </w:tcPr>
          <w:p w14:paraId="7FE9CCBD"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2,66 − 3,59</w:t>
            </w:r>
          </w:p>
        </w:tc>
        <w:tc>
          <w:tcPr>
            <w:tcW w:w="1421" w:type="dxa"/>
            <w:gridSpan w:val="3"/>
            <w:tcBorders>
              <w:top w:val="single" w:sz="4" w:space="0" w:color="000000"/>
              <w:left w:val="nil"/>
              <w:bottom w:val="single" w:sz="4" w:space="0" w:color="000000"/>
              <w:right w:val="single" w:sz="4" w:space="0" w:color="000000"/>
            </w:tcBorders>
            <w:shd w:val="clear" w:color="000000" w:fill="C0C0C0"/>
            <w:vAlign w:val="center"/>
            <w:hideMark/>
          </w:tcPr>
          <w:p w14:paraId="47605B9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3,60 − 4,0</w:t>
            </w:r>
          </w:p>
        </w:tc>
      </w:tr>
      <w:tr w:rsidR="00B512DB" w:rsidRPr="00B512DB" w14:paraId="341A09F2" w14:textId="77777777" w:rsidTr="00126873">
        <w:trPr>
          <w:gridAfter w:val="1"/>
          <w:wAfter w:w="132" w:type="dxa"/>
          <w:trHeight w:val="345"/>
        </w:trPr>
        <w:tc>
          <w:tcPr>
            <w:tcW w:w="2860" w:type="dxa"/>
            <w:tcBorders>
              <w:top w:val="nil"/>
              <w:left w:val="single" w:sz="4" w:space="0" w:color="000000"/>
              <w:bottom w:val="single" w:sz="4" w:space="0" w:color="000000"/>
              <w:right w:val="single" w:sz="4" w:space="0" w:color="000000"/>
            </w:tcBorders>
            <w:shd w:val="clear" w:color="auto" w:fill="auto"/>
            <w:vAlign w:val="center"/>
            <w:hideMark/>
          </w:tcPr>
          <w:p w14:paraId="659D333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низький рівень</w:t>
            </w:r>
          </w:p>
        </w:tc>
        <w:tc>
          <w:tcPr>
            <w:tcW w:w="3600" w:type="dxa"/>
            <w:gridSpan w:val="4"/>
            <w:tcBorders>
              <w:top w:val="single" w:sz="4" w:space="0" w:color="000000"/>
              <w:left w:val="nil"/>
              <w:bottom w:val="single" w:sz="4" w:space="0" w:color="000000"/>
              <w:right w:val="single" w:sz="4" w:space="0" w:color="000000"/>
            </w:tcBorders>
            <w:shd w:val="clear" w:color="auto" w:fill="auto"/>
            <w:vAlign w:val="center"/>
            <w:hideMark/>
          </w:tcPr>
          <w:p w14:paraId="5AC35D96"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рівень, що вимагає покращення</w:t>
            </w:r>
          </w:p>
        </w:tc>
        <w:tc>
          <w:tcPr>
            <w:tcW w:w="2751" w:type="dxa"/>
            <w:gridSpan w:val="3"/>
            <w:tcBorders>
              <w:top w:val="single" w:sz="4" w:space="0" w:color="000000"/>
              <w:left w:val="nil"/>
              <w:bottom w:val="single" w:sz="4" w:space="0" w:color="000000"/>
              <w:right w:val="single" w:sz="4" w:space="0" w:color="000000"/>
            </w:tcBorders>
            <w:shd w:val="clear" w:color="auto" w:fill="auto"/>
            <w:vAlign w:val="center"/>
            <w:hideMark/>
          </w:tcPr>
          <w:p w14:paraId="13EA26B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достатній</w:t>
            </w:r>
          </w:p>
        </w:tc>
        <w:tc>
          <w:tcPr>
            <w:tcW w:w="1421" w:type="dxa"/>
            <w:gridSpan w:val="3"/>
            <w:tcBorders>
              <w:top w:val="single" w:sz="4" w:space="0" w:color="000000"/>
              <w:left w:val="nil"/>
              <w:bottom w:val="single" w:sz="4" w:space="0" w:color="000000"/>
              <w:right w:val="single" w:sz="4" w:space="0" w:color="000000"/>
            </w:tcBorders>
            <w:shd w:val="clear" w:color="auto" w:fill="auto"/>
            <w:vAlign w:val="center"/>
            <w:hideMark/>
          </w:tcPr>
          <w:p w14:paraId="18DB676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високий</w:t>
            </w:r>
          </w:p>
        </w:tc>
      </w:tr>
      <w:tr w:rsidR="00126873" w:rsidRPr="00B512DB" w14:paraId="6E1064BC" w14:textId="77777777" w:rsidTr="00126873">
        <w:trPr>
          <w:trHeight w:val="443"/>
        </w:trPr>
        <w:tc>
          <w:tcPr>
            <w:tcW w:w="2860" w:type="dxa"/>
            <w:tcBorders>
              <w:top w:val="nil"/>
              <w:left w:val="nil"/>
              <w:bottom w:val="nil"/>
              <w:right w:val="nil"/>
            </w:tcBorders>
            <w:shd w:val="clear" w:color="auto" w:fill="auto"/>
            <w:noWrap/>
            <w:hideMark/>
          </w:tcPr>
          <w:p w14:paraId="65FC5F9B" w14:textId="0A71AD16" w:rsidR="00B512DB" w:rsidRPr="00B512DB" w:rsidRDefault="00B512DB" w:rsidP="00B512DB">
            <w:pPr>
              <w:spacing w:after="0" w:line="240" w:lineRule="auto"/>
              <w:jc w:val="center"/>
              <w:rPr>
                <w:rFonts w:ascii="Arial" w:eastAsia="Times New Roman" w:hAnsi="Arial" w:cs="Arial"/>
                <w:color w:val="000000"/>
                <w:sz w:val="20"/>
                <w:szCs w:val="20"/>
                <w:lang w:eastAsia="uk-UA"/>
              </w:rPr>
            </w:pPr>
          </w:p>
        </w:tc>
        <w:tc>
          <w:tcPr>
            <w:tcW w:w="684" w:type="dxa"/>
            <w:tcBorders>
              <w:top w:val="nil"/>
              <w:left w:val="nil"/>
              <w:bottom w:val="nil"/>
              <w:right w:val="nil"/>
            </w:tcBorders>
            <w:shd w:val="clear" w:color="auto" w:fill="auto"/>
            <w:noWrap/>
            <w:hideMark/>
          </w:tcPr>
          <w:p w14:paraId="1DEC9D38"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504" w:type="dxa"/>
            <w:tcBorders>
              <w:top w:val="nil"/>
              <w:left w:val="nil"/>
              <w:bottom w:val="nil"/>
              <w:right w:val="nil"/>
            </w:tcBorders>
            <w:shd w:val="clear" w:color="auto" w:fill="auto"/>
            <w:noWrap/>
            <w:hideMark/>
          </w:tcPr>
          <w:p w14:paraId="19583401"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2" w:type="dxa"/>
            <w:gridSpan w:val="2"/>
            <w:tcBorders>
              <w:top w:val="nil"/>
              <w:left w:val="nil"/>
              <w:bottom w:val="nil"/>
              <w:right w:val="nil"/>
            </w:tcBorders>
            <w:shd w:val="clear" w:color="auto" w:fill="auto"/>
            <w:noWrap/>
            <w:hideMark/>
          </w:tcPr>
          <w:p w14:paraId="67CFC8DA"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29593FC5"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101" w:type="dxa"/>
            <w:tcBorders>
              <w:top w:val="nil"/>
              <w:left w:val="nil"/>
              <w:bottom w:val="nil"/>
              <w:right w:val="nil"/>
            </w:tcBorders>
            <w:shd w:val="clear" w:color="auto" w:fill="auto"/>
            <w:noWrap/>
            <w:hideMark/>
          </w:tcPr>
          <w:p w14:paraId="5FF0239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414" w:type="dxa"/>
            <w:tcBorders>
              <w:top w:val="nil"/>
              <w:left w:val="nil"/>
              <w:bottom w:val="nil"/>
              <w:right w:val="nil"/>
            </w:tcBorders>
            <w:shd w:val="clear" w:color="auto" w:fill="auto"/>
            <w:noWrap/>
            <w:hideMark/>
          </w:tcPr>
          <w:p w14:paraId="1A92F69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1081" w:type="dxa"/>
            <w:tcBorders>
              <w:top w:val="nil"/>
              <w:left w:val="nil"/>
              <w:bottom w:val="nil"/>
              <w:right w:val="nil"/>
            </w:tcBorders>
            <w:shd w:val="clear" w:color="auto" w:fill="auto"/>
            <w:noWrap/>
            <w:hideMark/>
          </w:tcPr>
          <w:p w14:paraId="130B7778"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tcBorders>
              <w:top w:val="nil"/>
              <w:left w:val="nil"/>
              <w:bottom w:val="nil"/>
              <w:right w:val="nil"/>
            </w:tcBorders>
            <w:shd w:val="clear" w:color="auto" w:fill="auto"/>
            <w:noWrap/>
            <w:hideMark/>
          </w:tcPr>
          <w:p w14:paraId="39F3044C"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c>
          <w:tcPr>
            <w:tcW w:w="236" w:type="dxa"/>
            <w:gridSpan w:val="2"/>
            <w:tcBorders>
              <w:top w:val="nil"/>
              <w:left w:val="nil"/>
              <w:bottom w:val="nil"/>
              <w:right w:val="nil"/>
            </w:tcBorders>
            <w:shd w:val="clear" w:color="auto" w:fill="auto"/>
            <w:noWrap/>
            <w:hideMark/>
          </w:tcPr>
          <w:p w14:paraId="3AF898F3" w14:textId="77777777" w:rsidR="00B512DB" w:rsidRPr="00B512DB" w:rsidRDefault="00B512DB" w:rsidP="00B512DB">
            <w:pPr>
              <w:spacing w:after="0" w:line="240" w:lineRule="auto"/>
              <w:jc w:val="center"/>
              <w:rPr>
                <w:rFonts w:ascii="Times New Roman" w:eastAsia="Times New Roman" w:hAnsi="Times New Roman" w:cs="Times New Roman"/>
                <w:sz w:val="20"/>
                <w:szCs w:val="20"/>
                <w:lang w:eastAsia="uk-UA"/>
              </w:rPr>
            </w:pPr>
          </w:p>
        </w:tc>
      </w:tr>
      <w:tr w:rsidR="00126873" w:rsidRPr="00B512DB" w14:paraId="6A4963AB" w14:textId="77777777" w:rsidTr="00126873">
        <w:trPr>
          <w:gridAfter w:val="1"/>
          <w:wAfter w:w="132" w:type="dxa"/>
          <w:trHeight w:val="574"/>
        </w:trPr>
        <w:tc>
          <w:tcPr>
            <w:tcW w:w="3544" w:type="dxa"/>
            <w:gridSpan w:val="2"/>
            <w:tcBorders>
              <w:top w:val="single" w:sz="4" w:space="0" w:color="000000"/>
              <w:left w:val="single" w:sz="4" w:space="0" w:color="000000"/>
              <w:bottom w:val="single" w:sz="4" w:space="0" w:color="000000"/>
              <w:right w:val="single" w:sz="4" w:space="0" w:color="000000"/>
            </w:tcBorders>
            <w:shd w:val="clear" w:color="000000" w:fill="4684AF"/>
            <w:vAlign w:val="center"/>
            <w:hideMark/>
          </w:tcPr>
          <w:p w14:paraId="05F584ED" w14:textId="77777777" w:rsidR="00B512DB" w:rsidRPr="00B512DB" w:rsidRDefault="00B512DB" w:rsidP="00B512DB">
            <w:pPr>
              <w:spacing w:after="0" w:line="240" w:lineRule="auto"/>
              <w:rPr>
                <w:rFonts w:ascii="Arial" w:eastAsia="Times New Roman" w:hAnsi="Arial" w:cs="Arial"/>
                <w:color w:val="FFFFFF"/>
                <w:sz w:val="20"/>
                <w:szCs w:val="20"/>
                <w:lang w:eastAsia="uk-UA"/>
              </w:rPr>
            </w:pPr>
            <w:r w:rsidRPr="00B512DB">
              <w:rPr>
                <w:rFonts w:ascii="Arial" w:eastAsia="Times New Roman" w:hAnsi="Arial" w:cs="Arial"/>
                <w:color w:val="FFFFFF"/>
                <w:sz w:val="20"/>
                <w:szCs w:val="20"/>
                <w:lang w:eastAsia="uk-UA"/>
              </w:rPr>
              <w:t>НАПРЯМ 2. Система оцінювання результатів навчання учнів</w:t>
            </w:r>
          </w:p>
        </w:tc>
        <w:tc>
          <w:tcPr>
            <w:tcW w:w="1504" w:type="dxa"/>
            <w:tcBorders>
              <w:top w:val="single" w:sz="4" w:space="0" w:color="000000"/>
              <w:left w:val="nil"/>
              <w:bottom w:val="single" w:sz="4" w:space="0" w:color="000000"/>
              <w:right w:val="single" w:sz="4" w:space="0" w:color="000000"/>
            </w:tcBorders>
            <w:shd w:val="clear" w:color="auto" w:fill="auto"/>
            <w:vAlign w:val="center"/>
            <w:hideMark/>
          </w:tcPr>
          <w:p w14:paraId="36F918B1"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Рівень(число)</w:t>
            </w:r>
          </w:p>
        </w:tc>
        <w:tc>
          <w:tcPr>
            <w:tcW w:w="1331" w:type="dxa"/>
            <w:tcBorders>
              <w:top w:val="single" w:sz="4" w:space="0" w:color="000000"/>
              <w:left w:val="nil"/>
              <w:bottom w:val="single" w:sz="4" w:space="0" w:color="000000"/>
              <w:right w:val="single" w:sz="4" w:space="0" w:color="000000"/>
            </w:tcBorders>
            <w:shd w:val="clear" w:color="auto" w:fill="auto"/>
            <w:vAlign w:val="center"/>
            <w:hideMark/>
          </w:tcPr>
          <w:p w14:paraId="0D3518AB"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Високий</w:t>
            </w:r>
          </w:p>
        </w:tc>
        <w:tc>
          <w:tcPr>
            <w:tcW w:w="1418" w:type="dxa"/>
            <w:gridSpan w:val="3"/>
            <w:tcBorders>
              <w:top w:val="single" w:sz="4" w:space="0" w:color="000000"/>
              <w:left w:val="nil"/>
              <w:bottom w:val="single" w:sz="4" w:space="0" w:color="000000"/>
              <w:right w:val="single" w:sz="4" w:space="0" w:color="000000"/>
            </w:tcBorders>
            <w:shd w:val="clear" w:color="auto" w:fill="auto"/>
            <w:vAlign w:val="center"/>
            <w:hideMark/>
          </w:tcPr>
          <w:p w14:paraId="49000DD8"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Достатній</w:t>
            </w:r>
          </w:p>
        </w:tc>
        <w:tc>
          <w:tcPr>
            <w:tcW w:w="1414" w:type="dxa"/>
            <w:tcBorders>
              <w:top w:val="single" w:sz="4" w:space="0" w:color="000000"/>
              <w:left w:val="nil"/>
              <w:bottom w:val="single" w:sz="4" w:space="0" w:color="000000"/>
              <w:right w:val="single" w:sz="4" w:space="0" w:color="000000"/>
            </w:tcBorders>
            <w:shd w:val="clear" w:color="auto" w:fill="auto"/>
            <w:vAlign w:val="center"/>
            <w:hideMark/>
          </w:tcPr>
          <w:p w14:paraId="221FFA60"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ВП</w:t>
            </w:r>
          </w:p>
        </w:tc>
        <w:tc>
          <w:tcPr>
            <w:tcW w:w="1421" w:type="dxa"/>
            <w:gridSpan w:val="3"/>
            <w:tcBorders>
              <w:top w:val="single" w:sz="4" w:space="0" w:color="000000"/>
              <w:left w:val="nil"/>
              <w:bottom w:val="single" w:sz="4" w:space="0" w:color="000000"/>
              <w:right w:val="single" w:sz="4" w:space="0" w:color="000000"/>
            </w:tcBorders>
            <w:shd w:val="clear" w:color="auto" w:fill="auto"/>
            <w:vAlign w:val="center"/>
            <w:hideMark/>
          </w:tcPr>
          <w:p w14:paraId="3FD505B9"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Низький</w:t>
            </w:r>
          </w:p>
        </w:tc>
      </w:tr>
      <w:tr w:rsidR="00126873" w:rsidRPr="00B512DB" w14:paraId="328995A6" w14:textId="77777777" w:rsidTr="00126873">
        <w:trPr>
          <w:gridAfter w:val="1"/>
          <w:wAfter w:w="132" w:type="dxa"/>
          <w:trHeight w:val="1062"/>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8192AE"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Вимога 2.1. Наявність системи оцінювання результатів навчання учнів, яка забезпечує справедливе, неупереджене, об'єктивне та доброчесне оцінювання</w:t>
            </w:r>
          </w:p>
        </w:tc>
        <w:tc>
          <w:tcPr>
            <w:tcW w:w="1504" w:type="dxa"/>
            <w:tcBorders>
              <w:top w:val="nil"/>
              <w:left w:val="nil"/>
              <w:bottom w:val="single" w:sz="4" w:space="0" w:color="000000"/>
              <w:right w:val="single" w:sz="4" w:space="0" w:color="000000"/>
            </w:tcBorders>
            <w:shd w:val="clear" w:color="auto" w:fill="auto"/>
            <w:vAlign w:val="center"/>
            <w:hideMark/>
          </w:tcPr>
          <w:p w14:paraId="31E4E4D8"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c>
          <w:tcPr>
            <w:tcW w:w="1331" w:type="dxa"/>
            <w:tcBorders>
              <w:top w:val="single" w:sz="4" w:space="0" w:color="000000"/>
              <w:left w:val="nil"/>
              <w:bottom w:val="single" w:sz="4" w:space="0" w:color="000000"/>
              <w:right w:val="single" w:sz="4" w:space="0" w:color="000000"/>
            </w:tcBorders>
            <w:shd w:val="clear" w:color="auto" w:fill="auto"/>
            <w:vAlign w:val="center"/>
            <w:hideMark/>
          </w:tcPr>
          <w:p w14:paraId="352BFED2"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8" w:type="dxa"/>
            <w:gridSpan w:val="3"/>
            <w:tcBorders>
              <w:top w:val="nil"/>
              <w:left w:val="nil"/>
              <w:bottom w:val="single" w:sz="4" w:space="0" w:color="000000"/>
              <w:right w:val="single" w:sz="4" w:space="0" w:color="000000"/>
            </w:tcBorders>
            <w:shd w:val="clear" w:color="auto" w:fill="auto"/>
            <w:hideMark/>
          </w:tcPr>
          <w:p w14:paraId="73DB9BA6"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4" w:type="dxa"/>
            <w:tcBorders>
              <w:top w:val="single" w:sz="4" w:space="0" w:color="000000"/>
              <w:left w:val="nil"/>
              <w:bottom w:val="single" w:sz="4" w:space="0" w:color="000000"/>
              <w:right w:val="single" w:sz="4" w:space="0" w:color="000000"/>
            </w:tcBorders>
            <w:shd w:val="clear" w:color="000000" w:fill="FF8000"/>
            <w:hideMark/>
          </w:tcPr>
          <w:p w14:paraId="4AEF1595"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21" w:type="dxa"/>
            <w:gridSpan w:val="3"/>
            <w:tcBorders>
              <w:top w:val="nil"/>
              <w:left w:val="nil"/>
              <w:bottom w:val="single" w:sz="4" w:space="0" w:color="000000"/>
              <w:right w:val="single" w:sz="4" w:space="0" w:color="000000"/>
            </w:tcBorders>
            <w:shd w:val="clear" w:color="auto" w:fill="auto"/>
            <w:hideMark/>
          </w:tcPr>
          <w:p w14:paraId="511BCCB8"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r>
      <w:tr w:rsidR="00126873" w:rsidRPr="00B512DB" w14:paraId="0BCA90AA" w14:textId="77777777" w:rsidTr="00126873">
        <w:trPr>
          <w:gridAfter w:val="1"/>
          <w:wAfter w:w="132" w:type="dxa"/>
          <w:trHeight w:val="1099"/>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3EBCDF"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Вимога 2.2. Систематичне відстеження результатів навчання кожного учня та надання йому (за потреби) підтримки в освітньому процесі</w:t>
            </w:r>
          </w:p>
        </w:tc>
        <w:tc>
          <w:tcPr>
            <w:tcW w:w="1504" w:type="dxa"/>
            <w:tcBorders>
              <w:top w:val="nil"/>
              <w:left w:val="nil"/>
              <w:bottom w:val="single" w:sz="4" w:space="0" w:color="000000"/>
              <w:right w:val="single" w:sz="4" w:space="0" w:color="000000"/>
            </w:tcBorders>
            <w:shd w:val="clear" w:color="auto" w:fill="auto"/>
            <w:vAlign w:val="center"/>
            <w:hideMark/>
          </w:tcPr>
          <w:p w14:paraId="78E0A05C"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2,894</w:t>
            </w:r>
          </w:p>
        </w:tc>
        <w:tc>
          <w:tcPr>
            <w:tcW w:w="1331" w:type="dxa"/>
            <w:tcBorders>
              <w:top w:val="single" w:sz="4" w:space="0" w:color="000000"/>
              <w:left w:val="nil"/>
              <w:bottom w:val="single" w:sz="4" w:space="0" w:color="000000"/>
              <w:right w:val="single" w:sz="4" w:space="0" w:color="000000"/>
            </w:tcBorders>
            <w:shd w:val="clear" w:color="auto" w:fill="auto"/>
            <w:vAlign w:val="center"/>
            <w:hideMark/>
          </w:tcPr>
          <w:p w14:paraId="5C74D218"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8" w:type="dxa"/>
            <w:gridSpan w:val="3"/>
            <w:tcBorders>
              <w:top w:val="nil"/>
              <w:left w:val="nil"/>
              <w:bottom w:val="single" w:sz="4" w:space="0" w:color="000000"/>
              <w:right w:val="single" w:sz="4" w:space="0" w:color="000000"/>
            </w:tcBorders>
            <w:shd w:val="clear" w:color="000000" w:fill="008000"/>
            <w:hideMark/>
          </w:tcPr>
          <w:p w14:paraId="08ACD97C"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4" w:type="dxa"/>
            <w:tcBorders>
              <w:top w:val="single" w:sz="4" w:space="0" w:color="000000"/>
              <w:left w:val="nil"/>
              <w:bottom w:val="single" w:sz="4" w:space="0" w:color="000000"/>
              <w:right w:val="single" w:sz="4" w:space="0" w:color="000000"/>
            </w:tcBorders>
            <w:shd w:val="clear" w:color="auto" w:fill="auto"/>
            <w:hideMark/>
          </w:tcPr>
          <w:p w14:paraId="6A2019B3"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21" w:type="dxa"/>
            <w:gridSpan w:val="3"/>
            <w:tcBorders>
              <w:top w:val="nil"/>
              <w:left w:val="nil"/>
              <w:bottom w:val="single" w:sz="4" w:space="0" w:color="000000"/>
              <w:right w:val="single" w:sz="4" w:space="0" w:color="000000"/>
            </w:tcBorders>
            <w:shd w:val="clear" w:color="auto" w:fill="auto"/>
            <w:hideMark/>
          </w:tcPr>
          <w:p w14:paraId="6C86D5F2"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r>
      <w:tr w:rsidR="00126873" w:rsidRPr="00B512DB" w14:paraId="2F37C1E8" w14:textId="77777777" w:rsidTr="00126873">
        <w:trPr>
          <w:gridAfter w:val="1"/>
          <w:wAfter w:w="132" w:type="dxa"/>
          <w:trHeight w:val="1159"/>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1C8506"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Вимога 2.3. Спрямованість системи оцінювання результатів навчання учнів на формування в учнів відповідальності за результати свого навчання, здатності до самооцінювання</w:t>
            </w:r>
          </w:p>
        </w:tc>
        <w:tc>
          <w:tcPr>
            <w:tcW w:w="1504" w:type="dxa"/>
            <w:tcBorders>
              <w:top w:val="nil"/>
              <w:left w:val="nil"/>
              <w:bottom w:val="single" w:sz="4" w:space="0" w:color="000000"/>
              <w:right w:val="single" w:sz="4" w:space="0" w:color="000000"/>
            </w:tcBorders>
            <w:shd w:val="clear" w:color="auto" w:fill="auto"/>
            <w:vAlign w:val="center"/>
            <w:hideMark/>
          </w:tcPr>
          <w:p w14:paraId="62282B04"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2</w:t>
            </w:r>
          </w:p>
        </w:tc>
        <w:tc>
          <w:tcPr>
            <w:tcW w:w="1331" w:type="dxa"/>
            <w:tcBorders>
              <w:top w:val="single" w:sz="4" w:space="0" w:color="000000"/>
              <w:left w:val="nil"/>
              <w:bottom w:val="single" w:sz="4" w:space="0" w:color="000000"/>
              <w:right w:val="single" w:sz="4" w:space="0" w:color="000000"/>
            </w:tcBorders>
            <w:shd w:val="clear" w:color="auto" w:fill="auto"/>
            <w:vAlign w:val="center"/>
            <w:hideMark/>
          </w:tcPr>
          <w:p w14:paraId="3A0731C3" w14:textId="77777777" w:rsidR="00B512DB" w:rsidRPr="00B512DB" w:rsidRDefault="00B512DB" w:rsidP="00B512DB">
            <w:pPr>
              <w:spacing w:after="0" w:line="240" w:lineRule="auto"/>
              <w:jc w:val="center"/>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8" w:type="dxa"/>
            <w:gridSpan w:val="3"/>
            <w:tcBorders>
              <w:top w:val="nil"/>
              <w:left w:val="nil"/>
              <w:bottom w:val="single" w:sz="4" w:space="0" w:color="000000"/>
              <w:right w:val="single" w:sz="4" w:space="0" w:color="000000"/>
            </w:tcBorders>
            <w:shd w:val="clear" w:color="auto" w:fill="auto"/>
            <w:hideMark/>
          </w:tcPr>
          <w:p w14:paraId="410CE29A"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14" w:type="dxa"/>
            <w:tcBorders>
              <w:top w:val="single" w:sz="4" w:space="0" w:color="000000"/>
              <w:left w:val="nil"/>
              <w:bottom w:val="single" w:sz="4" w:space="0" w:color="000000"/>
              <w:right w:val="single" w:sz="4" w:space="0" w:color="000000"/>
            </w:tcBorders>
            <w:shd w:val="clear" w:color="000000" w:fill="FF8000"/>
            <w:hideMark/>
          </w:tcPr>
          <w:p w14:paraId="265E02D7"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c>
          <w:tcPr>
            <w:tcW w:w="1421" w:type="dxa"/>
            <w:gridSpan w:val="3"/>
            <w:tcBorders>
              <w:top w:val="nil"/>
              <w:left w:val="nil"/>
              <w:bottom w:val="single" w:sz="4" w:space="0" w:color="000000"/>
              <w:right w:val="single" w:sz="4" w:space="0" w:color="000000"/>
            </w:tcBorders>
            <w:shd w:val="clear" w:color="auto" w:fill="auto"/>
            <w:hideMark/>
          </w:tcPr>
          <w:p w14:paraId="7F9FC439" w14:textId="77777777" w:rsidR="00B512DB" w:rsidRPr="00B512DB" w:rsidRDefault="00B512DB" w:rsidP="00B512DB">
            <w:pPr>
              <w:spacing w:after="0" w:line="240" w:lineRule="auto"/>
              <w:rPr>
                <w:rFonts w:ascii="Arial" w:eastAsia="Times New Roman" w:hAnsi="Arial" w:cs="Arial"/>
                <w:color w:val="000000"/>
                <w:sz w:val="20"/>
                <w:szCs w:val="20"/>
                <w:lang w:eastAsia="uk-UA"/>
              </w:rPr>
            </w:pPr>
            <w:r w:rsidRPr="00B512DB">
              <w:rPr>
                <w:rFonts w:ascii="Arial" w:eastAsia="Times New Roman" w:hAnsi="Arial" w:cs="Arial"/>
                <w:color w:val="000000"/>
                <w:sz w:val="20"/>
                <w:szCs w:val="20"/>
                <w:lang w:eastAsia="uk-UA"/>
              </w:rPr>
              <w:t> </w:t>
            </w:r>
          </w:p>
        </w:tc>
      </w:tr>
    </w:tbl>
    <w:p w14:paraId="63FF9090" w14:textId="5735BA44" w:rsidR="00126873" w:rsidRDefault="00126873" w:rsidP="00126873">
      <w:pPr>
        <w:spacing w:after="0" w:line="240" w:lineRule="auto"/>
        <w:jc w:val="center"/>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drawing>
          <wp:inline distT="0" distB="0" distL="0" distR="0" wp14:anchorId="48DCC921" wp14:editId="63589C18">
            <wp:extent cx="4295775" cy="256039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9652" cy="2562707"/>
                    </a:xfrm>
                    <a:prstGeom prst="rect">
                      <a:avLst/>
                    </a:prstGeom>
                  </pic:spPr>
                </pic:pic>
              </a:graphicData>
            </a:graphic>
          </wp:inline>
        </w:drawing>
      </w:r>
    </w:p>
    <w:p w14:paraId="4337B5B8" w14:textId="18BD192B" w:rsidR="00126873" w:rsidRDefault="00126873" w:rsidP="00563137">
      <w:pPr>
        <w:spacing w:after="0" w:line="240"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Усі результати обговорено на педагогічній раді,висвітлено на сайті  і було вирішено наступне:</w:t>
      </w:r>
    </w:p>
    <w:p w14:paraId="3E8B727B" w14:textId="77777777" w:rsidR="00126873" w:rsidRPr="00126873" w:rsidRDefault="00126873" w:rsidP="008501FE">
      <w:pPr>
        <w:numPr>
          <w:ilvl w:val="0"/>
          <w:numId w:val="45"/>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 xml:space="preserve">Повторно опрацювати вимоги Державних стандартів  щодо формування ключових компетентностей учнів з навчальних дисциплін.                     </w:t>
      </w:r>
      <w:r w:rsidRPr="00126873">
        <w:rPr>
          <w:rFonts w:ascii="Times New Roman" w:eastAsia="Trebuchet MS" w:hAnsi="Times New Roman" w:cs="Times New Roman"/>
          <w:b/>
          <w:bCs/>
          <w:sz w:val="24"/>
          <w:szCs w:val="24"/>
          <w:lang w:eastAsia="ru-RU"/>
        </w:rPr>
        <w:t>Педпрацівники</w:t>
      </w:r>
      <w:r w:rsidRPr="00126873">
        <w:rPr>
          <w:rFonts w:ascii="Times New Roman" w:eastAsia="Trebuchet MS" w:hAnsi="Times New Roman" w:cs="Times New Roman"/>
          <w:sz w:val="24"/>
          <w:szCs w:val="24"/>
          <w:lang w:eastAsia="ru-RU"/>
        </w:rPr>
        <w:t xml:space="preserve"> </w:t>
      </w:r>
    </w:p>
    <w:p w14:paraId="06B3BD2B" w14:textId="77777777" w:rsidR="00126873" w:rsidRPr="00126873" w:rsidRDefault="00126873" w:rsidP="008501FE">
      <w:pPr>
        <w:numPr>
          <w:ilvl w:val="0"/>
          <w:numId w:val="45"/>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 xml:space="preserve">Пройти онлайн-курси /тренінги  з теми «Компетентнісний   підхід у  навчанні» , «Самооцінювання та  взаємооцінювання в школі» </w:t>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b/>
          <w:bCs/>
          <w:sz w:val="24"/>
          <w:szCs w:val="24"/>
          <w:lang w:eastAsia="ru-RU"/>
        </w:rPr>
        <w:t>Педпрацівники</w:t>
      </w:r>
    </w:p>
    <w:p w14:paraId="386CBDFD" w14:textId="77777777" w:rsidR="00126873" w:rsidRPr="00126873" w:rsidRDefault="00126873" w:rsidP="008501FE">
      <w:pPr>
        <w:numPr>
          <w:ilvl w:val="0"/>
          <w:numId w:val="45"/>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 xml:space="preserve">У 2024-2025 н.р. провести  засідання педагогічної ради  на тему «Компетентнісний  урок –що це?» </w:t>
      </w:r>
    </w:p>
    <w:p w14:paraId="3EC1628F" w14:textId="77777777" w:rsidR="00126873" w:rsidRPr="00126873" w:rsidRDefault="00126873" w:rsidP="00126873">
      <w:p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b/>
          <w:bCs/>
          <w:sz w:val="24"/>
          <w:szCs w:val="24"/>
          <w:lang w:eastAsia="ru-RU"/>
        </w:rPr>
        <w:t>Адміністрація</w:t>
      </w:r>
    </w:p>
    <w:p w14:paraId="1BEEE503" w14:textId="77777777" w:rsidR="00126873" w:rsidRPr="00126873" w:rsidRDefault="00126873" w:rsidP="008501FE">
      <w:pPr>
        <w:numPr>
          <w:ilvl w:val="0"/>
          <w:numId w:val="46"/>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Розглянути питання розвитку ключових компетенцій  на засіданнях методичних об</w:t>
      </w:r>
      <w:r w:rsidRPr="00126873">
        <w:rPr>
          <w:rFonts w:ascii="Times New Roman" w:eastAsia="Trebuchet MS" w:hAnsi="Times New Roman" w:cs="Times New Roman"/>
          <w:sz w:val="24"/>
          <w:szCs w:val="24"/>
          <w:lang w:val="ru-RU" w:eastAsia="ru-RU"/>
        </w:rPr>
        <w:t>’</w:t>
      </w:r>
      <w:r w:rsidRPr="00126873">
        <w:rPr>
          <w:rFonts w:ascii="Times New Roman" w:eastAsia="Trebuchet MS" w:hAnsi="Times New Roman" w:cs="Times New Roman"/>
          <w:sz w:val="24"/>
          <w:szCs w:val="24"/>
          <w:lang w:eastAsia="ru-RU"/>
        </w:rPr>
        <w:t>єднань.</w:t>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b/>
          <w:bCs/>
          <w:sz w:val="24"/>
          <w:szCs w:val="24"/>
          <w:lang w:eastAsia="ru-RU"/>
        </w:rPr>
        <w:t>Голови МО</w:t>
      </w:r>
    </w:p>
    <w:p w14:paraId="36D46E7F" w14:textId="77777777" w:rsidR="00126873" w:rsidRPr="00126873" w:rsidRDefault="00126873" w:rsidP="008501FE">
      <w:pPr>
        <w:numPr>
          <w:ilvl w:val="0"/>
          <w:numId w:val="46"/>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t>На  засіданнях методичної ради   обговорити  питання  формувального оцінювання  в базовій  школі.</w:t>
      </w:r>
      <w:r w:rsidRPr="00126873">
        <w:rPr>
          <w:rFonts w:ascii="Times New Roman" w:eastAsia="Trebuchet MS" w:hAnsi="Times New Roman" w:cs="Times New Roman"/>
          <w:sz w:val="24"/>
          <w:szCs w:val="24"/>
          <w:lang w:eastAsia="ru-RU"/>
        </w:rPr>
        <w:tab/>
        <w:t xml:space="preserve">     </w:t>
      </w:r>
      <w:r w:rsidRPr="00126873">
        <w:rPr>
          <w:rFonts w:ascii="Times New Roman" w:eastAsia="Trebuchet MS" w:hAnsi="Times New Roman" w:cs="Times New Roman"/>
          <w:b/>
          <w:bCs/>
          <w:sz w:val="24"/>
          <w:szCs w:val="24"/>
          <w:lang w:eastAsia="ru-RU"/>
        </w:rPr>
        <w:t>ЗДНВР</w:t>
      </w:r>
    </w:p>
    <w:p w14:paraId="0E9FBFC7" w14:textId="77777777" w:rsidR="00126873" w:rsidRPr="00126873" w:rsidRDefault="00126873" w:rsidP="008501FE">
      <w:pPr>
        <w:numPr>
          <w:ilvl w:val="0"/>
          <w:numId w:val="46"/>
        </w:numPr>
        <w:spacing w:after="0" w:line="240" w:lineRule="auto"/>
        <w:rPr>
          <w:rFonts w:ascii="Times New Roman" w:eastAsia="Trebuchet MS" w:hAnsi="Times New Roman" w:cs="Times New Roman"/>
          <w:sz w:val="24"/>
          <w:szCs w:val="24"/>
          <w:lang w:eastAsia="ru-RU"/>
        </w:rPr>
      </w:pPr>
      <w:r w:rsidRPr="00126873">
        <w:rPr>
          <w:rFonts w:ascii="Times New Roman" w:eastAsia="Trebuchet MS" w:hAnsi="Times New Roman" w:cs="Times New Roman"/>
          <w:sz w:val="24"/>
          <w:szCs w:val="24"/>
          <w:lang w:eastAsia="ru-RU"/>
        </w:rPr>
        <w:lastRenderedPageBreak/>
        <w:t xml:space="preserve">Використовувати у закладі освіти методики самооцінювання та взаємооцінювання учнів. </w:t>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sz w:val="24"/>
          <w:szCs w:val="24"/>
          <w:lang w:eastAsia="ru-RU"/>
        </w:rPr>
        <w:tab/>
      </w:r>
      <w:r w:rsidRPr="00126873">
        <w:rPr>
          <w:rFonts w:ascii="Times New Roman" w:eastAsia="Trebuchet MS" w:hAnsi="Times New Roman" w:cs="Times New Roman"/>
          <w:b/>
          <w:bCs/>
          <w:sz w:val="24"/>
          <w:szCs w:val="24"/>
          <w:lang w:eastAsia="ru-RU"/>
        </w:rPr>
        <w:t>Педпрацівники</w:t>
      </w:r>
    </w:p>
    <w:p w14:paraId="297B4F01" w14:textId="77777777" w:rsidR="00126873" w:rsidRDefault="00126873" w:rsidP="00563137">
      <w:pPr>
        <w:spacing w:after="0" w:line="240" w:lineRule="auto"/>
        <w:rPr>
          <w:rFonts w:ascii="Times New Roman" w:eastAsia="Trebuchet MS" w:hAnsi="Times New Roman" w:cs="Times New Roman"/>
          <w:sz w:val="24"/>
          <w:szCs w:val="24"/>
          <w:lang w:eastAsia="ru-RU"/>
        </w:rPr>
      </w:pPr>
    </w:p>
    <w:p w14:paraId="7B855067" w14:textId="117F8435" w:rsidR="00563137" w:rsidRPr="000A511A" w:rsidRDefault="00563137" w:rsidP="00563137">
      <w:p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Контроль - це важлива, складна та об'єктивно необхідна функція управління. У школі 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 в першу чергу, таких традиційних , як :</w:t>
      </w:r>
    </w:p>
    <w:p w14:paraId="446A7AD3" w14:textId="77777777" w:rsidR="00563137" w:rsidRPr="000A511A"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вивчення викладання стану предметів ;</w:t>
      </w:r>
    </w:p>
    <w:p w14:paraId="43F6D0C9" w14:textId="77777777" w:rsidR="00563137" w:rsidRPr="000A511A"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 виконання навчальних планів та програм; </w:t>
      </w:r>
    </w:p>
    <w:p w14:paraId="6EB48A94" w14:textId="7ACDBA71" w:rsidR="00563137" w:rsidRPr="000A511A"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перевірка класних журналів,  поведінки;</w:t>
      </w:r>
    </w:p>
    <w:p w14:paraId="1F354E9F" w14:textId="77777777" w:rsidR="00563137"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дотримання  правил внутрішньо шкільного  розпорядку</w:t>
      </w:r>
    </w:p>
    <w:p w14:paraId="5B15F12B" w14:textId="77777777" w:rsidR="00563137" w:rsidRDefault="00563137" w:rsidP="00563137">
      <w:pPr>
        <w:numPr>
          <w:ilvl w:val="0"/>
          <w:numId w:val="3"/>
        </w:numPr>
        <w:spacing w:after="0" w:line="240" w:lineRule="auto"/>
        <w:contextualSpacing/>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якість дистанційного навчання .</w:t>
      </w:r>
    </w:p>
    <w:p w14:paraId="73D1DC6E" w14:textId="77777777" w:rsidR="00563137" w:rsidRDefault="00563137" w:rsidP="00563137">
      <w:pPr>
        <w:spacing w:after="0" w:line="240" w:lineRule="auto"/>
        <w:ind w:left="720"/>
        <w:contextualSpacing/>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Удосконаленою формою контролю за веденням класних журналів, учнівських щоденників , Особових справ  учнів, працівників, табелів навчальних досягнень та Свідоцтв досгянень учнів початкової школи, Книги руху учнів тощо стала система «Єдина школа», зокрема в модулі «Адміністрування» </w:t>
      </w:r>
    </w:p>
    <w:p w14:paraId="550251AF" w14:textId="77777777" w:rsidR="00563137" w:rsidRDefault="00563137" w:rsidP="00563137">
      <w:pPr>
        <w:spacing w:after="0" w:line="240" w:lineRule="auto"/>
        <w:ind w:left="720"/>
        <w:contextualSpacing/>
        <w:rPr>
          <w:rFonts w:ascii="Times New Roman" w:eastAsia="Trebuchet MS" w:hAnsi="Times New Roman" w:cs="Times New Roman"/>
          <w:sz w:val="24"/>
          <w:szCs w:val="24"/>
          <w:lang w:eastAsia="ru-RU"/>
        </w:rPr>
      </w:pPr>
    </w:p>
    <w:p w14:paraId="55048BCD" w14:textId="77777777" w:rsidR="00563137" w:rsidRDefault="00563137" w:rsidP="00563137">
      <w:pPr>
        <w:spacing w:after="0" w:line="240" w:lineRule="auto"/>
        <w:ind w:left="720"/>
        <w:contextualSpacing/>
        <w:rPr>
          <w:rFonts w:ascii="Times New Roman" w:eastAsia="Trebuchet MS" w:hAnsi="Times New Roman" w:cs="Times New Roman"/>
          <w:sz w:val="24"/>
          <w:szCs w:val="24"/>
          <w:lang w:eastAsia="ru-RU"/>
        </w:rPr>
      </w:pPr>
      <w:r>
        <w:rPr>
          <w:noProof/>
        </w:rPr>
        <w:drawing>
          <wp:inline distT="0" distB="0" distL="0" distR="0" wp14:anchorId="51D04E46" wp14:editId="388958B7">
            <wp:extent cx="3433296" cy="1476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163" t="25182" r="18772" b="9955"/>
                    <a:stretch/>
                  </pic:blipFill>
                  <pic:spPr bwMode="auto">
                    <a:xfrm>
                      <a:off x="0" y="0"/>
                      <a:ext cx="3435911" cy="1477500"/>
                    </a:xfrm>
                    <a:prstGeom prst="rect">
                      <a:avLst/>
                    </a:prstGeom>
                    <a:ln>
                      <a:noFill/>
                    </a:ln>
                    <a:extLst>
                      <a:ext uri="{53640926-AAD7-44D8-BBD7-CCE9431645EC}">
                        <a14:shadowObscured xmlns:a14="http://schemas.microsoft.com/office/drawing/2010/main"/>
                      </a:ext>
                    </a:extLst>
                  </pic:spPr>
                </pic:pic>
              </a:graphicData>
            </a:graphic>
          </wp:inline>
        </w:drawing>
      </w:r>
    </w:p>
    <w:p w14:paraId="4410817B" w14:textId="4D48FBBB" w:rsidR="00563137" w:rsidRDefault="00710ACF" w:rsidP="00563137">
      <w:pPr>
        <w:spacing w:after="0" w:line="240" w:lineRule="auto"/>
        <w:ind w:left="720"/>
        <w:contextualSpacing/>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  Працюючи третій  рік  в електронному журналі «Єдина школа» було замічен</w:t>
      </w:r>
      <w:r w:rsidR="00AF553C">
        <w:rPr>
          <w:rFonts w:ascii="Times New Roman" w:eastAsia="Trebuchet MS" w:hAnsi="Times New Roman" w:cs="Times New Roman"/>
          <w:sz w:val="24"/>
          <w:szCs w:val="24"/>
          <w:lang w:eastAsia="ru-RU"/>
        </w:rPr>
        <w:t>о</w:t>
      </w:r>
      <w:r>
        <w:rPr>
          <w:rFonts w:ascii="Times New Roman" w:eastAsia="Trebuchet MS" w:hAnsi="Times New Roman" w:cs="Times New Roman"/>
          <w:sz w:val="24"/>
          <w:szCs w:val="24"/>
          <w:lang w:eastAsia="ru-RU"/>
        </w:rPr>
        <w:t xml:space="preserve">, що </w:t>
      </w:r>
      <w:r w:rsidR="00563137">
        <w:rPr>
          <w:rFonts w:ascii="Times New Roman" w:eastAsia="Trebuchet MS" w:hAnsi="Times New Roman" w:cs="Times New Roman"/>
          <w:sz w:val="24"/>
          <w:szCs w:val="24"/>
          <w:lang w:eastAsia="ru-RU"/>
        </w:rPr>
        <w:t xml:space="preserve"> система дала  можливість спростити роботу  вчителя -предметника ( звідси – збільшити його  вільний час для творчості та саморозвитку , для відновлення психоемоційного стану), дала можливість об’єднати в цій   три ключові точки освіти: школу , учня та батьків, забезпечила можливість  уникнення  механічних помилок  у документації вчителя через суб’єктивні причини. Крім того, звітні документи ,такі як класні журнали,</w:t>
      </w:r>
      <w:r>
        <w:rPr>
          <w:rFonts w:ascii="Times New Roman" w:eastAsia="Trebuchet MS" w:hAnsi="Times New Roman" w:cs="Times New Roman"/>
          <w:sz w:val="24"/>
          <w:szCs w:val="24"/>
          <w:lang w:eastAsia="ru-RU"/>
        </w:rPr>
        <w:t xml:space="preserve"> </w:t>
      </w:r>
      <w:r w:rsidR="00563137">
        <w:rPr>
          <w:rFonts w:ascii="Times New Roman" w:eastAsia="Trebuchet MS" w:hAnsi="Times New Roman" w:cs="Times New Roman"/>
          <w:sz w:val="24"/>
          <w:szCs w:val="24"/>
          <w:lang w:eastAsia="ru-RU"/>
        </w:rPr>
        <w:t xml:space="preserve">табелі, Свідоцтва досягнень  та ін. має  єдиний для для всього закладу орфографічний  режим (друкований зовнішній вигляд), що додає престижності  закладу освіти. </w:t>
      </w:r>
    </w:p>
    <w:p w14:paraId="664E318D" w14:textId="07CD02AC" w:rsidR="00B512DB" w:rsidRDefault="00B512DB" w:rsidP="00563137">
      <w:pPr>
        <w:spacing w:after="0" w:line="240" w:lineRule="auto"/>
        <w:ind w:left="720"/>
        <w:contextualSpacing/>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 xml:space="preserve">Усі  необіхдні  інформаційні матеріали ,згідно зі ст 30 Закону України «Про освіту» висвітлюються на новоствореному сайті за адресою </w:t>
      </w:r>
      <w:hyperlink r:id="rId20" w:history="1">
        <w:r w:rsidRPr="00533D1A">
          <w:rPr>
            <w:rStyle w:val="af6"/>
            <w:rFonts w:ascii="Times New Roman" w:eastAsia="Trebuchet MS" w:hAnsi="Times New Roman" w:cs="Times New Roman"/>
            <w:sz w:val="24"/>
            <w:szCs w:val="24"/>
            <w:lang w:eastAsia="ru-RU"/>
          </w:rPr>
          <w:t>https://chepa.ukr.education/</w:t>
        </w:r>
      </w:hyperlink>
    </w:p>
    <w:p w14:paraId="5D157200" w14:textId="263C5170" w:rsidR="00B512DB" w:rsidRDefault="00B512DB" w:rsidP="00126873">
      <w:pPr>
        <w:spacing w:after="0" w:line="240" w:lineRule="auto"/>
        <w:ind w:left="720"/>
        <w:contextualSpacing/>
        <w:jc w:val="center"/>
        <w:rPr>
          <w:rFonts w:ascii="Times New Roman" w:eastAsia="Trebuchet MS" w:hAnsi="Times New Roman" w:cs="Times New Roman"/>
          <w:sz w:val="24"/>
          <w:szCs w:val="24"/>
          <w:lang w:eastAsia="ru-RU"/>
        </w:rPr>
      </w:pPr>
      <w:r>
        <w:rPr>
          <w:noProof/>
        </w:rPr>
        <w:drawing>
          <wp:inline distT="0" distB="0" distL="0" distR="0" wp14:anchorId="730CEDCE" wp14:editId="1B25957C">
            <wp:extent cx="4017645" cy="2417514"/>
            <wp:effectExtent l="0" t="0" r="1905"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15" t="5088" r="16341" b="6139"/>
                    <a:stretch/>
                  </pic:blipFill>
                  <pic:spPr bwMode="auto">
                    <a:xfrm>
                      <a:off x="0" y="0"/>
                      <a:ext cx="4021808" cy="2420019"/>
                    </a:xfrm>
                    <a:prstGeom prst="rect">
                      <a:avLst/>
                    </a:prstGeom>
                    <a:ln>
                      <a:noFill/>
                    </a:ln>
                    <a:extLst>
                      <a:ext uri="{53640926-AAD7-44D8-BBD7-CCE9431645EC}">
                        <a14:shadowObscured xmlns:a14="http://schemas.microsoft.com/office/drawing/2010/main"/>
                      </a:ext>
                    </a:extLst>
                  </pic:spPr>
                </pic:pic>
              </a:graphicData>
            </a:graphic>
          </wp:inline>
        </w:drawing>
      </w:r>
    </w:p>
    <w:p w14:paraId="48442C7E" w14:textId="77777777" w:rsidR="00563137" w:rsidRPr="000A511A" w:rsidRDefault="00563137" w:rsidP="00563137">
      <w:pPr>
        <w:spacing w:after="0" w:line="240" w:lineRule="auto"/>
        <w:ind w:left="720"/>
        <w:contextualSpacing/>
        <w:rPr>
          <w:rFonts w:ascii="Times New Roman" w:eastAsia="Trebuchet MS" w:hAnsi="Times New Roman" w:cs="Times New Roman"/>
          <w:sz w:val="24"/>
          <w:szCs w:val="24"/>
          <w:lang w:eastAsia="ru-RU"/>
        </w:rPr>
      </w:pPr>
    </w:p>
    <w:p w14:paraId="7A6BAB52" w14:textId="77777777" w:rsidR="00563137" w:rsidRPr="000A511A" w:rsidRDefault="00563137" w:rsidP="00563137">
      <w:pPr>
        <w:spacing w:after="0" w:line="240" w:lineRule="auto"/>
        <w:ind w:left="360"/>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 Аналіз результатів внутрішньошкільного контролю знаходить відображення у рішеннях педагогічної ради школи,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підсумкових контрольних робіт,  </w:t>
      </w:r>
      <w:r w:rsidRPr="000A511A">
        <w:rPr>
          <w:rFonts w:ascii="Times New Roman" w:eastAsia="Trebuchet MS" w:hAnsi="Times New Roman" w:cs="Times New Roman"/>
          <w:sz w:val="24"/>
          <w:szCs w:val="24"/>
          <w:lang w:eastAsia="ru-RU"/>
        </w:rPr>
        <w:lastRenderedPageBreak/>
        <w:t>моніторингів  адміністрація школи приймає певні управлінські рішення щодо конкретних учителів та учнів.</w:t>
      </w:r>
    </w:p>
    <w:p w14:paraId="0F9868EB" w14:textId="77777777" w:rsidR="00563137" w:rsidRPr="000A511A" w:rsidRDefault="00563137" w:rsidP="00563137">
      <w:p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     Враховуючи сучасні вимоги, стиль керівництва школою більш близький до демократичного, так як більшість рішень приймаються на основі врахування думки колективу й інтересів справи,  дуже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Директор школи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У зв'язку з цим я надаю колегам більше самостійності, звісно  відповідної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людських якостей і властивостей. Таких якостей у адміністративній роботі вимагаю не тільки від себе, а й від своїх заступників.</w:t>
      </w:r>
    </w:p>
    <w:p w14:paraId="64FDCA39" w14:textId="77777777" w:rsidR="00563137" w:rsidRPr="000A511A" w:rsidRDefault="00563137" w:rsidP="00563137">
      <w:pPr>
        <w:spacing w:after="0" w:line="240"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Укомплектованість  закладу   педагогічними  кадрами  протягом  навчального  року  слід  відмітити, як  добру.  Всі   педагогічні   працівники  мають  відповідну   педагогічну  освіту , працюють   за    фахом, як виняток ,окремі вчителі  до навантажуються не за фахом –з  метою забезпечення ставки кожному педпрацівнику.</w:t>
      </w:r>
    </w:p>
    <w:p w14:paraId="7743D827" w14:textId="623CBEC3" w:rsidR="00563137" w:rsidRDefault="00563137" w:rsidP="00563137">
      <w:pPr>
        <w:shd w:val="clear" w:color="auto" w:fill="FFFFFF"/>
        <w:spacing w:after="0" w:line="240" w:lineRule="auto"/>
        <w:rPr>
          <w:rFonts w:ascii="Times New Roman" w:eastAsia="Times New Roman" w:hAnsi="Times New Roman" w:cs="Times New Roman"/>
          <w:bCs/>
          <w:iCs/>
          <w:sz w:val="24"/>
          <w:szCs w:val="24"/>
          <w:lang w:val="ru-RU" w:eastAsia="ru-RU"/>
        </w:rPr>
      </w:pPr>
      <w:r w:rsidRPr="000A511A">
        <w:rPr>
          <w:rFonts w:ascii="Times New Roman" w:eastAsia="Times New Roman" w:hAnsi="Times New Roman" w:cs="Times New Roman"/>
          <w:bCs/>
          <w:iCs/>
          <w:sz w:val="24"/>
          <w:szCs w:val="24"/>
          <w:lang w:val="ru-RU" w:eastAsia="ru-RU"/>
        </w:rPr>
        <w:t>            </w:t>
      </w:r>
      <w:r w:rsidRPr="000A511A">
        <w:rPr>
          <w:rFonts w:ascii="Times New Roman" w:eastAsia="Times New Roman" w:hAnsi="Times New Roman" w:cs="Times New Roman"/>
          <w:bCs/>
          <w:iCs/>
          <w:sz w:val="24"/>
          <w:szCs w:val="24"/>
          <w:lang w:eastAsia="ru-RU"/>
        </w:rPr>
        <w:t xml:space="preserve"> </w:t>
      </w:r>
      <w:r w:rsidRPr="000A511A">
        <w:rPr>
          <w:rFonts w:ascii="Times New Roman" w:eastAsia="Times New Roman" w:hAnsi="Times New Roman" w:cs="Times New Roman"/>
          <w:bCs/>
          <w:iCs/>
          <w:sz w:val="24"/>
          <w:szCs w:val="24"/>
          <w:lang w:val="ru-RU" w:eastAsia="ru-RU"/>
        </w:rPr>
        <w:t>Дирекція  школи  вважає, що головні   проблеми  ,</w:t>
      </w:r>
      <w:r w:rsidRPr="000A511A">
        <w:rPr>
          <w:rFonts w:ascii="Times New Roman" w:eastAsia="Times New Roman" w:hAnsi="Times New Roman" w:cs="Times New Roman"/>
          <w:bCs/>
          <w:iCs/>
          <w:sz w:val="24"/>
          <w:szCs w:val="24"/>
          <w:lang w:eastAsia="ru-RU"/>
        </w:rPr>
        <w:t xml:space="preserve">  я</w:t>
      </w:r>
      <w:r w:rsidRPr="000A511A">
        <w:rPr>
          <w:rFonts w:ascii="Times New Roman" w:eastAsia="Times New Roman" w:hAnsi="Times New Roman" w:cs="Times New Roman"/>
          <w:bCs/>
          <w:iCs/>
          <w:sz w:val="24"/>
          <w:szCs w:val="24"/>
          <w:lang w:val="ru-RU" w:eastAsia="ru-RU"/>
        </w:rPr>
        <w:t>кі  необхідно   вирішити в  майбутньому</w:t>
      </w:r>
      <w:r w:rsidRPr="000A511A">
        <w:rPr>
          <w:rFonts w:ascii="Times New Roman" w:eastAsia="Times New Roman" w:hAnsi="Times New Roman" w:cs="Times New Roman"/>
          <w:bCs/>
          <w:iCs/>
          <w:sz w:val="24"/>
          <w:szCs w:val="24"/>
          <w:lang w:eastAsia="ru-RU"/>
        </w:rPr>
        <w:t>:</w:t>
      </w:r>
      <w:r w:rsidRPr="000A511A">
        <w:rPr>
          <w:rFonts w:ascii="Times New Roman" w:eastAsia="Times New Roman" w:hAnsi="Times New Roman" w:cs="Times New Roman"/>
          <w:bCs/>
          <w:iCs/>
          <w:sz w:val="24"/>
          <w:szCs w:val="24"/>
          <w:lang w:val="ru-RU" w:eastAsia="ru-RU"/>
        </w:rPr>
        <w:t xml:space="preserve"> </w:t>
      </w:r>
    </w:p>
    <w:p w14:paraId="145868FE" w14:textId="77777777" w:rsidR="00710ACF" w:rsidRPr="00710ACF" w:rsidRDefault="00710ACF" w:rsidP="008501FE">
      <w:pPr>
        <w:numPr>
          <w:ilvl w:val="0"/>
          <w:numId w:val="44"/>
        </w:num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Здійснити детальне самооцінювання напряму «Педагогічні працівники»</w:t>
      </w:r>
    </w:p>
    <w:p w14:paraId="1EC08BFA" w14:textId="77777777" w:rsidR="00710ACF" w:rsidRPr="00710ACF" w:rsidRDefault="00710ACF" w:rsidP="008501FE">
      <w:pPr>
        <w:numPr>
          <w:ilvl w:val="0"/>
          <w:numId w:val="44"/>
        </w:num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Розробка і виконан</w:t>
      </w:r>
      <w:r w:rsidRPr="00710ACF">
        <w:rPr>
          <w:rFonts w:ascii="Times New Roman" w:eastAsia="Times New Roman" w:hAnsi="Times New Roman" w:cs="Times New Roman"/>
          <w:bCs/>
          <w:i/>
          <w:iCs/>
          <w:sz w:val="24"/>
          <w:szCs w:val="24"/>
          <w:lang w:eastAsia="ru-RU"/>
        </w:rPr>
        <w:t>н</w:t>
      </w:r>
      <w:r w:rsidRPr="00710ACF">
        <w:rPr>
          <w:rFonts w:ascii="Times New Roman" w:eastAsia="Times New Roman" w:hAnsi="Times New Roman" w:cs="Times New Roman"/>
          <w:bCs/>
          <w:i/>
          <w:iCs/>
          <w:sz w:val="24"/>
          <w:szCs w:val="24"/>
          <w:lang w:val="ru-RU" w:eastAsia="ru-RU"/>
        </w:rPr>
        <w:t>я заходів з підвищення якості  освітнього процесу , покращення результатів ЗНО.</w:t>
      </w:r>
    </w:p>
    <w:p w14:paraId="5BC6B608" w14:textId="77777777" w:rsidR="00710ACF" w:rsidRPr="00710ACF" w:rsidRDefault="00710ACF" w:rsidP="008501FE">
      <w:pPr>
        <w:numPr>
          <w:ilvl w:val="0"/>
          <w:numId w:val="44"/>
        </w:num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 xml:space="preserve">Забезпечення соціального і фізичного захисту учасників освітнього процесу, дотримання правил безпеки життєдіяльності, охорони здоров’я і життя дітей та підлітків, педагогічних працівників у воєнний час. </w:t>
      </w:r>
    </w:p>
    <w:p w14:paraId="7142444B" w14:textId="77777777" w:rsidR="00710ACF" w:rsidRPr="00710ACF" w:rsidRDefault="00710ACF" w:rsidP="008501FE">
      <w:pPr>
        <w:numPr>
          <w:ilvl w:val="0"/>
          <w:numId w:val="44"/>
        </w:num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Впровадження  в процес освіти Концепції  НУШ та нових стандартів базової та профільної освіти.</w:t>
      </w:r>
    </w:p>
    <w:p w14:paraId="1642E6F6" w14:textId="77777777" w:rsidR="00710ACF" w:rsidRPr="00710ACF"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4..  Зміцнення  матеріально-технічної  бази школи.</w:t>
      </w:r>
    </w:p>
    <w:p w14:paraId="1FA32CA2" w14:textId="77777777" w:rsidR="00710ACF" w:rsidRPr="00710ACF"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 xml:space="preserve">6. Виховання в учнів поваги, доброти , етичного ставлення до сім’ї ,  людей </w:t>
      </w:r>
    </w:p>
    <w:p w14:paraId="51F3FE58" w14:textId="51CBA41B" w:rsidR="00710ACF" w:rsidRPr="00710ACF" w:rsidRDefault="00710ACF" w:rsidP="00710ACF">
      <w:pPr>
        <w:shd w:val="clear" w:color="auto" w:fill="FFFFFF"/>
        <w:spacing w:after="0" w:line="240" w:lineRule="auto"/>
        <w:rPr>
          <w:rFonts w:ascii="Times New Roman" w:eastAsia="Times New Roman" w:hAnsi="Times New Roman" w:cs="Times New Roman"/>
          <w:bCs/>
          <w:iCs/>
          <w:sz w:val="24"/>
          <w:szCs w:val="24"/>
          <w:lang w:eastAsia="ru-RU"/>
        </w:rPr>
      </w:pPr>
      <w:r w:rsidRPr="00710ACF">
        <w:rPr>
          <w:rFonts w:ascii="Times New Roman" w:eastAsia="Times New Roman" w:hAnsi="Times New Roman" w:cs="Times New Roman"/>
          <w:bCs/>
          <w:i/>
          <w:iCs/>
          <w:sz w:val="24"/>
          <w:szCs w:val="24"/>
          <w:lang w:val="ru-RU" w:eastAsia="ru-RU"/>
        </w:rPr>
        <w:t xml:space="preserve">7. </w:t>
      </w:r>
      <w:r>
        <w:rPr>
          <w:rFonts w:ascii="Times New Roman" w:eastAsia="Times New Roman" w:hAnsi="Times New Roman" w:cs="Times New Roman"/>
          <w:bCs/>
          <w:i/>
          <w:iCs/>
          <w:sz w:val="24"/>
          <w:szCs w:val="24"/>
          <w:lang w:val="ru-RU" w:eastAsia="ru-RU"/>
        </w:rPr>
        <w:t xml:space="preserve">Виправити </w:t>
      </w:r>
      <w:r w:rsidRPr="00710ACF">
        <w:rPr>
          <w:rFonts w:ascii="Times New Roman" w:eastAsia="Times New Roman" w:hAnsi="Times New Roman" w:cs="Times New Roman"/>
          <w:bCs/>
          <w:i/>
          <w:iCs/>
          <w:sz w:val="24"/>
          <w:szCs w:val="24"/>
          <w:lang w:val="ru-RU" w:eastAsia="ru-RU"/>
        </w:rPr>
        <w:t>недоліки , виявлені під час внутрішнього самооцінювання в 2024 році)</w:t>
      </w:r>
    </w:p>
    <w:p w14:paraId="4F6F3C6B" w14:textId="77777777" w:rsidR="00710ACF" w:rsidRPr="000A511A" w:rsidRDefault="00710ACF" w:rsidP="00563137">
      <w:pPr>
        <w:shd w:val="clear" w:color="auto" w:fill="FFFFFF"/>
        <w:spacing w:after="0" w:line="240" w:lineRule="auto"/>
        <w:rPr>
          <w:rFonts w:ascii="Times New Roman" w:eastAsia="Times New Roman" w:hAnsi="Times New Roman" w:cs="Times New Roman"/>
          <w:bCs/>
          <w:iCs/>
          <w:sz w:val="24"/>
          <w:szCs w:val="24"/>
          <w:lang w:val="ru-RU" w:eastAsia="ru-RU"/>
        </w:rPr>
      </w:pPr>
    </w:p>
    <w:p w14:paraId="09DC9424" w14:textId="77777777" w:rsidR="00563137" w:rsidRPr="000A511A" w:rsidRDefault="00563137" w:rsidP="00563137">
      <w:pPr>
        <w:keepNext/>
        <w:keepLines/>
        <w:spacing w:before="480" w:after="0" w:line="276" w:lineRule="auto"/>
        <w:jc w:val="center"/>
        <w:outlineLvl w:val="0"/>
        <w:rPr>
          <w:rFonts w:ascii="Times New Roman" w:eastAsia="Times New Roman" w:hAnsi="Times New Roman" w:cs="Times New Roman"/>
          <w:b/>
          <w:bCs/>
          <w:sz w:val="24"/>
          <w:szCs w:val="24"/>
          <w:lang w:val="ru-RU"/>
        </w:rPr>
      </w:pPr>
      <w:r w:rsidRPr="000A511A">
        <w:rPr>
          <w:rFonts w:ascii="Times New Roman" w:eastAsia="Times New Roman" w:hAnsi="Times New Roman" w:cs="Times New Roman"/>
          <w:b/>
          <w:bCs/>
          <w:sz w:val="24"/>
          <w:szCs w:val="24"/>
          <w:lang w:val="ru-RU"/>
        </w:rPr>
        <w:t>ФІНАНСОВО –ГОСПОДАРСЬКА ДІЯЛЬНІСТЬ</w:t>
      </w:r>
    </w:p>
    <w:p w14:paraId="6E2BF1E8" w14:textId="5DA28E8E" w:rsidR="00563137" w:rsidRPr="000A511A" w:rsidRDefault="00563137" w:rsidP="00563137">
      <w:pPr>
        <w:spacing w:after="0" w:line="240" w:lineRule="auto"/>
        <w:ind w:firstLine="539"/>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Не менш важливим аспектом управління закладом освіти є звітування про надходження і використання коштів закладом освіти . Крім того, зміцнення матеріально-технічної бази .</w:t>
      </w:r>
      <w:r w:rsidRPr="000A511A">
        <w:rPr>
          <w:rFonts w:ascii="Times New Roman" w:eastAsia="Trebuchet MS" w:hAnsi="Times New Roman" w:cs="Times New Roman"/>
          <w:sz w:val="24"/>
          <w:szCs w:val="24"/>
          <w:lang w:eastAsia="ru-RU"/>
        </w:rPr>
        <w:t>Будівля  школи  прийнялася  в експлуатацію 3</w:t>
      </w:r>
      <w:r w:rsidR="00B423F0">
        <w:rPr>
          <w:rFonts w:ascii="Times New Roman" w:eastAsia="Trebuchet MS" w:hAnsi="Times New Roman" w:cs="Times New Roman"/>
          <w:sz w:val="24"/>
          <w:szCs w:val="24"/>
          <w:lang w:eastAsia="ru-RU"/>
        </w:rPr>
        <w:t xml:space="preserve">7 </w:t>
      </w:r>
      <w:r w:rsidRPr="000A511A">
        <w:rPr>
          <w:rFonts w:ascii="Times New Roman" w:eastAsia="Trebuchet MS" w:hAnsi="Times New Roman" w:cs="Times New Roman"/>
          <w:sz w:val="24"/>
          <w:szCs w:val="24"/>
          <w:lang w:eastAsia="ru-RU"/>
        </w:rPr>
        <w:t xml:space="preserve"> років тому. Адміністрація школи з колективом  школи  постійно працює над  удосконаленням матеріально-технічної  бази школи та ЗДО, підтриманню її у робочому  стані. Фінансування   потреб школи проводилося  централізованою бухгалтерією   відділу освіти, культури, молоді та спорту Пийтерфолвівської сільської ради.  </w:t>
      </w:r>
    </w:p>
    <w:p w14:paraId="26EC4067" w14:textId="6009A177" w:rsidR="00563137" w:rsidRPr="000A511A" w:rsidRDefault="00563137" w:rsidP="00563137">
      <w:pPr>
        <w:spacing w:after="0" w:line="240" w:lineRule="auto"/>
        <w:ind w:firstLine="539"/>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В</w:t>
      </w:r>
      <w:r w:rsidR="00B423F0">
        <w:rPr>
          <w:rFonts w:ascii="Times New Roman" w:eastAsia="Trebuchet MS" w:hAnsi="Times New Roman" w:cs="Times New Roman"/>
          <w:sz w:val="24"/>
          <w:szCs w:val="24"/>
          <w:lang w:eastAsia="ru-RU"/>
        </w:rPr>
        <w:t xml:space="preserve">осени </w:t>
      </w:r>
      <w:r>
        <w:rPr>
          <w:rFonts w:ascii="Times New Roman" w:eastAsia="Trebuchet MS" w:hAnsi="Times New Roman" w:cs="Times New Roman"/>
          <w:sz w:val="24"/>
          <w:szCs w:val="24"/>
          <w:lang w:eastAsia="ru-RU"/>
        </w:rPr>
        <w:t xml:space="preserve"> 2</w:t>
      </w:r>
      <w:r w:rsidRPr="000A511A">
        <w:rPr>
          <w:rFonts w:ascii="Times New Roman" w:eastAsia="Trebuchet MS" w:hAnsi="Times New Roman" w:cs="Times New Roman"/>
          <w:sz w:val="24"/>
          <w:szCs w:val="24"/>
          <w:lang w:eastAsia="ru-RU"/>
        </w:rPr>
        <w:t>02</w:t>
      </w:r>
      <w:r w:rsidR="00B423F0">
        <w:rPr>
          <w:rFonts w:ascii="Times New Roman" w:eastAsia="Trebuchet MS" w:hAnsi="Times New Roman" w:cs="Times New Roman"/>
          <w:sz w:val="24"/>
          <w:szCs w:val="24"/>
          <w:lang w:eastAsia="ru-RU"/>
        </w:rPr>
        <w:t>3</w:t>
      </w:r>
      <w:r w:rsidRPr="000A511A">
        <w:rPr>
          <w:rFonts w:ascii="Times New Roman" w:eastAsia="Trebuchet MS" w:hAnsi="Times New Roman" w:cs="Times New Roman"/>
          <w:sz w:val="24"/>
          <w:szCs w:val="24"/>
          <w:lang w:eastAsia="ru-RU"/>
        </w:rPr>
        <w:t xml:space="preserve"> року </w:t>
      </w:r>
      <w:r w:rsidR="00B423F0">
        <w:rPr>
          <w:rFonts w:ascii="Times New Roman" w:eastAsia="Trebuchet MS" w:hAnsi="Times New Roman" w:cs="Times New Roman"/>
          <w:sz w:val="24"/>
          <w:szCs w:val="24"/>
          <w:lang w:eastAsia="ru-RU"/>
        </w:rPr>
        <w:t xml:space="preserve"> за кошти відділу освіти було  зроблено косметичний ремонт  у  методкабінеті, замінено  світильники на енергозберігаючі, придбано   4 книжкові шафи  та  11  учительських столів  у </w:t>
      </w:r>
      <w:r w:rsidRPr="000A511A">
        <w:rPr>
          <w:rFonts w:ascii="Times New Roman" w:eastAsia="Trebuchet MS" w:hAnsi="Times New Roman" w:cs="Times New Roman"/>
          <w:sz w:val="24"/>
          <w:szCs w:val="24"/>
          <w:lang w:eastAsia="ru-RU"/>
        </w:rPr>
        <w:t>Чепівському  корпусі .</w:t>
      </w:r>
      <w:r w:rsidR="00B423F0">
        <w:rPr>
          <w:rFonts w:ascii="Times New Roman" w:eastAsia="Trebuchet MS" w:hAnsi="Times New Roman" w:cs="Times New Roman"/>
          <w:sz w:val="24"/>
          <w:szCs w:val="24"/>
          <w:lang w:eastAsia="ru-RU"/>
        </w:rPr>
        <w:t>За кошти спонсорів  було закуплено нові штори та килим .</w:t>
      </w:r>
      <w:r w:rsidRPr="000A511A">
        <w:rPr>
          <w:rFonts w:ascii="Times New Roman" w:eastAsia="Trebuchet MS" w:hAnsi="Times New Roman" w:cs="Times New Roman"/>
          <w:sz w:val="24"/>
          <w:szCs w:val="24"/>
          <w:lang w:eastAsia="ru-RU"/>
        </w:rPr>
        <w:t xml:space="preserve"> </w:t>
      </w:r>
    </w:p>
    <w:p w14:paraId="506F7147" w14:textId="77777777" w:rsidR="00563137" w:rsidRPr="000A511A" w:rsidRDefault="00563137" w:rsidP="00563137">
      <w:pPr>
        <w:spacing w:after="0" w:line="240" w:lineRule="auto"/>
        <w:ind w:firstLine="539"/>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 xml:space="preserve">Протягом  літніх канікул   побілено декотрі приміщення, декотрі підлоги   та пофарбовано батареї. Протягом року  постійно проводилися  косметичні ремонти  коридорів та  класних приміщень школи.  Подвір’я   школи доглянуте, на клумбах підстригається  газон і  цвітуть  троянди. Своєчасно  підстригаються  і  підбілюються  дерева , біляться також бордюри. Обслуговуючим   персоналом  щоденно проводиться вологе  прибирання всіх приміщень школи , виноситься  сміття з приміщення школи. Утримується  в порядку вишневий сад , в осінньо-весняний період проводиться робота на пришкільній  ділянці. </w:t>
      </w:r>
    </w:p>
    <w:p w14:paraId="5E59A408" w14:textId="77777777" w:rsidR="00563137" w:rsidRPr="000A511A" w:rsidRDefault="00563137" w:rsidP="00563137">
      <w:pPr>
        <w:spacing w:after="0" w:line="240" w:lineRule="auto"/>
        <w:ind w:firstLine="360"/>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Дирекцією школи  проводиться постійна робота по залученню  коштів для  забезпечення  школи необхідним  обладнанням , зокрема це:</w:t>
      </w:r>
    </w:p>
    <w:tbl>
      <w:tblPr>
        <w:tblW w:w="9771" w:type="dxa"/>
        <w:tblCellMar>
          <w:left w:w="0" w:type="dxa"/>
          <w:right w:w="0" w:type="dxa"/>
        </w:tblCellMar>
        <w:tblLook w:val="0420" w:firstRow="1" w:lastRow="0" w:firstColumn="0" w:lastColumn="0" w:noHBand="0" w:noVBand="1"/>
      </w:tblPr>
      <w:tblGrid>
        <w:gridCol w:w="5649"/>
        <w:gridCol w:w="1712"/>
        <w:gridCol w:w="2410"/>
      </w:tblGrid>
      <w:tr w:rsidR="00B423F0" w:rsidRPr="00B423F0" w14:paraId="6922504F" w14:textId="77777777" w:rsidTr="00B423F0">
        <w:trPr>
          <w:trHeight w:val="714"/>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10356B0"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Товари та послуги</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8218A10"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 xml:space="preserve">Сума </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9BA3F7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 xml:space="preserve">Джерело фінансування </w:t>
            </w:r>
          </w:p>
        </w:tc>
      </w:tr>
      <w:tr w:rsidR="00B423F0" w:rsidRPr="00B423F0" w14:paraId="2EF9D346" w14:textId="77777777" w:rsidTr="00B423F0">
        <w:trPr>
          <w:trHeight w:val="637"/>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46FE5D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lastRenderedPageBreak/>
              <w:t>Витрати на заробітну плату педагогічним працівникам та  МОП(липень-червень)</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3D1BF6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11898249,00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0A898C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Державне </w:t>
            </w:r>
          </w:p>
        </w:tc>
      </w:tr>
      <w:tr w:rsidR="00B423F0" w:rsidRPr="00B423F0" w14:paraId="7703F26E"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12AFB1F"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Нарахування на з/п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8F0B42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2313917,90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53CC2A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Державне </w:t>
            </w:r>
          </w:p>
        </w:tc>
      </w:tr>
      <w:tr w:rsidR="00B423F0" w:rsidRPr="00B423F0" w14:paraId="44253F0F" w14:textId="77777777" w:rsidTr="00B423F0">
        <w:trPr>
          <w:trHeight w:val="387"/>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D78528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Витрати на електроенергію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C030CE3"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144022,38</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C12467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Державне </w:t>
            </w:r>
          </w:p>
        </w:tc>
      </w:tr>
      <w:tr w:rsidR="00B423F0" w:rsidRPr="00B423F0" w14:paraId="3CC78E0F" w14:textId="77777777" w:rsidTr="00B423F0">
        <w:trPr>
          <w:trHeight w:val="408"/>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3F0EC6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Витрати на газ</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CAA0FF9"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407995,86</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333942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Державне</w:t>
            </w:r>
          </w:p>
        </w:tc>
      </w:tr>
      <w:tr w:rsidR="00B423F0" w:rsidRPr="00B423F0" w14:paraId="409481C7"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EA1B2E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Харчування</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C587559"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187006,99</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89AAAB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Засновник </w:t>
            </w:r>
          </w:p>
        </w:tc>
      </w:tr>
      <w:tr w:rsidR="00B423F0" w:rsidRPr="00B423F0" w14:paraId="443BD0C9"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C4391D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Харчування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73E200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720001,34</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555F4DE3"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За батьківську плату</w:t>
            </w:r>
          </w:p>
        </w:tc>
      </w:tr>
      <w:tr w:rsidR="00B423F0" w:rsidRPr="00B423F0" w14:paraId="08E64647" w14:textId="77777777" w:rsidTr="00B423F0">
        <w:trPr>
          <w:trHeight w:val="56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5C5884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Лічильник газу побутовий</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60932A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2690,00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9E81E7B"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Засновник </w:t>
            </w:r>
          </w:p>
        </w:tc>
      </w:tr>
      <w:tr w:rsidR="00B423F0" w:rsidRPr="00B423F0" w14:paraId="59E2E411"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522D35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Бензинова мотокоса</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2413216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3850,00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CF6247F"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Засновник </w:t>
            </w:r>
          </w:p>
        </w:tc>
      </w:tr>
      <w:tr w:rsidR="00B423F0" w:rsidRPr="00B423F0" w14:paraId="4FB3646D" w14:textId="77777777" w:rsidTr="00B423F0">
        <w:trPr>
          <w:trHeight w:val="614"/>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7054486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Лампи світлодіодні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C6A644B"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5900,00</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896792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Засновник </w:t>
            </w:r>
          </w:p>
        </w:tc>
      </w:tr>
      <w:tr w:rsidR="00B423F0" w:rsidRPr="00B423F0" w14:paraId="17EF3A28" w14:textId="77777777" w:rsidTr="00B423F0">
        <w:trPr>
          <w:trHeight w:val="478"/>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020827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Стенди, карти, глобуси, макети до кабінетів </w:t>
            </w: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A39D30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37425,00</w:t>
            </w: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7620F3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Відділ освіти</w:t>
            </w:r>
          </w:p>
        </w:tc>
      </w:tr>
      <w:tr w:rsidR="00B423F0" w:rsidRPr="00B423F0" w14:paraId="2D5EBD98"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F96BD5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Шафи , столи в методкабінет</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4EA7DE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2ED1C2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Відділ освіти</w:t>
            </w:r>
          </w:p>
        </w:tc>
      </w:tr>
      <w:tr w:rsidR="00B423F0" w:rsidRPr="00B423F0" w14:paraId="2257C16A" w14:textId="77777777" w:rsidTr="00B423F0">
        <w:trPr>
          <w:trHeight w:val="475"/>
        </w:trPr>
        <w:tc>
          <w:tcPr>
            <w:tcW w:w="5649"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69C427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Підручники </w:t>
            </w:r>
          </w:p>
        </w:tc>
        <w:tc>
          <w:tcPr>
            <w:tcW w:w="1712"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3AFA02F"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70001,94</w:t>
            </w:r>
          </w:p>
        </w:tc>
        <w:tc>
          <w:tcPr>
            <w:tcW w:w="2410"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3A0FEB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Відділ освіти</w:t>
            </w:r>
          </w:p>
        </w:tc>
      </w:tr>
      <w:tr w:rsidR="00B423F0" w:rsidRPr="00B423F0" w14:paraId="10EDA868" w14:textId="77777777" w:rsidTr="00B423F0">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BA3D5A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749235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BDDA41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r>
      <w:tr w:rsidR="00B423F0" w:rsidRPr="00B423F0" w14:paraId="4FDF8F30" w14:textId="77777777" w:rsidTr="00B26F97">
        <w:trPr>
          <w:trHeight w:val="45"/>
        </w:trPr>
        <w:tc>
          <w:tcPr>
            <w:tcW w:w="5649"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CFB6F39" w14:textId="77777777" w:rsidR="00B423F0" w:rsidRPr="00B423F0" w:rsidRDefault="00B423F0" w:rsidP="00B26F97">
            <w:pPr>
              <w:tabs>
                <w:tab w:val="num" w:pos="720"/>
              </w:tabs>
              <w:spacing w:after="200" w:line="276" w:lineRule="auto"/>
              <w:rPr>
                <w:rFonts w:ascii="Times New Roman" w:eastAsia="Trebuchet MS" w:hAnsi="Times New Roman" w:cs="Times New Roman"/>
                <w:sz w:val="24"/>
                <w:szCs w:val="24"/>
                <w:lang w:eastAsia="ru-RU"/>
              </w:rPr>
            </w:pPr>
          </w:p>
        </w:tc>
        <w:tc>
          <w:tcPr>
            <w:tcW w:w="1712"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4E69DEB" w14:textId="77777777" w:rsidR="00B423F0" w:rsidRPr="00B423F0" w:rsidRDefault="00B423F0" w:rsidP="00B26F97">
            <w:pPr>
              <w:tabs>
                <w:tab w:val="num" w:pos="720"/>
              </w:tabs>
              <w:spacing w:after="200" w:line="276" w:lineRule="auto"/>
              <w:rPr>
                <w:rFonts w:ascii="Times New Roman" w:eastAsia="Trebuchet MS" w:hAnsi="Times New Roman" w:cs="Times New Roman"/>
                <w:sz w:val="24"/>
                <w:szCs w:val="24"/>
                <w:lang w:eastAsia="ru-RU"/>
              </w:rPr>
            </w:pPr>
          </w:p>
        </w:tc>
        <w:tc>
          <w:tcPr>
            <w:tcW w:w="2410"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E4533C3" w14:textId="77777777" w:rsidR="00B423F0" w:rsidRPr="00B423F0" w:rsidRDefault="00B423F0" w:rsidP="00B26F97">
            <w:pPr>
              <w:tabs>
                <w:tab w:val="num" w:pos="720"/>
              </w:tabs>
              <w:spacing w:after="200" w:line="276" w:lineRule="auto"/>
              <w:rPr>
                <w:rFonts w:ascii="Times New Roman" w:eastAsia="Trebuchet MS" w:hAnsi="Times New Roman" w:cs="Times New Roman"/>
                <w:sz w:val="24"/>
                <w:szCs w:val="24"/>
                <w:lang w:eastAsia="ru-RU"/>
              </w:rPr>
            </w:pPr>
          </w:p>
        </w:tc>
      </w:tr>
    </w:tbl>
    <w:p w14:paraId="4E850BFD" w14:textId="0B2A17A2" w:rsid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bl>
      <w:tblPr>
        <w:tblW w:w="9913" w:type="dxa"/>
        <w:tblCellMar>
          <w:left w:w="0" w:type="dxa"/>
          <w:right w:w="0" w:type="dxa"/>
        </w:tblCellMar>
        <w:tblLook w:val="0420" w:firstRow="1" w:lastRow="0" w:firstColumn="0" w:lastColumn="0" w:noHBand="0" w:noVBand="1"/>
      </w:tblPr>
      <w:tblGrid>
        <w:gridCol w:w="5235"/>
        <w:gridCol w:w="1843"/>
        <w:gridCol w:w="2835"/>
      </w:tblGrid>
      <w:tr w:rsidR="00B423F0" w:rsidRPr="00B423F0" w14:paraId="6EB50B77" w14:textId="77777777" w:rsidTr="00B423F0">
        <w:trPr>
          <w:trHeight w:val="611"/>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089837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Товари та послуги</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6842C6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 xml:space="preserve">Сума </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7A8B85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b/>
                <w:bCs/>
                <w:sz w:val="24"/>
                <w:szCs w:val="24"/>
                <w:lang w:val="ru-RU" w:eastAsia="ru-RU"/>
              </w:rPr>
              <w:t xml:space="preserve">Джерело фінансування </w:t>
            </w:r>
          </w:p>
        </w:tc>
      </w:tr>
      <w:tr w:rsidR="00B423F0" w:rsidRPr="00B423F0" w14:paraId="141B86A4" w14:textId="77777777" w:rsidTr="00B423F0">
        <w:trPr>
          <w:trHeight w:val="637"/>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285CBF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Кран-дозатор для пісуара (4 шт)</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1EEA6C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1716,00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B804D1F"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1E39E762"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F08F60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Бланідас (3 пачки),дезактин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5D34A1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1885,00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5CDAB8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667DA476"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2E6E5AD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Пружини пластикові ,обкладинки для зшивача </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A9ED0F3"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839,00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9C2EFF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497D95F9"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D1B1DC0"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Відкриття сайту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4515B9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2500,00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034827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7C4B9E07" w14:textId="77777777" w:rsidTr="00B423F0">
        <w:trPr>
          <w:trHeight w:val="527"/>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71EF58A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Ремонт електроплити (ЗДО)</w:t>
            </w:r>
          </w:p>
          <w:p w14:paraId="06281D4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Дотягувач на двері </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BF7681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600,00</w:t>
            </w:r>
          </w:p>
          <w:p w14:paraId="6D60D82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1900,00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7521B6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p w14:paraId="63F2FFC9"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3DC5C0C5"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BFA74D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Картридж (поповнення)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52615783"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659,00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B671CB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452F1564" w14:textId="77777777" w:rsidTr="00B423F0">
        <w:trPr>
          <w:trHeight w:val="56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6811E3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крейда</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0270AC87"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744,00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37975F48"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3AC2386B"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A546BB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Ремонт холодильника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53B4B21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800,00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5620935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4FC5DFB3" w14:textId="77777777" w:rsidTr="00B423F0">
        <w:trPr>
          <w:trHeight w:val="478"/>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47FB2E59"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Термометр ,коврик у вчительську</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0A2DDF2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770,00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CD5C3D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689293F8" w14:textId="77777777" w:rsidTr="00B423F0">
        <w:trPr>
          <w:trHeight w:val="478"/>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523A76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Гофропапір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3D9D7E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1200,00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73DCA9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233EE295"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A436E0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Фарба (космет.рему спортзалі)+замок</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7DFFF3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1098,00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74DEB0C"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537A65DC"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E8742F3"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вапно</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66202F6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1360,00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BC86FE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4C70AB1B"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19A27A8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lastRenderedPageBreak/>
              <w:t>Ламінатор +плівка</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094312B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1540,00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6D32AF0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7CFB6743" w14:textId="77777777" w:rsidTr="00B423F0">
        <w:trPr>
          <w:trHeight w:val="478"/>
        </w:trPr>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1960FA7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ОСБ-плита </w:t>
            </w: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38753791"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3335,00</w:t>
            </w: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3E1801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298E36EC" w14:textId="77777777" w:rsidTr="00B423F0">
        <w:trPr>
          <w:trHeight w:val="475"/>
        </w:trPr>
        <w:tc>
          <w:tcPr>
            <w:tcW w:w="52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53B57A09"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Папір,файли</w:t>
            </w:r>
          </w:p>
          <w:p w14:paraId="74179F7B"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Бензин (косити траву+у генератор ) </w:t>
            </w:r>
          </w:p>
          <w:p w14:paraId="494E275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 xml:space="preserve">Рамки </w:t>
            </w:r>
          </w:p>
          <w:p w14:paraId="56475585"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Трос, кабель, штекер , рушнички, шурупи</w:t>
            </w:r>
          </w:p>
        </w:tc>
        <w:tc>
          <w:tcPr>
            <w:tcW w:w="1843"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09A8BC4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2300,00</w:t>
            </w:r>
          </w:p>
          <w:p w14:paraId="294B343A"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3980,00</w:t>
            </w:r>
          </w:p>
          <w:p w14:paraId="451F5F6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408</w:t>
            </w:r>
          </w:p>
          <w:p w14:paraId="5F9BAD16"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610,00</w:t>
            </w:r>
          </w:p>
        </w:tc>
        <w:tc>
          <w:tcPr>
            <w:tcW w:w="2835" w:type="dxa"/>
            <w:tcBorders>
              <w:top w:val="single" w:sz="8" w:space="0" w:color="BFBFBF"/>
              <w:left w:val="single" w:sz="8" w:space="0" w:color="BFBFBF"/>
              <w:bottom w:val="single" w:sz="8" w:space="0" w:color="BFBFBF"/>
              <w:right w:val="single" w:sz="8" w:space="0" w:color="BFBFBF"/>
            </w:tcBorders>
            <w:shd w:val="clear" w:color="auto" w:fill="F2F2F2"/>
            <w:tcMar>
              <w:top w:w="15" w:type="dxa"/>
              <w:left w:w="86" w:type="dxa"/>
              <w:bottom w:w="0" w:type="dxa"/>
              <w:right w:w="86" w:type="dxa"/>
            </w:tcMar>
            <w:hideMark/>
          </w:tcPr>
          <w:p w14:paraId="724C077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p w14:paraId="69C6942D"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p w14:paraId="022F749E"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p w14:paraId="719984F2"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r w:rsidRPr="00B423F0">
              <w:rPr>
                <w:rFonts w:ascii="Times New Roman" w:eastAsia="Trebuchet MS" w:hAnsi="Times New Roman" w:cs="Times New Roman"/>
                <w:sz w:val="24"/>
                <w:szCs w:val="24"/>
                <w:lang w:val="ru-RU" w:eastAsia="ru-RU"/>
              </w:rPr>
              <w:t>Спонсорська допомога</w:t>
            </w:r>
          </w:p>
        </w:tc>
      </w:tr>
      <w:tr w:rsidR="00B423F0" w:rsidRPr="00B423F0" w14:paraId="333AE989" w14:textId="77777777" w:rsidTr="00B423F0">
        <w:tc>
          <w:tcPr>
            <w:tcW w:w="52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4FDDC1A4"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1843"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095A9C7B"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c>
          <w:tcPr>
            <w:tcW w:w="2835" w:type="dxa"/>
            <w:tcBorders>
              <w:top w:val="single" w:sz="8" w:space="0" w:color="BFBFBF"/>
              <w:left w:val="single" w:sz="8" w:space="0" w:color="BFBFBF"/>
              <w:bottom w:val="single" w:sz="8" w:space="0" w:color="BFBFBF"/>
              <w:right w:val="single" w:sz="8" w:space="0" w:color="BFBFBF"/>
            </w:tcBorders>
            <w:shd w:val="clear" w:color="auto" w:fill="auto"/>
            <w:tcMar>
              <w:top w:w="15" w:type="dxa"/>
              <w:left w:w="86" w:type="dxa"/>
              <w:bottom w:w="0" w:type="dxa"/>
              <w:right w:w="86" w:type="dxa"/>
            </w:tcMar>
            <w:hideMark/>
          </w:tcPr>
          <w:p w14:paraId="7431BD5F" w14:textId="77777777" w:rsidR="00B423F0" w:rsidRPr="00B423F0" w:rsidRDefault="00B423F0" w:rsidP="00B423F0">
            <w:pPr>
              <w:tabs>
                <w:tab w:val="num" w:pos="720"/>
              </w:tabs>
              <w:spacing w:after="200" w:line="276" w:lineRule="auto"/>
              <w:rPr>
                <w:rFonts w:ascii="Times New Roman" w:eastAsia="Trebuchet MS" w:hAnsi="Times New Roman" w:cs="Times New Roman"/>
                <w:sz w:val="24"/>
                <w:szCs w:val="24"/>
                <w:lang w:eastAsia="ru-RU"/>
              </w:rPr>
            </w:pPr>
          </w:p>
        </w:tc>
      </w:tr>
    </w:tbl>
    <w:p w14:paraId="258F9866" w14:textId="5172E87F" w:rsidR="00563137" w:rsidRDefault="00563137" w:rsidP="00563137">
      <w:pPr>
        <w:tabs>
          <w:tab w:val="num" w:pos="720"/>
        </w:tabs>
        <w:spacing w:after="200" w:line="276" w:lineRule="auto"/>
        <w:rPr>
          <w:rFonts w:ascii="Times New Roman" w:eastAsia="Trebuchet MS" w:hAnsi="Times New Roman" w:cs="Times New Roman"/>
          <w:sz w:val="24"/>
          <w:szCs w:val="24"/>
          <w:lang w:eastAsia="ru-RU"/>
        </w:rPr>
      </w:pPr>
      <w:r w:rsidRPr="000A511A">
        <w:rPr>
          <w:rFonts w:ascii="Times New Roman" w:eastAsia="Trebuchet MS" w:hAnsi="Times New Roman" w:cs="Times New Roman"/>
          <w:sz w:val="24"/>
          <w:szCs w:val="24"/>
          <w:lang w:eastAsia="ru-RU"/>
        </w:rPr>
        <w:t>Та все ж , попри вели</w:t>
      </w:r>
      <w:r>
        <w:rPr>
          <w:rFonts w:ascii="Times New Roman" w:eastAsia="Trebuchet MS" w:hAnsi="Times New Roman" w:cs="Times New Roman"/>
          <w:sz w:val="24"/>
          <w:szCs w:val="24"/>
          <w:lang w:eastAsia="ru-RU"/>
        </w:rPr>
        <w:t>к</w:t>
      </w:r>
      <w:r w:rsidRPr="000A511A">
        <w:rPr>
          <w:rFonts w:ascii="Times New Roman" w:eastAsia="Trebuchet MS" w:hAnsi="Times New Roman" w:cs="Times New Roman"/>
          <w:sz w:val="24"/>
          <w:szCs w:val="24"/>
          <w:lang w:eastAsia="ru-RU"/>
        </w:rPr>
        <w:t>у кількість зробленої роботи, заклад  відчуває гостру потребу в капітальному ремонті коридорів,</w:t>
      </w:r>
      <w:r>
        <w:rPr>
          <w:rFonts w:ascii="Times New Roman" w:eastAsia="Trebuchet MS" w:hAnsi="Times New Roman" w:cs="Times New Roman"/>
          <w:sz w:val="24"/>
          <w:szCs w:val="24"/>
          <w:lang w:eastAsia="ru-RU"/>
        </w:rPr>
        <w:t xml:space="preserve"> </w:t>
      </w:r>
      <w:r w:rsidRPr="000A511A">
        <w:rPr>
          <w:rFonts w:ascii="Times New Roman" w:eastAsia="Trebuchet MS" w:hAnsi="Times New Roman" w:cs="Times New Roman"/>
          <w:sz w:val="24"/>
          <w:szCs w:val="24"/>
          <w:lang w:eastAsia="ru-RU"/>
        </w:rPr>
        <w:t>ремонті опалювальної системи в спортзалі, заміні підлоги в початкових класах, придбанні класних дошок,</w:t>
      </w:r>
      <w:r>
        <w:rPr>
          <w:rFonts w:ascii="Times New Roman" w:eastAsia="Trebuchet MS" w:hAnsi="Times New Roman" w:cs="Times New Roman"/>
          <w:sz w:val="24"/>
          <w:szCs w:val="24"/>
          <w:lang w:eastAsia="ru-RU"/>
        </w:rPr>
        <w:t xml:space="preserve"> </w:t>
      </w:r>
      <w:r w:rsidRPr="000A511A">
        <w:rPr>
          <w:rFonts w:ascii="Times New Roman" w:eastAsia="Trebuchet MS" w:hAnsi="Times New Roman" w:cs="Times New Roman"/>
          <w:sz w:val="24"/>
          <w:szCs w:val="24"/>
          <w:lang w:eastAsia="ru-RU"/>
        </w:rPr>
        <w:t>парт, стільців,</w:t>
      </w:r>
      <w:r>
        <w:rPr>
          <w:rFonts w:ascii="Times New Roman" w:eastAsia="Trebuchet MS" w:hAnsi="Times New Roman" w:cs="Times New Roman"/>
          <w:sz w:val="24"/>
          <w:szCs w:val="24"/>
          <w:lang w:eastAsia="ru-RU"/>
        </w:rPr>
        <w:t xml:space="preserve"> </w:t>
      </w:r>
      <w:r w:rsidRPr="000A511A">
        <w:rPr>
          <w:rFonts w:ascii="Times New Roman" w:eastAsia="Trebuchet MS" w:hAnsi="Times New Roman" w:cs="Times New Roman"/>
          <w:sz w:val="24"/>
          <w:szCs w:val="24"/>
          <w:lang w:eastAsia="ru-RU"/>
        </w:rPr>
        <w:t>тюлів,</w:t>
      </w:r>
      <w:r>
        <w:rPr>
          <w:rFonts w:ascii="Times New Roman" w:eastAsia="Trebuchet MS" w:hAnsi="Times New Roman" w:cs="Times New Roman"/>
          <w:sz w:val="24"/>
          <w:szCs w:val="24"/>
          <w:lang w:eastAsia="ru-RU"/>
        </w:rPr>
        <w:t xml:space="preserve"> </w:t>
      </w:r>
      <w:r w:rsidRPr="000A511A">
        <w:rPr>
          <w:rFonts w:ascii="Times New Roman" w:eastAsia="Trebuchet MS" w:hAnsi="Times New Roman" w:cs="Times New Roman"/>
          <w:sz w:val="24"/>
          <w:szCs w:val="24"/>
          <w:lang w:eastAsia="ru-RU"/>
        </w:rPr>
        <w:t>проекторів та екранів</w:t>
      </w:r>
      <w:r w:rsidR="00AF553C">
        <w:rPr>
          <w:rFonts w:ascii="Times New Roman" w:eastAsia="Trebuchet MS" w:hAnsi="Times New Roman" w:cs="Times New Roman"/>
          <w:sz w:val="24"/>
          <w:szCs w:val="24"/>
          <w:lang w:eastAsia="ru-RU"/>
        </w:rPr>
        <w:t>, а такжо облаштуванні  альтанки на подвір’ї школи.</w:t>
      </w:r>
      <w:r w:rsidRPr="000A511A">
        <w:rPr>
          <w:rFonts w:ascii="Times New Roman" w:eastAsia="Trebuchet MS" w:hAnsi="Times New Roman" w:cs="Times New Roman"/>
          <w:sz w:val="24"/>
          <w:szCs w:val="24"/>
          <w:lang w:eastAsia="ru-RU"/>
        </w:rPr>
        <w:t xml:space="preserve"> Крім того, негайним є повне забезпечення  устаткування хімічного , біологічного кабінетів.</w:t>
      </w:r>
      <w:r w:rsidR="00B423F0">
        <w:rPr>
          <w:rFonts w:ascii="Times New Roman" w:eastAsia="Trebuchet MS" w:hAnsi="Times New Roman" w:cs="Times New Roman"/>
          <w:sz w:val="24"/>
          <w:szCs w:val="24"/>
          <w:lang w:eastAsia="ru-RU"/>
        </w:rPr>
        <w:t xml:space="preserve"> Тому  в травні  дииректором  було подано засновнику та відділу освіти  про це клопотання. </w:t>
      </w:r>
    </w:p>
    <w:p w14:paraId="0A2A97B6" w14:textId="77777777" w:rsidR="00563137" w:rsidRPr="000A511A" w:rsidRDefault="00563137" w:rsidP="00563137">
      <w:pPr>
        <w:tabs>
          <w:tab w:val="num" w:pos="720"/>
        </w:tabs>
        <w:spacing w:after="200" w:line="276" w:lineRule="auto"/>
        <w:rPr>
          <w:rFonts w:ascii="Times New Roman" w:eastAsia="Trebuchet MS" w:hAnsi="Times New Roman" w:cs="Times New Roman"/>
          <w:sz w:val="24"/>
          <w:szCs w:val="24"/>
          <w:lang w:eastAsia="ru-RU"/>
        </w:rPr>
      </w:pPr>
      <w:r>
        <w:rPr>
          <w:rFonts w:ascii="Times New Roman" w:eastAsia="Trebuchet MS" w:hAnsi="Times New Roman" w:cs="Times New Roman"/>
          <w:sz w:val="24"/>
          <w:szCs w:val="24"/>
          <w:lang w:eastAsia="ru-RU"/>
        </w:rPr>
        <w:t>Дякую за увагу!</w:t>
      </w:r>
    </w:p>
    <w:p w14:paraId="7A0899B5" w14:textId="7ACBFF21" w:rsidR="00FD3FD3" w:rsidRDefault="00FD3FD3"/>
    <w:sectPr w:rsidR="00FD3FD3" w:rsidSect="008501FE">
      <w:pgSz w:w="11906" w:h="16838"/>
      <w:pgMar w:top="284" w:right="424" w:bottom="284" w:left="993"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ova Mono">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Cardo">
    <w:altName w:val="Calibri"/>
    <w:charset w:val="00"/>
    <w:family w:val="auto"/>
    <w:pitch w:val="default"/>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7D7E"/>
    <w:multiLevelType w:val="hybridMultilevel"/>
    <w:tmpl w:val="282C82BE"/>
    <w:lvl w:ilvl="0" w:tplc="1E24C4C2">
      <w:start w:val="1"/>
      <w:numFmt w:val="bullet"/>
      <w:lvlText w:val=""/>
      <w:lvlJc w:val="left"/>
      <w:pPr>
        <w:tabs>
          <w:tab w:val="num" w:pos="720"/>
        </w:tabs>
        <w:ind w:left="720" w:hanging="360"/>
      </w:pPr>
      <w:rPr>
        <w:rFonts w:ascii="Wingdings 3" w:hAnsi="Wingdings 3" w:hint="default"/>
      </w:rPr>
    </w:lvl>
    <w:lvl w:ilvl="1" w:tplc="E52A1DCE" w:tentative="1">
      <w:start w:val="1"/>
      <w:numFmt w:val="bullet"/>
      <w:lvlText w:val=""/>
      <w:lvlJc w:val="left"/>
      <w:pPr>
        <w:tabs>
          <w:tab w:val="num" w:pos="1440"/>
        </w:tabs>
        <w:ind w:left="1440" w:hanging="360"/>
      </w:pPr>
      <w:rPr>
        <w:rFonts w:ascii="Wingdings 3" w:hAnsi="Wingdings 3" w:hint="default"/>
      </w:rPr>
    </w:lvl>
    <w:lvl w:ilvl="2" w:tplc="E4A05D2A" w:tentative="1">
      <w:start w:val="1"/>
      <w:numFmt w:val="bullet"/>
      <w:lvlText w:val=""/>
      <w:lvlJc w:val="left"/>
      <w:pPr>
        <w:tabs>
          <w:tab w:val="num" w:pos="2160"/>
        </w:tabs>
        <w:ind w:left="2160" w:hanging="360"/>
      </w:pPr>
      <w:rPr>
        <w:rFonts w:ascii="Wingdings 3" w:hAnsi="Wingdings 3" w:hint="default"/>
      </w:rPr>
    </w:lvl>
    <w:lvl w:ilvl="3" w:tplc="9B686288" w:tentative="1">
      <w:start w:val="1"/>
      <w:numFmt w:val="bullet"/>
      <w:lvlText w:val=""/>
      <w:lvlJc w:val="left"/>
      <w:pPr>
        <w:tabs>
          <w:tab w:val="num" w:pos="2880"/>
        </w:tabs>
        <w:ind w:left="2880" w:hanging="360"/>
      </w:pPr>
      <w:rPr>
        <w:rFonts w:ascii="Wingdings 3" w:hAnsi="Wingdings 3" w:hint="default"/>
      </w:rPr>
    </w:lvl>
    <w:lvl w:ilvl="4" w:tplc="59D4AE4C" w:tentative="1">
      <w:start w:val="1"/>
      <w:numFmt w:val="bullet"/>
      <w:lvlText w:val=""/>
      <w:lvlJc w:val="left"/>
      <w:pPr>
        <w:tabs>
          <w:tab w:val="num" w:pos="3600"/>
        </w:tabs>
        <w:ind w:left="3600" w:hanging="360"/>
      </w:pPr>
      <w:rPr>
        <w:rFonts w:ascii="Wingdings 3" w:hAnsi="Wingdings 3" w:hint="default"/>
      </w:rPr>
    </w:lvl>
    <w:lvl w:ilvl="5" w:tplc="39C2357A" w:tentative="1">
      <w:start w:val="1"/>
      <w:numFmt w:val="bullet"/>
      <w:lvlText w:val=""/>
      <w:lvlJc w:val="left"/>
      <w:pPr>
        <w:tabs>
          <w:tab w:val="num" w:pos="4320"/>
        </w:tabs>
        <w:ind w:left="4320" w:hanging="360"/>
      </w:pPr>
      <w:rPr>
        <w:rFonts w:ascii="Wingdings 3" w:hAnsi="Wingdings 3" w:hint="default"/>
      </w:rPr>
    </w:lvl>
    <w:lvl w:ilvl="6" w:tplc="1B18AB90" w:tentative="1">
      <w:start w:val="1"/>
      <w:numFmt w:val="bullet"/>
      <w:lvlText w:val=""/>
      <w:lvlJc w:val="left"/>
      <w:pPr>
        <w:tabs>
          <w:tab w:val="num" w:pos="5040"/>
        </w:tabs>
        <w:ind w:left="5040" w:hanging="360"/>
      </w:pPr>
      <w:rPr>
        <w:rFonts w:ascii="Wingdings 3" w:hAnsi="Wingdings 3" w:hint="default"/>
      </w:rPr>
    </w:lvl>
    <w:lvl w:ilvl="7" w:tplc="2102900C" w:tentative="1">
      <w:start w:val="1"/>
      <w:numFmt w:val="bullet"/>
      <w:lvlText w:val=""/>
      <w:lvlJc w:val="left"/>
      <w:pPr>
        <w:tabs>
          <w:tab w:val="num" w:pos="5760"/>
        </w:tabs>
        <w:ind w:left="5760" w:hanging="360"/>
      </w:pPr>
      <w:rPr>
        <w:rFonts w:ascii="Wingdings 3" w:hAnsi="Wingdings 3" w:hint="default"/>
      </w:rPr>
    </w:lvl>
    <w:lvl w:ilvl="8" w:tplc="A42E0D6C"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1217166"/>
    <w:multiLevelType w:val="hybridMultilevel"/>
    <w:tmpl w:val="8CD0850C"/>
    <w:lvl w:ilvl="0" w:tplc="A918A7A8">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53741CA"/>
    <w:multiLevelType w:val="hybridMultilevel"/>
    <w:tmpl w:val="60FAF196"/>
    <w:lvl w:ilvl="0" w:tplc="C11E4194">
      <w:start w:val="1"/>
      <w:numFmt w:val="bullet"/>
      <w:lvlText w:val=""/>
      <w:lvlJc w:val="left"/>
      <w:pPr>
        <w:tabs>
          <w:tab w:val="num" w:pos="720"/>
        </w:tabs>
        <w:ind w:left="720" w:hanging="360"/>
      </w:pPr>
      <w:rPr>
        <w:rFonts w:ascii="Symbol" w:hAnsi="Symbol" w:hint="default"/>
      </w:rPr>
    </w:lvl>
    <w:lvl w:ilvl="1" w:tplc="41D270B8" w:tentative="1">
      <w:start w:val="1"/>
      <w:numFmt w:val="bullet"/>
      <w:lvlText w:val=""/>
      <w:lvlJc w:val="left"/>
      <w:pPr>
        <w:tabs>
          <w:tab w:val="num" w:pos="1440"/>
        </w:tabs>
        <w:ind w:left="1440" w:hanging="360"/>
      </w:pPr>
      <w:rPr>
        <w:rFonts w:ascii="Symbol" w:hAnsi="Symbol" w:hint="default"/>
      </w:rPr>
    </w:lvl>
    <w:lvl w:ilvl="2" w:tplc="9D3C75BC" w:tentative="1">
      <w:start w:val="1"/>
      <w:numFmt w:val="bullet"/>
      <w:lvlText w:val=""/>
      <w:lvlJc w:val="left"/>
      <w:pPr>
        <w:tabs>
          <w:tab w:val="num" w:pos="2160"/>
        </w:tabs>
        <w:ind w:left="2160" w:hanging="360"/>
      </w:pPr>
      <w:rPr>
        <w:rFonts w:ascii="Symbol" w:hAnsi="Symbol" w:hint="default"/>
      </w:rPr>
    </w:lvl>
    <w:lvl w:ilvl="3" w:tplc="06C4F918" w:tentative="1">
      <w:start w:val="1"/>
      <w:numFmt w:val="bullet"/>
      <w:lvlText w:val=""/>
      <w:lvlJc w:val="left"/>
      <w:pPr>
        <w:tabs>
          <w:tab w:val="num" w:pos="2880"/>
        </w:tabs>
        <w:ind w:left="2880" w:hanging="360"/>
      </w:pPr>
      <w:rPr>
        <w:rFonts w:ascii="Symbol" w:hAnsi="Symbol" w:hint="default"/>
      </w:rPr>
    </w:lvl>
    <w:lvl w:ilvl="4" w:tplc="D92E3E74" w:tentative="1">
      <w:start w:val="1"/>
      <w:numFmt w:val="bullet"/>
      <w:lvlText w:val=""/>
      <w:lvlJc w:val="left"/>
      <w:pPr>
        <w:tabs>
          <w:tab w:val="num" w:pos="3600"/>
        </w:tabs>
        <w:ind w:left="3600" w:hanging="360"/>
      </w:pPr>
      <w:rPr>
        <w:rFonts w:ascii="Symbol" w:hAnsi="Symbol" w:hint="default"/>
      </w:rPr>
    </w:lvl>
    <w:lvl w:ilvl="5" w:tplc="75B88582" w:tentative="1">
      <w:start w:val="1"/>
      <w:numFmt w:val="bullet"/>
      <w:lvlText w:val=""/>
      <w:lvlJc w:val="left"/>
      <w:pPr>
        <w:tabs>
          <w:tab w:val="num" w:pos="4320"/>
        </w:tabs>
        <w:ind w:left="4320" w:hanging="360"/>
      </w:pPr>
      <w:rPr>
        <w:rFonts w:ascii="Symbol" w:hAnsi="Symbol" w:hint="default"/>
      </w:rPr>
    </w:lvl>
    <w:lvl w:ilvl="6" w:tplc="3FF61252" w:tentative="1">
      <w:start w:val="1"/>
      <w:numFmt w:val="bullet"/>
      <w:lvlText w:val=""/>
      <w:lvlJc w:val="left"/>
      <w:pPr>
        <w:tabs>
          <w:tab w:val="num" w:pos="5040"/>
        </w:tabs>
        <w:ind w:left="5040" w:hanging="360"/>
      </w:pPr>
      <w:rPr>
        <w:rFonts w:ascii="Symbol" w:hAnsi="Symbol" w:hint="default"/>
      </w:rPr>
    </w:lvl>
    <w:lvl w:ilvl="7" w:tplc="4BCE93BE" w:tentative="1">
      <w:start w:val="1"/>
      <w:numFmt w:val="bullet"/>
      <w:lvlText w:val=""/>
      <w:lvlJc w:val="left"/>
      <w:pPr>
        <w:tabs>
          <w:tab w:val="num" w:pos="5760"/>
        </w:tabs>
        <w:ind w:left="5760" w:hanging="360"/>
      </w:pPr>
      <w:rPr>
        <w:rFonts w:ascii="Symbol" w:hAnsi="Symbol" w:hint="default"/>
      </w:rPr>
    </w:lvl>
    <w:lvl w:ilvl="8" w:tplc="5F64D30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9E1598"/>
    <w:multiLevelType w:val="multilevel"/>
    <w:tmpl w:val="3B26B27A"/>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75566FD"/>
    <w:multiLevelType w:val="hybridMultilevel"/>
    <w:tmpl w:val="A7AACEB2"/>
    <w:lvl w:ilvl="0" w:tplc="04220001">
      <w:start w:val="1"/>
      <w:numFmt w:val="bullet"/>
      <w:lvlText w:val=""/>
      <w:lvlJc w:val="left"/>
      <w:pPr>
        <w:ind w:left="284" w:hanging="360"/>
      </w:pPr>
      <w:rPr>
        <w:rFonts w:ascii="Symbol" w:hAnsi="Symbol" w:hint="default"/>
      </w:rPr>
    </w:lvl>
    <w:lvl w:ilvl="1" w:tplc="04220003" w:tentative="1">
      <w:start w:val="1"/>
      <w:numFmt w:val="bullet"/>
      <w:lvlText w:val="o"/>
      <w:lvlJc w:val="left"/>
      <w:pPr>
        <w:ind w:left="1004" w:hanging="360"/>
      </w:pPr>
      <w:rPr>
        <w:rFonts w:ascii="Courier New" w:hAnsi="Courier New" w:cs="Courier New" w:hint="default"/>
      </w:rPr>
    </w:lvl>
    <w:lvl w:ilvl="2" w:tplc="04220005" w:tentative="1">
      <w:start w:val="1"/>
      <w:numFmt w:val="bullet"/>
      <w:lvlText w:val=""/>
      <w:lvlJc w:val="left"/>
      <w:pPr>
        <w:ind w:left="1724" w:hanging="360"/>
      </w:pPr>
      <w:rPr>
        <w:rFonts w:ascii="Wingdings" w:hAnsi="Wingdings" w:hint="default"/>
      </w:rPr>
    </w:lvl>
    <w:lvl w:ilvl="3" w:tplc="04220001" w:tentative="1">
      <w:start w:val="1"/>
      <w:numFmt w:val="bullet"/>
      <w:lvlText w:val=""/>
      <w:lvlJc w:val="left"/>
      <w:pPr>
        <w:ind w:left="2444" w:hanging="360"/>
      </w:pPr>
      <w:rPr>
        <w:rFonts w:ascii="Symbol" w:hAnsi="Symbol" w:hint="default"/>
      </w:rPr>
    </w:lvl>
    <w:lvl w:ilvl="4" w:tplc="04220003" w:tentative="1">
      <w:start w:val="1"/>
      <w:numFmt w:val="bullet"/>
      <w:lvlText w:val="o"/>
      <w:lvlJc w:val="left"/>
      <w:pPr>
        <w:ind w:left="3164" w:hanging="360"/>
      </w:pPr>
      <w:rPr>
        <w:rFonts w:ascii="Courier New" w:hAnsi="Courier New" w:cs="Courier New" w:hint="default"/>
      </w:rPr>
    </w:lvl>
    <w:lvl w:ilvl="5" w:tplc="04220005" w:tentative="1">
      <w:start w:val="1"/>
      <w:numFmt w:val="bullet"/>
      <w:lvlText w:val=""/>
      <w:lvlJc w:val="left"/>
      <w:pPr>
        <w:ind w:left="3884" w:hanging="360"/>
      </w:pPr>
      <w:rPr>
        <w:rFonts w:ascii="Wingdings" w:hAnsi="Wingdings" w:hint="default"/>
      </w:rPr>
    </w:lvl>
    <w:lvl w:ilvl="6" w:tplc="04220001" w:tentative="1">
      <w:start w:val="1"/>
      <w:numFmt w:val="bullet"/>
      <w:lvlText w:val=""/>
      <w:lvlJc w:val="left"/>
      <w:pPr>
        <w:ind w:left="4604" w:hanging="360"/>
      </w:pPr>
      <w:rPr>
        <w:rFonts w:ascii="Symbol" w:hAnsi="Symbol" w:hint="default"/>
      </w:rPr>
    </w:lvl>
    <w:lvl w:ilvl="7" w:tplc="04220003" w:tentative="1">
      <w:start w:val="1"/>
      <w:numFmt w:val="bullet"/>
      <w:lvlText w:val="o"/>
      <w:lvlJc w:val="left"/>
      <w:pPr>
        <w:ind w:left="5324" w:hanging="360"/>
      </w:pPr>
      <w:rPr>
        <w:rFonts w:ascii="Courier New" w:hAnsi="Courier New" w:cs="Courier New" w:hint="default"/>
      </w:rPr>
    </w:lvl>
    <w:lvl w:ilvl="8" w:tplc="04220005" w:tentative="1">
      <w:start w:val="1"/>
      <w:numFmt w:val="bullet"/>
      <w:lvlText w:val=""/>
      <w:lvlJc w:val="left"/>
      <w:pPr>
        <w:ind w:left="6044" w:hanging="360"/>
      </w:pPr>
      <w:rPr>
        <w:rFonts w:ascii="Wingdings" w:hAnsi="Wingdings" w:hint="default"/>
      </w:rPr>
    </w:lvl>
  </w:abstractNum>
  <w:abstractNum w:abstractNumId="5" w15:restartNumberingAfterBreak="0">
    <w:nsid w:val="0A6E5DE9"/>
    <w:multiLevelType w:val="hybridMultilevel"/>
    <w:tmpl w:val="745E9BBA"/>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A7F5AF6"/>
    <w:multiLevelType w:val="multilevel"/>
    <w:tmpl w:val="9BCA25A4"/>
    <w:lvl w:ilvl="0">
      <w:start w:val="1"/>
      <w:numFmt w:val="decimal"/>
      <w:lvlText w:val="%1."/>
      <w:lvlJc w:val="left"/>
      <w:pPr>
        <w:tabs>
          <w:tab w:val="num" w:pos="862"/>
        </w:tabs>
        <w:ind w:left="862" w:hanging="360"/>
      </w:pPr>
    </w:lvl>
    <w:lvl w:ilvl="1" w:tentative="1">
      <w:start w:val="1"/>
      <w:numFmt w:val="decimal"/>
      <w:lvlText w:val="%2."/>
      <w:lvlJc w:val="left"/>
      <w:pPr>
        <w:tabs>
          <w:tab w:val="num" w:pos="1582"/>
        </w:tabs>
        <w:ind w:left="1582" w:hanging="360"/>
      </w:pPr>
    </w:lvl>
    <w:lvl w:ilvl="2" w:tentative="1">
      <w:start w:val="1"/>
      <w:numFmt w:val="decimal"/>
      <w:lvlText w:val="%3."/>
      <w:lvlJc w:val="left"/>
      <w:pPr>
        <w:tabs>
          <w:tab w:val="num" w:pos="2302"/>
        </w:tabs>
        <w:ind w:left="2302" w:hanging="360"/>
      </w:pPr>
    </w:lvl>
    <w:lvl w:ilvl="3" w:tentative="1">
      <w:start w:val="1"/>
      <w:numFmt w:val="decimal"/>
      <w:lvlText w:val="%4."/>
      <w:lvlJc w:val="left"/>
      <w:pPr>
        <w:tabs>
          <w:tab w:val="num" w:pos="3022"/>
        </w:tabs>
        <w:ind w:left="3022" w:hanging="360"/>
      </w:pPr>
    </w:lvl>
    <w:lvl w:ilvl="4" w:tentative="1">
      <w:start w:val="1"/>
      <w:numFmt w:val="decimal"/>
      <w:lvlText w:val="%5."/>
      <w:lvlJc w:val="left"/>
      <w:pPr>
        <w:tabs>
          <w:tab w:val="num" w:pos="3742"/>
        </w:tabs>
        <w:ind w:left="3742" w:hanging="360"/>
      </w:pPr>
    </w:lvl>
    <w:lvl w:ilvl="5" w:tentative="1">
      <w:start w:val="1"/>
      <w:numFmt w:val="decimal"/>
      <w:lvlText w:val="%6."/>
      <w:lvlJc w:val="left"/>
      <w:pPr>
        <w:tabs>
          <w:tab w:val="num" w:pos="4462"/>
        </w:tabs>
        <w:ind w:left="4462" w:hanging="360"/>
      </w:pPr>
    </w:lvl>
    <w:lvl w:ilvl="6" w:tentative="1">
      <w:start w:val="1"/>
      <w:numFmt w:val="decimal"/>
      <w:lvlText w:val="%7."/>
      <w:lvlJc w:val="left"/>
      <w:pPr>
        <w:tabs>
          <w:tab w:val="num" w:pos="5182"/>
        </w:tabs>
        <w:ind w:left="5182" w:hanging="360"/>
      </w:pPr>
    </w:lvl>
    <w:lvl w:ilvl="7" w:tentative="1">
      <w:start w:val="1"/>
      <w:numFmt w:val="decimal"/>
      <w:lvlText w:val="%8."/>
      <w:lvlJc w:val="left"/>
      <w:pPr>
        <w:tabs>
          <w:tab w:val="num" w:pos="5902"/>
        </w:tabs>
        <w:ind w:left="5902" w:hanging="360"/>
      </w:pPr>
    </w:lvl>
    <w:lvl w:ilvl="8" w:tentative="1">
      <w:start w:val="1"/>
      <w:numFmt w:val="decimal"/>
      <w:lvlText w:val="%9."/>
      <w:lvlJc w:val="left"/>
      <w:pPr>
        <w:tabs>
          <w:tab w:val="num" w:pos="6622"/>
        </w:tabs>
        <w:ind w:left="6622" w:hanging="360"/>
      </w:pPr>
    </w:lvl>
  </w:abstractNum>
  <w:abstractNum w:abstractNumId="7" w15:restartNumberingAfterBreak="0">
    <w:nsid w:val="0B514C78"/>
    <w:multiLevelType w:val="hybridMultilevel"/>
    <w:tmpl w:val="A5A8911A"/>
    <w:lvl w:ilvl="0" w:tplc="33406AFC">
      <w:start w:val="1"/>
      <w:numFmt w:val="bullet"/>
      <w:lvlText w:val="-"/>
      <w:lvlJc w:val="left"/>
      <w:pPr>
        <w:tabs>
          <w:tab w:val="num" w:pos="720"/>
        </w:tabs>
        <w:ind w:left="720" w:hanging="360"/>
      </w:pPr>
      <w:rPr>
        <w:rFonts w:ascii="Times New Roman" w:hAnsi="Times New Roman" w:hint="default"/>
      </w:rPr>
    </w:lvl>
    <w:lvl w:ilvl="1" w:tplc="BBAC5BE8" w:tentative="1">
      <w:start w:val="1"/>
      <w:numFmt w:val="bullet"/>
      <w:lvlText w:val="-"/>
      <w:lvlJc w:val="left"/>
      <w:pPr>
        <w:tabs>
          <w:tab w:val="num" w:pos="1440"/>
        </w:tabs>
        <w:ind w:left="1440" w:hanging="360"/>
      </w:pPr>
      <w:rPr>
        <w:rFonts w:ascii="Times New Roman" w:hAnsi="Times New Roman" w:hint="default"/>
      </w:rPr>
    </w:lvl>
    <w:lvl w:ilvl="2" w:tplc="3D822B4E" w:tentative="1">
      <w:start w:val="1"/>
      <w:numFmt w:val="bullet"/>
      <w:lvlText w:val="-"/>
      <w:lvlJc w:val="left"/>
      <w:pPr>
        <w:tabs>
          <w:tab w:val="num" w:pos="2160"/>
        </w:tabs>
        <w:ind w:left="2160" w:hanging="360"/>
      </w:pPr>
      <w:rPr>
        <w:rFonts w:ascii="Times New Roman" w:hAnsi="Times New Roman" w:hint="default"/>
      </w:rPr>
    </w:lvl>
    <w:lvl w:ilvl="3" w:tplc="C4C2DC3C" w:tentative="1">
      <w:start w:val="1"/>
      <w:numFmt w:val="bullet"/>
      <w:lvlText w:val="-"/>
      <w:lvlJc w:val="left"/>
      <w:pPr>
        <w:tabs>
          <w:tab w:val="num" w:pos="2880"/>
        </w:tabs>
        <w:ind w:left="2880" w:hanging="360"/>
      </w:pPr>
      <w:rPr>
        <w:rFonts w:ascii="Times New Roman" w:hAnsi="Times New Roman" w:hint="default"/>
      </w:rPr>
    </w:lvl>
    <w:lvl w:ilvl="4" w:tplc="647A0AB0" w:tentative="1">
      <w:start w:val="1"/>
      <w:numFmt w:val="bullet"/>
      <w:lvlText w:val="-"/>
      <w:lvlJc w:val="left"/>
      <w:pPr>
        <w:tabs>
          <w:tab w:val="num" w:pos="3600"/>
        </w:tabs>
        <w:ind w:left="3600" w:hanging="360"/>
      </w:pPr>
      <w:rPr>
        <w:rFonts w:ascii="Times New Roman" w:hAnsi="Times New Roman" w:hint="default"/>
      </w:rPr>
    </w:lvl>
    <w:lvl w:ilvl="5" w:tplc="7FC89550" w:tentative="1">
      <w:start w:val="1"/>
      <w:numFmt w:val="bullet"/>
      <w:lvlText w:val="-"/>
      <w:lvlJc w:val="left"/>
      <w:pPr>
        <w:tabs>
          <w:tab w:val="num" w:pos="4320"/>
        </w:tabs>
        <w:ind w:left="4320" w:hanging="360"/>
      </w:pPr>
      <w:rPr>
        <w:rFonts w:ascii="Times New Roman" w:hAnsi="Times New Roman" w:hint="default"/>
      </w:rPr>
    </w:lvl>
    <w:lvl w:ilvl="6" w:tplc="BFCEB23A" w:tentative="1">
      <w:start w:val="1"/>
      <w:numFmt w:val="bullet"/>
      <w:lvlText w:val="-"/>
      <w:lvlJc w:val="left"/>
      <w:pPr>
        <w:tabs>
          <w:tab w:val="num" w:pos="5040"/>
        </w:tabs>
        <w:ind w:left="5040" w:hanging="360"/>
      </w:pPr>
      <w:rPr>
        <w:rFonts w:ascii="Times New Roman" w:hAnsi="Times New Roman" w:hint="default"/>
      </w:rPr>
    </w:lvl>
    <w:lvl w:ilvl="7" w:tplc="FD9274FE" w:tentative="1">
      <w:start w:val="1"/>
      <w:numFmt w:val="bullet"/>
      <w:lvlText w:val="-"/>
      <w:lvlJc w:val="left"/>
      <w:pPr>
        <w:tabs>
          <w:tab w:val="num" w:pos="5760"/>
        </w:tabs>
        <w:ind w:left="5760" w:hanging="360"/>
      </w:pPr>
      <w:rPr>
        <w:rFonts w:ascii="Times New Roman" w:hAnsi="Times New Roman" w:hint="default"/>
      </w:rPr>
    </w:lvl>
    <w:lvl w:ilvl="8" w:tplc="D7A0A6C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B987C84"/>
    <w:multiLevelType w:val="hybridMultilevel"/>
    <w:tmpl w:val="C5D89972"/>
    <w:lvl w:ilvl="0" w:tplc="5546BDC6">
      <w:start w:val="8"/>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B524F0"/>
    <w:multiLevelType w:val="hybridMultilevel"/>
    <w:tmpl w:val="A25ADB38"/>
    <w:lvl w:ilvl="0" w:tplc="A2E4A1B6">
      <w:start w:val="1"/>
      <w:numFmt w:val="bullet"/>
      <w:lvlText w:val=""/>
      <w:lvlJc w:val="left"/>
      <w:pPr>
        <w:tabs>
          <w:tab w:val="num" w:pos="720"/>
        </w:tabs>
        <w:ind w:left="720" w:hanging="360"/>
      </w:pPr>
      <w:rPr>
        <w:rFonts w:ascii="Symbol" w:hAnsi="Symbol" w:hint="default"/>
      </w:rPr>
    </w:lvl>
    <w:lvl w:ilvl="1" w:tplc="5F2ECDBC" w:tentative="1">
      <w:start w:val="1"/>
      <w:numFmt w:val="bullet"/>
      <w:lvlText w:val=""/>
      <w:lvlJc w:val="left"/>
      <w:pPr>
        <w:tabs>
          <w:tab w:val="num" w:pos="1440"/>
        </w:tabs>
        <w:ind w:left="1440" w:hanging="360"/>
      </w:pPr>
      <w:rPr>
        <w:rFonts w:ascii="Symbol" w:hAnsi="Symbol" w:hint="default"/>
      </w:rPr>
    </w:lvl>
    <w:lvl w:ilvl="2" w:tplc="5D6C62B4" w:tentative="1">
      <w:start w:val="1"/>
      <w:numFmt w:val="bullet"/>
      <w:lvlText w:val=""/>
      <w:lvlJc w:val="left"/>
      <w:pPr>
        <w:tabs>
          <w:tab w:val="num" w:pos="2160"/>
        </w:tabs>
        <w:ind w:left="2160" w:hanging="360"/>
      </w:pPr>
      <w:rPr>
        <w:rFonts w:ascii="Symbol" w:hAnsi="Symbol" w:hint="default"/>
      </w:rPr>
    </w:lvl>
    <w:lvl w:ilvl="3" w:tplc="F53217B2" w:tentative="1">
      <w:start w:val="1"/>
      <w:numFmt w:val="bullet"/>
      <w:lvlText w:val=""/>
      <w:lvlJc w:val="left"/>
      <w:pPr>
        <w:tabs>
          <w:tab w:val="num" w:pos="2880"/>
        </w:tabs>
        <w:ind w:left="2880" w:hanging="360"/>
      </w:pPr>
      <w:rPr>
        <w:rFonts w:ascii="Symbol" w:hAnsi="Symbol" w:hint="default"/>
      </w:rPr>
    </w:lvl>
    <w:lvl w:ilvl="4" w:tplc="7B946BAC" w:tentative="1">
      <w:start w:val="1"/>
      <w:numFmt w:val="bullet"/>
      <w:lvlText w:val=""/>
      <w:lvlJc w:val="left"/>
      <w:pPr>
        <w:tabs>
          <w:tab w:val="num" w:pos="3600"/>
        </w:tabs>
        <w:ind w:left="3600" w:hanging="360"/>
      </w:pPr>
      <w:rPr>
        <w:rFonts w:ascii="Symbol" w:hAnsi="Symbol" w:hint="default"/>
      </w:rPr>
    </w:lvl>
    <w:lvl w:ilvl="5" w:tplc="1834F168" w:tentative="1">
      <w:start w:val="1"/>
      <w:numFmt w:val="bullet"/>
      <w:lvlText w:val=""/>
      <w:lvlJc w:val="left"/>
      <w:pPr>
        <w:tabs>
          <w:tab w:val="num" w:pos="4320"/>
        </w:tabs>
        <w:ind w:left="4320" w:hanging="360"/>
      </w:pPr>
      <w:rPr>
        <w:rFonts w:ascii="Symbol" w:hAnsi="Symbol" w:hint="default"/>
      </w:rPr>
    </w:lvl>
    <w:lvl w:ilvl="6" w:tplc="C024CE76" w:tentative="1">
      <w:start w:val="1"/>
      <w:numFmt w:val="bullet"/>
      <w:lvlText w:val=""/>
      <w:lvlJc w:val="left"/>
      <w:pPr>
        <w:tabs>
          <w:tab w:val="num" w:pos="5040"/>
        </w:tabs>
        <w:ind w:left="5040" w:hanging="360"/>
      </w:pPr>
      <w:rPr>
        <w:rFonts w:ascii="Symbol" w:hAnsi="Symbol" w:hint="default"/>
      </w:rPr>
    </w:lvl>
    <w:lvl w:ilvl="7" w:tplc="1DE8C49C" w:tentative="1">
      <w:start w:val="1"/>
      <w:numFmt w:val="bullet"/>
      <w:lvlText w:val=""/>
      <w:lvlJc w:val="left"/>
      <w:pPr>
        <w:tabs>
          <w:tab w:val="num" w:pos="5760"/>
        </w:tabs>
        <w:ind w:left="5760" w:hanging="360"/>
      </w:pPr>
      <w:rPr>
        <w:rFonts w:ascii="Symbol" w:hAnsi="Symbol" w:hint="default"/>
      </w:rPr>
    </w:lvl>
    <w:lvl w:ilvl="8" w:tplc="18B40FC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0BD5AA7"/>
    <w:multiLevelType w:val="multilevel"/>
    <w:tmpl w:val="10085E44"/>
    <w:lvl w:ilvl="0">
      <w:start w:val="1"/>
      <w:numFmt w:val="decimal"/>
      <w:lvlText w:val="%1."/>
      <w:lvlJc w:val="left"/>
      <w:pPr>
        <w:ind w:left="945"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113C585B"/>
    <w:multiLevelType w:val="hybridMultilevel"/>
    <w:tmpl w:val="CDF83ADC"/>
    <w:lvl w:ilvl="0" w:tplc="0422000D">
      <w:start w:val="1"/>
      <w:numFmt w:val="bullet"/>
      <w:lvlText w:val=""/>
      <w:lvlJc w:val="left"/>
      <w:pPr>
        <w:ind w:left="1080" w:hanging="360"/>
      </w:pPr>
      <w:rPr>
        <w:rFonts w:ascii="Wingdings" w:hAnsi="Wingding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2" w15:restartNumberingAfterBreak="0">
    <w:nsid w:val="11BF7338"/>
    <w:multiLevelType w:val="hybridMultilevel"/>
    <w:tmpl w:val="01182D54"/>
    <w:lvl w:ilvl="0" w:tplc="47226588">
      <w:start w:val="1"/>
      <w:numFmt w:val="bullet"/>
      <w:lvlText w:val=""/>
      <w:lvlJc w:val="left"/>
      <w:pPr>
        <w:tabs>
          <w:tab w:val="num" w:pos="720"/>
        </w:tabs>
        <w:ind w:left="720" w:hanging="360"/>
      </w:pPr>
      <w:rPr>
        <w:rFonts w:ascii="Wingdings" w:hAnsi="Wingdings" w:hint="default"/>
      </w:rPr>
    </w:lvl>
    <w:lvl w:ilvl="1" w:tplc="AC5829F6" w:tentative="1">
      <w:start w:val="1"/>
      <w:numFmt w:val="bullet"/>
      <w:lvlText w:val=""/>
      <w:lvlJc w:val="left"/>
      <w:pPr>
        <w:tabs>
          <w:tab w:val="num" w:pos="1440"/>
        </w:tabs>
        <w:ind w:left="1440" w:hanging="360"/>
      </w:pPr>
      <w:rPr>
        <w:rFonts w:ascii="Wingdings" w:hAnsi="Wingdings" w:hint="default"/>
      </w:rPr>
    </w:lvl>
    <w:lvl w:ilvl="2" w:tplc="06F8A0A2" w:tentative="1">
      <w:start w:val="1"/>
      <w:numFmt w:val="bullet"/>
      <w:lvlText w:val=""/>
      <w:lvlJc w:val="left"/>
      <w:pPr>
        <w:tabs>
          <w:tab w:val="num" w:pos="2160"/>
        </w:tabs>
        <w:ind w:left="2160" w:hanging="360"/>
      </w:pPr>
      <w:rPr>
        <w:rFonts w:ascii="Wingdings" w:hAnsi="Wingdings" w:hint="default"/>
      </w:rPr>
    </w:lvl>
    <w:lvl w:ilvl="3" w:tplc="F34EB928" w:tentative="1">
      <w:start w:val="1"/>
      <w:numFmt w:val="bullet"/>
      <w:lvlText w:val=""/>
      <w:lvlJc w:val="left"/>
      <w:pPr>
        <w:tabs>
          <w:tab w:val="num" w:pos="2880"/>
        </w:tabs>
        <w:ind w:left="2880" w:hanging="360"/>
      </w:pPr>
      <w:rPr>
        <w:rFonts w:ascii="Wingdings" w:hAnsi="Wingdings" w:hint="default"/>
      </w:rPr>
    </w:lvl>
    <w:lvl w:ilvl="4" w:tplc="C346E278" w:tentative="1">
      <w:start w:val="1"/>
      <w:numFmt w:val="bullet"/>
      <w:lvlText w:val=""/>
      <w:lvlJc w:val="left"/>
      <w:pPr>
        <w:tabs>
          <w:tab w:val="num" w:pos="3600"/>
        </w:tabs>
        <w:ind w:left="3600" w:hanging="360"/>
      </w:pPr>
      <w:rPr>
        <w:rFonts w:ascii="Wingdings" w:hAnsi="Wingdings" w:hint="default"/>
      </w:rPr>
    </w:lvl>
    <w:lvl w:ilvl="5" w:tplc="B0868114" w:tentative="1">
      <w:start w:val="1"/>
      <w:numFmt w:val="bullet"/>
      <w:lvlText w:val=""/>
      <w:lvlJc w:val="left"/>
      <w:pPr>
        <w:tabs>
          <w:tab w:val="num" w:pos="4320"/>
        </w:tabs>
        <w:ind w:left="4320" w:hanging="360"/>
      </w:pPr>
      <w:rPr>
        <w:rFonts w:ascii="Wingdings" w:hAnsi="Wingdings" w:hint="default"/>
      </w:rPr>
    </w:lvl>
    <w:lvl w:ilvl="6" w:tplc="5284FAFA" w:tentative="1">
      <w:start w:val="1"/>
      <w:numFmt w:val="bullet"/>
      <w:lvlText w:val=""/>
      <w:lvlJc w:val="left"/>
      <w:pPr>
        <w:tabs>
          <w:tab w:val="num" w:pos="5040"/>
        </w:tabs>
        <w:ind w:left="5040" w:hanging="360"/>
      </w:pPr>
      <w:rPr>
        <w:rFonts w:ascii="Wingdings" w:hAnsi="Wingdings" w:hint="default"/>
      </w:rPr>
    </w:lvl>
    <w:lvl w:ilvl="7" w:tplc="141CF6A0" w:tentative="1">
      <w:start w:val="1"/>
      <w:numFmt w:val="bullet"/>
      <w:lvlText w:val=""/>
      <w:lvlJc w:val="left"/>
      <w:pPr>
        <w:tabs>
          <w:tab w:val="num" w:pos="5760"/>
        </w:tabs>
        <w:ind w:left="5760" w:hanging="360"/>
      </w:pPr>
      <w:rPr>
        <w:rFonts w:ascii="Wingdings" w:hAnsi="Wingdings" w:hint="default"/>
      </w:rPr>
    </w:lvl>
    <w:lvl w:ilvl="8" w:tplc="114E55E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F0138B"/>
    <w:multiLevelType w:val="hybridMultilevel"/>
    <w:tmpl w:val="523059BC"/>
    <w:lvl w:ilvl="0" w:tplc="1ABA90A4">
      <w:start w:val="1"/>
      <w:numFmt w:val="decimal"/>
      <w:lvlText w:val="%1."/>
      <w:lvlJc w:val="left"/>
      <w:pPr>
        <w:ind w:left="927" w:hanging="36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7B77A66"/>
    <w:multiLevelType w:val="hybridMultilevel"/>
    <w:tmpl w:val="D0886C86"/>
    <w:lvl w:ilvl="0" w:tplc="D7B0189E">
      <w:start w:val="1"/>
      <w:numFmt w:val="bullet"/>
      <w:lvlText w:val=""/>
      <w:lvlJc w:val="left"/>
      <w:pPr>
        <w:tabs>
          <w:tab w:val="num" w:pos="720"/>
        </w:tabs>
        <w:ind w:left="720" w:hanging="360"/>
      </w:pPr>
      <w:rPr>
        <w:rFonts w:ascii="Wingdings 2" w:hAnsi="Wingdings 2" w:hint="default"/>
      </w:rPr>
    </w:lvl>
    <w:lvl w:ilvl="1" w:tplc="C1E044AC" w:tentative="1">
      <w:start w:val="1"/>
      <w:numFmt w:val="bullet"/>
      <w:lvlText w:val=""/>
      <w:lvlJc w:val="left"/>
      <w:pPr>
        <w:tabs>
          <w:tab w:val="num" w:pos="1440"/>
        </w:tabs>
        <w:ind w:left="1440" w:hanging="360"/>
      </w:pPr>
      <w:rPr>
        <w:rFonts w:ascii="Wingdings 2" w:hAnsi="Wingdings 2" w:hint="default"/>
      </w:rPr>
    </w:lvl>
    <w:lvl w:ilvl="2" w:tplc="DF5EAF88" w:tentative="1">
      <w:start w:val="1"/>
      <w:numFmt w:val="bullet"/>
      <w:lvlText w:val=""/>
      <w:lvlJc w:val="left"/>
      <w:pPr>
        <w:tabs>
          <w:tab w:val="num" w:pos="2160"/>
        </w:tabs>
        <w:ind w:left="2160" w:hanging="360"/>
      </w:pPr>
      <w:rPr>
        <w:rFonts w:ascii="Wingdings 2" w:hAnsi="Wingdings 2" w:hint="default"/>
      </w:rPr>
    </w:lvl>
    <w:lvl w:ilvl="3" w:tplc="859069F4" w:tentative="1">
      <w:start w:val="1"/>
      <w:numFmt w:val="bullet"/>
      <w:lvlText w:val=""/>
      <w:lvlJc w:val="left"/>
      <w:pPr>
        <w:tabs>
          <w:tab w:val="num" w:pos="2880"/>
        </w:tabs>
        <w:ind w:left="2880" w:hanging="360"/>
      </w:pPr>
      <w:rPr>
        <w:rFonts w:ascii="Wingdings 2" w:hAnsi="Wingdings 2" w:hint="default"/>
      </w:rPr>
    </w:lvl>
    <w:lvl w:ilvl="4" w:tplc="2E888B38" w:tentative="1">
      <w:start w:val="1"/>
      <w:numFmt w:val="bullet"/>
      <w:lvlText w:val=""/>
      <w:lvlJc w:val="left"/>
      <w:pPr>
        <w:tabs>
          <w:tab w:val="num" w:pos="3600"/>
        </w:tabs>
        <w:ind w:left="3600" w:hanging="360"/>
      </w:pPr>
      <w:rPr>
        <w:rFonts w:ascii="Wingdings 2" w:hAnsi="Wingdings 2" w:hint="default"/>
      </w:rPr>
    </w:lvl>
    <w:lvl w:ilvl="5" w:tplc="619AE538" w:tentative="1">
      <w:start w:val="1"/>
      <w:numFmt w:val="bullet"/>
      <w:lvlText w:val=""/>
      <w:lvlJc w:val="left"/>
      <w:pPr>
        <w:tabs>
          <w:tab w:val="num" w:pos="4320"/>
        </w:tabs>
        <w:ind w:left="4320" w:hanging="360"/>
      </w:pPr>
      <w:rPr>
        <w:rFonts w:ascii="Wingdings 2" w:hAnsi="Wingdings 2" w:hint="default"/>
      </w:rPr>
    </w:lvl>
    <w:lvl w:ilvl="6" w:tplc="27A0A936" w:tentative="1">
      <w:start w:val="1"/>
      <w:numFmt w:val="bullet"/>
      <w:lvlText w:val=""/>
      <w:lvlJc w:val="left"/>
      <w:pPr>
        <w:tabs>
          <w:tab w:val="num" w:pos="5040"/>
        </w:tabs>
        <w:ind w:left="5040" w:hanging="360"/>
      </w:pPr>
      <w:rPr>
        <w:rFonts w:ascii="Wingdings 2" w:hAnsi="Wingdings 2" w:hint="default"/>
      </w:rPr>
    </w:lvl>
    <w:lvl w:ilvl="7" w:tplc="2CB43D68" w:tentative="1">
      <w:start w:val="1"/>
      <w:numFmt w:val="bullet"/>
      <w:lvlText w:val=""/>
      <w:lvlJc w:val="left"/>
      <w:pPr>
        <w:tabs>
          <w:tab w:val="num" w:pos="5760"/>
        </w:tabs>
        <w:ind w:left="5760" w:hanging="360"/>
      </w:pPr>
      <w:rPr>
        <w:rFonts w:ascii="Wingdings 2" w:hAnsi="Wingdings 2" w:hint="default"/>
      </w:rPr>
    </w:lvl>
    <w:lvl w:ilvl="8" w:tplc="131C6094"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1B681322"/>
    <w:multiLevelType w:val="hybridMultilevel"/>
    <w:tmpl w:val="8B4AFD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DD93A70"/>
    <w:multiLevelType w:val="multilevel"/>
    <w:tmpl w:val="518E164E"/>
    <w:lvl w:ilvl="0">
      <w:start w:val="136"/>
      <w:numFmt w:val="bullet"/>
      <w:lvlText w:val="-"/>
      <w:lvlJc w:val="left"/>
      <w:pPr>
        <w:ind w:left="720" w:hanging="360"/>
      </w:pPr>
      <w:rPr>
        <w:rFonts w:ascii="Times New Roman" w:eastAsia="Times New Roman" w:hAnsi="Times New Roman" w:cs="Times New Roman"/>
        <w:color w:val="000000"/>
      </w:rPr>
    </w:lvl>
    <w:lvl w:ilv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A72D44"/>
    <w:multiLevelType w:val="hybridMultilevel"/>
    <w:tmpl w:val="4D22623E"/>
    <w:lvl w:ilvl="0" w:tplc="0EA2D706">
      <w:start w:val="1"/>
      <w:numFmt w:val="bullet"/>
      <w:lvlText w:val=""/>
      <w:lvlJc w:val="left"/>
      <w:pPr>
        <w:tabs>
          <w:tab w:val="num" w:pos="720"/>
        </w:tabs>
        <w:ind w:left="720" w:hanging="360"/>
      </w:pPr>
      <w:rPr>
        <w:rFonts w:ascii="Wingdings 2" w:hAnsi="Wingdings 2" w:hint="default"/>
      </w:rPr>
    </w:lvl>
    <w:lvl w:ilvl="1" w:tplc="B17086AE" w:tentative="1">
      <w:start w:val="1"/>
      <w:numFmt w:val="bullet"/>
      <w:lvlText w:val=""/>
      <w:lvlJc w:val="left"/>
      <w:pPr>
        <w:tabs>
          <w:tab w:val="num" w:pos="1440"/>
        </w:tabs>
        <w:ind w:left="1440" w:hanging="360"/>
      </w:pPr>
      <w:rPr>
        <w:rFonts w:ascii="Wingdings 2" w:hAnsi="Wingdings 2" w:hint="default"/>
      </w:rPr>
    </w:lvl>
    <w:lvl w:ilvl="2" w:tplc="30EAF1BE" w:tentative="1">
      <w:start w:val="1"/>
      <w:numFmt w:val="bullet"/>
      <w:lvlText w:val=""/>
      <w:lvlJc w:val="left"/>
      <w:pPr>
        <w:tabs>
          <w:tab w:val="num" w:pos="2160"/>
        </w:tabs>
        <w:ind w:left="2160" w:hanging="360"/>
      </w:pPr>
      <w:rPr>
        <w:rFonts w:ascii="Wingdings 2" w:hAnsi="Wingdings 2" w:hint="default"/>
      </w:rPr>
    </w:lvl>
    <w:lvl w:ilvl="3" w:tplc="94C247F6" w:tentative="1">
      <w:start w:val="1"/>
      <w:numFmt w:val="bullet"/>
      <w:lvlText w:val=""/>
      <w:lvlJc w:val="left"/>
      <w:pPr>
        <w:tabs>
          <w:tab w:val="num" w:pos="2880"/>
        </w:tabs>
        <w:ind w:left="2880" w:hanging="360"/>
      </w:pPr>
      <w:rPr>
        <w:rFonts w:ascii="Wingdings 2" w:hAnsi="Wingdings 2" w:hint="default"/>
      </w:rPr>
    </w:lvl>
    <w:lvl w:ilvl="4" w:tplc="3D38F872" w:tentative="1">
      <w:start w:val="1"/>
      <w:numFmt w:val="bullet"/>
      <w:lvlText w:val=""/>
      <w:lvlJc w:val="left"/>
      <w:pPr>
        <w:tabs>
          <w:tab w:val="num" w:pos="3600"/>
        </w:tabs>
        <w:ind w:left="3600" w:hanging="360"/>
      </w:pPr>
      <w:rPr>
        <w:rFonts w:ascii="Wingdings 2" w:hAnsi="Wingdings 2" w:hint="default"/>
      </w:rPr>
    </w:lvl>
    <w:lvl w:ilvl="5" w:tplc="E3F4C976" w:tentative="1">
      <w:start w:val="1"/>
      <w:numFmt w:val="bullet"/>
      <w:lvlText w:val=""/>
      <w:lvlJc w:val="left"/>
      <w:pPr>
        <w:tabs>
          <w:tab w:val="num" w:pos="4320"/>
        </w:tabs>
        <w:ind w:left="4320" w:hanging="360"/>
      </w:pPr>
      <w:rPr>
        <w:rFonts w:ascii="Wingdings 2" w:hAnsi="Wingdings 2" w:hint="default"/>
      </w:rPr>
    </w:lvl>
    <w:lvl w:ilvl="6" w:tplc="354A9EBE" w:tentative="1">
      <w:start w:val="1"/>
      <w:numFmt w:val="bullet"/>
      <w:lvlText w:val=""/>
      <w:lvlJc w:val="left"/>
      <w:pPr>
        <w:tabs>
          <w:tab w:val="num" w:pos="5040"/>
        </w:tabs>
        <w:ind w:left="5040" w:hanging="360"/>
      </w:pPr>
      <w:rPr>
        <w:rFonts w:ascii="Wingdings 2" w:hAnsi="Wingdings 2" w:hint="default"/>
      </w:rPr>
    </w:lvl>
    <w:lvl w:ilvl="7" w:tplc="81AC2910" w:tentative="1">
      <w:start w:val="1"/>
      <w:numFmt w:val="bullet"/>
      <w:lvlText w:val=""/>
      <w:lvlJc w:val="left"/>
      <w:pPr>
        <w:tabs>
          <w:tab w:val="num" w:pos="5760"/>
        </w:tabs>
        <w:ind w:left="5760" w:hanging="360"/>
      </w:pPr>
      <w:rPr>
        <w:rFonts w:ascii="Wingdings 2" w:hAnsi="Wingdings 2" w:hint="default"/>
      </w:rPr>
    </w:lvl>
    <w:lvl w:ilvl="8" w:tplc="D4FE9AA0"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28452AE"/>
    <w:multiLevelType w:val="hybridMultilevel"/>
    <w:tmpl w:val="45760B62"/>
    <w:lvl w:ilvl="0" w:tplc="0052C5F4">
      <w:start w:val="1"/>
      <w:numFmt w:val="bullet"/>
      <w:lvlText w:val=""/>
      <w:lvlJc w:val="left"/>
      <w:pPr>
        <w:tabs>
          <w:tab w:val="num" w:pos="720"/>
        </w:tabs>
        <w:ind w:left="720" w:hanging="360"/>
      </w:pPr>
      <w:rPr>
        <w:rFonts w:ascii="Wingdings 2" w:hAnsi="Wingdings 2" w:hint="default"/>
      </w:rPr>
    </w:lvl>
    <w:lvl w:ilvl="1" w:tplc="D5CCA9CA" w:tentative="1">
      <w:start w:val="1"/>
      <w:numFmt w:val="bullet"/>
      <w:lvlText w:val=""/>
      <w:lvlJc w:val="left"/>
      <w:pPr>
        <w:tabs>
          <w:tab w:val="num" w:pos="1440"/>
        </w:tabs>
        <w:ind w:left="1440" w:hanging="360"/>
      </w:pPr>
      <w:rPr>
        <w:rFonts w:ascii="Wingdings 2" w:hAnsi="Wingdings 2" w:hint="default"/>
      </w:rPr>
    </w:lvl>
    <w:lvl w:ilvl="2" w:tplc="5AA02050" w:tentative="1">
      <w:start w:val="1"/>
      <w:numFmt w:val="bullet"/>
      <w:lvlText w:val=""/>
      <w:lvlJc w:val="left"/>
      <w:pPr>
        <w:tabs>
          <w:tab w:val="num" w:pos="2160"/>
        </w:tabs>
        <w:ind w:left="2160" w:hanging="360"/>
      </w:pPr>
      <w:rPr>
        <w:rFonts w:ascii="Wingdings 2" w:hAnsi="Wingdings 2" w:hint="default"/>
      </w:rPr>
    </w:lvl>
    <w:lvl w:ilvl="3" w:tplc="F9EEBF80" w:tentative="1">
      <w:start w:val="1"/>
      <w:numFmt w:val="bullet"/>
      <w:lvlText w:val=""/>
      <w:lvlJc w:val="left"/>
      <w:pPr>
        <w:tabs>
          <w:tab w:val="num" w:pos="2880"/>
        </w:tabs>
        <w:ind w:left="2880" w:hanging="360"/>
      </w:pPr>
      <w:rPr>
        <w:rFonts w:ascii="Wingdings 2" w:hAnsi="Wingdings 2" w:hint="default"/>
      </w:rPr>
    </w:lvl>
    <w:lvl w:ilvl="4" w:tplc="1B4C710A" w:tentative="1">
      <w:start w:val="1"/>
      <w:numFmt w:val="bullet"/>
      <w:lvlText w:val=""/>
      <w:lvlJc w:val="left"/>
      <w:pPr>
        <w:tabs>
          <w:tab w:val="num" w:pos="3600"/>
        </w:tabs>
        <w:ind w:left="3600" w:hanging="360"/>
      </w:pPr>
      <w:rPr>
        <w:rFonts w:ascii="Wingdings 2" w:hAnsi="Wingdings 2" w:hint="default"/>
      </w:rPr>
    </w:lvl>
    <w:lvl w:ilvl="5" w:tplc="02FE43FC" w:tentative="1">
      <w:start w:val="1"/>
      <w:numFmt w:val="bullet"/>
      <w:lvlText w:val=""/>
      <w:lvlJc w:val="left"/>
      <w:pPr>
        <w:tabs>
          <w:tab w:val="num" w:pos="4320"/>
        </w:tabs>
        <w:ind w:left="4320" w:hanging="360"/>
      </w:pPr>
      <w:rPr>
        <w:rFonts w:ascii="Wingdings 2" w:hAnsi="Wingdings 2" w:hint="default"/>
      </w:rPr>
    </w:lvl>
    <w:lvl w:ilvl="6" w:tplc="795672C4" w:tentative="1">
      <w:start w:val="1"/>
      <w:numFmt w:val="bullet"/>
      <w:lvlText w:val=""/>
      <w:lvlJc w:val="left"/>
      <w:pPr>
        <w:tabs>
          <w:tab w:val="num" w:pos="5040"/>
        </w:tabs>
        <w:ind w:left="5040" w:hanging="360"/>
      </w:pPr>
      <w:rPr>
        <w:rFonts w:ascii="Wingdings 2" w:hAnsi="Wingdings 2" w:hint="default"/>
      </w:rPr>
    </w:lvl>
    <w:lvl w:ilvl="7" w:tplc="4582EAC2" w:tentative="1">
      <w:start w:val="1"/>
      <w:numFmt w:val="bullet"/>
      <w:lvlText w:val=""/>
      <w:lvlJc w:val="left"/>
      <w:pPr>
        <w:tabs>
          <w:tab w:val="num" w:pos="5760"/>
        </w:tabs>
        <w:ind w:left="5760" w:hanging="360"/>
      </w:pPr>
      <w:rPr>
        <w:rFonts w:ascii="Wingdings 2" w:hAnsi="Wingdings 2" w:hint="default"/>
      </w:rPr>
    </w:lvl>
    <w:lvl w:ilvl="8" w:tplc="D376FFA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266408B6"/>
    <w:multiLevelType w:val="multilevel"/>
    <w:tmpl w:val="A62C4F0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3C602A"/>
    <w:multiLevelType w:val="hybridMultilevel"/>
    <w:tmpl w:val="F1084552"/>
    <w:lvl w:ilvl="0" w:tplc="B1604248">
      <w:start w:val="1"/>
      <w:numFmt w:val="bullet"/>
      <w:lvlText w:val="•"/>
      <w:lvlJc w:val="left"/>
      <w:pPr>
        <w:tabs>
          <w:tab w:val="num" w:pos="720"/>
        </w:tabs>
        <w:ind w:left="720" w:hanging="360"/>
      </w:pPr>
      <w:rPr>
        <w:rFonts w:ascii="Arial" w:hAnsi="Arial" w:hint="default"/>
      </w:rPr>
    </w:lvl>
    <w:lvl w:ilvl="1" w:tplc="14F2E496" w:tentative="1">
      <w:start w:val="1"/>
      <w:numFmt w:val="bullet"/>
      <w:lvlText w:val="•"/>
      <w:lvlJc w:val="left"/>
      <w:pPr>
        <w:tabs>
          <w:tab w:val="num" w:pos="1440"/>
        </w:tabs>
        <w:ind w:left="1440" w:hanging="360"/>
      </w:pPr>
      <w:rPr>
        <w:rFonts w:ascii="Arial" w:hAnsi="Arial" w:hint="default"/>
      </w:rPr>
    </w:lvl>
    <w:lvl w:ilvl="2" w:tplc="D0EEE610" w:tentative="1">
      <w:start w:val="1"/>
      <w:numFmt w:val="bullet"/>
      <w:lvlText w:val="•"/>
      <w:lvlJc w:val="left"/>
      <w:pPr>
        <w:tabs>
          <w:tab w:val="num" w:pos="2160"/>
        </w:tabs>
        <w:ind w:left="2160" w:hanging="360"/>
      </w:pPr>
      <w:rPr>
        <w:rFonts w:ascii="Arial" w:hAnsi="Arial" w:hint="default"/>
      </w:rPr>
    </w:lvl>
    <w:lvl w:ilvl="3" w:tplc="8B50FB36" w:tentative="1">
      <w:start w:val="1"/>
      <w:numFmt w:val="bullet"/>
      <w:lvlText w:val="•"/>
      <w:lvlJc w:val="left"/>
      <w:pPr>
        <w:tabs>
          <w:tab w:val="num" w:pos="2880"/>
        </w:tabs>
        <w:ind w:left="2880" w:hanging="360"/>
      </w:pPr>
      <w:rPr>
        <w:rFonts w:ascii="Arial" w:hAnsi="Arial" w:hint="default"/>
      </w:rPr>
    </w:lvl>
    <w:lvl w:ilvl="4" w:tplc="D1FC6458" w:tentative="1">
      <w:start w:val="1"/>
      <w:numFmt w:val="bullet"/>
      <w:lvlText w:val="•"/>
      <w:lvlJc w:val="left"/>
      <w:pPr>
        <w:tabs>
          <w:tab w:val="num" w:pos="3600"/>
        </w:tabs>
        <w:ind w:left="3600" w:hanging="360"/>
      </w:pPr>
      <w:rPr>
        <w:rFonts w:ascii="Arial" w:hAnsi="Arial" w:hint="default"/>
      </w:rPr>
    </w:lvl>
    <w:lvl w:ilvl="5" w:tplc="FEF45B58" w:tentative="1">
      <w:start w:val="1"/>
      <w:numFmt w:val="bullet"/>
      <w:lvlText w:val="•"/>
      <w:lvlJc w:val="left"/>
      <w:pPr>
        <w:tabs>
          <w:tab w:val="num" w:pos="4320"/>
        </w:tabs>
        <w:ind w:left="4320" w:hanging="360"/>
      </w:pPr>
      <w:rPr>
        <w:rFonts w:ascii="Arial" w:hAnsi="Arial" w:hint="default"/>
      </w:rPr>
    </w:lvl>
    <w:lvl w:ilvl="6" w:tplc="B7BAE6F4" w:tentative="1">
      <w:start w:val="1"/>
      <w:numFmt w:val="bullet"/>
      <w:lvlText w:val="•"/>
      <w:lvlJc w:val="left"/>
      <w:pPr>
        <w:tabs>
          <w:tab w:val="num" w:pos="5040"/>
        </w:tabs>
        <w:ind w:left="5040" w:hanging="360"/>
      </w:pPr>
      <w:rPr>
        <w:rFonts w:ascii="Arial" w:hAnsi="Arial" w:hint="default"/>
      </w:rPr>
    </w:lvl>
    <w:lvl w:ilvl="7" w:tplc="B316D3C0" w:tentative="1">
      <w:start w:val="1"/>
      <w:numFmt w:val="bullet"/>
      <w:lvlText w:val="•"/>
      <w:lvlJc w:val="left"/>
      <w:pPr>
        <w:tabs>
          <w:tab w:val="num" w:pos="5760"/>
        </w:tabs>
        <w:ind w:left="5760" w:hanging="360"/>
      </w:pPr>
      <w:rPr>
        <w:rFonts w:ascii="Arial" w:hAnsi="Arial" w:hint="default"/>
      </w:rPr>
    </w:lvl>
    <w:lvl w:ilvl="8" w:tplc="07ACBFD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8CA09D7"/>
    <w:multiLevelType w:val="hybridMultilevel"/>
    <w:tmpl w:val="73CCEFB2"/>
    <w:lvl w:ilvl="0" w:tplc="914A53C4">
      <w:numFmt w:val="bullet"/>
      <w:lvlText w:val="-"/>
      <w:lvlJc w:val="left"/>
      <w:pPr>
        <w:ind w:left="718" w:hanging="360"/>
      </w:pPr>
      <w:rPr>
        <w:rFonts w:ascii="Times New Roman" w:eastAsia="Times New Roman" w:hAnsi="Times New Roman" w:cs="Times New Roman"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22" w15:restartNumberingAfterBreak="0">
    <w:nsid w:val="2CA164A0"/>
    <w:multiLevelType w:val="hybridMultilevel"/>
    <w:tmpl w:val="582E32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2D54B54"/>
    <w:multiLevelType w:val="hybridMultilevel"/>
    <w:tmpl w:val="4022D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8AB24AE"/>
    <w:multiLevelType w:val="multilevel"/>
    <w:tmpl w:val="D9BCA3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D965962"/>
    <w:multiLevelType w:val="hybridMultilevel"/>
    <w:tmpl w:val="AA40F0A2"/>
    <w:lvl w:ilvl="0" w:tplc="3516EFB8">
      <w:start w:val="15"/>
      <w:numFmt w:val="decimal"/>
      <w:lvlText w:val="%1"/>
      <w:lvlJc w:val="left"/>
      <w:pPr>
        <w:tabs>
          <w:tab w:val="num" w:pos="720"/>
        </w:tabs>
        <w:ind w:left="720" w:hanging="360"/>
      </w:pPr>
    </w:lvl>
    <w:lvl w:ilvl="1" w:tplc="06A64A54" w:tentative="1">
      <w:start w:val="1"/>
      <w:numFmt w:val="decimal"/>
      <w:lvlText w:val="%2"/>
      <w:lvlJc w:val="left"/>
      <w:pPr>
        <w:tabs>
          <w:tab w:val="num" w:pos="1440"/>
        </w:tabs>
        <w:ind w:left="1440" w:hanging="360"/>
      </w:pPr>
    </w:lvl>
    <w:lvl w:ilvl="2" w:tplc="0B7C0154" w:tentative="1">
      <w:start w:val="1"/>
      <w:numFmt w:val="decimal"/>
      <w:lvlText w:val="%3"/>
      <w:lvlJc w:val="left"/>
      <w:pPr>
        <w:tabs>
          <w:tab w:val="num" w:pos="2160"/>
        </w:tabs>
        <w:ind w:left="2160" w:hanging="360"/>
      </w:pPr>
    </w:lvl>
    <w:lvl w:ilvl="3" w:tplc="5DCA7338" w:tentative="1">
      <w:start w:val="1"/>
      <w:numFmt w:val="decimal"/>
      <w:lvlText w:val="%4"/>
      <w:lvlJc w:val="left"/>
      <w:pPr>
        <w:tabs>
          <w:tab w:val="num" w:pos="2880"/>
        </w:tabs>
        <w:ind w:left="2880" w:hanging="360"/>
      </w:pPr>
    </w:lvl>
    <w:lvl w:ilvl="4" w:tplc="CA244BB4" w:tentative="1">
      <w:start w:val="1"/>
      <w:numFmt w:val="decimal"/>
      <w:lvlText w:val="%5"/>
      <w:lvlJc w:val="left"/>
      <w:pPr>
        <w:tabs>
          <w:tab w:val="num" w:pos="3600"/>
        </w:tabs>
        <w:ind w:left="3600" w:hanging="360"/>
      </w:pPr>
    </w:lvl>
    <w:lvl w:ilvl="5" w:tplc="AF607C78" w:tentative="1">
      <w:start w:val="1"/>
      <w:numFmt w:val="decimal"/>
      <w:lvlText w:val="%6"/>
      <w:lvlJc w:val="left"/>
      <w:pPr>
        <w:tabs>
          <w:tab w:val="num" w:pos="4320"/>
        </w:tabs>
        <w:ind w:left="4320" w:hanging="360"/>
      </w:pPr>
    </w:lvl>
    <w:lvl w:ilvl="6" w:tplc="A9F0D544" w:tentative="1">
      <w:start w:val="1"/>
      <w:numFmt w:val="decimal"/>
      <w:lvlText w:val="%7"/>
      <w:lvlJc w:val="left"/>
      <w:pPr>
        <w:tabs>
          <w:tab w:val="num" w:pos="5040"/>
        </w:tabs>
        <w:ind w:left="5040" w:hanging="360"/>
      </w:pPr>
    </w:lvl>
    <w:lvl w:ilvl="7" w:tplc="232CCFDA" w:tentative="1">
      <w:start w:val="1"/>
      <w:numFmt w:val="decimal"/>
      <w:lvlText w:val="%8"/>
      <w:lvlJc w:val="left"/>
      <w:pPr>
        <w:tabs>
          <w:tab w:val="num" w:pos="5760"/>
        </w:tabs>
        <w:ind w:left="5760" w:hanging="360"/>
      </w:pPr>
    </w:lvl>
    <w:lvl w:ilvl="8" w:tplc="5A8C004C" w:tentative="1">
      <w:start w:val="1"/>
      <w:numFmt w:val="decimal"/>
      <w:lvlText w:val="%9"/>
      <w:lvlJc w:val="left"/>
      <w:pPr>
        <w:tabs>
          <w:tab w:val="num" w:pos="6480"/>
        </w:tabs>
        <w:ind w:left="6480" w:hanging="360"/>
      </w:pPr>
    </w:lvl>
  </w:abstractNum>
  <w:abstractNum w:abstractNumId="26" w15:restartNumberingAfterBreak="0">
    <w:nsid w:val="40DE495C"/>
    <w:multiLevelType w:val="multilevel"/>
    <w:tmpl w:val="43A6B73C"/>
    <w:lvl w:ilvl="0">
      <w:start w:val="16"/>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27" w15:restartNumberingAfterBreak="0">
    <w:nsid w:val="46CC38FC"/>
    <w:multiLevelType w:val="multilevel"/>
    <w:tmpl w:val="A5A42D46"/>
    <w:lvl w:ilvl="0">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28" w15:restartNumberingAfterBreak="0">
    <w:nsid w:val="485B0246"/>
    <w:multiLevelType w:val="hybridMultilevel"/>
    <w:tmpl w:val="F176FF2A"/>
    <w:lvl w:ilvl="0" w:tplc="BD0C1CFC">
      <w:start w:val="1"/>
      <w:numFmt w:val="bullet"/>
      <w:lvlText w:val=""/>
      <w:lvlJc w:val="left"/>
      <w:pPr>
        <w:tabs>
          <w:tab w:val="num" w:pos="720"/>
        </w:tabs>
        <w:ind w:left="720" w:hanging="360"/>
      </w:pPr>
      <w:rPr>
        <w:rFonts w:ascii="Wingdings" w:hAnsi="Wingdings" w:hint="default"/>
      </w:rPr>
    </w:lvl>
    <w:lvl w:ilvl="1" w:tplc="6F0EDD86" w:tentative="1">
      <w:start w:val="1"/>
      <w:numFmt w:val="bullet"/>
      <w:lvlText w:val=""/>
      <w:lvlJc w:val="left"/>
      <w:pPr>
        <w:tabs>
          <w:tab w:val="num" w:pos="1440"/>
        </w:tabs>
        <w:ind w:left="1440" w:hanging="360"/>
      </w:pPr>
      <w:rPr>
        <w:rFonts w:ascii="Wingdings" w:hAnsi="Wingdings" w:hint="default"/>
      </w:rPr>
    </w:lvl>
    <w:lvl w:ilvl="2" w:tplc="1646EA84" w:tentative="1">
      <w:start w:val="1"/>
      <w:numFmt w:val="bullet"/>
      <w:lvlText w:val=""/>
      <w:lvlJc w:val="left"/>
      <w:pPr>
        <w:tabs>
          <w:tab w:val="num" w:pos="2160"/>
        </w:tabs>
        <w:ind w:left="2160" w:hanging="360"/>
      </w:pPr>
      <w:rPr>
        <w:rFonts w:ascii="Wingdings" w:hAnsi="Wingdings" w:hint="default"/>
      </w:rPr>
    </w:lvl>
    <w:lvl w:ilvl="3" w:tplc="7F264BA6" w:tentative="1">
      <w:start w:val="1"/>
      <w:numFmt w:val="bullet"/>
      <w:lvlText w:val=""/>
      <w:lvlJc w:val="left"/>
      <w:pPr>
        <w:tabs>
          <w:tab w:val="num" w:pos="2880"/>
        </w:tabs>
        <w:ind w:left="2880" w:hanging="360"/>
      </w:pPr>
      <w:rPr>
        <w:rFonts w:ascii="Wingdings" w:hAnsi="Wingdings" w:hint="default"/>
      </w:rPr>
    </w:lvl>
    <w:lvl w:ilvl="4" w:tplc="92066D52" w:tentative="1">
      <w:start w:val="1"/>
      <w:numFmt w:val="bullet"/>
      <w:lvlText w:val=""/>
      <w:lvlJc w:val="left"/>
      <w:pPr>
        <w:tabs>
          <w:tab w:val="num" w:pos="3600"/>
        </w:tabs>
        <w:ind w:left="3600" w:hanging="360"/>
      </w:pPr>
      <w:rPr>
        <w:rFonts w:ascii="Wingdings" w:hAnsi="Wingdings" w:hint="default"/>
      </w:rPr>
    </w:lvl>
    <w:lvl w:ilvl="5" w:tplc="4A2605B2" w:tentative="1">
      <w:start w:val="1"/>
      <w:numFmt w:val="bullet"/>
      <w:lvlText w:val=""/>
      <w:lvlJc w:val="left"/>
      <w:pPr>
        <w:tabs>
          <w:tab w:val="num" w:pos="4320"/>
        </w:tabs>
        <w:ind w:left="4320" w:hanging="360"/>
      </w:pPr>
      <w:rPr>
        <w:rFonts w:ascii="Wingdings" w:hAnsi="Wingdings" w:hint="default"/>
      </w:rPr>
    </w:lvl>
    <w:lvl w:ilvl="6" w:tplc="C65A1F92" w:tentative="1">
      <w:start w:val="1"/>
      <w:numFmt w:val="bullet"/>
      <w:lvlText w:val=""/>
      <w:lvlJc w:val="left"/>
      <w:pPr>
        <w:tabs>
          <w:tab w:val="num" w:pos="5040"/>
        </w:tabs>
        <w:ind w:left="5040" w:hanging="360"/>
      </w:pPr>
      <w:rPr>
        <w:rFonts w:ascii="Wingdings" w:hAnsi="Wingdings" w:hint="default"/>
      </w:rPr>
    </w:lvl>
    <w:lvl w:ilvl="7" w:tplc="93269758" w:tentative="1">
      <w:start w:val="1"/>
      <w:numFmt w:val="bullet"/>
      <w:lvlText w:val=""/>
      <w:lvlJc w:val="left"/>
      <w:pPr>
        <w:tabs>
          <w:tab w:val="num" w:pos="5760"/>
        </w:tabs>
        <w:ind w:left="5760" w:hanging="360"/>
      </w:pPr>
      <w:rPr>
        <w:rFonts w:ascii="Wingdings" w:hAnsi="Wingdings" w:hint="default"/>
      </w:rPr>
    </w:lvl>
    <w:lvl w:ilvl="8" w:tplc="85C420E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38090E"/>
    <w:multiLevelType w:val="hybridMultilevel"/>
    <w:tmpl w:val="C6589640"/>
    <w:lvl w:ilvl="0" w:tplc="0422000D">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0" w15:restartNumberingAfterBreak="0">
    <w:nsid w:val="4A9274C6"/>
    <w:multiLevelType w:val="hybridMultilevel"/>
    <w:tmpl w:val="212C1348"/>
    <w:lvl w:ilvl="0" w:tplc="271833AC">
      <w:start w:val="1"/>
      <w:numFmt w:val="bullet"/>
      <w:lvlText w:val=""/>
      <w:lvlJc w:val="left"/>
      <w:pPr>
        <w:tabs>
          <w:tab w:val="num" w:pos="720"/>
        </w:tabs>
        <w:ind w:left="720" w:hanging="360"/>
      </w:pPr>
      <w:rPr>
        <w:rFonts w:ascii="Wingdings 2" w:hAnsi="Wingdings 2" w:hint="default"/>
      </w:rPr>
    </w:lvl>
    <w:lvl w:ilvl="1" w:tplc="9CCCD7F6" w:tentative="1">
      <w:start w:val="1"/>
      <w:numFmt w:val="bullet"/>
      <w:lvlText w:val=""/>
      <w:lvlJc w:val="left"/>
      <w:pPr>
        <w:tabs>
          <w:tab w:val="num" w:pos="1440"/>
        </w:tabs>
        <w:ind w:left="1440" w:hanging="360"/>
      </w:pPr>
      <w:rPr>
        <w:rFonts w:ascii="Wingdings 2" w:hAnsi="Wingdings 2" w:hint="default"/>
      </w:rPr>
    </w:lvl>
    <w:lvl w:ilvl="2" w:tplc="9E3C13E8" w:tentative="1">
      <w:start w:val="1"/>
      <w:numFmt w:val="bullet"/>
      <w:lvlText w:val=""/>
      <w:lvlJc w:val="left"/>
      <w:pPr>
        <w:tabs>
          <w:tab w:val="num" w:pos="2160"/>
        </w:tabs>
        <w:ind w:left="2160" w:hanging="360"/>
      </w:pPr>
      <w:rPr>
        <w:rFonts w:ascii="Wingdings 2" w:hAnsi="Wingdings 2" w:hint="default"/>
      </w:rPr>
    </w:lvl>
    <w:lvl w:ilvl="3" w:tplc="007028A0" w:tentative="1">
      <w:start w:val="1"/>
      <w:numFmt w:val="bullet"/>
      <w:lvlText w:val=""/>
      <w:lvlJc w:val="left"/>
      <w:pPr>
        <w:tabs>
          <w:tab w:val="num" w:pos="2880"/>
        </w:tabs>
        <w:ind w:left="2880" w:hanging="360"/>
      </w:pPr>
      <w:rPr>
        <w:rFonts w:ascii="Wingdings 2" w:hAnsi="Wingdings 2" w:hint="default"/>
      </w:rPr>
    </w:lvl>
    <w:lvl w:ilvl="4" w:tplc="0248E000" w:tentative="1">
      <w:start w:val="1"/>
      <w:numFmt w:val="bullet"/>
      <w:lvlText w:val=""/>
      <w:lvlJc w:val="left"/>
      <w:pPr>
        <w:tabs>
          <w:tab w:val="num" w:pos="3600"/>
        </w:tabs>
        <w:ind w:left="3600" w:hanging="360"/>
      </w:pPr>
      <w:rPr>
        <w:rFonts w:ascii="Wingdings 2" w:hAnsi="Wingdings 2" w:hint="default"/>
      </w:rPr>
    </w:lvl>
    <w:lvl w:ilvl="5" w:tplc="E1B098E0" w:tentative="1">
      <w:start w:val="1"/>
      <w:numFmt w:val="bullet"/>
      <w:lvlText w:val=""/>
      <w:lvlJc w:val="left"/>
      <w:pPr>
        <w:tabs>
          <w:tab w:val="num" w:pos="4320"/>
        </w:tabs>
        <w:ind w:left="4320" w:hanging="360"/>
      </w:pPr>
      <w:rPr>
        <w:rFonts w:ascii="Wingdings 2" w:hAnsi="Wingdings 2" w:hint="default"/>
      </w:rPr>
    </w:lvl>
    <w:lvl w:ilvl="6" w:tplc="41B8C210" w:tentative="1">
      <w:start w:val="1"/>
      <w:numFmt w:val="bullet"/>
      <w:lvlText w:val=""/>
      <w:lvlJc w:val="left"/>
      <w:pPr>
        <w:tabs>
          <w:tab w:val="num" w:pos="5040"/>
        </w:tabs>
        <w:ind w:left="5040" w:hanging="360"/>
      </w:pPr>
      <w:rPr>
        <w:rFonts w:ascii="Wingdings 2" w:hAnsi="Wingdings 2" w:hint="default"/>
      </w:rPr>
    </w:lvl>
    <w:lvl w:ilvl="7" w:tplc="687CB356" w:tentative="1">
      <w:start w:val="1"/>
      <w:numFmt w:val="bullet"/>
      <w:lvlText w:val=""/>
      <w:lvlJc w:val="left"/>
      <w:pPr>
        <w:tabs>
          <w:tab w:val="num" w:pos="5760"/>
        </w:tabs>
        <w:ind w:left="5760" w:hanging="360"/>
      </w:pPr>
      <w:rPr>
        <w:rFonts w:ascii="Wingdings 2" w:hAnsi="Wingdings 2" w:hint="default"/>
      </w:rPr>
    </w:lvl>
    <w:lvl w:ilvl="8" w:tplc="611CD97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4D81064D"/>
    <w:multiLevelType w:val="hybridMultilevel"/>
    <w:tmpl w:val="5FC0AED4"/>
    <w:lvl w:ilvl="0" w:tplc="04190001">
      <w:start w:val="1"/>
      <w:numFmt w:val="bullet"/>
      <w:lvlText w:val=""/>
      <w:lvlJc w:val="left"/>
      <w:pPr>
        <w:ind w:left="870" w:hanging="360"/>
      </w:pPr>
      <w:rPr>
        <w:rFonts w:ascii="Symbol" w:hAnsi="Symbol"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32" w15:restartNumberingAfterBreak="0">
    <w:nsid w:val="52BE18E7"/>
    <w:multiLevelType w:val="hybridMultilevel"/>
    <w:tmpl w:val="21A29228"/>
    <w:lvl w:ilvl="0" w:tplc="7A5C78B4">
      <w:start w:val="1"/>
      <w:numFmt w:val="bullet"/>
      <w:lvlText w:val=""/>
      <w:lvlJc w:val="left"/>
      <w:pPr>
        <w:tabs>
          <w:tab w:val="num" w:pos="720"/>
        </w:tabs>
        <w:ind w:left="720" w:hanging="360"/>
      </w:pPr>
      <w:rPr>
        <w:rFonts w:ascii="Wingdings" w:hAnsi="Wingdings" w:hint="default"/>
      </w:rPr>
    </w:lvl>
    <w:lvl w:ilvl="1" w:tplc="140085A0" w:tentative="1">
      <w:start w:val="1"/>
      <w:numFmt w:val="bullet"/>
      <w:lvlText w:val=""/>
      <w:lvlJc w:val="left"/>
      <w:pPr>
        <w:tabs>
          <w:tab w:val="num" w:pos="1440"/>
        </w:tabs>
        <w:ind w:left="1440" w:hanging="360"/>
      </w:pPr>
      <w:rPr>
        <w:rFonts w:ascii="Wingdings" w:hAnsi="Wingdings" w:hint="default"/>
      </w:rPr>
    </w:lvl>
    <w:lvl w:ilvl="2" w:tplc="C8AE40E4" w:tentative="1">
      <w:start w:val="1"/>
      <w:numFmt w:val="bullet"/>
      <w:lvlText w:val=""/>
      <w:lvlJc w:val="left"/>
      <w:pPr>
        <w:tabs>
          <w:tab w:val="num" w:pos="2160"/>
        </w:tabs>
        <w:ind w:left="2160" w:hanging="360"/>
      </w:pPr>
      <w:rPr>
        <w:rFonts w:ascii="Wingdings" w:hAnsi="Wingdings" w:hint="default"/>
      </w:rPr>
    </w:lvl>
    <w:lvl w:ilvl="3" w:tplc="E3A02D6A" w:tentative="1">
      <w:start w:val="1"/>
      <w:numFmt w:val="bullet"/>
      <w:lvlText w:val=""/>
      <w:lvlJc w:val="left"/>
      <w:pPr>
        <w:tabs>
          <w:tab w:val="num" w:pos="2880"/>
        </w:tabs>
        <w:ind w:left="2880" w:hanging="360"/>
      </w:pPr>
      <w:rPr>
        <w:rFonts w:ascii="Wingdings" w:hAnsi="Wingdings" w:hint="default"/>
      </w:rPr>
    </w:lvl>
    <w:lvl w:ilvl="4" w:tplc="99AAAF94" w:tentative="1">
      <w:start w:val="1"/>
      <w:numFmt w:val="bullet"/>
      <w:lvlText w:val=""/>
      <w:lvlJc w:val="left"/>
      <w:pPr>
        <w:tabs>
          <w:tab w:val="num" w:pos="3600"/>
        </w:tabs>
        <w:ind w:left="3600" w:hanging="360"/>
      </w:pPr>
      <w:rPr>
        <w:rFonts w:ascii="Wingdings" w:hAnsi="Wingdings" w:hint="default"/>
      </w:rPr>
    </w:lvl>
    <w:lvl w:ilvl="5" w:tplc="6C8E05F8" w:tentative="1">
      <w:start w:val="1"/>
      <w:numFmt w:val="bullet"/>
      <w:lvlText w:val=""/>
      <w:lvlJc w:val="left"/>
      <w:pPr>
        <w:tabs>
          <w:tab w:val="num" w:pos="4320"/>
        </w:tabs>
        <w:ind w:left="4320" w:hanging="360"/>
      </w:pPr>
      <w:rPr>
        <w:rFonts w:ascii="Wingdings" w:hAnsi="Wingdings" w:hint="default"/>
      </w:rPr>
    </w:lvl>
    <w:lvl w:ilvl="6" w:tplc="6AFEF40C" w:tentative="1">
      <w:start w:val="1"/>
      <w:numFmt w:val="bullet"/>
      <w:lvlText w:val=""/>
      <w:lvlJc w:val="left"/>
      <w:pPr>
        <w:tabs>
          <w:tab w:val="num" w:pos="5040"/>
        </w:tabs>
        <w:ind w:left="5040" w:hanging="360"/>
      </w:pPr>
      <w:rPr>
        <w:rFonts w:ascii="Wingdings" w:hAnsi="Wingdings" w:hint="default"/>
      </w:rPr>
    </w:lvl>
    <w:lvl w:ilvl="7" w:tplc="2A2EAD6C" w:tentative="1">
      <w:start w:val="1"/>
      <w:numFmt w:val="bullet"/>
      <w:lvlText w:val=""/>
      <w:lvlJc w:val="left"/>
      <w:pPr>
        <w:tabs>
          <w:tab w:val="num" w:pos="5760"/>
        </w:tabs>
        <w:ind w:left="5760" w:hanging="360"/>
      </w:pPr>
      <w:rPr>
        <w:rFonts w:ascii="Wingdings" w:hAnsi="Wingdings" w:hint="default"/>
      </w:rPr>
    </w:lvl>
    <w:lvl w:ilvl="8" w:tplc="82E03B1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33B436B"/>
    <w:multiLevelType w:val="hybridMultilevel"/>
    <w:tmpl w:val="696017A8"/>
    <w:lvl w:ilvl="0" w:tplc="07246144">
      <w:start w:val="1"/>
      <w:numFmt w:val="decimal"/>
      <w:lvlText w:val="%1."/>
      <w:lvlJc w:val="left"/>
      <w:pPr>
        <w:tabs>
          <w:tab w:val="num" w:pos="720"/>
        </w:tabs>
        <w:ind w:left="720" w:hanging="360"/>
      </w:pPr>
    </w:lvl>
    <w:lvl w:ilvl="1" w:tplc="EF2AC4BE" w:tentative="1">
      <w:start w:val="1"/>
      <w:numFmt w:val="decimal"/>
      <w:lvlText w:val="%2."/>
      <w:lvlJc w:val="left"/>
      <w:pPr>
        <w:tabs>
          <w:tab w:val="num" w:pos="1440"/>
        </w:tabs>
        <w:ind w:left="1440" w:hanging="360"/>
      </w:pPr>
    </w:lvl>
    <w:lvl w:ilvl="2" w:tplc="3086DBB8" w:tentative="1">
      <w:start w:val="1"/>
      <w:numFmt w:val="decimal"/>
      <w:lvlText w:val="%3."/>
      <w:lvlJc w:val="left"/>
      <w:pPr>
        <w:tabs>
          <w:tab w:val="num" w:pos="2160"/>
        </w:tabs>
        <w:ind w:left="2160" w:hanging="360"/>
      </w:pPr>
    </w:lvl>
    <w:lvl w:ilvl="3" w:tplc="9FC4BE04" w:tentative="1">
      <w:start w:val="1"/>
      <w:numFmt w:val="decimal"/>
      <w:lvlText w:val="%4."/>
      <w:lvlJc w:val="left"/>
      <w:pPr>
        <w:tabs>
          <w:tab w:val="num" w:pos="2880"/>
        </w:tabs>
        <w:ind w:left="2880" w:hanging="360"/>
      </w:pPr>
    </w:lvl>
    <w:lvl w:ilvl="4" w:tplc="48A2F4D0" w:tentative="1">
      <w:start w:val="1"/>
      <w:numFmt w:val="decimal"/>
      <w:lvlText w:val="%5."/>
      <w:lvlJc w:val="left"/>
      <w:pPr>
        <w:tabs>
          <w:tab w:val="num" w:pos="3600"/>
        </w:tabs>
        <w:ind w:left="3600" w:hanging="360"/>
      </w:pPr>
    </w:lvl>
    <w:lvl w:ilvl="5" w:tplc="67E2BAFA" w:tentative="1">
      <w:start w:val="1"/>
      <w:numFmt w:val="decimal"/>
      <w:lvlText w:val="%6."/>
      <w:lvlJc w:val="left"/>
      <w:pPr>
        <w:tabs>
          <w:tab w:val="num" w:pos="4320"/>
        </w:tabs>
        <w:ind w:left="4320" w:hanging="360"/>
      </w:pPr>
    </w:lvl>
    <w:lvl w:ilvl="6" w:tplc="997EF874" w:tentative="1">
      <w:start w:val="1"/>
      <w:numFmt w:val="decimal"/>
      <w:lvlText w:val="%7."/>
      <w:lvlJc w:val="left"/>
      <w:pPr>
        <w:tabs>
          <w:tab w:val="num" w:pos="5040"/>
        </w:tabs>
        <w:ind w:left="5040" w:hanging="360"/>
      </w:pPr>
    </w:lvl>
    <w:lvl w:ilvl="7" w:tplc="02A248A6" w:tentative="1">
      <w:start w:val="1"/>
      <w:numFmt w:val="decimal"/>
      <w:lvlText w:val="%8."/>
      <w:lvlJc w:val="left"/>
      <w:pPr>
        <w:tabs>
          <w:tab w:val="num" w:pos="5760"/>
        </w:tabs>
        <w:ind w:left="5760" w:hanging="360"/>
      </w:pPr>
    </w:lvl>
    <w:lvl w:ilvl="8" w:tplc="9DC41826" w:tentative="1">
      <w:start w:val="1"/>
      <w:numFmt w:val="decimal"/>
      <w:lvlText w:val="%9."/>
      <w:lvlJc w:val="left"/>
      <w:pPr>
        <w:tabs>
          <w:tab w:val="num" w:pos="6480"/>
        </w:tabs>
        <w:ind w:left="6480" w:hanging="360"/>
      </w:pPr>
    </w:lvl>
  </w:abstractNum>
  <w:abstractNum w:abstractNumId="34" w15:restartNumberingAfterBreak="0">
    <w:nsid w:val="53E40FB5"/>
    <w:multiLevelType w:val="hybridMultilevel"/>
    <w:tmpl w:val="95DA6834"/>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5" w15:restartNumberingAfterBreak="0">
    <w:nsid w:val="545B72A3"/>
    <w:multiLevelType w:val="hybridMultilevel"/>
    <w:tmpl w:val="BBBC8A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90658D"/>
    <w:multiLevelType w:val="hybridMultilevel"/>
    <w:tmpl w:val="7C206D40"/>
    <w:lvl w:ilvl="0" w:tplc="C3621FF6">
      <w:start w:val="7"/>
      <w:numFmt w:val="bullet"/>
      <w:lvlText w:val="-"/>
      <w:lvlJc w:val="left"/>
      <w:pPr>
        <w:ind w:left="1004" w:hanging="360"/>
      </w:pPr>
      <w:rPr>
        <w:rFonts w:ascii="Times New Roman" w:eastAsiaTheme="minorHAnsi"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5E26117F"/>
    <w:multiLevelType w:val="hybridMultilevel"/>
    <w:tmpl w:val="E6E45DBA"/>
    <w:lvl w:ilvl="0" w:tplc="07D845A0">
      <w:start w:val="1"/>
      <w:numFmt w:val="bullet"/>
      <w:lvlText w:val="•"/>
      <w:lvlJc w:val="left"/>
      <w:pPr>
        <w:tabs>
          <w:tab w:val="num" w:pos="720"/>
        </w:tabs>
        <w:ind w:left="720" w:hanging="360"/>
      </w:pPr>
      <w:rPr>
        <w:rFonts w:ascii="Arial" w:hAnsi="Arial" w:hint="default"/>
      </w:rPr>
    </w:lvl>
    <w:lvl w:ilvl="1" w:tplc="7BA4A6C0" w:tentative="1">
      <w:start w:val="1"/>
      <w:numFmt w:val="bullet"/>
      <w:lvlText w:val="•"/>
      <w:lvlJc w:val="left"/>
      <w:pPr>
        <w:tabs>
          <w:tab w:val="num" w:pos="1440"/>
        </w:tabs>
        <w:ind w:left="1440" w:hanging="360"/>
      </w:pPr>
      <w:rPr>
        <w:rFonts w:ascii="Arial" w:hAnsi="Arial" w:hint="default"/>
      </w:rPr>
    </w:lvl>
    <w:lvl w:ilvl="2" w:tplc="9B209AC4" w:tentative="1">
      <w:start w:val="1"/>
      <w:numFmt w:val="bullet"/>
      <w:lvlText w:val="•"/>
      <w:lvlJc w:val="left"/>
      <w:pPr>
        <w:tabs>
          <w:tab w:val="num" w:pos="2160"/>
        </w:tabs>
        <w:ind w:left="2160" w:hanging="360"/>
      </w:pPr>
      <w:rPr>
        <w:rFonts w:ascii="Arial" w:hAnsi="Arial" w:hint="default"/>
      </w:rPr>
    </w:lvl>
    <w:lvl w:ilvl="3" w:tplc="CDBAD368" w:tentative="1">
      <w:start w:val="1"/>
      <w:numFmt w:val="bullet"/>
      <w:lvlText w:val="•"/>
      <w:lvlJc w:val="left"/>
      <w:pPr>
        <w:tabs>
          <w:tab w:val="num" w:pos="2880"/>
        </w:tabs>
        <w:ind w:left="2880" w:hanging="360"/>
      </w:pPr>
      <w:rPr>
        <w:rFonts w:ascii="Arial" w:hAnsi="Arial" w:hint="default"/>
      </w:rPr>
    </w:lvl>
    <w:lvl w:ilvl="4" w:tplc="CE8A1018" w:tentative="1">
      <w:start w:val="1"/>
      <w:numFmt w:val="bullet"/>
      <w:lvlText w:val="•"/>
      <w:lvlJc w:val="left"/>
      <w:pPr>
        <w:tabs>
          <w:tab w:val="num" w:pos="3600"/>
        </w:tabs>
        <w:ind w:left="3600" w:hanging="360"/>
      </w:pPr>
      <w:rPr>
        <w:rFonts w:ascii="Arial" w:hAnsi="Arial" w:hint="default"/>
      </w:rPr>
    </w:lvl>
    <w:lvl w:ilvl="5" w:tplc="B62AEDEC" w:tentative="1">
      <w:start w:val="1"/>
      <w:numFmt w:val="bullet"/>
      <w:lvlText w:val="•"/>
      <w:lvlJc w:val="left"/>
      <w:pPr>
        <w:tabs>
          <w:tab w:val="num" w:pos="4320"/>
        </w:tabs>
        <w:ind w:left="4320" w:hanging="360"/>
      </w:pPr>
      <w:rPr>
        <w:rFonts w:ascii="Arial" w:hAnsi="Arial" w:hint="default"/>
      </w:rPr>
    </w:lvl>
    <w:lvl w:ilvl="6" w:tplc="12382BFC" w:tentative="1">
      <w:start w:val="1"/>
      <w:numFmt w:val="bullet"/>
      <w:lvlText w:val="•"/>
      <w:lvlJc w:val="left"/>
      <w:pPr>
        <w:tabs>
          <w:tab w:val="num" w:pos="5040"/>
        </w:tabs>
        <w:ind w:left="5040" w:hanging="360"/>
      </w:pPr>
      <w:rPr>
        <w:rFonts w:ascii="Arial" w:hAnsi="Arial" w:hint="default"/>
      </w:rPr>
    </w:lvl>
    <w:lvl w:ilvl="7" w:tplc="CE865F54" w:tentative="1">
      <w:start w:val="1"/>
      <w:numFmt w:val="bullet"/>
      <w:lvlText w:val="•"/>
      <w:lvlJc w:val="left"/>
      <w:pPr>
        <w:tabs>
          <w:tab w:val="num" w:pos="5760"/>
        </w:tabs>
        <w:ind w:left="5760" w:hanging="360"/>
      </w:pPr>
      <w:rPr>
        <w:rFonts w:ascii="Arial" w:hAnsi="Arial" w:hint="default"/>
      </w:rPr>
    </w:lvl>
    <w:lvl w:ilvl="8" w:tplc="B87C24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45E380A"/>
    <w:multiLevelType w:val="hybridMultilevel"/>
    <w:tmpl w:val="28FCA8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15:restartNumberingAfterBreak="0">
    <w:nsid w:val="65C16A23"/>
    <w:multiLevelType w:val="multilevel"/>
    <w:tmpl w:val="18C6D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61906FB"/>
    <w:multiLevelType w:val="hybridMultilevel"/>
    <w:tmpl w:val="03A8AEC8"/>
    <w:lvl w:ilvl="0" w:tplc="BADE7B78">
      <w:start w:val="1"/>
      <w:numFmt w:val="bullet"/>
      <w:lvlText w:val="-"/>
      <w:lvlJc w:val="left"/>
      <w:pPr>
        <w:tabs>
          <w:tab w:val="num" w:pos="720"/>
        </w:tabs>
        <w:ind w:left="720" w:hanging="360"/>
      </w:pPr>
      <w:rPr>
        <w:rFonts w:ascii="Times New Roman" w:hAnsi="Times New Roman" w:hint="default"/>
      </w:rPr>
    </w:lvl>
    <w:lvl w:ilvl="1" w:tplc="3A32E664" w:tentative="1">
      <w:start w:val="1"/>
      <w:numFmt w:val="bullet"/>
      <w:lvlText w:val="-"/>
      <w:lvlJc w:val="left"/>
      <w:pPr>
        <w:tabs>
          <w:tab w:val="num" w:pos="1440"/>
        </w:tabs>
        <w:ind w:left="1440" w:hanging="360"/>
      </w:pPr>
      <w:rPr>
        <w:rFonts w:ascii="Times New Roman" w:hAnsi="Times New Roman" w:hint="default"/>
      </w:rPr>
    </w:lvl>
    <w:lvl w:ilvl="2" w:tplc="3E12B148" w:tentative="1">
      <w:start w:val="1"/>
      <w:numFmt w:val="bullet"/>
      <w:lvlText w:val="-"/>
      <w:lvlJc w:val="left"/>
      <w:pPr>
        <w:tabs>
          <w:tab w:val="num" w:pos="2160"/>
        </w:tabs>
        <w:ind w:left="2160" w:hanging="360"/>
      </w:pPr>
      <w:rPr>
        <w:rFonts w:ascii="Times New Roman" w:hAnsi="Times New Roman" w:hint="default"/>
      </w:rPr>
    </w:lvl>
    <w:lvl w:ilvl="3" w:tplc="A60A46E8" w:tentative="1">
      <w:start w:val="1"/>
      <w:numFmt w:val="bullet"/>
      <w:lvlText w:val="-"/>
      <w:lvlJc w:val="left"/>
      <w:pPr>
        <w:tabs>
          <w:tab w:val="num" w:pos="2880"/>
        </w:tabs>
        <w:ind w:left="2880" w:hanging="360"/>
      </w:pPr>
      <w:rPr>
        <w:rFonts w:ascii="Times New Roman" w:hAnsi="Times New Roman" w:hint="default"/>
      </w:rPr>
    </w:lvl>
    <w:lvl w:ilvl="4" w:tplc="8FF66F2A" w:tentative="1">
      <w:start w:val="1"/>
      <w:numFmt w:val="bullet"/>
      <w:lvlText w:val="-"/>
      <w:lvlJc w:val="left"/>
      <w:pPr>
        <w:tabs>
          <w:tab w:val="num" w:pos="3600"/>
        </w:tabs>
        <w:ind w:left="3600" w:hanging="360"/>
      </w:pPr>
      <w:rPr>
        <w:rFonts w:ascii="Times New Roman" w:hAnsi="Times New Roman" w:hint="default"/>
      </w:rPr>
    </w:lvl>
    <w:lvl w:ilvl="5" w:tplc="0D2828DA" w:tentative="1">
      <w:start w:val="1"/>
      <w:numFmt w:val="bullet"/>
      <w:lvlText w:val="-"/>
      <w:lvlJc w:val="left"/>
      <w:pPr>
        <w:tabs>
          <w:tab w:val="num" w:pos="4320"/>
        </w:tabs>
        <w:ind w:left="4320" w:hanging="360"/>
      </w:pPr>
      <w:rPr>
        <w:rFonts w:ascii="Times New Roman" w:hAnsi="Times New Roman" w:hint="default"/>
      </w:rPr>
    </w:lvl>
    <w:lvl w:ilvl="6" w:tplc="897E30CE" w:tentative="1">
      <w:start w:val="1"/>
      <w:numFmt w:val="bullet"/>
      <w:lvlText w:val="-"/>
      <w:lvlJc w:val="left"/>
      <w:pPr>
        <w:tabs>
          <w:tab w:val="num" w:pos="5040"/>
        </w:tabs>
        <w:ind w:left="5040" w:hanging="360"/>
      </w:pPr>
      <w:rPr>
        <w:rFonts w:ascii="Times New Roman" w:hAnsi="Times New Roman" w:hint="default"/>
      </w:rPr>
    </w:lvl>
    <w:lvl w:ilvl="7" w:tplc="C03E8684" w:tentative="1">
      <w:start w:val="1"/>
      <w:numFmt w:val="bullet"/>
      <w:lvlText w:val="-"/>
      <w:lvlJc w:val="left"/>
      <w:pPr>
        <w:tabs>
          <w:tab w:val="num" w:pos="5760"/>
        </w:tabs>
        <w:ind w:left="5760" w:hanging="360"/>
      </w:pPr>
      <w:rPr>
        <w:rFonts w:ascii="Times New Roman" w:hAnsi="Times New Roman" w:hint="default"/>
      </w:rPr>
    </w:lvl>
    <w:lvl w:ilvl="8" w:tplc="DCC6421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67B01DC8"/>
    <w:multiLevelType w:val="hybridMultilevel"/>
    <w:tmpl w:val="5ED204B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6BF862DF"/>
    <w:multiLevelType w:val="multilevel"/>
    <w:tmpl w:val="B89A94C4"/>
    <w:lvl w:ilvl="0">
      <w:numFmt w:val="bullet"/>
      <w:lvlText w:val="-"/>
      <w:lvlJc w:val="left"/>
      <w:pPr>
        <w:ind w:left="1500" w:hanging="360"/>
      </w:pPr>
      <w:rPr>
        <w:rFonts w:ascii="Times New Roman" w:eastAsia="Times New Roman" w:hAnsi="Times New Roman" w:cs="Times New Roman"/>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43" w15:restartNumberingAfterBreak="0">
    <w:nsid w:val="768B7D9E"/>
    <w:multiLevelType w:val="hybridMultilevel"/>
    <w:tmpl w:val="C658C942"/>
    <w:lvl w:ilvl="0" w:tplc="94A4F084">
      <w:start w:val="1"/>
      <w:numFmt w:val="bullet"/>
      <w:lvlText w:val=""/>
      <w:lvlJc w:val="left"/>
      <w:pPr>
        <w:tabs>
          <w:tab w:val="num" w:pos="720"/>
        </w:tabs>
        <w:ind w:left="720" w:hanging="360"/>
      </w:pPr>
      <w:rPr>
        <w:rFonts w:ascii="Wingdings 2" w:hAnsi="Wingdings 2" w:hint="default"/>
      </w:rPr>
    </w:lvl>
    <w:lvl w:ilvl="1" w:tplc="A01E468C" w:tentative="1">
      <w:start w:val="1"/>
      <w:numFmt w:val="bullet"/>
      <w:lvlText w:val=""/>
      <w:lvlJc w:val="left"/>
      <w:pPr>
        <w:tabs>
          <w:tab w:val="num" w:pos="1440"/>
        </w:tabs>
        <w:ind w:left="1440" w:hanging="360"/>
      </w:pPr>
      <w:rPr>
        <w:rFonts w:ascii="Wingdings 2" w:hAnsi="Wingdings 2" w:hint="default"/>
      </w:rPr>
    </w:lvl>
    <w:lvl w:ilvl="2" w:tplc="F75E7AF2" w:tentative="1">
      <w:start w:val="1"/>
      <w:numFmt w:val="bullet"/>
      <w:lvlText w:val=""/>
      <w:lvlJc w:val="left"/>
      <w:pPr>
        <w:tabs>
          <w:tab w:val="num" w:pos="2160"/>
        </w:tabs>
        <w:ind w:left="2160" w:hanging="360"/>
      </w:pPr>
      <w:rPr>
        <w:rFonts w:ascii="Wingdings 2" w:hAnsi="Wingdings 2" w:hint="default"/>
      </w:rPr>
    </w:lvl>
    <w:lvl w:ilvl="3" w:tplc="0742B976" w:tentative="1">
      <w:start w:val="1"/>
      <w:numFmt w:val="bullet"/>
      <w:lvlText w:val=""/>
      <w:lvlJc w:val="left"/>
      <w:pPr>
        <w:tabs>
          <w:tab w:val="num" w:pos="2880"/>
        </w:tabs>
        <w:ind w:left="2880" w:hanging="360"/>
      </w:pPr>
      <w:rPr>
        <w:rFonts w:ascii="Wingdings 2" w:hAnsi="Wingdings 2" w:hint="default"/>
      </w:rPr>
    </w:lvl>
    <w:lvl w:ilvl="4" w:tplc="9AFC3596" w:tentative="1">
      <w:start w:val="1"/>
      <w:numFmt w:val="bullet"/>
      <w:lvlText w:val=""/>
      <w:lvlJc w:val="left"/>
      <w:pPr>
        <w:tabs>
          <w:tab w:val="num" w:pos="3600"/>
        </w:tabs>
        <w:ind w:left="3600" w:hanging="360"/>
      </w:pPr>
      <w:rPr>
        <w:rFonts w:ascii="Wingdings 2" w:hAnsi="Wingdings 2" w:hint="default"/>
      </w:rPr>
    </w:lvl>
    <w:lvl w:ilvl="5" w:tplc="0D70CE2C" w:tentative="1">
      <w:start w:val="1"/>
      <w:numFmt w:val="bullet"/>
      <w:lvlText w:val=""/>
      <w:lvlJc w:val="left"/>
      <w:pPr>
        <w:tabs>
          <w:tab w:val="num" w:pos="4320"/>
        </w:tabs>
        <w:ind w:left="4320" w:hanging="360"/>
      </w:pPr>
      <w:rPr>
        <w:rFonts w:ascii="Wingdings 2" w:hAnsi="Wingdings 2" w:hint="default"/>
      </w:rPr>
    </w:lvl>
    <w:lvl w:ilvl="6" w:tplc="EA0C4C60" w:tentative="1">
      <w:start w:val="1"/>
      <w:numFmt w:val="bullet"/>
      <w:lvlText w:val=""/>
      <w:lvlJc w:val="left"/>
      <w:pPr>
        <w:tabs>
          <w:tab w:val="num" w:pos="5040"/>
        </w:tabs>
        <w:ind w:left="5040" w:hanging="360"/>
      </w:pPr>
      <w:rPr>
        <w:rFonts w:ascii="Wingdings 2" w:hAnsi="Wingdings 2" w:hint="default"/>
      </w:rPr>
    </w:lvl>
    <w:lvl w:ilvl="7" w:tplc="6B368B30" w:tentative="1">
      <w:start w:val="1"/>
      <w:numFmt w:val="bullet"/>
      <w:lvlText w:val=""/>
      <w:lvlJc w:val="left"/>
      <w:pPr>
        <w:tabs>
          <w:tab w:val="num" w:pos="5760"/>
        </w:tabs>
        <w:ind w:left="5760" w:hanging="360"/>
      </w:pPr>
      <w:rPr>
        <w:rFonts w:ascii="Wingdings 2" w:hAnsi="Wingdings 2" w:hint="default"/>
      </w:rPr>
    </w:lvl>
    <w:lvl w:ilvl="8" w:tplc="3D16FC10" w:tentative="1">
      <w:start w:val="1"/>
      <w:numFmt w:val="bullet"/>
      <w:lvlText w:val=""/>
      <w:lvlJc w:val="left"/>
      <w:pPr>
        <w:tabs>
          <w:tab w:val="num" w:pos="6480"/>
        </w:tabs>
        <w:ind w:left="6480" w:hanging="360"/>
      </w:pPr>
      <w:rPr>
        <w:rFonts w:ascii="Wingdings 2" w:hAnsi="Wingdings 2" w:hint="default"/>
      </w:rPr>
    </w:lvl>
  </w:abstractNum>
  <w:abstractNum w:abstractNumId="44" w15:restartNumberingAfterBreak="0">
    <w:nsid w:val="7729301C"/>
    <w:multiLevelType w:val="multilevel"/>
    <w:tmpl w:val="D96ECE6A"/>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ED8062D"/>
    <w:multiLevelType w:val="hybridMultilevel"/>
    <w:tmpl w:val="29A4E4D4"/>
    <w:lvl w:ilvl="0" w:tplc="5EF0A9E4">
      <w:start w:val="1"/>
      <w:numFmt w:val="bullet"/>
      <w:lvlText w:val=""/>
      <w:lvlJc w:val="left"/>
      <w:pPr>
        <w:tabs>
          <w:tab w:val="num" w:pos="720"/>
        </w:tabs>
        <w:ind w:left="720" w:hanging="360"/>
      </w:pPr>
      <w:rPr>
        <w:rFonts w:ascii="Wingdings 2" w:hAnsi="Wingdings 2" w:hint="default"/>
      </w:rPr>
    </w:lvl>
    <w:lvl w:ilvl="1" w:tplc="3E28E100" w:tentative="1">
      <w:start w:val="1"/>
      <w:numFmt w:val="bullet"/>
      <w:lvlText w:val=""/>
      <w:lvlJc w:val="left"/>
      <w:pPr>
        <w:tabs>
          <w:tab w:val="num" w:pos="1440"/>
        </w:tabs>
        <w:ind w:left="1440" w:hanging="360"/>
      </w:pPr>
      <w:rPr>
        <w:rFonts w:ascii="Wingdings 2" w:hAnsi="Wingdings 2" w:hint="default"/>
      </w:rPr>
    </w:lvl>
    <w:lvl w:ilvl="2" w:tplc="5582E1CE" w:tentative="1">
      <w:start w:val="1"/>
      <w:numFmt w:val="bullet"/>
      <w:lvlText w:val=""/>
      <w:lvlJc w:val="left"/>
      <w:pPr>
        <w:tabs>
          <w:tab w:val="num" w:pos="2160"/>
        </w:tabs>
        <w:ind w:left="2160" w:hanging="360"/>
      </w:pPr>
      <w:rPr>
        <w:rFonts w:ascii="Wingdings 2" w:hAnsi="Wingdings 2" w:hint="default"/>
      </w:rPr>
    </w:lvl>
    <w:lvl w:ilvl="3" w:tplc="5D10861C" w:tentative="1">
      <w:start w:val="1"/>
      <w:numFmt w:val="bullet"/>
      <w:lvlText w:val=""/>
      <w:lvlJc w:val="left"/>
      <w:pPr>
        <w:tabs>
          <w:tab w:val="num" w:pos="2880"/>
        </w:tabs>
        <w:ind w:left="2880" w:hanging="360"/>
      </w:pPr>
      <w:rPr>
        <w:rFonts w:ascii="Wingdings 2" w:hAnsi="Wingdings 2" w:hint="default"/>
      </w:rPr>
    </w:lvl>
    <w:lvl w:ilvl="4" w:tplc="86D07578" w:tentative="1">
      <w:start w:val="1"/>
      <w:numFmt w:val="bullet"/>
      <w:lvlText w:val=""/>
      <w:lvlJc w:val="left"/>
      <w:pPr>
        <w:tabs>
          <w:tab w:val="num" w:pos="3600"/>
        </w:tabs>
        <w:ind w:left="3600" w:hanging="360"/>
      </w:pPr>
      <w:rPr>
        <w:rFonts w:ascii="Wingdings 2" w:hAnsi="Wingdings 2" w:hint="default"/>
      </w:rPr>
    </w:lvl>
    <w:lvl w:ilvl="5" w:tplc="FE440A3C" w:tentative="1">
      <w:start w:val="1"/>
      <w:numFmt w:val="bullet"/>
      <w:lvlText w:val=""/>
      <w:lvlJc w:val="left"/>
      <w:pPr>
        <w:tabs>
          <w:tab w:val="num" w:pos="4320"/>
        </w:tabs>
        <w:ind w:left="4320" w:hanging="360"/>
      </w:pPr>
      <w:rPr>
        <w:rFonts w:ascii="Wingdings 2" w:hAnsi="Wingdings 2" w:hint="default"/>
      </w:rPr>
    </w:lvl>
    <w:lvl w:ilvl="6" w:tplc="EF786D04" w:tentative="1">
      <w:start w:val="1"/>
      <w:numFmt w:val="bullet"/>
      <w:lvlText w:val=""/>
      <w:lvlJc w:val="left"/>
      <w:pPr>
        <w:tabs>
          <w:tab w:val="num" w:pos="5040"/>
        </w:tabs>
        <w:ind w:left="5040" w:hanging="360"/>
      </w:pPr>
      <w:rPr>
        <w:rFonts w:ascii="Wingdings 2" w:hAnsi="Wingdings 2" w:hint="default"/>
      </w:rPr>
    </w:lvl>
    <w:lvl w:ilvl="7" w:tplc="BBAAF756" w:tentative="1">
      <w:start w:val="1"/>
      <w:numFmt w:val="bullet"/>
      <w:lvlText w:val=""/>
      <w:lvlJc w:val="left"/>
      <w:pPr>
        <w:tabs>
          <w:tab w:val="num" w:pos="5760"/>
        </w:tabs>
        <w:ind w:left="5760" w:hanging="360"/>
      </w:pPr>
      <w:rPr>
        <w:rFonts w:ascii="Wingdings 2" w:hAnsi="Wingdings 2" w:hint="default"/>
      </w:rPr>
    </w:lvl>
    <w:lvl w:ilvl="8" w:tplc="1FDC7BEC" w:tentative="1">
      <w:start w:val="1"/>
      <w:numFmt w:val="bullet"/>
      <w:lvlText w:val=""/>
      <w:lvlJc w:val="left"/>
      <w:pPr>
        <w:tabs>
          <w:tab w:val="num" w:pos="6480"/>
        </w:tabs>
        <w:ind w:left="6480" w:hanging="360"/>
      </w:pPr>
      <w:rPr>
        <w:rFonts w:ascii="Wingdings 2" w:hAnsi="Wingdings 2" w:hint="default"/>
      </w:rPr>
    </w:lvl>
  </w:abstractNum>
  <w:num w:numId="1">
    <w:abstractNumId w:val="35"/>
  </w:num>
  <w:num w:numId="2">
    <w:abstractNumId w:val="41"/>
  </w:num>
  <w:num w:numId="3">
    <w:abstractNumId w:val="22"/>
  </w:num>
  <w:num w:numId="4">
    <w:abstractNumId w:val="1"/>
  </w:num>
  <w:num w:numId="5">
    <w:abstractNumId w:val="29"/>
  </w:num>
  <w:num w:numId="6">
    <w:abstractNumId w:val="17"/>
  </w:num>
  <w:num w:numId="7">
    <w:abstractNumId w:val="15"/>
  </w:num>
  <w:num w:numId="8">
    <w:abstractNumId w:val="28"/>
  </w:num>
  <w:num w:numId="9">
    <w:abstractNumId w:val="31"/>
  </w:num>
  <w:num w:numId="10">
    <w:abstractNumId w:val="4"/>
  </w:num>
  <w:num w:numId="11">
    <w:abstractNumId w:val="34"/>
  </w:num>
  <w:num w:numId="12">
    <w:abstractNumId w:val="5"/>
  </w:num>
  <w:num w:numId="13">
    <w:abstractNumId w:val="38"/>
  </w:num>
  <w:num w:numId="14">
    <w:abstractNumId w:val="11"/>
  </w:num>
  <w:num w:numId="15">
    <w:abstractNumId w:val="0"/>
  </w:num>
  <w:num w:numId="16">
    <w:abstractNumId w:val="43"/>
  </w:num>
  <w:num w:numId="17">
    <w:abstractNumId w:val="14"/>
  </w:num>
  <w:num w:numId="18">
    <w:abstractNumId w:val="40"/>
  </w:num>
  <w:num w:numId="19">
    <w:abstractNumId w:val="30"/>
  </w:num>
  <w:num w:numId="20">
    <w:abstractNumId w:val="45"/>
  </w:num>
  <w:num w:numId="21">
    <w:abstractNumId w:val="2"/>
  </w:num>
  <w:num w:numId="22">
    <w:abstractNumId w:val="9"/>
  </w:num>
  <w:num w:numId="23">
    <w:abstractNumId w:val="37"/>
  </w:num>
  <w:num w:numId="24">
    <w:abstractNumId w:val="39"/>
  </w:num>
  <w:num w:numId="25">
    <w:abstractNumId w:val="13"/>
  </w:num>
  <w:num w:numId="26">
    <w:abstractNumId w:val="36"/>
  </w:num>
  <w:num w:numId="27">
    <w:abstractNumId w:val="20"/>
  </w:num>
  <w:num w:numId="28">
    <w:abstractNumId w:val="42"/>
  </w:num>
  <w:num w:numId="29">
    <w:abstractNumId w:val="19"/>
  </w:num>
  <w:num w:numId="30">
    <w:abstractNumId w:val="16"/>
  </w:num>
  <w:num w:numId="31">
    <w:abstractNumId w:val="27"/>
  </w:num>
  <w:num w:numId="32">
    <w:abstractNumId w:val="25"/>
  </w:num>
  <w:num w:numId="33">
    <w:abstractNumId w:val="7"/>
  </w:num>
  <w:num w:numId="34">
    <w:abstractNumId w:val="26"/>
  </w:num>
  <w:num w:numId="35">
    <w:abstractNumId w:val="10"/>
  </w:num>
  <w:num w:numId="36">
    <w:abstractNumId w:val="3"/>
  </w:num>
  <w:num w:numId="37">
    <w:abstractNumId w:val="24"/>
  </w:num>
  <w:num w:numId="38">
    <w:abstractNumId w:val="44"/>
  </w:num>
  <w:num w:numId="39">
    <w:abstractNumId w:val="6"/>
  </w:num>
  <w:num w:numId="40">
    <w:abstractNumId w:val="23"/>
  </w:num>
  <w:num w:numId="41">
    <w:abstractNumId w:val="21"/>
  </w:num>
  <w:num w:numId="42">
    <w:abstractNumId w:val="18"/>
  </w:num>
  <w:num w:numId="43">
    <w:abstractNumId w:val="8"/>
  </w:num>
  <w:num w:numId="44">
    <w:abstractNumId w:val="33"/>
  </w:num>
  <w:num w:numId="45">
    <w:abstractNumId w:val="12"/>
  </w:num>
  <w:num w:numId="46">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9"/>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FD3"/>
    <w:rsid w:val="00045A11"/>
    <w:rsid w:val="00094E7A"/>
    <w:rsid w:val="000F206D"/>
    <w:rsid w:val="00112CAA"/>
    <w:rsid w:val="00126873"/>
    <w:rsid w:val="001F2E63"/>
    <w:rsid w:val="00276E8A"/>
    <w:rsid w:val="00304CCC"/>
    <w:rsid w:val="00477FDC"/>
    <w:rsid w:val="0049295F"/>
    <w:rsid w:val="005374C1"/>
    <w:rsid w:val="00563137"/>
    <w:rsid w:val="00615CB6"/>
    <w:rsid w:val="006F6E49"/>
    <w:rsid w:val="00710ACF"/>
    <w:rsid w:val="007B6A90"/>
    <w:rsid w:val="00831DA2"/>
    <w:rsid w:val="00837899"/>
    <w:rsid w:val="008501FE"/>
    <w:rsid w:val="00876F9B"/>
    <w:rsid w:val="00905A17"/>
    <w:rsid w:val="0093304C"/>
    <w:rsid w:val="00984D30"/>
    <w:rsid w:val="0098787D"/>
    <w:rsid w:val="009E1451"/>
    <w:rsid w:val="00A62E54"/>
    <w:rsid w:val="00AF553C"/>
    <w:rsid w:val="00B423F0"/>
    <w:rsid w:val="00B512DB"/>
    <w:rsid w:val="00D51756"/>
    <w:rsid w:val="00E05794"/>
    <w:rsid w:val="00E35AD7"/>
    <w:rsid w:val="00FC14EA"/>
    <w:rsid w:val="00FD3FD3"/>
    <w:rsid w:val="00FE16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1295B"/>
  <w15:chartTrackingRefBased/>
  <w15:docId w15:val="{DD327EE3-2510-4B5D-BBFE-846F1122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63137"/>
  </w:style>
  <w:style w:type="paragraph" w:styleId="1">
    <w:name w:val="heading 1"/>
    <w:basedOn w:val="a"/>
    <w:next w:val="a"/>
    <w:link w:val="10"/>
    <w:uiPriority w:val="9"/>
    <w:qFormat/>
    <w:rsid w:val="00563137"/>
    <w:pPr>
      <w:keepNext/>
      <w:keepLines/>
      <w:spacing w:before="240" w:after="0"/>
      <w:outlineLvl w:val="0"/>
    </w:pPr>
    <w:rPr>
      <w:rFonts w:ascii="Trebuchet MS" w:eastAsia="Times New Roman" w:hAnsi="Trebuchet MS" w:cs="Times New Roman"/>
      <w:b/>
      <w:bCs/>
      <w:color w:val="B76E0B"/>
      <w:sz w:val="28"/>
      <w:szCs w:val="28"/>
    </w:rPr>
  </w:style>
  <w:style w:type="paragraph" w:styleId="2">
    <w:name w:val="heading 2"/>
    <w:basedOn w:val="a"/>
    <w:next w:val="a"/>
    <w:link w:val="20"/>
    <w:uiPriority w:val="9"/>
    <w:semiHidden/>
    <w:unhideWhenUsed/>
    <w:qFormat/>
    <w:rsid w:val="00563137"/>
    <w:pPr>
      <w:keepNext/>
      <w:keepLines/>
      <w:spacing w:before="40" w:after="0"/>
      <w:outlineLvl w:val="1"/>
    </w:pPr>
    <w:rPr>
      <w:rFonts w:ascii="Trebuchet MS" w:eastAsia="Times New Roman" w:hAnsi="Trebuchet MS" w:cs="Times New Roman"/>
      <w:b/>
      <w:bCs/>
      <w:color w:val="F09415"/>
      <w:sz w:val="26"/>
      <w:szCs w:val="26"/>
    </w:rPr>
  </w:style>
  <w:style w:type="paragraph" w:styleId="3">
    <w:name w:val="heading 3"/>
    <w:basedOn w:val="a"/>
    <w:next w:val="a"/>
    <w:link w:val="30"/>
    <w:uiPriority w:val="9"/>
    <w:semiHidden/>
    <w:unhideWhenUsed/>
    <w:qFormat/>
    <w:rsid w:val="00A62E54"/>
    <w:pPr>
      <w:keepNext/>
      <w:keepLines/>
      <w:spacing w:before="280" w:after="80"/>
      <w:outlineLvl w:val="2"/>
    </w:pPr>
    <w:rPr>
      <w:rFonts w:ascii="Calibri" w:eastAsia="Calibri" w:hAnsi="Calibri" w:cs="Calibri"/>
      <w:b/>
      <w:sz w:val="28"/>
      <w:szCs w:val="28"/>
      <w:lang w:eastAsia="uk-UA"/>
    </w:rPr>
  </w:style>
  <w:style w:type="paragraph" w:styleId="4">
    <w:name w:val="heading 4"/>
    <w:basedOn w:val="a"/>
    <w:next w:val="a"/>
    <w:link w:val="40"/>
    <w:uiPriority w:val="9"/>
    <w:semiHidden/>
    <w:unhideWhenUsed/>
    <w:qFormat/>
    <w:rsid w:val="00A62E54"/>
    <w:pPr>
      <w:keepNext/>
      <w:keepLines/>
      <w:spacing w:before="240" w:after="40"/>
      <w:outlineLvl w:val="3"/>
    </w:pPr>
    <w:rPr>
      <w:rFonts w:ascii="Calibri" w:eastAsia="Calibri" w:hAnsi="Calibri" w:cs="Calibri"/>
      <w:b/>
      <w:sz w:val="24"/>
      <w:szCs w:val="24"/>
      <w:lang w:eastAsia="uk-UA"/>
    </w:rPr>
  </w:style>
  <w:style w:type="paragraph" w:styleId="5">
    <w:name w:val="heading 5"/>
    <w:basedOn w:val="a"/>
    <w:next w:val="a"/>
    <w:link w:val="50"/>
    <w:uiPriority w:val="9"/>
    <w:semiHidden/>
    <w:unhideWhenUsed/>
    <w:qFormat/>
    <w:rsid w:val="00563137"/>
    <w:pPr>
      <w:keepNext/>
      <w:keepLines/>
      <w:spacing w:before="40" w:after="0"/>
      <w:outlineLvl w:val="4"/>
    </w:pPr>
    <w:rPr>
      <w:rFonts w:ascii="Trebuchet MS" w:eastAsia="Times New Roman" w:hAnsi="Trebuchet MS" w:cs="Times New Roman"/>
      <w:color w:val="794908"/>
    </w:rPr>
  </w:style>
  <w:style w:type="paragraph" w:styleId="6">
    <w:name w:val="heading 6"/>
    <w:basedOn w:val="a"/>
    <w:next w:val="a"/>
    <w:link w:val="60"/>
    <w:uiPriority w:val="9"/>
    <w:semiHidden/>
    <w:unhideWhenUsed/>
    <w:qFormat/>
    <w:rsid w:val="00A62E54"/>
    <w:pPr>
      <w:keepNext/>
      <w:keepLines/>
      <w:spacing w:before="200" w:after="40"/>
      <w:outlineLvl w:val="5"/>
    </w:pPr>
    <w:rPr>
      <w:rFonts w:ascii="Calibri" w:eastAsia="Calibri" w:hAnsi="Calibri" w:cs="Calibri"/>
      <w:b/>
      <w:sz w:val="20"/>
      <w:szCs w:val="20"/>
      <w:lang w:eastAsia="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3137"/>
    <w:rPr>
      <w:rFonts w:ascii="Trebuchet MS" w:eastAsia="Times New Roman" w:hAnsi="Trebuchet MS" w:cs="Times New Roman"/>
      <w:b/>
      <w:bCs/>
      <w:color w:val="B76E0B"/>
      <w:sz w:val="28"/>
      <w:szCs w:val="28"/>
    </w:rPr>
  </w:style>
  <w:style w:type="character" w:customStyle="1" w:styleId="20">
    <w:name w:val="Заголовок 2 Знак"/>
    <w:basedOn w:val="a0"/>
    <w:link w:val="2"/>
    <w:uiPriority w:val="9"/>
    <w:semiHidden/>
    <w:rsid w:val="00563137"/>
    <w:rPr>
      <w:rFonts w:ascii="Trebuchet MS" w:eastAsia="Times New Roman" w:hAnsi="Trebuchet MS" w:cs="Times New Roman"/>
      <w:b/>
      <w:bCs/>
      <w:color w:val="F09415"/>
      <w:sz w:val="26"/>
      <w:szCs w:val="26"/>
    </w:rPr>
  </w:style>
  <w:style w:type="character" w:customStyle="1" w:styleId="50">
    <w:name w:val="Заголовок 5 Знак"/>
    <w:basedOn w:val="a0"/>
    <w:link w:val="5"/>
    <w:uiPriority w:val="9"/>
    <w:semiHidden/>
    <w:rsid w:val="00563137"/>
    <w:rPr>
      <w:rFonts w:ascii="Trebuchet MS" w:eastAsia="Times New Roman" w:hAnsi="Trebuchet MS" w:cs="Times New Roman"/>
      <w:color w:val="794908"/>
    </w:rPr>
  </w:style>
  <w:style w:type="paragraph" w:customStyle="1" w:styleId="11">
    <w:name w:val="Заголовок 11"/>
    <w:basedOn w:val="a"/>
    <w:next w:val="a"/>
    <w:uiPriority w:val="9"/>
    <w:qFormat/>
    <w:rsid w:val="00563137"/>
    <w:pPr>
      <w:keepNext/>
      <w:keepLines/>
      <w:spacing w:before="480" w:after="0" w:line="276" w:lineRule="auto"/>
      <w:outlineLvl w:val="0"/>
    </w:pPr>
    <w:rPr>
      <w:rFonts w:ascii="Trebuchet MS" w:eastAsia="Times New Roman" w:hAnsi="Trebuchet MS" w:cs="Times New Roman"/>
      <w:b/>
      <w:bCs/>
      <w:color w:val="B76E0B"/>
      <w:sz w:val="28"/>
      <w:szCs w:val="28"/>
      <w:lang w:val="ru-RU"/>
    </w:rPr>
  </w:style>
  <w:style w:type="paragraph" w:customStyle="1" w:styleId="21">
    <w:name w:val="Заголовок 21"/>
    <w:basedOn w:val="a"/>
    <w:next w:val="a"/>
    <w:uiPriority w:val="9"/>
    <w:unhideWhenUsed/>
    <w:qFormat/>
    <w:rsid w:val="00563137"/>
    <w:pPr>
      <w:keepNext/>
      <w:keepLines/>
      <w:spacing w:before="200" w:after="0" w:line="276" w:lineRule="auto"/>
      <w:outlineLvl w:val="1"/>
    </w:pPr>
    <w:rPr>
      <w:rFonts w:ascii="Trebuchet MS" w:eastAsia="Times New Roman" w:hAnsi="Trebuchet MS" w:cs="Times New Roman"/>
      <w:b/>
      <w:bCs/>
      <w:color w:val="F09415"/>
      <w:sz w:val="26"/>
      <w:szCs w:val="26"/>
      <w:lang w:val="ru-RU"/>
    </w:rPr>
  </w:style>
  <w:style w:type="paragraph" w:customStyle="1" w:styleId="51">
    <w:name w:val="Заголовок 51"/>
    <w:basedOn w:val="a"/>
    <w:next w:val="a"/>
    <w:uiPriority w:val="9"/>
    <w:semiHidden/>
    <w:unhideWhenUsed/>
    <w:qFormat/>
    <w:rsid w:val="00563137"/>
    <w:pPr>
      <w:keepNext/>
      <w:keepLines/>
      <w:spacing w:before="200" w:after="0" w:line="276" w:lineRule="auto"/>
      <w:outlineLvl w:val="4"/>
    </w:pPr>
    <w:rPr>
      <w:rFonts w:ascii="Trebuchet MS" w:eastAsia="Times New Roman" w:hAnsi="Trebuchet MS" w:cs="Times New Roman"/>
      <w:color w:val="794908"/>
      <w:lang w:val="ru-RU"/>
    </w:rPr>
  </w:style>
  <w:style w:type="numbering" w:customStyle="1" w:styleId="12">
    <w:name w:val="Немає списку1"/>
    <w:next w:val="a2"/>
    <w:uiPriority w:val="99"/>
    <w:semiHidden/>
    <w:unhideWhenUsed/>
    <w:rsid w:val="00563137"/>
  </w:style>
  <w:style w:type="paragraph" w:styleId="a3">
    <w:name w:val="Balloon Text"/>
    <w:basedOn w:val="a"/>
    <w:link w:val="a4"/>
    <w:uiPriority w:val="99"/>
    <w:semiHidden/>
    <w:unhideWhenUsed/>
    <w:rsid w:val="00563137"/>
    <w:pPr>
      <w:spacing w:after="0" w:line="240" w:lineRule="auto"/>
    </w:pPr>
    <w:rPr>
      <w:rFonts w:ascii="Tahoma" w:hAnsi="Tahoma" w:cs="Tahoma"/>
      <w:sz w:val="16"/>
      <w:szCs w:val="16"/>
      <w:lang w:val="ru-RU"/>
    </w:rPr>
  </w:style>
  <w:style w:type="character" w:customStyle="1" w:styleId="a4">
    <w:name w:val="Текст у виносці Знак"/>
    <w:basedOn w:val="a0"/>
    <w:link w:val="a3"/>
    <w:uiPriority w:val="99"/>
    <w:semiHidden/>
    <w:rsid w:val="00563137"/>
    <w:rPr>
      <w:rFonts w:ascii="Tahoma" w:hAnsi="Tahoma" w:cs="Tahoma"/>
      <w:sz w:val="16"/>
      <w:szCs w:val="16"/>
      <w:lang w:val="ru-RU"/>
    </w:rPr>
  </w:style>
  <w:style w:type="paragraph" w:customStyle="1" w:styleId="13">
    <w:name w:val="Назва об'єкта1"/>
    <w:basedOn w:val="a"/>
    <w:next w:val="a"/>
    <w:uiPriority w:val="35"/>
    <w:unhideWhenUsed/>
    <w:qFormat/>
    <w:rsid w:val="00563137"/>
    <w:pPr>
      <w:spacing w:after="200" w:line="240" w:lineRule="auto"/>
    </w:pPr>
    <w:rPr>
      <w:b/>
      <w:bCs/>
      <w:color w:val="F09415"/>
      <w:sz w:val="18"/>
      <w:szCs w:val="18"/>
      <w:lang w:val="ru-RU"/>
    </w:rPr>
  </w:style>
  <w:style w:type="paragraph" w:customStyle="1" w:styleId="western">
    <w:name w:val="western"/>
    <w:basedOn w:val="a"/>
    <w:rsid w:val="005631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rmal (Web)"/>
    <w:basedOn w:val="a"/>
    <w:uiPriority w:val="99"/>
    <w:unhideWhenUsed/>
    <w:rsid w:val="0056313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563137"/>
  </w:style>
  <w:style w:type="character" w:styleId="a6">
    <w:name w:val="Emphasis"/>
    <w:basedOn w:val="a0"/>
    <w:uiPriority w:val="20"/>
    <w:qFormat/>
    <w:rsid w:val="00563137"/>
    <w:rPr>
      <w:i/>
      <w:iCs/>
    </w:rPr>
  </w:style>
  <w:style w:type="paragraph" w:styleId="a7">
    <w:name w:val="List Paragraph"/>
    <w:basedOn w:val="a"/>
    <w:uiPriority w:val="1"/>
    <w:qFormat/>
    <w:rsid w:val="00563137"/>
    <w:pPr>
      <w:spacing w:after="200" w:line="276" w:lineRule="auto"/>
      <w:ind w:left="720"/>
      <w:contextualSpacing/>
    </w:pPr>
    <w:rPr>
      <w:lang w:val="ru-RU"/>
    </w:rPr>
  </w:style>
  <w:style w:type="character" w:customStyle="1" w:styleId="14">
    <w:name w:val="Гіперпосилання1"/>
    <w:basedOn w:val="a0"/>
    <w:uiPriority w:val="99"/>
    <w:unhideWhenUsed/>
    <w:rsid w:val="00563137"/>
    <w:rPr>
      <w:color w:val="FFAE3E"/>
      <w:u w:val="single"/>
    </w:rPr>
  </w:style>
  <w:style w:type="paragraph" w:styleId="a8">
    <w:name w:val="Body Text"/>
    <w:basedOn w:val="a"/>
    <w:link w:val="a9"/>
    <w:uiPriority w:val="99"/>
    <w:unhideWhenUsed/>
    <w:rsid w:val="00563137"/>
    <w:pPr>
      <w:spacing w:after="120" w:line="276" w:lineRule="auto"/>
    </w:pPr>
    <w:rPr>
      <w:lang w:val="ru-RU"/>
    </w:rPr>
  </w:style>
  <w:style w:type="character" w:customStyle="1" w:styleId="a9">
    <w:name w:val="Основний текст Знак"/>
    <w:basedOn w:val="a0"/>
    <w:link w:val="a8"/>
    <w:uiPriority w:val="99"/>
    <w:rsid w:val="00563137"/>
    <w:rPr>
      <w:lang w:val="ru-RU"/>
    </w:rPr>
  </w:style>
  <w:style w:type="table" w:styleId="aa">
    <w:name w:val="Table Grid"/>
    <w:basedOn w:val="a1"/>
    <w:uiPriority w:val="39"/>
    <w:rsid w:val="00563137"/>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link w:val="ac"/>
    <w:uiPriority w:val="1"/>
    <w:qFormat/>
    <w:rsid w:val="00563137"/>
    <w:pPr>
      <w:suppressAutoHyphens/>
      <w:spacing w:after="0" w:line="240" w:lineRule="auto"/>
    </w:pPr>
    <w:rPr>
      <w:rFonts w:ascii="Calibri" w:eastAsia="Calibri" w:hAnsi="Calibri" w:cs="Calibri"/>
      <w:lang w:val="ru-RU" w:eastAsia="ar-SA"/>
    </w:rPr>
  </w:style>
  <w:style w:type="paragraph" w:styleId="ad">
    <w:name w:val="header"/>
    <w:basedOn w:val="a"/>
    <w:link w:val="ae"/>
    <w:uiPriority w:val="99"/>
    <w:unhideWhenUsed/>
    <w:rsid w:val="00563137"/>
    <w:pPr>
      <w:tabs>
        <w:tab w:val="center" w:pos="4677"/>
        <w:tab w:val="right" w:pos="9355"/>
      </w:tabs>
      <w:spacing w:after="0" w:line="240" w:lineRule="auto"/>
    </w:pPr>
    <w:rPr>
      <w:lang w:val="ru-RU"/>
    </w:rPr>
  </w:style>
  <w:style w:type="character" w:customStyle="1" w:styleId="ae">
    <w:name w:val="Верхній колонтитул Знак"/>
    <w:basedOn w:val="a0"/>
    <w:link w:val="ad"/>
    <w:uiPriority w:val="99"/>
    <w:rsid w:val="00563137"/>
    <w:rPr>
      <w:lang w:val="ru-RU"/>
    </w:rPr>
  </w:style>
  <w:style w:type="table" w:customStyle="1" w:styleId="1-61">
    <w:name w:val="Средняя заливка 1 - Акцент 61"/>
    <w:basedOn w:val="a1"/>
    <w:next w:val="16"/>
    <w:uiPriority w:val="63"/>
    <w:rsid w:val="00563137"/>
    <w:pPr>
      <w:spacing w:after="0" w:line="240" w:lineRule="auto"/>
    </w:pPr>
    <w:rPr>
      <w:lang w:val="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61">
    <w:name w:val="Середня заливка 1 – акцент 61"/>
    <w:basedOn w:val="a1"/>
    <w:next w:val="16"/>
    <w:uiPriority w:val="63"/>
    <w:rsid w:val="00563137"/>
    <w:pPr>
      <w:spacing w:after="0" w:line="240" w:lineRule="auto"/>
    </w:pPr>
    <w:rPr>
      <w:lang w:val="ru-RU"/>
    </w:rPr>
    <w:tblPr>
      <w:tblStyleRowBandSize w:val="1"/>
      <w:tblStyleColBandSize w:val="1"/>
      <w:tblBorders>
        <w:top w:val="single" w:sz="8" w:space="0" w:color="FB9D84"/>
        <w:left w:val="single" w:sz="8" w:space="0" w:color="FB9D84"/>
        <w:bottom w:val="single" w:sz="8" w:space="0" w:color="FB9D84"/>
        <w:right w:val="single" w:sz="8" w:space="0" w:color="FB9D84"/>
        <w:insideH w:val="single" w:sz="8" w:space="0" w:color="FB9D84"/>
      </w:tblBorders>
    </w:tblPr>
    <w:tblStylePr w:type="firstRow">
      <w:pPr>
        <w:spacing w:before="0" w:after="0" w:line="240" w:lineRule="auto"/>
      </w:pPr>
      <w:rPr>
        <w:b/>
        <w:bCs/>
        <w:color w:val="FFFFFF"/>
      </w:rPr>
      <w:tblPr/>
      <w:tcPr>
        <w:tcBorders>
          <w:top w:val="single" w:sz="8" w:space="0" w:color="FB9D84"/>
          <w:left w:val="single" w:sz="8" w:space="0" w:color="FB9D84"/>
          <w:bottom w:val="single" w:sz="8" w:space="0" w:color="FB9D84"/>
          <w:right w:val="single" w:sz="8" w:space="0" w:color="FB9D84"/>
          <w:insideH w:val="nil"/>
          <w:insideV w:val="nil"/>
        </w:tcBorders>
        <w:shd w:val="clear" w:color="auto" w:fill="FA7E5C"/>
      </w:tcPr>
    </w:tblStylePr>
    <w:tblStylePr w:type="lastRow">
      <w:pPr>
        <w:spacing w:before="0" w:after="0" w:line="240" w:lineRule="auto"/>
      </w:pPr>
      <w:rPr>
        <w:b/>
        <w:bCs/>
      </w:rPr>
      <w:tblPr/>
      <w:tcPr>
        <w:tcBorders>
          <w:top w:val="double" w:sz="6" w:space="0" w:color="FB9D84"/>
          <w:left w:val="single" w:sz="8" w:space="0" w:color="FB9D84"/>
          <w:bottom w:val="single" w:sz="8" w:space="0" w:color="FB9D84"/>
          <w:right w:val="single" w:sz="8" w:space="0" w:color="FB9D84"/>
          <w:insideH w:val="nil"/>
          <w:insideV w:val="nil"/>
        </w:tcBorders>
      </w:tcPr>
    </w:tblStylePr>
    <w:tblStylePr w:type="firstCol">
      <w:rPr>
        <w:b/>
        <w:bCs/>
      </w:rPr>
    </w:tblStylePr>
    <w:tblStylePr w:type="lastCol">
      <w:rPr>
        <w:b/>
        <w:bCs/>
      </w:rPr>
    </w:tblStylePr>
    <w:tblStylePr w:type="band1Vert">
      <w:tblPr/>
      <w:tcPr>
        <w:shd w:val="clear" w:color="auto" w:fill="FDDED6"/>
      </w:tcPr>
    </w:tblStylePr>
    <w:tblStylePr w:type="band1Horz">
      <w:tblPr/>
      <w:tcPr>
        <w:tcBorders>
          <w:insideH w:val="nil"/>
          <w:insideV w:val="nil"/>
        </w:tcBorders>
        <w:shd w:val="clear" w:color="auto" w:fill="FDDED6"/>
      </w:tcPr>
    </w:tblStylePr>
    <w:tblStylePr w:type="band2Horz">
      <w:tblPr/>
      <w:tcPr>
        <w:tcBorders>
          <w:insideH w:val="nil"/>
          <w:insideV w:val="nil"/>
        </w:tcBorders>
      </w:tcPr>
    </w:tblStylePr>
  </w:style>
  <w:style w:type="paragraph" w:styleId="af">
    <w:name w:val="Body Text Indent"/>
    <w:basedOn w:val="a"/>
    <w:link w:val="af0"/>
    <w:uiPriority w:val="99"/>
    <w:semiHidden/>
    <w:unhideWhenUsed/>
    <w:rsid w:val="00563137"/>
    <w:pPr>
      <w:spacing w:after="120" w:line="276" w:lineRule="auto"/>
      <w:ind w:left="283"/>
    </w:pPr>
    <w:rPr>
      <w:lang w:val="ru-RU"/>
    </w:rPr>
  </w:style>
  <w:style w:type="character" w:customStyle="1" w:styleId="af0">
    <w:name w:val="Основний текст з відступом Знак"/>
    <w:basedOn w:val="a0"/>
    <w:link w:val="af"/>
    <w:uiPriority w:val="99"/>
    <w:semiHidden/>
    <w:rsid w:val="00563137"/>
    <w:rPr>
      <w:lang w:val="ru-RU"/>
    </w:rPr>
  </w:style>
  <w:style w:type="paragraph" w:customStyle="1" w:styleId="15">
    <w:name w:val="Назва1"/>
    <w:basedOn w:val="a"/>
    <w:next w:val="a"/>
    <w:uiPriority w:val="10"/>
    <w:qFormat/>
    <w:rsid w:val="00563137"/>
    <w:pPr>
      <w:pBdr>
        <w:bottom w:val="single" w:sz="8" w:space="4" w:color="F09415"/>
      </w:pBdr>
      <w:spacing w:after="300" w:line="240" w:lineRule="auto"/>
      <w:contextualSpacing/>
    </w:pPr>
    <w:rPr>
      <w:rFonts w:ascii="Trebuchet MS" w:eastAsia="Times New Roman" w:hAnsi="Trebuchet MS" w:cs="Times New Roman"/>
      <w:color w:val="75280A"/>
      <w:spacing w:val="5"/>
      <w:kern w:val="28"/>
      <w:sz w:val="52"/>
      <w:szCs w:val="52"/>
      <w:lang w:val="ru-RU"/>
    </w:rPr>
  </w:style>
  <w:style w:type="character" w:customStyle="1" w:styleId="af1">
    <w:name w:val="Назва Знак"/>
    <w:basedOn w:val="a0"/>
    <w:link w:val="af2"/>
    <w:uiPriority w:val="10"/>
    <w:rsid w:val="00563137"/>
    <w:rPr>
      <w:rFonts w:ascii="Trebuchet MS" w:eastAsia="Times New Roman" w:hAnsi="Trebuchet MS" w:cs="Times New Roman"/>
      <w:color w:val="75280A"/>
      <w:spacing w:val="5"/>
      <w:kern w:val="28"/>
      <w:sz w:val="52"/>
      <w:szCs w:val="52"/>
    </w:rPr>
  </w:style>
  <w:style w:type="numbering" w:customStyle="1" w:styleId="17">
    <w:name w:val="Нет списка1"/>
    <w:next w:val="a2"/>
    <w:uiPriority w:val="99"/>
    <w:semiHidden/>
    <w:unhideWhenUsed/>
    <w:rsid w:val="00563137"/>
  </w:style>
  <w:style w:type="character" w:styleId="af3">
    <w:name w:val="Strong"/>
    <w:uiPriority w:val="22"/>
    <w:qFormat/>
    <w:rsid w:val="00563137"/>
    <w:rPr>
      <w:b/>
      <w:bCs/>
    </w:rPr>
  </w:style>
  <w:style w:type="paragraph" w:customStyle="1" w:styleId="Standard">
    <w:name w:val="Standard"/>
    <w:uiPriority w:val="99"/>
    <w:rsid w:val="00563137"/>
    <w:pPr>
      <w:suppressAutoHyphens/>
      <w:autoSpaceDN w:val="0"/>
      <w:spacing w:after="200" w:line="276" w:lineRule="auto"/>
    </w:pPr>
    <w:rPr>
      <w:rFonts w:ascii="Calibri" w:eastAsia="SimSun" w:hAnsi="Calibri" w:cs="F"/>
      <w:kern w:val="3"/>
      <w:lang w:val="ru-RU"/>
    </w:rPr>
  </w:style>
  <w:style w:type="table" w:customStyle="1" w:styleId="18">
    <w:name w:val="Сетка таблицы1"/>
    <w:basedOn w:val="a1"/>
    <w:next w:val="aa"/>
    <w:uiPriority w:val="99"/>
    <w:rsid w:val="00563137"/>
    <w:pPr>
      <w:spacing w:after="0" w:line="240" w:lineRule="auto"/>
    </w:pPr>
    <w:rPr>
      <w:rFonts w:eastAsia="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Без інтервалів Знак"/>
    <w:basedOn w:val="a0"/>
    <w:link w:val="ab"/>
    <w:uiPriority w:val="1"/>
    <w:rsid w:val="00563137"/>
    <w:rPr>
      <w:rFonts w:ascii="Calibri" w:eastAsia="Calibri" w:hAnsi="Calibri" w:cs="Calibri"/>
      <w:lang w:val="ru-RU" w:eastAsia="ar-SA"/>
    </w:rPr>
  </w:style>
  <w:style w:type="paragraph" w:customStyle="1" w:styleId="zfr3q">
    <w:name w:val="zfr3q"/>
    <w:basedOn w:val="a"/>
    <w:rsid w:val="00563137"/>
    <w:pPr>
      <w:spacing w:before="100" w:beforeAutospacing="1" w:after="100" w:afterAutospacing="1" w:line="240" w:lineRule="auto"/>
    </w:pPr>
    <w:rPr>
      <w:rFonts w:ascii="Times New Roman" w:eastAsia="Times New Roman" w:hAnsi="Times New Roman" w:cs="Times New Roman"/>
      <w:sz w:val="24"/>
      <w:szCs w:val="24"/>
      <w:lang w:eastAsia="uk-UA"/>
    </w:rPr>
  </w:style>
  <w:style w:type="table" w:customStyle="1" w:styleId="110">
    <w:name w:val="Звичайна таблиця 11"/>
    <w:basedOn w:val="a1"/>
    <w:next w:val="19"/>
    <w:uiPriority w:val="41"/>
    <w:rsid w:val="00563137"/>
    <w:pPr>
      <w:spacing w:after="0" w:line="240" w:lineRule="auto"/>
    </w:pPr>
    <w:rPr>
      <w:lang w:val="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HTML">
    <w:name w:val="HTML Acronym"/>
    <w:basedOn w:val="a0"/>
    <w:uiPriority w:val="99"/>
    <w:semiHidden/>
    <w:unhideWhenUsed/>
    <w:rsid w:val="00563137"/>
  </w:style>
  <w:style w:type="paragraph" w:customStyle="1" w:styleId="1a">
    <w:name w:val="Підзаголовок1"/>
    <w:basedOn w:val="a"/>
    <w:next w:val="a"/>
    <w:uiPriority w:val="11"/>
    <w:qFormat/>
    <w:rsid w:val="00563137"/>
    <w:pPr>
      <w:numPr>
        <w:ilvl w:val="1"/>
      </w:numPr>
    </w:pPr>
    <w:rPr>
      <w:rFonts w:eastAsia="Times New Roman" w:cs="Times New Roman"/>
      <w:color w:val="5A5A5A"/>
      <w:spacing w:val="15"/>
      <w:lang w:eastAsia="uk-UA"/>
    </w:rPr>
  </w:style>
  <w:style w:type="character" w:customStyle="1" w:styleId="af4">
    <w:name w:val="Підзаголовок Знак"/>
    <w:basedOn w:val="a0"/>
    <w:link w:val="af5"/>
    <w:uiPriority w:val="11"/>
    <w:rsid w:val="00563137"/>
    <w:rPr>
      <w:rFonts w:eastAsia="Times New Roman" w:cs="Times New Roman"/>
      <w:color w:val="5A5A5A"/>
      <w:spacing w:val="15"/>
      <w:lang w:eastAsia="uk-UA"/>
    </w:rPr>
  </w:style>
  <w:style w:type="character" w:customStyle="1" w:styleId="111">
    <w:name w:val="Заголовок 1 Знак1"/>
    <w:basedOn w:val="a0"/>
    <w:uiPriority w:val="9"/>
    <w:rsid w:val="00563137"/>
    <w:rPr>
      <w:rFonts w:asciiTheme="majorHAnsi" w:eastAsiaTheme="majorEastAsia" w:hAnsiTheme="majorHAnsi" w:cstheme="majorBidi"/>
      <w:color w:val="2F5496" w:themeColor="accent1" w:themeShade="BF"/>
      <w:sz w:val="32"/>
      <w:szCs w:val="32"/>
    </w:rPr>
  </w:style>
  <w:style w:type="character" w:styleId="af6">
    <w:name w:val="Hyperlink"/>
    <w:basedOn w:val="a0"/>
    <w:uiPriority w:val="99"/>
    <w:unhideWhenUsed/>
    <w:rsid w:val="00563137"/>
    <w:rPr>
      <w:color w:val="0563C1" w:themeColor="hyperlink"/>
      <w:u w:val="single"/>
    </w:rPr>
  </w:style>
  <w:style w:type="character" w:customStyle="1" w:styleId="210">
    <w:name w:val="Заголовок 2 Знак1"/>
    <w:basedOn w:val="a0"/>
    <w:uiPriority w:val="9"/>
    <w:semiHidden/>
    <w:rsid w:val="00563137"/>
    <w:rPr>
      <w:rFonts w:asciiTheme="majorHAnsi" w:eastAsiaTheme="majorEastAsia" w:hAnsiTheme="majorHAnsi" w:cstheme="majorBidi"/>
      <w:color w:val="2F5496" w:themeColor="accent1" w:themeShade="BF"/>
      <w:sz w:val="26"/>
      <w:szCs w:val="26"/>
    </w:rPr>
  </w:style>
  <w:style w:type="character" w:customStyle="1" w:styleId="510">
    <w:name w:val="Заголовок 5 Знак1"/>
    <w:basedOn w:val="a0"/>
    <w:uiPriority w:val="9"/>
    <w:semiHidden/>
    <w:rsid w:val="00563137"/>
    <w:rPr>
      <w:rFonts w:asciiTheme="majorHAnsi" w:eastAsiaTheme="majorEastAsia" w:hAnsiTheme="majorHAnsi" w:cstheme="majorBidi"/>
      <w:color w:val="2F5496" w:themeColor="accent1" w:themeShade="BF"/>
    </w:rPr>
  </w:style>
  <w:style w:type="table" w:styleId="16">
    <w:name w:val="Medium Shading 1 Accent 6"/>
    <w:basedOn w:val="a1"/>
    <w:uiPriority w:val="63"/>
    <w:semiHidden/>
    <w:unhideWhenUsed/>
    <w:rsid w:val="0056313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styleId="af2">
    <w:name w:val="Title"/>
    <w:basedOn w:val="a"/>
    <w:next w:val="a"/>
    <w:link w:val="af1"/>
    <w:uiPriority w:val="10"/>
    <w:qFormat/>
    <w:rsid w:val="00563137"/>
    <w:pPr>
      <w:spacing w:after="0" w:line="240" w:lineRule="auto"/>
      <w:contextualSpacing/>
    </w:pPr>
    <w:rPr>
      <w:rFonts w:ascii="Trebuchet MS" w:eastAsia="Times New Roman" w:hAnsi="Trebuchet MS" w:cs="Times New Roman"/>
      <w:color w:val="75280A"/>
      <w:spacing w:val="5"/>
      <w:kern w:val="28"/>
      <w:sz w:val="52"/>
      <w:szCs w:val="52"/>
    </w:rPr>
  </w:style>
  <w:style w:type="character" w:customStyle="1" w:styleId="1b">
    <w:name w:val="Назва Знак1"/>
    <w:basedOn w:val="a0"/>
    <w:uiPriority w:val="10"/>
    <w:rsid w:val="00563137"/>
    <w:rPr>
      <w:rFonts w:asciiTheme="majorHAnsi" w:eastAsiaTheme="majorEastAsia" w:hAnsiTheme="majorHAnsi" w:cstheme="majorBidi"/>
      <w:spacing w:val="-10"/>
      <w:kern w:val="28"/>
      <w:sz w:val="56"/>
      <w:szCs w:val="56"/>
    </w:rPr>
  </w:style>
  <w:style w:type="table" w:styleId="19">
    <w:name w:val="Plain Table 1"/>
    <w:basedOn w:val="a1"/>
    <w:uiPriority w:val="41"/>
    <w:rsid w:val="0056313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5">
    <w:name w:val="Subtitle"/>
    <w:basedOn w:val="a"/>
    <w:next w:val="a"/>
    <w:link w:val="af4"/>
    <w:uiPriority w:val="11"/>
    <w:qFormat/>
    <w:rsid w:val="00563137"/>
    <w:pPr>
      <w:numPr>
        <w:ilvl w:val="1"/>
      </w:numPr>
    </w:pPr>
    <w:rPr>
      <w:rFonts w:eastAsia="Times New Roman" w:cs="Times New Roman"/>
      <w:color w:val="5A5A5A"/>
      <w:spacing w:val="15"/>
      <w:lang w:eastAsia="uk-UA"/>
    </w:rPr>
  </w:style>
  <w:style w:type="character" w:customStyle="1" w:styleId="1c">
    <w:name w:val="Підзаголовок Знак1"/>
    <w:basedOn w:val="a0"/>
    <w:uiPriority w:val="11"/>
    <w:rsid w:val="00563137"/>
    <w:rPr>
      <w:rFonts w:eastAsiaTheme="minorEastAsia"/>
      <w:color w:val="5A5A5A" w:themeColor="text1" w:themeTint="A5"/>
      <w:spacing w:val="15"/>
    </w:rPr>
  </w:style>
  <w:style w:type="paragraph" w:styleId="af7">
    <w:name w:val="footer"/>
    <w:basedOn w:val="a"/>
    <w:link w:val="af8"/>
    <w:uiPriority w:val="99"/>
    <w:unhideWhenUsed/>
    <w:rsid w:val="00563137"/>
    <w:pPr>
      <w:tabs>
        <w:tab w:val="center" w:pos="4677"/>
        <w:tab w:val="right" w:pos="9355"/>
      </w:tabs>
      <w:spacing w:after="0" w:line="240" w:lineRule="auto"/>
    </w:pPr>
    <w:rPr>
      <w:lang w:val="ru-RU"/>
    </w:rPr>
  </w:style>
  <w:style w:type="character" w:customStyle="1" w:styleId="af8">
    <w:name w:val="Нижній колонтитул Знак"/>
    <w:basedOn w:val="a0"/>
    <w:link w:val="af7"/>
    <w:uiPriority w:val="99"/>
    <w:rsid w:val="00563137"/>
    <w:rPr>
      <w:lang w:val="ru-RU"/>
    </w:rPr>
  </w:style>
  <w:style w:type="character" w:customStyle="1" w:styleId="30">
    <w:name w:val="Заголовок 3 Знак"/>
    <w:basedOn w:val="a0"/>
    <w:link w:val="3"/>
    <w:uiPriority w:val="9"/>
    <w:semiHidden/>
    <w:rsid w:val="00A62E54"/>
    <w:rPr>
      <w:rFonts w:ascii="Calibri" w:eastAsia="Calibri" w:hAnsi="Calibri" w:cs="Calibri"/>
      <w:b/>
      <w:sz w:val="28"/>
      <w:szCs w:val="28"/>
      <w:lang w:eastAsia="uk-UA"/>
    </w:rPr>
  </w:style>
  <w:style w:type="character" w:customStyle="1" w:styleId="40">
    <w:name w:val="Заголовок 4 Знак"/>
    <w:basedOn w:val="a0"/>
    <w:link w:val="4"/>
    <w:uiPriority w:val="9"/>
    <w:semiHidden/>
    <w:rsid w:val="00A62E54"/>
    <w:rPr>
      <w:rFonts w:ascii="Calibri" w:eastAsia="Calibri" w:hAnsi="Calibri" w:cs="Calibri"/>
      <w:b/>
      <w:sz w:val="24"/>
      <w:szCs w:val="24"/>
      <w:lang w:eastAsia="uk-UA"/>
    </w:rPr>
  </w:style>
  <w:style w:type="character" w:customStyle="1" w:styleId="60">
    <w:name w:val="Заголовок 6 Знак"/>
    <w:basedOn w:val="a0"/>
    <w:link w:val="6"/>
    <w:uiPriority w:val="9"/>
    <w:semiHidden/>
    <w:rsid w:val="00A62E54"/>
    <w:rPr>
      <w:rFonts w:ascii="Calibri" w:eastAsia="Calibri" w:hAnsi="Calibri" w:cs="Calibri"/>
      <w:b/>
      <w:sz w:val="20"/>
      <w:szCs w:val="20"/>
      <w:lang w:eastAsia="uk-UA"/>
    </w:rPr>
  </w:style>
  <w:style w:type="table" w:customStyle="1" w:styleId="TableNormal">
    <w:name w:val="Table Normal"/>
    <w:rsid w:val="00A62E54"/>
    <w:rPr>
      <w:rFonts w:ascii="Calibri" w:eastAsia="Calibri" w:hAnsi="Calibri" w:cs="Calibri"/>
      <w:lang w:eastAsia="uk-UA"/>
    </w:rPr>
    <w:tblPr>
      <w:tblCellMar>
        <w:top w:w="0" w:type="dxa"/>
        <w:left w:w="0" w:type="dxa"/>
        <w:bottom w:w="0" w:type="dxa"/>
        <w:right w:w="0" w:type="dxa"/>
      </w:tblCellMar>
    </w:tblPr>
  </w:style>
  <w:style w:type="table" w:customStyle="1" w:styleId="1d">
    <w:name w:val="Сітка таблиці1"/>
    <w:basedOn w:val="a1"/>
    <w:next w:val="aa"/>
    <w:uiPriority w:val="39"/>
    <w:rsid w:val="00A62E54"/>
    <w:pPr>
      <w:spacing w:after="0" w:line="240" w:lineRule="auto"/>
    </w:pPr>
    <w:rPr>
      <w:rFonts w:ascii="Calibri" w:eastAsia="Calibri" w:hAnsi="Calibri" w:cs="Calibri"/>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Unresolved Mention"/>
    <w:basedOn w:val="a0"/>
    <w:uiPriority w:val="99"/>
    <w:semiHidden/>
    <w:unhideWhenUsed/>
    <w:rsid w:val="00B512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814022">
      <w:bodyDiv w:val="1"/>
      <w:marLeft w:val="0"/>
      <w:marRight w:val="0"/>
      <w:marTop w:val="0"/>
      <w:marBottom w:val="0"/>
      <w:divBdr>
        <w:top w:val="none" w:sz="0" w:space="0" w:color="auto"/>
        <w:left w:val="none" w:sz="0" w:space="0" w:color="auto"/>
        <w:bottom w:val="none" w:sz="0" w:space="0" w:color="auto"/>
        <w:right w:val="none" w:sz="0" w:space="0" w:color="auto"/>
      </w:divBdr>
      <w:divsChild>
        <w:div w:id="1037704804">
          <w:marLeft w:val="403"/>
          <w:marRight w:val="0"/>
          <w:marTop w:val="115"/>
          <w:marBottom w:val="0"/>
          <w:divBdr>
            <w:top w:val="none" w:sz="0" w:space="0" w:color="auto"/>
            <w:left w:val="none" w:sz="0" w:space="0" w:color="auto"/>
            <w:bottom w:val="none" w:sz="0" w:space="0" w:color="auto"/>
            <w:right w:val="none" w:sz="0" w:space="0" w:color="auto"/>
          </w:divBdr>
        </w:div>
        <w:div w:id="492599561">
          <w:marLeft w:val="403"/>
          <w:marRight w:val="0"/>
          <w:marTop w:val="115"/>
          <w:marBottom w:val="0"/>
          <w:divBdr>
            <w:top w:val="none" w:sz="0" w:space="0" w:color="auto"/>
            <w:left w:val="none" w:sz="0" w:space="0" w:color="auto"/>
            <w:bottom w:val="none" w:sz="0" w:space="0" w:color="auto"/>
            <w:right w:val="none" w:sz="0" w:space="0" w:color="auto"/>
          </w:divBdr>
        </w:div>
        <w:div w:id="1508325875">
          <w:marLeft w:val="403"/>
          <w:marRight w:val="0"/>
          <w:marTop w:val="115"/>
          <w:marBottom w:val="0"/>
          <w:divBdr>
            <w:top w:val="none" w:sz="0" w:space="0" w:color="auto"/>
            <w:left w:val="none" w:sz="0" w:space="0" w:color="auto"/>
            <w:bottom w:val="none" w:sz="0" w:space="0" w:color="auto"/>
            <w:right w:val="none" w:sz="0" w:space="0" w:color="auto"/>
          </w:divBdr>
        </w:div>
        <w:div w:id="2103910477">
          <w:marLeft w:val="403"/>
          <w:marRight w:val="0"/>
          <w:marTop w:val="115"/>
          <w:marBottom w:val="0"/>
          <w:divBdr>
            <w:top w:val="none" w:sz="0" w:space="0" w:color="auto"/>
            <w:left w:val="none" w:sz="0" w:space="0" w:color="auto"/>
            <w:bottom w:val="none" w:sz="0" w:space="0" w:color="auto"/>
            <w:right w:val="none" w:sz="0" w:space="0" w:color="auto"/>
          </w:divBdr>
        </w:div>
        <w:div w:id="1959948486">
          <w:marLeft w:val="403"/>
          <w:marRight w:val="0"/>
          <w:marTop w:val="115"/>
          <w:marBottom w:val="0"/>
          <w:divBdr>
            <w:top w:val="none" w:sz="0" w:space="0" w:color="auto"/>
            <w:left w:val="none" w:sz="0" w:space="0" w:color="auto"/>
            <w:bottom w:val="none" w:sz="0" w:space="0" w:color="auto"/>
            <w:right w:val="none" w:sz="0" w:space="0" w:color="auto"/>
          </w:divBdr>
        </w:div>
        <w:div w:id="2057123454">
          <w:marLeft w:val="403"/>
          <w:marRight w:val="0"/>
          <w:marTop w:val="115"/>
          <w:marBottom w:val="0"/>
          <w:divBdr>
            <w:top w:val="none" w:sz="0" w:space="0" w:color="auto"/>
            <w:left w:val="none" w:sz="0" w:space="0" w:color="auto"/>
            <w:bottom w:val="none" w:sz="0" w:space="0" w:color="auto"/>
            <w:right w:val="none" w:sz="0" w:space="0" w:color="auto"/>
          </w:divBdr>
        </w:div>
        <w:div w:id="1453203665">
          <w:marLeft w:val="403"/>
          <w:marRight w:val="0"/>
          <w:marTop w:val="115"/>
          <w:marBottom w:val="0"/>
          <w:divBdr>
            <w:top w:val="none" w:sz="0" w:space="0" w:color="auto"/>
            <w:left w:val="none" w:sz="0" w:space="0" w:color="auto"/>
            <w:bottom w:val="none" w:sz="0" w:space="0" w:color="auto"/>
            <w:right w:val="none" w:sz="0" w:space="0" w:color="auto"/>
          </w:divBdr>
        </w:div>
      </w:divsChild>
    </w:div>
    <w:div w:id="234707382">
      <w:bodyDiv w:val="1"/>
      <w:marLeft w:val="0"/>
      <w:marRight w:val="0"/>
      <w:marTop w:val="0"/>
      <w:marBottom w:val="0"/>
      <w:divBdr>
        <w:top w:val="none" w:sz="0" w:space="0" w:color="auto"/>
        <w:left w:val="none" w:sz="0" w:space="0" w:color="auto"/>
        <w:bottom w:val="none" w:sz="0" w:space="0" w:color="auto"/>
        <w:right w:val="none" w:sz="0" w:space="0" w:color="auto"/>
      </w:divBdr>
    </w:div>
    <w:div w:id="304049085">
      <w:bodyDiv w:val="1"/>
      <w:marLeft w:val="0"/>
      <w:marRight w:val="0"/>
      <w:marTop w:val="0"/>
      <w:marBottom w:val="0"/>
      <w:divBdr>
        <w:top w:val="none" w:sz="0" w:space="0" w:color="auto"/>
        <w:left w:val="none" w:sz="0" w:space="0" w:color="auto"/>
        <w:bottom w:val="none" w:sz="0" w:space="0" w:color="auto"/>
        <w:right w:val="none" w:sz="0" w:space="0" w:color="auto"/>
      </w:divBdr>
      <w:divsChild>
        <w:div w:id="1239513686">
          <w:marLeft w:val="403"/>
          <w:marRight w:val="0"/>
          <w:marTop w:val="115"/>
          <w:marBottom w:val="0"/>
          <w:divBdr>
            <w:top w:val="none" w:sz="0" w:space="0" w:color="auto"/>
            <w:left w:val="none" w:sz="0" w:space="0" w:color="auto"/>
            <w:bottom w:val="none" w:sz="0" w:space="0" w:color="auto"/>
            <w:right w:val="none" w:sz="0" w:space="0" w:color="auto"/>
          </w:divBdr>
        </w:div>
        <w:div w:id="617179361">
          <w:marLeft w:val="547"/>
          <w:marRight w:val="0"/>
          <w:marTop w:val="86"/>
          <w:marBottom w:val="160"/>
          <w:divBdr>
            <w:top w:val="none" w:sz="0" w:space="0" w:color="auto"/>
            <w:left w:val="none" w:sz="0" w:space="0" w:color="auto"/>
            <w:bottom w:val="none" w:sz="0" w:space="0" w:color="auto"/>
            <w:right w:val="none" w:sz="0" w:space="0" w:color="auto"/>
          </w:divBdr>
        </w:div>
        <w:div w:id="399137298">
          <w:marLeft w:val="547"/>
          <w:marRight w:val="0"/>
          <w:marTop w:val="86"/>
          <w:marBottom w:val="160"/>
          <w:divBdr>
            <w:top w:val="none" w:sz="0" w:space="0" w:color="auto"/>
            <w:left w:val="none" w:sz="0" w:space="0" w:color="auto"/>
            <w:bottom w:val="none" w:sz="0" w:space="0" w:color="auto"/>
            <w:right w:val="none" w:sz="0" w:space="0" w:color="auto"/>
          </w:divBdr>
        </w:div>
        <w:div w:id="1237284439">
          <w:marLeft w:val="547"/>
          <w:marRight w:val="0"/>
          <w:marTop w:val="86"/>
          <w:marBottom w:val="160"/>
          <w:divBdr>
            <w:top w:val="none" w:sz="0" w:space="0" w:color="auto"/>
            <w:left w:val="none" w:sz="0" w:space="0" w:color="auto"/>
            <w:bottom w:val="none" w:sz="0" w:space="0" w:color="auto"/>
            <w:right w:val="none" w:sz="0" w:space="0" w:color="auto"/>
          </w:divBdr>
        </w:div>
        <w:div w:id="142434215">
          <w:marLeft w:val="547"/>
          <w:marRight w:val="0"/>
          <w:marTop w:val="86"/>
          <w:marBottom w:val="160"/>
          <w:divBdr>
            <w:top w:val="none" w:sz="0" w:space="0" w:color="auto"/>
            <w:left w:val="none" w:sz="0" w:space="0" w:color="auto"/>
            <w:bottom w:val="none" w:sz="0" w:space="0" w:color="auto"/>
            <w:right w:val="none" w:sz="0" w:space="0" w:color="auto"/>
          </w:divBdr>
        </w:div>
        <w:div w:id="2114782867">
          <w:marLeft w:val="547"/>
          <w:marRight w:val="0"/>
          <w:marTop w:val="86"/>
          <w:marBottom w:val="160"/>
          <w:divBdr>
            <w:top w:val="none" w:sz="0" w:space="0" w:color="auto"/>
            <w:left w:val="none" w:sz="0" w:space="0" w:color="auto"/>
            <w:bottom w:val="none" w:sz="0" w:space="0" w:color="auto"/>
            <w:right w:val="none" w:sz="0" w:space="0" w:color="auto"/>
          </w:divBdr>
        </w:div>
        <w:div w:id="1699964072">
          <w:marLeft w:val="547"/>
          <w:marRight w:val="0"/>
          <w:marTop w:val="86"/>
          <w:marBottom w:val="160"/>
          <w:divBdr>
            <w:top w:val="none" w:sz="0" w:space="0" w:color="auto"/>
            <w:left w:val="none" w:sz="0" w:space="0" w:color="auto"/>
            <w:bottom w:val="none" w:sz="0" w:space="0" w:color="auto"/>
            <w:right w:val="none" w:sz="0" w:space="0" w:color="auto"/>
          </w:divBdr>
        </w:div>
        <w:div w:id="1178152165">
          <w:marLeft w:val="547"/>
          <w:marRight w:val="0"/>
          <w:marTop w:val="86"/>
          <w:marBottom w:val="160"/>
          <w:divBdr>
            <w:top w:val="none" w:sz="0" w:space="0" w:color="auto"/>
            <w:left w:val="none" w:sz="0" w:space="0" w:color="auto"/>
            <w:bottom w:val="none" w:sz="0" w:space="0" w:color="auto"/>
            <w:right w:val="none" w:sz="0" w:space="0" w:color="auto"/>
          </w:divBdr>
        </w:div>
        <w:div w:id="460071749">
          <w:marLeft w:val="547"/>
          <w:marRight w:val="0"/>
          <w:marTop w:val="86"/>
          <w:marBottom w:val="160"/>
          <w:divBdr>
            <w:top w:val="none" w:sz="0" w:space="0" w:color="auto"/>
            <w:left w:val="none" w:sz="0" w:space="0" w:color="auto"/>
            <w:bottom w:val="none" w:sz="0" w:space="0" w:color="auto"/>
            <w:right w:val="none" w:sz="0" w:space="0" w:color="auto"/>
          </w:divBdr>
        </w:div>
        <w:div w:id="662314550">
          <w:marLeft w:val="547"/>
          <w:marRight w:val="0"/>
          <w:marTop w:val="86"/>
          <w:marBottom w:val="160"/>
          <w:divBdr>
            <w:top w:val="none" w:sz="0" w:space="0" w:color="auto"/>
            <w:left w:val="none" w:sz="0" w:space="0" w:color="auto"/>
            <w:bottom w:val="none" w:sz="0" w:space="0" w:color="auto"/>
            <w:right w:val="none" w:sz="0" w:space="0" w:color="auto"/>
          </w:divBdr>
        </w:div>
      </w:divsChild>
    </w:div>
    <w:div w:id="349184424">
      <w:bodyDiv w:val="1"/>
      <w:marLeft w:val="0"/>
      <w:marRight w:val="0"/>
      <w:marTop w:val="0"/>
      <w:marBottom w:val="0"/>
      <w:divBdr>
        <w:top w:val="none" w:sz="0" w:space="0" w:color="auto"/>
        <w:left w:val="none" w:sz="0" w:space="0" w:color="auto"/>
        <w:bottom w:val="none" w:sz="0" w:space="0" w:color="auto"/>
        <w:right w:val="none" w:sz="0" w:space="0" w:color="auto"/>
      </w:divBdr>
    </w:div>
    <w:div w:id="350912371">
      <w:bodyDiv w:val="1"/>
      <w:marLeft w:val="0"/>
      <w:marRight w:val="0"/>
      <w:marTop w:val="0"/>
      <w:marBottom w:val="0"/>
      <w:divBdr>
        <w:top w:val="none" w:sz="0" w:space="0" w:color="auto"/>
        <w:left w:val="none" w:sz="0" w:space="0" w:color="auto"/>
        <w:bottom w:val="none" w:sz="0" w:space="0" w:color="auto"/>
        <w:right w:val="none" w:sz="0" w:space="0" w:color="auto"/>
      </w:divBdr>
      <w:divsChild>
        <w:div w:id="1298758311">
          <w:marLeft w:val="720"/>
          <w:marRight w:val="0"/>
          <w:marTop w:val="0"/>
          <w:marBottom w:val="0"/>
          <w:divBdr>
            <w:top w:val="none" w:sz="0" w:space="0" w:color="auto"/>
            <w:left w:val="none" w:sz="0" w:space="0" w:color="auto"/>
            <w:bottom w:val="none" w:sz="0" w:space="0" w:color="auto"/>
            <w:right w:val="none" w:sz="0" w:space="0" w:color="auto"/>
          </w:divBdr>
        </w:div>
      </w:divsChild>
    </w:div>
    <w:div w:id="401677076">
      <w:bodyDiv w:val="1"/>
      <w:marLeft w:val="0"/>
      <w:marRight w:val="0"/>
      <w:marTop w:val="0"/>
      <w:marBottom w:val="0"/>
      <w:divBdr>
        <w:top w:val="none" w:sz="0" w:space="0" w:color="auto"/>
        <w:left w:val="none" w:sz="0" w:space="0" w:color="auto"/>
        <w:bottom w:val="none" w:sz="0" w:space="0" w:color="auto"/>
        <w:right w:val="none" w:sz="0" w:space="0" w:color="auto"/>
      </w:divBdr>
      <w:divsChild>
        <w:div w:id="1641108444">
          <w:marLeft w:val="547"/>
          <w:marRight w:val="0"/>
          <w:marTop w:val="0"/>
          <w:marBottom w:val="200"/>
          <w:divBdr>
            <w:top w:val="none" w:sz="0" w:space="0" w:color="auto"/>
            <w:left w:val="none" w:sz="0" w:space="0" w:color="auto"/>
            <w:bottom w:val="none" w:sz="0" w:space="0" w:color="auto"/>
            <w:right w:val="none" w:sz="0" w:space="0" w:color="auto"/>
          </w:divBdr>
        </w:div>
        <w:div w:id="1871146896">
          <w:marLeft w:val="547"/>
          <w:marRight w:val="0"/>
          <w:marTop w:val="0"/>
          <w:marBottom w:val="160"/>
          <w:divBdr>
            <w:top w:val="none" w:sz="0" w:space="0" w:color="auto"/>
            <w:left w:val="none" w:sz="0" w:space="0" w:color="auto"/>
            <w:bottom w:val="none" w:sz="0" w:space="0" w:color="auto"/>
            <w:right w:val="none" w:sz="0" w:space="0" w:color="auto"/>
          </w:divBdr>
        </w:div>
        <w:div w:id="19746902">
          <w:marLeft w:val="547"/>
          <w:marRight w:val="0"/>
          <w:marTop w:val="0"/>
          <w:marBottom w:val="160"/>
          <w:divBdr>
            <w:top w:val="none" w:sz="0" w:space="0" w:color="auto"/>
            <w:left w:val="none" w:sz="0" w:space="0" w:color="auto"/>
            <w:bottom w:val="none" w:sz="0" w:space="0" w:color="auto"/>
            <w:right w:val="none" w:sz="0" w:space="0" w:color="auto"/>
          </w:divBdr>
        </w:div>
      </w:divsChild>
    </w:div>
    <w:div w:id="453640916">
      <w:bodyDiv w:val="1"/>
      <w:marLeft w:val="0"/>
      <w:marRight w:val="0"/>
      <w:marTop w:val="0"/>
      <w:marBottom w:val="0"/>
      <w:divBdr>
        <w:top w:val="none" w:sz="0" w:space="0" w:color="auto"/>
        <w:left w:val="none" w:sz="0" w:space="0" w:color="auto"/>
        <w:bottom w:val="none" w:sz="0" w:space="0" w:color="auto"/>
        <w:right w:val="none" w:sz="0" w:space="0" w:color="auto"/>
      </w:divBdr>
    </w:div>
    <w:div w:id="470488377">
      <w:bodyDiv w:val="1"/>
      <w:marLeft w:val="0"/>
      <w:marRight w:val="0"/>
      <w:marTop w:val="0"/>
      <w:marBottom w:val="0"/>
      <w:divBdr>
        <w:top w:val="none" w:sz="0" w:space="0" w:color="auto"/>
        <w:left w:val="none" w:sz="0" w:space="0" w:color="auto"/>
        <w:bottom w:val="none" w:sz="0" w:space="0" w:color="auto"/>
        <w:right w:val="none" w:sz="0" w:space="0" w:color="auto"/>
      </w:divBdr>
      <w:divsChild>
        <w:div w:id="1443652969">
          <w:marLeft w:val="403"/>
          <w:marRight w:val="0"/>
          <w:marTop w:val="115"/>
          <w:marBottom w:val="0"/>
          <w:divBdr>
            <w:top w:val="none" w:sz="0" w:space="0" w:color="auto"/>
            <w:left w:val="none" w:sz="0" w:space="0" w:color="auto"/>
            <w:bottom w:val="none" w:sz="0" w:space="0" w:color="auto"/>
            <w:right w:val="none" w:sz="0" w:space="0" w:color="auto"/>
          </w:divBdr>
        </w:div>
        <w:div w:id="1972857570">
          <w:marLeft w:val="403"/>
          <w:marRight w:val="0"/>
          <w:marTop w:val="115"/>
          <w:marBottom w:val="0"/>
          <w:divBdr>
            <w:top w:val="none" w:sz="0" w:space="0" w:color="auto"/>
            <w:left w:val="none" w:sz="0" w:space="0" w:color="auto"/>
            <w:bottom w:val="none" w:sz="0" w:space="0" w:color="auto"/>
            <w:right w:val="none" w:sz="0" w:space="0" w:color="auto"/>
          </w:divBdr>
        </w:div>
        <w:div w:id="85083719">
          <w:marLeft w:val="403"/>
          <w:marRight w:val="0"/>
          <w:marTop w:val="115"/>
          <w:marBottom w:val="0"/>
          <w:divBdr>
            <w:top w:val="none" w:sz="0" w:space="0" w:color="auto"/>
            <w:left w:val="none" w:sz="0" w:space="0" w:color="auto"/>
            <w:bottom w:val="none" w:sz="0" w:space="0" w:color="auto"/>
            <w:right w:val="none" w:sz="0" w:space="0" w:color="auto"/>
          </w:divBdr>
        </w:div>
        <w:div w:id="4482536">
          <w:marLeft w:val="403"/>
          <w:marRight w:val="0"/>
          <w:marTop w:val="115"/>
          <w:marBottom w:val="0"/>
          <w:divBdr>
            <w:top w:val="none" w:sz="0" w:space="0" w:color="auto"/>
            <w:left w:val="none" w:sz="0" w:space="0" w:color="auto"/>
            <w:bottom w:val="none" w:sz="0" w:space="0" w:color="auto"/>
            <w:right w:val="none" w:sz="0" w:space="0" w:color="auto"/>
          </w:divBdr>
        </w:div>
      </w:divsChild>
    </w:div>
    <w:div w:id="471364064">
      <w:bodyDiv w:val="1"/>
      <w:marLeft w:val="0"/>
      <w:marRight w:val="0"/>
      <w:marTop w:val="0"/>
      <w:marBottom w:val="0"/>
      <w:divBdr>
        <w:top w:val="none" w:sz="0" w:space="0" w:color="auto"/>
        <w:left w:val="none" w:sz="0" w:space="0" w:color="auto"/>
        <w:bottom w:val="none" w:sz="0" w:space="0" w:color="auto"/>
        <w:right w:val="none" w:sz="0" w:space="0" w:color="auto"/>
      </w:divBdr>
      <w:divsChild>
        <w:div w:id="1339498769">
          <w:marLeft w:val="403"/>
          <w:marRight w:val="0"/>
          <w:marTop w:val="150"/>
          <w:marBottom w:val="0"/>
          <w:divBdr>
            <w:top w:val="none" w:sz="0" w:space="0" w:color="auto"/>
            <w:left w:val="none" w:sz="0" w:space="0" w:color="auto"/>
            <w:bottom w:val="none" w:sz="0" w:space="0" w:color="auto"/>
            <w:right w:val="none" w:sz="0" w:space="0" w:color="auto"/>
          </w:divBdr>
        </w:div>
      </w:divsChild>
    </w:div>
    <w:div w:id="625506594">
      <w:bodyDiv w:val="1"/>
      <w:marLeft w:val="0"/>
      <w:marRight w:val="0"/>
      <w:marTop w:val="0"/>
      <w:marBottom w:val="0"/>
      <w:divBdr>
        <w:top w:val="none" w:sz="0" w:space="0" w:color="auto"/>
        <w:left w:val="none" w:sz="0" w:space="0" w:color="auto"/>
        <w:bottom w:val="none" w:sz="0" w:space="0" w:color="auto"/>
        <w:right w:val="none" w:sz="0" w:space="0" w:color="auto"/>
      </w:divBdr>
      <w:divsChild>
        <w:div w:id="68505618">
          <w:marLeft w:val="446"/>
          <w:marRight w:val="0"/>
          <w:marTop w:val="0"/>
          <w:marBottom w:val="0"/>
          <w:divBdr>
            <w:top w:val="none" w:sz="0" w:space="0" w:color="auto"/>
            <w:left w:val="none" w:sz="0" w:space="0" w:color="auto"/>
            <w:bottom w:val="none" w:sz="0" w:space="0" w:color="auto"/>
            <w:right w:val="none" w:sz="0" w:space="0" w:color="auto"/>
          </w:divBdr>
        </w:div>
        <w:div w:id="60253920">
          <w:marLeft w:val="446"/>
          <w:marRight w:val="0"/>
          <w:marTop w:val="0"/>
          <w:marBottom w:val="0"/>
          <w:divBdr>
            <w:top w:val="none" w:sz="0" w:space="0" w:color="auto"/>
            <w:left w:val="none" w:sz="0" w:space="0" w:color="auto"/>
            <w:bottom w:val="none" w:sz="0" w:space="0" w:color="auto"/>
            <w:right w:val="none" w:sz="0" w:space="0" w:color="auto"/>
          </w:divBdr>
        </w:div>
        <w:div w:id="2032560257">
          <w:marLeft w:val="547"/>
          <w:marRight w:val="0"/>
          <w:marTop w:val="0"/>
          <w:marBottom w:val="0"/>
          <w:divBdr>
            <w:top w:val="none" w:sz="0" w:space="0" w:color="auto"/>
            <w:left w:val="none" w:sz="0" w:space="0" w:color="auto"/>
            <w:bottom w:val="none" w:sz="0" w:space="0" w:color="auto"/>
            <w:right w:val="none" w:sz="0" w:space="0" w:color="auto"/>
          </w:divBdr>
        </w:div>
        <w:div w:id="274795906">
          <w:marLeft w:val="547"/>
          <w:marRight w:val="0"/>
          <w:marTop w:val="0"/>
          <w:marBottom w:val="0"/>
          <w:divBdr>
            <w:top w:val="none" w:sz="0" w:space="0" w:color="auto"/>
            <w:left w:val="none" w:sz="0" w:space="0" w:color="auto"/>
            <w:bottom w:val="none" w:sz="0" w:space="0" w:color="auto"/>
            <w:right w:val="none" w:sz="0" w:space="0" w:color="auto"/>
          </w:divBdr>
        </w:div>
        <w:div w:id="1724716464">
          <w:marLeft w:val="547"/>
          <w:marRight w:val="0"/>
          <w:marTop w:val="0"/>
          <w:marBottom w:val="0"/>
          <w:divBdr>
            <w:top w:val="none" w:sz="0" w:space="0" w:color="auto"/>
            <w:left w:val="none" w:sz="0" w:space="0" w:color="auto"/>
            <w:bottom w:val="none" w:sz="0" w:space="0" w:color="auto"/>
            <w:right w:val="none" w:sz="0" w:space="0" w:color="auto"/>
          </w:divBdr>
        </w:div>
        <w:div w:id="999772173">
          <w:marLeft w:val="547"/>
          <w:marRight w:val="0"/>
          <w:marTop w:val="0"/>
          <w:marBottom w:val="0"/>
          <w:divBdr>
            <w:top w:val="none" w:sz="0" w:space="0" w:color="auto"/>
            <w:left w:val="none" w:sz="0" w:space="0" w:color="auto"/>
            <w:bottom w:val="none" w:sz="0" w:space="0" w:color="auto"/>
            <w:right w:val="none" w:sz="0" w:space="0" w:color="auto"/>
          </w:divBdr>
        </w:div>
      </w:divsChild>
    </w:div>
    <w:div w:id="648248022">
      <w:bodyDiv w:val="1"/>
      <w:marLeft w:val="0"/>
      <w:marRight w:val="0"/>
      <w:marTop w:val="0"/>
      <w:marBottom w:val="0"/>
      <w:divBdr>
        <w:top w:val="none" w:sz="0" w:space="0" w:color="auto"/>
        <w:left w:val="none" w:sz="0" w:space="0" w:color="auto"/>
        <w:bottom w:val="none" w:sz="0" w:space="0" w:color="auto"/>
        <w:right w:val="none" w:sz="0" w:space="0" w:color="auto"/>
      </w:divBdr>
      <w:divsChild>
        <w:div w:id="976566837">
          <w:marLeft w:val="403"/>
          <w:marRight w:val="0"/>
          <w:marTop w:val="134"/>
          <w:marBottom w:val="0"/>
          <w:divBdr>
            <w:top w:val="none" w:sz="0" w:space="0" w:color="auto"/>
            <w:left w:val="none" w:sz="0" w:space="0" w:color="auto"/>
            <w:bottom w:val="none" w:sz="0" w:space="0" w:color="auto"/>
            <w:right w:val="none" w:sz="0" w:space="0" w:color="auto"/>
          </w:divBdr>
        </w:div>
      </w:divsChild>
    </w:div>
    <w:div w:id="740177433">
      <w:bodyDiv w:val="1"/>
      <w:marLeft w:val="0"/>
      <w:marRight w:val="0"/>
      <w:marTop w:val="0"/>
      <w:marBottom w:val="0"/>
      <w:divBdr>
        <w:top w:val="none" w:sz="0" w:space="0" w:color="auto"/>
        <w:left w:val="none" w:sz="0" w:space="0" w:color="auto"/>
        <w:bottom w:val="none" w:sz="0" w:space="0" w:color="auto"/>
        <w:right w:val="none" w:sz="0" w:space="0" w:color="auto"/>
      </w:divBdr>
    </w:div>
    <w:div w:id="846286136">
      <w:bodyDiv w:val="1"/>
      <w:marLeft w:val="0"/>
      <w:marRight w:val="0"/>
      <w:marTop w:val="0"/>
      <w:marBottom w:val="0"/>
      <w:divBdr>
        <w:top w:val="none" w:sz="0" w:space="0" w:color="auto"/>
        <w:left w:val="none" w:sz="0" w:space="0" w:color="auto"/>
        <w:bottom w:val="none" w:sz="0" w:space="0" w:color="auto"/>
        <w:right w:val="none" w:sz="0" w:space="0" w:color="auto"/>
      </w:divBdr>
    </w:div>
    <w:div w:id="850342667">
      <w:bodyDiv w:val="1"/>
      <w:marLeft w:val="0"/>
      <w:marRight w:val="0"/>
      <w:marTop w:val="0"/>
      <w:marBottom w:val="0"/>
      <w:divBdr>
        <w:top w:val="none" w:sz="0" w:space="0" w:color="auto"/>
        <w:left w:val="none" w:sz="0" w:space="0" w:color="auto"/>
        <w:bottom w:val="none" w:sz="0" w:space="0" w:color="auto"/>
        <w:right w:val="none" w:sz="0" w:space="0" w:color="auto"/>
      </w:divBdr>
    </w:div>
    <w:div w:id="936331133">
      <w:bodyDiv w:val="1"/>
      <w:marLeft w:val="0"/>
      <w:marRight w:val="0"/>
      <w:marTop w:val="0"/>
      <w:marBottom w:val="0"/>
      <w:divBdr>
        <w:top w:val="none" w:sz="0" w:space="0" w:color="auto"/>
        <w:left w:val="none" w:sz="0" w:space="0" w:color="auto"/>
        <w:bottom w:val="none" w:sz="0" w:space="0" w:color="auto"/>
        <w:right w:val="none" w:sz="0" w:space="0" w:color="auto"/>
      </w:divBdr>
    </w:div>
    <w:div w:id="957418474">
      <w:bodyDiv w:val="1"/>
      <w:marLeft w:val="0"/>
      <w:marRight w:val="0"/>
      <w:marTop w:val="0"/>
      <w:marBottom w:val="0"/>
      <w:divBdr>
        <w:top w:val="none" w:sz="0" w:space="0" w:color="auto"/>
        <w:left w:val="none" w:sz="0" w:space="0" w:color="auto"/>
        <w:bottom w:val="none" w:sz="0" w:space="0" w:color="auto"/>
        <w:right w:val="none" w:sz="0" w:space="0" w:color="auto"/>
      </w:divBdr>
      <w:divsChild>
        <w:div w:id="1514493429">
          <w:marLeft w:val="403"/>
          <w:marRight w:val="0"/>
          <w:marTop w:val="150"/>
          <w:marBottom w:val="0"/>
          <w:divBdr>
            <w:top w:val="none" w:sz="0" w:space="0" w:color="auto"/>
            <w:left w:val="none" w:sz="0" w:space="0" w:color="auto"/>
            <w:bottom w:val="none" w:sz="0" w:space="0" w:color="auto"/>
            <w:right w:val="none" w:sz="0" w:space="0" w:color="auto"/>
          </w:divBdr>
        </w:div>
      </w:divsChild>
    </w:div>
    <w:div w:id="969016810">
      <w:bodyDiv w:val="1"/>
      <w:marLeft w:val="0"/>
      <w:marRight w:val="0"/>
      <w:marTop w:val="0"/>
      <w:marBottom w:val="0"/>
      <w:divBdr>
        <w:top w:val="none" w:sz="0" w:space="0" w:color="auto"/>
        <w:left w:val="none" w:sz="0" w:space="0" w:color="auto"/>
        <w:bottom w:val="none" w:sz="0" w:space="0" w:color="auto"/>
        <w:right w:val="none" w:sz="0" w:space="0" w:color="auto"/>
      </w:divBdr>
      <w:divsChild>
        <w:div w:id="186061949">
          <w:marLeft w:val="403"/>
          <w:marRight w:val="0"/>
          <w:marTop w:val="150"/>
          <w:marBottom w:val="0"/>
          <w:divBdr>
            <w:top w:val="none" w:sz="0" w:space="0" w:color="auto"/>
            <w:left w:val="none" w:sz="0" w:space="0" w:color="auto"/>
            <w:bottom w:val="none" w:sz="0" w:space="0" w:color="auto"/>
            <w:right w:val="none" w:sz="0" w:space="0" w:color="auto"/>
          </w:divBdr>
        </w:div>
        <w:div w:id="1686328283">
          <w:marLeft w:val="403"/>
          <w:marRight w:val="0"/>
          <w:marTop w:val="150"/>
          <w:marBottom w:val="0"/>
          <w:divBdr>
            <w:top w:val="none" w:sz="0" w:space="0" w:color="auto"/>
            <w:left w:val="none" w:sz="0" w:space="0" w:color="auto"/>
            <w:bottom w:val="none" w:sz="0" w:space="0" w:color="auto"/>
            <w:right w:val="none" w:sz="0" w:space="0" w:color="auto"/>
          </w:divBdr>
        </w:div>
        <w:div w:id="1529099938">
          <w:marLeft w:val="403"/>
          <w:marRight w:val="0"/>
          <w:marTop w:val="150"/>
          <w:marBottom w:val="0"/>
          <w:divBdr>
            <w:top w:val="none" w:sz="0" w:space="0" w:color="auto"/>
            <w:left w:val="none" w:sz="0" w:space="0" w:color="auto"/>
            <w:bottom w:val="none" w:sz="0" w:space="0" w:color="auto"/>
            <w:right w:val="none" w:sz="0" w:space="0" w:color="auto"/>
          </w:divBdr>
        </w:div>
        <w:div w:id="1297568981">
          <w:marLeft w:val="403"/>
          <w:marRight w:val="0"/>
          <w:marTop w:val="150"/>
          <w:marBottom w:val="0"/>
          <w:divBdr>
            <w:top w:val="none" w:sz="0" w:space="0" w:color="auto"/>
            <w:left w:val="none" w:sz="0" w:space="0" w:color="auto"/>
            <w:bottom w:val="none" w:sz="0" w:space="0" w:color="auto"/>
            <w:right w:val="none" w:sz="0" w:space="0" w:color="auto"/>
          </w:divBdr>
        </w:div>
        <w:div w:id="1319502893">
          <w:marLeft w:val="403"/>
          <w:marRight w:val="0"/>
          <w:marTop w:val="150"/>
          <w:marBottom w:val="0"/>
          <w:divBdr>
            <w:top w:val="none" w:sz="0" w:space="0" w:color="auto"/>
            <w:left w:val="none" w:sz="0" w:space="0" w:color="auto"/>
            <w:bottom w:val="none" w:sz="0" w:space="0" w:color="auto"/>
            <w:right w:val="none" w:sz="0" w:space="0" w:color="auto"/>
          </w:divBdr>
        </w:div>
      </w:divsChild>
    </w:div>
    <w:div w:id="1050812636">
      <w:bodyDiv w:val="1"/>
      <w:marLeft w:val="0"/>
      <w:marRight w:val="0"/>
      <w:marTop w:val="0"/>
      <w:marBottom w:val="0"/>
      <w:divBdr>
        <w:top w:val="none" w:sz="0" w:space="0" w:color="auto"/>
        <w:left w:val="none" w:sz="0" w:space="0" w:color="auto"/>
        <w:bottom w:val="none" w:sz="0" w:space="0" w:color="auto"/>
        <w:right w:val="none" w:sz="0" w:space="0" w:color="auto"/>
      </w:divBdr>
      <w:divsChild>
        <w:div w:id="1720856348">
          <w:marLeft w:val="547"/>
          <w:marRight w:val="0"/>
          <w:marTop w:val="96"/>
          <w:marBottom w:val="0"/>
          <w:divBdr>
            <w:top w:val="none" w:sz="0" w:space="0" w:color="auto"/>
            <w:left w:val="none" w:sz="0" w:space="0" w:color="auto"/>
            <w:bottom w:val="none" w:sz="0" w:space="0" w:color="auto"/>
            <w:right w:val="none" w:sz="0" w:space="0" w:color="auto"/>
          </w:divBdr>
        </w:div>
        <w:div w:id="175118208">
          <w:marLeft w:val="547"/>
          <w:marRight w:val="0"/>
          <w:marTop w:val="96"/>
          <w:marBottom w:val="0"/>
          <w:divBdr>
            <w:top w:val="none" w:sz="0" w:space="0" w:color="auto"/>
            <w:left w:val="none" w:sz="0" w:space="0" w:color="auto"/>
            <w:bottom w:val="none" w:sz="0" w:space="0" w:color="auto"/>
            <w:right w:val="none" w:sz="0" w:space="0" w:color="auto"/>
          </w:divBdr>
        </w:div>
        <w:div w:id="1380206818">
          <w:marLeft w:val="547"/>
          <w:marRight w:val="0"/>
          <w:marTop w:val="96"/>
          <w:marBottom w:val="0"/>
          <w:divBdr>
            <w:top w:val="none" w:sz="0" w:space="0" w:color="auto"/>
            <w:left w:val="none" w:sz="0" w:space="0" w:color="auto"/>
            <w:bottom w:val="none" w:sz="0" w:space="0" w:color="auto"/>
            <w:right w:val="none" w:sz="0" w:space="0" w:color="auto"/>
          </w:divBdr>
        </w:div>
        <w:div w:id="1500072159">
          <w:marLeft w:val="547"/>
          <w:marRight w:val="0"/>
          <w:marTop w:val="96"/>
          <w:marBottom w:val="200"/>
          <w:divBdr>
            <w:top w:val="none" w:sz="0" w:space="0" w:color="auto"/>
            <w:left w:val="none" w:sz="0" w:space="0" w:color="auto"/>
            <w:bottom w:val="none" w:sz="0" w:space="0" w:color="auto"/>
            <w:right w:val="none" w:sz="0" w:space="0" w:color="auto"/>
          </w:divBdr>
        </w:div>
        <w:div w:id="118381518">
          <w:marLeft w:val="547"/>
          <w:marRight w:val="0"/>
          <w:marTop w:val="96"/>
          <w:marBottom w:val="200"/>
          <w:divBdr>
            <w:top w:val="none" w:sz="0" w:space="0" w:color="auto"/>
            <w:left w:val="none" w:sz="0" w:space="0" w:color="auto"/>
            <w:bottom w:val="none" w:sz="0" w:space="0" w:color="auto"/>
            <w:right w:val="none" w:sz="0" w:space="0" w:color="auto"/>
          </w:divBdr>
        </w:div>
        <w:div w:id="2054847962">
          <w:marLeft w:val="547"/>
          <w:marRight w:val="0"/>
          <w:marTop w:val="96"/>
          <w:marBottom w:val="0"/>
          <w:divBdr>
            <w:top w:val="none" w:sz="0" w:space="0" w:color="auto"/>
            <w:left w:val="none" w:sz="0" w:space="0" w:color="auto"/>
            <w:bottom w:val="none" w:sz="0" w:space="0" w:color="auto"/>
            <w:right w:val="none" w:sz="0" w:space="0" w:color="auto"/>
          </w:divBdr>
        </w:div>
        <w:div w:id="1179849113">
          <w:marLeft w:val="547"/>
          <w:marRight w:val="0"/>
          <w:marTop w:val="96"/>
          <w:marBottom w:val="0"/>
          <w:divBdr>
            <w:top w:val="none" w:sz="0" w:space="0" w:color="auto"/>
            <w:left w:val="none" w:sz="0" w:space="0" w:color="auto"/>
            <w:bottom w:val="none" w:sz="0" w:space="0" w:color="auto"/>
            <w:right w:val="none" w:sz="0" w:space="0" w:color="auto"/>
          </w:divBdr>
        </w:div>
        <w:div w:id="921984385">
          <w:marLeft w:val="547"/>
          <w:marRight w:val="0"/>
          <w:marTop w:val="96"/>
          <w:marBottom w:val="0"/>
          <w:divBdr>
            <w:top w:val="none" w:sz="0" w:space="0" w:color="auto"/>
            <w:left w:val="none" w:sz="0" w:space="0" w:color="auto"/>
            <w:bottom w:val="none" w:sz="0" w:space="0" w:color="auto"/>
            <w:right w:val="none" w:sz="0" w:space="0" w:color="auto"/>
          </w:divBdr>
        </w:div>
        <w:div w:id="96414049">
          <w:marLeft w:val="547"/>
          <w:marRight w:val="0"/>
          <w:marTop w:val="96"/>
          <w:marBottom w:val="0"/>
          <w:divBdr>
            <w:top w:val="none" w:sz="0" w:space="0" w:color="auto"/>
            <w:left w:val="none" w:sz="0" w:space="0" w:color="auto"/>
            <w:bottom w:val="none" w:sz="0" w:space="0" w:color="auto"/>
            <w:right w:val="none" w:sz="0" w:space="0" w:color="auto"/>
          </w:divBdr>
        </w:div>
        <w:div w:id="1026172292">
          <w:marLeft w:val="547"/>
          <w:marRight w:val="0"/>
          <w:marTop w:val="96"/>
          <w:marBottom w:val="0"/>
          <w:divBdr>
            <w:top w:val="none" w:sz="0" w:space="0" w:color="auto"/>
            <w:left w:val="none" w:sz="0" w:space="0" w:color="auto"/>
            <w:bottom w:val="none" w:sz="0" w:space="0" w:color="auto"/>
            <w:right w:val="none" w:sz="0" w:space="0" w:color="auto"/>
          </w:divBdr>
        </w:div>
        <w:div w:id="917713305">
          <w:marLeft w:val="547"/>
          <w:marRight w:val="0"/>
          <w:marTop w:val="96"/>
          <w:marBottom w:val="0"/>
          <w:divBdr>
            <w:top w:val="none" w:sz="0" w:space="0" w:color="auto"/>
            <w:left w:val="none" w:sz="0" w:space="0" w:color="auto"/>
            <w:bottom w:val="none" w:sz="0" w:space="0" w:color="auto"/>
            <w:right w:val="none" w:sz="0" w:space="0" w:color="auto"/>
          </w:divBdr>
        </w:div>
        <w:div w:id="1018384147">
          <w:marLeft w:val="547"/>
          <w:marRight w:val="0"/>
          <w:marTop w:val="96"/>
          <w:marBottom w:val="0"/>
          <w:divBdr>
            <w:top w:val="none" w:sz="0" w:space="0" w:color="auto"/>
            <w:left w:val="none" w:sz="0" w:space="0" w:color="auto"/>
            <w:bottom w:val="none" w:sz="0" w:space="0" w:color="auto"/>
            <w:right w:val="none" w:sz="0" w:space="0" w:color="auto"/>
          </w:divBdr>
        </w:div>
        <w:div w:id="1545412873">
          <w:marLeft w:val="547"/>
          <w:marRight w:val="0"/>
          <w:marTop w:val="96"/>
          <w:marBottom w:val="0"/>
          <w:divBdr>
            <w:top w:val="none" w:sz="0" w:space="0" w:color="auto"/>
            <w:left w:val="none" w:sz="0" w:space="0" w:color="auto"/>
            <w:bottom w:val="none" w:sz="0" w:space="0" w:color="auto"/>
            <w:right w:val="none" w:sz="0" w:space="0" w:color="auto"/>
          </w:divBdr>
        </w:div>
        <w:div w:id="183859947">
          <w:marLeft w:val="547"/>
          <w:marRight w:val="0"/>
          <w:marTop w:val="96"/>
          <w:marBottom w:val="0"/>
          <w:divBdr>
            <w:top w:val="none" w:sz="0" w:space="0" w:color="auto"/>
            <w:left w:val="none" w:sz="0" w:space="0" w:color="auto"/>
            <w:bottom w:val="none" w:sz="0" w:space="0" w:color="auto"/>
            <w:right w:val="none" w:sz="0" w:space="0" w:color="auto"/>
          </w:divBdr>
        </w:div>
      </w:divsChild>
    </w:div>
    <w:div w:id="1110513240">
      <w:bodyDiv w:val="1"/>
      <w:marLeft w:val="0"/>
      <w:marRight w:val="0"/>
      <w:marTop w:val="0"/>
      <w:marBottom w:val="0"/>
      <w:divBdr>
        <w:top w:val="none" w:sz="0" w:space="0" w:color="auto"/>
        <w:left w:val="none" w:sz="0" w:space="0" w:color="auto"/>
        <w:bottom w:val="none" w:sz="0" w:space="0" w:color="auto"/>
        <w:right w:val="none" w:sz="0" w:space="0" w:color="auto"/>
      </w:divBdr>
      <w:divsChild>
        <w:div w:id="14430288">
          <w:marLeft w:val="403"/>
          <w:marRight w:val="0"/>
          <w:marTop w:val="115"/>
          <w:marBottom w:val="0"/>
          <w:divBdr>
            <w:top w:val="none" w:sz="0" w:space="0" w:color="auto"/>
            <w:left w:val="none" w:sz="0" w:space="0" w:color="auto"/>
            <w:bottom w:val="none" w:sz="0" w:space="0" w:color="auto"/>
            <w:right w:val="none" w:sz="0" w:space="0" w:color="auto"/>
          </w:divBdr>
        </w:div>
        <w:div w:id="616644781">
          <w:marLeft w:val="403"/>
          <w:marRight w:val="0"/>
          <w:marTop w:val="115"/>
          <w:marBottom w:val="0"/>
          <w:divBdr>
            <w:top w:val="none" w:sz="0" w:space="0" w:color="auto"/>
            <w:left w:val="none" w:sz="0" w:space="0" w:color="auto"/>
            <w:bottom w:val="none" w:sz="0" w:space="0" w:color="auto"/>
            <w:right w:val="none" w:sz="0" w:space="0" w:color="auto"/>
          </w:divBdr>
        </w:div>
        <w:div w:id="1605646131">
          <w:marLeft w:val="403"/>
          <w:marRight w:val="0"/>
          <w:marTop w:val="96"/>
          <w:marBottom w:val="0"/>
          <w:divBdr>
            <w:top w:val="none" w:sz="0" w:space="0" w:color="auto"/>
            <w:left w:val="none" w:sz="0" w:space="0" w:color="auto"/>
            <w:bottom w:val="none" w:sz="0" w:space="0" w:color="auto"/>
            <w:right w:val="none" w:sz="0" w:space="0" w:color="auto"/>
          </w:divBdr>
        </w:div>
        <w:div w:id="1853955295">
          <w:marLeft w:val="403"/>
          <w:marRight w:val="0"/>
          <w:marTop w:val="96"/>
          <w:marBottom w:val="0"/>
          <w:divBdr>
            <w:top w:val="none" w:sz="0" w:space="0" w:color="auto"/>
            <w:left w:val="none" w:sz="0" w:space="0" w:color="auto"/>
            <w:bottom w:val="none" w:sz="0" w:space="0" w:color="auto"/>
            <w:right w:val="none" w:sz="0" w:space="0" w:color="auto"/>
          </w:divBdr>
        </w:div>
        <w:div w:id="1323243027">
          <w:marLeft w:val="403"/>
          <w:marRight w:val="0"/>
          <w:marTop w:val="96"/>
          <w:marBottom w:val="0"/>
          <w:divBdr>
            <w:top w:val="none" w:sz="0" w:space="0" w:color="auto"/>
            <w:left w:val="none" w:sz="0" w:space="0" w:color="auto"/>
            <w:bottom w:val="none" w:sz="0" w:space="0" w:color="auto"/>
            <w:right w:val="none" w:sz="0" w:space="0" w:color="auto"/>
          </w:divBdr>
        </w:div>
        <w:div w:id="710616292">
          <w:marLeft w:val="403"/>
          <w:marRight w:val="0"/>
          <w:marTop w:val="96"/>
          <w:marBottom w:val="0"/>
          <w:divBdr>
            <w:top w:val="none" w:sz="0" w:space="0" w:color="auto"/>
            <w:left w:val="none" w:sz="0" w:space="0" w:color="auto"/>
            <w:bottom w:val="none" w:sz="0" w:space="0" w:color="auto"/>
            <w:right w:val="none" w:sz="0" w:space="0" w:color="auto"/>
          </w:divBdr>
        </w:div>
      </w:divsChild>
    </w:div>
    <w:div w:id="1141919171">
      <w:bodyDiv w:val="1"/>
      <w:marLeft w:val="0"/>
      <w:marRight w:val="0"/>
      <w:marTop w:val="0"/>
      <w:marBottom w:val="0"/>
      <w:divBdr>
        <w:top w:val="none" w:sz="0" w:space="0" w:color="auto"/>
        <w:left w:val="none" w:sz="0" w:space="0" w:color="auto"/>
        <w:bottom w:val="none" w:sz="0" w:space="0" w:color="auto"/>
        <w:right w:val="none" w:sz="0" w:space="0" w:color="auto"/>
      </w:divBdr>
    </w:div>
    <w:div w:id="1155031160">
      <w:bodyDiv w:val="1"/>
      <w:marLeft w:val="0"/>
      <w:marRight w:val="0"/>
      <w:marTop w:val="0"/>
      <w:marBottom w:val="0"/>
      <w:divBdr>
        <w:top w:val="none" w:sz="0" w:space="0" w:color="auto"/>
        <w:left w:val="none" w:sz="0" w:space="0" w:color="auto"/>
        <w:bottom w:val="none" w:sz="0" w:space="0" w:color="auto"/>
        <w:right w:val="none" w:sz="0" w:space="0" w:color="auto"/>
      </w:divBdr>
    </w:div>
    <w:div w:id="1267929149">
      <w:bodyDiv w:val="1"/>
      <w:marLeft w:val="0"/>
      <w:marRight w:val="0"/>
      <w:marTop w:val="0"/>
      <w:marBottom w:val="0"/>
      <w:divBdr>
        <w:top w:val="none" w:sz="0" w:space="0" w:color="auto"/>
        <w:left w:val="none" w:sz="0" w:space="0" w:color="auto"/>
        <w:bottom w:val="none" w:sz="0" w:space="0" w:color="auto"/>
        <w:right w:val="none" w:sz="0" w:space="0" w:color="auto"/>
      </w:divBdr>
    </w:div>
    <w:div w:id="1355226210">
      <w:bodyDiv w:val="1"/>
      <w:marLeft w:val="0"/>
      <w:marRight w:val="0"/>
      <w:marTop w:val="0"/>
      <w:marBottom w:val="0"/>
      <w:divBdr>
        <w:top w:val="none" w:sz="0" w:space="0" w:color="auto"/>
        <w:left w:val="none" w:sz="0" w:space="0" w:color="auto"/>
        <w:bottom w:val="none" w:sz="0" w:space="0" w:color="auto"/>
        <w:right w:val="none" w:sz="0" w:space="0" w:color="auto"/>
      </w:divBdr>
    </w:div>
    <w:div w:id="1373965829">
      <w:bodyDiv w:val="1"/>
      <w:marLeft w:val="0"/>
      <w:marRight w:val="0"/>
      <w:marTop w:val="0"/>
      <w:marBottom w:val="0"/>
      <w:divBdr>
        <w:top w:val="none" w:sz="0" w:space="0" w:color="auto"/>
        <w:left w:val="none" w:sz="0" w:space="0" w:color="auto"/>
        <w:bottom w:val="none" w:sz="0" w:space="0" w:color="auto"/>
        <w:right w:val="none" w:sz="0" w:space="0" w:color="auto"/>
      </w:divBdr>
    </w:div>
    <w:div w:id="1502310173">
      <w:bodyDiv w:val="1"/>
      <w:marLeft w:val="0"/>
      <w:marRight w:val="0"/>
      <w:marTop w:val="0"/>
      <w:marBottom w:val="0"/>
      <w:divBdr>
        <w:top w:val="none" w:sz="0" w:space="0" w:color="auto"/>
        <w:left w:val="none" w:sz="0" w:space="0" w:color="auto"/>
        <w:bottom w:val="none" w:sz="0" w:space="0" w:color="auto"/>
        <w:right w:val="none" w:sz="0" w:space="0" w:color="auto"/>
      </w:divBdr>
    </w:div>
    <w:div w:id="1504978016">
      <w:bodyDiv w:val="1"/>
      <w:marLeft w:val="0"/>
      <w:marRight w:val="0"/>
      <w:marTop w:val="0"/>
      <w:marBottom w:val="0"/>
      <w:divBdr>
        <w:top w:val="none" w:sz="0" w:space="0" w:color="auto"/>
        <w:left w:val="none" w:sz="0" w:space="0" w:color="auto"/>
        <w:bottom w:val="none" w:sz="0" w:space="0" w:color="auto"/>
        <w:right w:val="none" w:sz="0" w:space="0" w:color="auto"/>
      </w:divBdr>
    </w:div>
    <w:div w:id="1553275058">
      <w:bodyDiv w:val="1"/>
      <w:marLeft w:val="0"/>
      <w:marRight w:val="0"/>
      <w:marTop w:val="0"/>
      <w:marBottom w:val="0"/>
      <w:divBdr>
        <w:top w:val="none" w:sz="0" w:space="0" w:color="auto"/>
        <w:left w:val="none" w:sz="0" w:space="0" w:color="auto"/>
        <w:bottom w:val="none" w:sz="0" w:space="0" w:color="auto"/>
        <w:right w:val="none" w:sz="0" w:space="0" w:color="auto"/>
      </w:divBdr>
    </w:div>
    <w:div w:id="1594165247">
      <w:bodyDiv w:val="1"/>
      <w:marLeft w:val="0"/>
      <w:marRight w:val="0"/>
      <w:marTop w:val="0"/>
      <w:marBottom w:val="0"/>
      <w:divBdr>
        <w:top w:val="none" w:sz="0" w:space="0" w:color="auto"/>
        <w:left w:val="none" w:sz="0" w:space="0" w:color="auto"/>
        <w:bottom w:val="none" w:sz="0" w:space="0" w:color="auto"/>
        <w:right w:val="none" w:sz="0" w:space="0" w:color="auto"/>
      </w:divBdr>
      <w:divsChild>
        <w:div w:id="1139305328">
          <w:marLeft w:val="446"/>
          <w:marRight w:val="0"/>
          <w:marTop w:val="0"/>
          <w:marBottom w:val="0"/>
          <w:divBdr>
            <w:top w:val="none" w:sz="0" w:space="0" w:color="auto"/>
            <w:left w:val="none" w:sz="0" w:space="0" w:color="auto"/>
            <w:bottom w:val="none" w:sz="0" w:space="0" w:color="auto"/>
            <w:right w:val="none" w:sz="0" w:space="0" w:color="auto"/>
          </w:divBdr>
        </w:div>
        <w:div w:id="379940581">
          <w:marLeft w:val="446"/>
          <w:marRight w:val="0"/>
          <w:marTop w:val="0"/>
          <w:marBottom w:val="0"/>
          <w:divBdr>
            <w:top w:val="none" w:sz="0" w:space="0" w:color="auto"/>
            <w:left w:val="none" w:sz="0" w:space="0" w:color="auto"/>
            <w:bottom w:val="none" w:sz="0" w:space="0" w:color="auto"/>
            <w:right w:val="none" w:sz="0" w:space="0" w:color="auto"/>
          </w:divBdr>
        </w:div>
      </w:divsChild>
    </w:div>
    <w:div w:id="1664040588">
      <w:bodyDiv w:val="1"/>
      <w:marLeft w:val="0"/>
      <w:marRight w:val="0"/>
      <w:marTop w:val="0"/>
      <w:marBottom w:val="0"/>
      <w:divBdr>
        <w:top w:val="none" w:sz="0" w:space="0" w:color="auto"/>
        <w:left w:val="none" w:sz="0" w:space="0" w:color="auto"/>
        <w:bottom w:val="none" w:sz="0" w:space="0" w:color="auto"/>
        <w:right w:val="none" w:sz="0" w:space="0" w:color="auto"/>
      </w:divBdr>
    </w:div>
    <w:div w:id="1673558091">
      <w:bodyDiv w:val="1"/>
      <w:marLeft w:val="0"/>
      <w:marRight w:val="0"/>
      <w:marTop w:val="0"/>
      <w:marBottom w:val="0"/>
      <w:divBdr>
        <w:top w:val="none" w:sz="0" w:space="0" w:color="auto"/>
        <w:left w:val="none" w:sz="0" w:space="0" w:color="auto"/>
        <w:bottom w:val="none" w:sz="0" w:space="0" w:color="auto"/>
        <w:right w:val="none" w:sz="0" w:space="0" w:color="auto"/>
      </w:divBdr>
    </w:div>
    <w:div w:id="1673755990">
      <w:bodyDiv w:val="1"/>
      <w:marLeft w:val="0"/>
      <w:marRight w:val="0"/>
      <w:marTop w:val="0"/>
      <w:marBottom w:val="0"/>
      <w:divBdr>
        <w:top w:val="none" w:sz="0" w:space="0" w:color="auto"/>
        <w:left w:val="none" w:sz="0" w:space="0" w:color="auto"/>
        <w:bottom w:val="none" w:sz="0" w:space="0" w:color="auto"/>
        <w:right w:val="none" w:sz="0" w:space="0" w:color="auto"/>
      </w:divBdr>
    </w:div>
    <w:div w:id="1713116544">
      <w:bodyDiv w:val="1"/>
      <w:marLeft w:val="0"/>
      <w:marRight w:val="0"/>
      <w:marTop w:val="0"/>
      <w:marBottom w:val="0"/>
      <w:divBdr>
        <w:top w:val="none" w:sz="0" w:space="0" w:color="auto"/>
        <w:left w:val="none" w:sz="0" w:space="0" w:color="auto"/>
        <w:bottom w:val="none" w:sz="0" w:space="0" w:color="auto"/>
        <w:right w:val="none" w:sz="0" w:space="0" w:color="auto"/>
      </w:divBdr>
      <w:divsChild>
        <w:div w:id="1896771628">
          <w:marLeft w:val="547"/>
          <w:marRight w:val="0"/>
          <w:marTop w:val="0"/>
          <w:marBottom w:val="0"/>
          <w:divBdr>
            <w:top w:val="none" w:sz="0" w:space="0" w:color="auto"/>
            <w:left w:val="none" w:sz="0" w:space="0" w:color="auto"/>
            <w:bottom w:val="none" w:sz="0" w:space="0" w:color="auto"/>
            <w:right w:val="none" w:sz="0" w:space="0" w:color="auto"/>
          </w:divBdr>
        </w:div>
        <w:div w:id="288362880">
          <w:marLeft w:val="547"/>
          <w:marRight w:val="0"/>
          <w:marTop w:val="0"/>
          <w:marBottom w:val="0"/>
          <w:divBdr>
            <w:top w:val="none" w:sz="0" w:space="0" w:color="auto"/>
            <w:left w:val="none" w:sz="0" w:space="0" w:color="auto"/>
            <w:bottom w:val="none" w:sz="0" w:space="0" w:color="auto"/>
            <w:right w:val="none" w:sz="0" w:space="0" w:color="auto"/>
          </w:divBdr>
        </w:div>
        <w:div w:id="138035925">
          <w:marLeft w:val="547"/>
          <w:marRight w:val="0"/>
          <w:marTop w:val="0"/>
          <w:marBottom w:val="0"/>
          <w:divBdr>
            <w:top w:val="none" w:sz="0" w:space="0" w:color="auto"/>
            <w:left w:val="none" w:sz="0" w:space="0" w:color="auto"/>
            <w:bottom w:val="none" w:sz="0" w:space="0" w:color="auto"/>
            <w:right w:val="none" w:sz="0" w:space="0" w:color="auto"/>
          </w:divBdr>
        </w:div>
        <w:div w:id="1406417513">
          <w:marLeft w:val="547"/>
          <w:marRight w:val="0"/>
          <w:marTop w:val="0"/>
          <w:marBottom w:val="0"/>
          <w:divBdr>
            <w:top w:val="none" w:sz="0" w:space="0" w:color="auto"/>
            <w:left w:val="none" w:sz="0" w:space="0" w:color="auto"/>
            <w:bottom w:val="none" w:sz="0" w:space="0" w:color="auto"/>
            <w:right w:val="none" w:sz="0" w:space="0" w:color="auto"/>
          </w:divBdr>
        </w:div>
      </w:divsChild>
    </w:div>
    <w:div w:id="1828596539">
      <w:bodyDiv w:val="1"/>
      <w:marLeft w:val="0"/>
      <w:marRight w:val="0"/>
      <w:marTop w:val="0"/>
      <w:marBottom w:val="0"/>
      <w:divBdr>
        <w:top w:val="none" w:sz="0" w:space="0" w:color="auto"/>
        <w:left w:val="none" w:sz="0" w:space="0" w:color="auto"/>
        <w:bottom w:val="none" w:sz="0" w:space="0" w:color="auto"/>
        <w:right w:val="none" w:sz="0" w:space="0" w:color="auto"/>
      </w:divBdr>
    </w:div>
    <w:div w:id="1836408835">
      <w:bodyDiv w:val="1"/>
      <w:marLeft w:val="0"/>
      <w:marRight w:val="0"/>
      <w:marTop w:val="0"/>
      <w:marBottom w:val="0"/>
      <w:divBdr>
        <w:top w:val="none" w:sz="0" w:space="0" w:color="auto"/>
        <w:left w:val="none" w:sz="0" w:space="0" w:color="auto"/>
        <w:bottom w:val="none" w:sz="0" w:space="0" w:color="auto"/>
        <w:right w:val="none" w:sz="0" w:space="0" w:color="auto"/>
      </w:divBdr>
    </w:div>
    <w:div w:id="1880702606">
      <w:bodyDiv w:val="1"/>
      <w:marLeft w:val="0"/>
      <w:marRight w:val="0"/>
      <w:marTop w:val="0"/>
      <w:marBottom w:val="0"/>
      <w:divBdr>
        <w:top w:val="none" w:sz="0" w:space="0" w:color="auto"/>
        <w:left w:val="none" w:sz="0" w:space="0" w:color="auto"/>
        <w:bottom w:val="none" w:sz="0" w:space="0" w:color="auto"/>
        <w:right w:val="none" w:sz="0" w:space="0" w:color="auto"/>
      </w:divBdr>
    </w:div>
    <w:div w:id="1903323825">
      <w:bodyDiv w:val="1"/>
      <w:marLeft w:val="0"/>
      <w:marRight w:val="0"/>
      <w:marTop w:val="0"/>
      <w:marBottom w:val="0"/>
      <w:divBdr>
        <w:top w:val="none" w:sz="0" w:space="0" w:color="auto"/>
        <w:left w:val="none" w:sz="0" w:space="0" w:color="auto"/>
        <w:bottom w:val="none" w:sz="0" w:space="0" w:color="auto"/>
        <w:right w:val="none" w:sz="0" w:space="0" w:color="auto"/>
      </w:divBdr>
    </w:div>
    <w:div w:id="193450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imzo.gov.ua/2018/05/21/lyst-mon-vid-18-05-2018-1-11-5480-metodychni-rekomendatsiji-schodo-zapobihannya-ta-protydiji-nasylstvu/"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chepa.at.ua/" TargetMode="External"/><Relationship Id="rId12" Type="http://schemas.openxmlformats.org/officeDocument/2006/relationships/hyperlink" Target="http://i-math.com.ua/vsikt/interaktivnij-servis-vid-google-onlajn-doshka-jamboard/"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mon.gov.ua/ua/npa/pro-stvorennya-bezpechnogo-osvitnogo-seredovisha-v-zakladi-osviti-ta-poperedzhennya-i-protidiyi-bulingu-ckuvannyu" TargetMode="External"/><Relationship Id="rId20" Type="http://schemas.openxmlformats.org/officeDocument/2006/relationships/hyperlink" Target="https://chepa.ukr.educatio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imzo.gov.ua/2018/10/31/lyst-imzo-vid-30-10-2018-1-9-656-pro-perelik-diahnostychnykh-metodyk-shchodo-vyiavlennia-ta-protydii-domashn-omu-nasyl-stvu-vidnosno-ditey/"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imzo.gov.ua/2018/10/03/nakaz-mon-vid-02-10-2018-1047-pro-zatverdzhennia-metodychnykh-rekomendatsiy-shchodo-vyiavlennia-reahuvannia-na-vypadky-domashn-oho-nasyl-stva-i-vzaiemodii-pedahohichnykh-pratsivnykiv-iz-inshymy-orhan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5808</TotalTime>
  <Pages>66</Pages>
  <Words>118204</Words>
  <Characters>67377</Characters>
  <Application>Microsoft Office Word</Application>
  <DocSecurity>0</DocSecurity>
  <Lines>561</Lines>
  <Paragraphs>370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185211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звіт директора чепівського  ззсо і-ііі ступенів
Григоряк Н.С.
 за 2023-2024 нр</dc:title>
  <dc:subject/>
  <dc:creator>Miklós Grigoryák</dc:creator>
  <cp:keywords/>
  <dc:description/>
  <cp:lastModifiedBy>Miklós Grigoryák</cp:lastModifiedBy>
  <cp:revision>8</cp:revision>
  <dcterms:created xsi:type="dcterms:W3CDTF">2024-07-03T17:59:00Z</dcterms:created>
  <dcterms:modified xsi:type="dcterms:W3CDTF">2024-07-07T19:13:00Z</dcterms:modified>
</cp:coreProperties>
</file>